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1" w:rsidRPr="005F6251" w:rsidRDefault="005F6251" w:rsidP="005F6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51">
        <w:rPr>
          <w:rFonts w:ascii="Times New Roman" w:hAnsi="Times New Roman" w:cs="Times New Roman"/>
          <w:b/>
          <w:sz w:val="28"/>
          <w:szCs w:val="28"/>
        </w:rPr>
        <w:t>ВНИМАНИЮ РОДИТЕЛЕЙ И ПЕДАГОГОВ ОДАРЁННЫХ ДЕТЕЙ</w:t>
      </w:r>
    </w:p>
    <w:p w:rsidR="005F6251" w:rsidRPr="005F6251" w:rsidRDefault="005F6251" w:rsidP="005F6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251" w:rsidRPr="005F6251" w:rsidRDefault="005F6251" w:rsidP="005F6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51">
        <w:rPr>
          <w:rFonts w:ascii="Times New Roman" w:hAnsi="Times New Roman" w:cs="Times New Roman"/>
          <w:b/>
          <w:sz w:val="28"/>
          <w:szCs w:val="28"/>
        </w:rPr>
        <w:t>Фонд «Талант и успех»</w:t>
      </w:r>
    </w:p>
    <w:p w:rsidR="005F6251" w:rsidRPr="005F6251" w:rsidRDefault="005F6251" w:rsidP="005F6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51">
        <w:rPr>
          <w:rFonts w:ascii="Times New Roman" w:hAnsi="Times New Roman" w:cs="Times New Roman"/>
          <w:b/>
          <w:sz w:val="28"/>
          <w:szCs w:val="28"/>
        </w:rPr>
        <w:t>Образовательный центр «Сириус»</w:t>
      </w: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 xml:space="preserve"> Образовательный Фонд «Талант и успех» (далее – Фонд) был учрежден в декабре 2014 года выдающимися российскими деятелями науки, спорта и искусства по инициативе Президента Российской Федерации В. В. Путина, который возглавил его Попечительский совет. Целью работы Фонда является раннее выявление, развитие и дальнейшая профессиональная поддержка детей, проявивших одаренность в области искусств, спорта, естественнонаучных дисциплин, а также добившихся успеха в техническом творчестве. Фонд осуществляет свою деятельность при поддержке и координации Министерства науки и образования Российской Федерации, Министерства спорта Российской Федерации и Министерства культуры Российской Федерации.</w:t>
      </w: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Образовательные программы реализуются по трём направлениям:</w:t>
      </w:r>
    </w:p>
    <w:p w:rsidR="005F6251" w:rsidRPr="005F6251" w:rsidRDefault="005F6251" w:rsidP="005F6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«Наука» (математика, физика, химия, биология);</w:t>
      </w:r>
    </w:p>
    <w:p w:rsidR="005F6251" w:rsidRPr="005F6251" w:rsidRDefault="005F6251" w:rsidP="005F6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«Спорт» (фигурное катание, хоккей);</w:t>
      </w:r>
    </w:p>
    <w:p w:rsidR="005F6251" w:rsidRPr="005F6251" w:rsidRDefault="005F6251" w:rsidP="005F6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6251">
        <w:rPr>
          <w:rFonts w:ascii="Times New Roman" w:hAnsi="Times New Roman" w:cs="Times New Roman"/>
          <w:sz w:val="28"/>
          <w:szCs w:val="28"/>
        </w:rPr>
        <w:t>«Искусство» (академическая музыка (фортепиано – струнные – духовые – ударные инструменты), хореография (балет – классический танец), живопись).</w:t>
      </w:r>
      <w:proofErr w:type="gramEnd"/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 xml:space="preserve">С этой целью в июне 2015 года в </w:t>
      </w:r>
      <w:proofErr w:type="gramStart"/>
      <w:r w:rsidRPr="005F62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6251">
        <w:rPr>
          <w:rFonts w:ascii="Times New Roman" w:hAnsi="Times New Roman" w:cs="Times New Roman"/>
          <w:sz w:val="28"/>
          <w:szCs w:val="28"/>
        </w:rPr>
        <w:t>. Сочи на базе олимпийских объектов Фондом открыт Образовательный центр «Сириус», куда ежемесячно приезжают 600 детей в возрасте от 10 до 17 лет из всех регионов России. Их сопровождают более 100 педагогов и тренеров, повышающих в Центре свою квалификацию. Обучение проводят ведущие преподаватели спортивных, физико-математических, химико-биологических школ, деятели российского искусства в сфере академической музыки, классического балета и изобразительного искусства.</w:t>
      </w: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С лекциями и мастер-классами в Центр приезжают выдающиеся спортсмены, деятели искусство, ученые и преподаватели ведущих вузов.</w:t>
      </w: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рассчитана на 24 дня и включает в себя как занятия по специальности (углубленная подготовка по своему направлению), так и развивающий и оздоровительный досуг, мастер-классы и творческие встречи, а в течение учебного года – общеобразовательные занятия, обеспечивающие изучение школьной программы.</w:t>
      </w: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 xml:space="preserve">Программы Центра бесплатны для детей. Отбор на </w:t>
      </w:r>
      <w:proofErr w:type="gramStart"/>
      <w:r w:rsidRPr="005F625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5F6251">
        <w:rPr>
          <w:rFonts w:ascii="Times New Roman" w:hAnsi="Times New Roman" w:cs="Times New Roman"/>
          <w:sz w:val="28"/>
          <w:szCs w:val="28"/>
        </w:rPr>
        <w:t xml:space="preserve"> «Наука» проводится Экспертным советом Фонда на основании:</w:t>
      </w:r>
    </w:p>
    <w:p w:rsidR="005F6251" w:rsidRPr="005F6251" w:rsidRDefault="005F6251" w:rsidP="005F6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результатов участия в предметных олимпиадах, турнирах и конкурсах регионального, всероссийского и международного уровня, а также в других соревнованиях, признанных Экспертным советом Фонда;</w:t>
      </w:r>
    </w:p>
    <w:p w:rsidR="005F6251" w:rsidRPr="005F6251" w:rsidRDefault="005F6251" w:rsidP="005F6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собственного (индивидуального или командного) проекта научно-технического или исследовательского характера;</w:t>
      </w:r>
    </w:p>
    <w:p w:rsidR="005F6251" w:rsidRPr="005F6251" w:rsidRDefault="005F6251" w:rsidP="005F6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наличия документа, удостоверяющего исключительное право на результат интеллектуальной деятельности.</w:t>
      </w:r>
    </w:p>
    <w:p w:rsidR="005F6251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и подать заявку на конкурсный отбор можно на сайте Центра </w:t>
      </w:r>
      <w:proofErr w:type="spellStart"/>
      <w:r w:rsidRPr="005F6251">
        <w:rPr>
          <w:rFonts w:ascii="Times New Roman" w:hAnsi="Times New Roman" w:cs="Times New Roman"/>
          <w:sz w:val="28"/>
          <w:szCs w:val="28"/>
        </w:rPr>
        <w:t>www.sochisirius.ru</w:t>
      </w:r>
      <w:proofErr w:type="spellEnd"/>
      <w:r w:rsidRPr="005F6251">
        <w:rPr>
          <w:rFonts w:ascii="Times New Roman" w:hAnsi="Times New Roman" w:cs="Times New Roman"/>
          <w:sz w:val="28"/>
          <w:szCs w:val="28"/>
        </w:rPr>
        <w:t>.</w:t>
      </w:r>
    </w:p>
    <w:p w:rsidR="00C00B53" w:rsidRPr="005F6251" w:rsidRDefault="005F6251" w:rsidP="005F6251">
      <w:pPr>
        <w:rPr>
          <w:rFonts w:ascii="Times New Roman" w:hAnsi="Times New Roman" w:cs="Times New Roman"/>
          <w:sz w:val="28"/>
          <w:szCs w:val="28"/>
        </w:rPr>
      </w:pPr>
      <w:r w:rsidRPr="005F6251">
        <w:rPr>
          <w:rFonts w:ascii="Times New Roman" w:hAnsi="Times New Roman" w:cs="Times New Roman"/>
          <w:sz w:val="28"/>
          <w:szCs w:val="28"/>
        </w:rPr>
        <w:t>Работа Фонда «Талант и успех» призвана усовершенствовать национальную систему выявления одаренных детей в субъектах Российской Федерации и их дальнейшей профессиональной поддержки в целях наращивания научного, спортивного и культурного потенциала Российской Федерации.</w:t>
      </w:r>
    </w:p>
    <w:sectPr w:rsidR="00C00B53" w:rsidRPr="005F6251" w:rsidSect="00C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0D6"/>
    <w:multiLevelType w:val="hybridMultilevel"/>
    <w:tmpl w:val="618C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415D"/>
    <w:multiLevelType w:val="hybridMultilevel"/>
    <w:tmpl w:val="81C4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6251"/>
    <w:rsid w:val="00097278"/>
    <w:rsid w:val="005F6251"/>
    <w:rsid w:val="00995562"/>
    <w:rsid w:val="00C00B53"/>
    <w:rsid w:val="00D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2016-07-12T10:29:00Z</dcterms:created>
  <dcterms:modified xsi:type="dcterms:W3CDTF">2016-07-12T10:30:00Z</dcterms:modified>
</cp:coreProperties>
</file>