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B7C" w:rsidRPr="00131B9B" w:rsidRDefault="00BA2B7C">
      <w:pPr>
        <w:pStyle w:val="ConsPlusTitlePage"/>
      </w:pPr>
    </w:p>
    <w:p w:rsidR="00BA2B7C" w:rsidRPr="00131B9B" w:rsidRDefault="00BA2B7C">
      <w:pPr>
        <w:pStyle w:val="ConsPlusNormal"/>
        <w:jc w:val="both"/>
        <w:outlineLvl w:val="0"/>
      </w:pPr>
    </w:p>
    <w:p w:rsidR="00BA2B7C" w:rsidRPr="00131B9B" w:rsidRDefault="00BA2B7C">
      <w:pPr>
        <w:pStyle w:val="ConsPlusTitle"/>
        <w:jc w:val="center"/>
        <w:outlineLvl w:val="0"/>
      </w:pPr>
      <w:r w:rsidRPr="00131B9B">
        <w:t>ПРАВИТЕЛЬСТВО РЕСПУБЛИКИ АЛТАЙ</w:t>
      </w:r>
    </w:p>
    <w:p w:rsidR="00BA2B7C" w:rsidRPr="00131B9B" w:rsidRDefault="00BA2B7C">
      <w:pPr>
        <w:pStyle w:val="ConsPlusTitle"/>
        <w:jc w:val="both"/>
      </w:pPr>
    </w:p>
    <w:p w:rsidR="00BA2B7C" w:rsidRPr="00131B9B" w:rsidRDefault="00BA2B7C">
      <w:pPr>
        <w:pStyle w:val="ConsPlusTitle"/>
        <w:jc w:val="center"/>
      </w:pPr>
      <w:r w:rsidRPr="00131B9B">
        <w:t>ПОСТАНОВЛЕНИЕ</w:t>
      </w:r>
    </w:p>
    <w:p w:rsidR="00BA2B7C" w:rsidRPr="00131B9B" w:rsidRDefault="00BA2B7C">
      <w:pPr>
        <w:pStyle w:val="ConsPlusTitle"/>
        <w:jc w:val="both"/>
      </w:pPr>
    </w:p>
    <w:p w:rsidR="00BA2B7C" w:rsidRPr="00131B9B" w:rsidRDefault="00BA2B7C">
      <w:pPr>
        <w:pStyle w:val="ConsPlusTitle"/>
        <w:jc w:val="center"/>
      </w:pPr>
      <w:r w:rsidRPr="00131B9B">
        <w:t>от 5 июля 2018 г. N 213</w:t>
      </w:r>
    </w:p>
    <w:p w:rsidR="00BA2B7C" w:rsidRPr="00131B9B" w:rsidRDefault="00BA2B7C">
      <w:pPr>
        <w:pStyle w:val="ConsPlusTitle"/>
        <w:jc w:val="both"/>
      </w:pPr>
    </w:p>
    <w:p w:rsidR="00BA2B7C" w:rsidRPr="00131B9B" w:rsidRDefault="00BA2B7C">
      <w:pPr>
        <w:pStyle w:val="ConsPlusTitle"/>
        <w:jc w:val="center"/>
      </w:pPr>
      <w:r w:rsidRPr="00131B9B">
        <w:t>ОБ УТВЕРЖДЕНИИ ГОСУДАРСТВЕННОЙ ПРОГРАММЫ РЕСПУБЛИКИ АЛТАЙ</w:t>
      </w:r>
    </w:p>
    <w:p w:rsidR="00BA2B7C" w:rsidRPr="00131B9B" w:rsidRDefault="00BA2B7C">
      <w:pPr>
        <w:pStyle w:val="ConsPlusTitle"/>
        <w:jc w:val="center"/>
      </w:pPr>
      <w:r w:rsidRPr="00131B9B">
        <w:t>"РАЗВИТИЕ ОБРАЗОВАНИЯ"</w:t>
      </w:r>
    </w:p>
    <w:p w:rsidR="00BA2B7C" w:rsidRPr="00131B9B" w:rsidRDefault="00BA2B7C">
      <w:pPr>
        <w:spacing w:after="1"/>
      </w:pPr>
    </w:p>
    <w:tbl>
      <w:tblPr>
        <w:tblW w:w="950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501"/>
      </w:tblGrid>
      <w:tr w:rsidR="00BA2B7C" w:rsidRPr="00131B9B">
        <w:trPr>
          <w:jc w:val="center"/>
        </w:trPr>
        <w:tc>
          <w:tcPr>
            <w:tcW w:w="9441" w:type="dxa"/>
            <w:tcBorders>
              <w:top w:val="nil"/>
              <w:left w:val="single" w:sz="24" w:space="0" w:color="CED3F1"/>
              <w:bottom w:val="nil"/>
              <w:right w:val="single" w:sz="24" w:space="0" w:color="F4F3F8"/>
            </w:tcBorders>
            <w:shd w:val="clear" w:color="auto" w:fill="F4F3F8"/>
          </w:tcPr>
          <w:p w:rsidR="00BA2B7C" w:rsidRPr="00131B9B" w:rsidRDefault="00BA2B7C">
            <w:pPr>
              <w:pStyle w:val="ConsPlusNormal"/>
              <w:jc w:val="center"/>
            </w:pPr>
            <w:r w:rsidRPr="00131B9B">
              <w:t>Список изменяющих документов</w:t>
            </w:r>
          </w:p>
          <w:p w:rsidR="00BA2B7C" w:rsidRPr="00131B9B" w:rsidRDefault="00BA2B7C">
            <w:pPr>
              <w:pStyle w:val="ConsPlusNormal"/>
              <w:jc w:val="center"/>
            </w:pPr>
            <w:r w:rsidRPr="00131B9B">
              <w:t>(в ред. Постановлений Правительства Республики Алтай</w:t>
            </w:r>
          </w:p>
          <w:p w:rsidR="00BA2B7C" w:rsidRPr="00131B9B" w:rsidRDefault="00BA2B7C">
            <w:pPr>
              <w:pStyle w:val="ConsPlusNormal"/>
              <w:jc w:val="center"/>
            </w:pPr>
            <w:r w:rsidRPr="00131B9B">
              <w:t xml:space="preserve">от 29.08.2018 </w:t>
            </w:r>
            <w:hyperlink r:id="rId4" w:history="1">
              <w:r w:rsidRPr="00131B9B">
                <w:t>N 275</w:t>
              </w:r>
            </w:hyperlink>
            <w:r w:rsidRPr="00131B9B">
              <w:t xml:space="preserve">, от 30.01.2019 </w:t>
            </w:r>
            <w:hyperlink r:id="rId5" w:history="1">
              <w:r w:rsidRPr="00131B9B">
                <w:t>N 26</w:t>
              </w:r>
            </w:hyperlink>
            <w:r w:rsidRPr="00131B9B">
              <w:t xml:space="preserve">, от 05.03.2019 </w:t>
            </w:r>
            <w:hyperlink r:id="rId6" w:history="1">
              <w:r w:rsidRPr="00131B9B">
                <w:t>N 67</w:t>
              </w:r>
            </w:hyperlink>
            <w:r w:rsidRPr="00131B9B">
              <w:t>,</w:t>
            </w:r>
          </w:p>
          <w:p w:rsidR="00BA2B7C" w:rsidRPr="00131B9B" w:rsidRDefault="00BA2B7C">
            <w:pPr>
              <w:pStyle w:val="ConsPlusNormal"/>
              <w:jc w:val="center"/>
            </w:pPr>
            <w:r w:rsidRPr="00131B9B">
              <w:t xml:space="preserve">от 10.04.2019 </w:t>
            </w:r>
            <w:hyperlink r:id="rId7" w:history="1">
              <w:r w:rsidRPr="00131B9B">
                <w:t>N 103</w:t>
              </w:r>
            </w:hyperlink>
            <w:r w:rsidRPr="00131B9B">
              <w:t xml:space="preserve">, от 04.07.2019 </w:t>
            </w:r>
            <w:hyperlink r:id="rId8" w:history="1">
              <w:r w:rsidRPr="00131B9B">
                <w:t>N 182</w:t>
              </w:r>
            </w:hyperlink>
            <w:r w:rsidRPr="00131B9B">
              <w:t xml:space="preserve">, от 11.10.2019 </w:t>
            </w:r>
            <w:hyperlink r:id="rId9" w:history="1">
              <w:r w:rsidRPr="00131B9B">
                <w:t>N 294</w:t>
              </w:r>
            </w:hyperlink>
            <w:r w:rsidRPr="00131B9B">
              <w:t>,</w:t>
            </w:r>
          </w:p>
          <w:p w:rsidR="00BA2B7C" w:rsidRPr="00131B9B" w:rsidRDefault="00BA2B7C">
            <w:pPr>
              <w:pStyle w:val="ConsPlusNormal"/>
              <w:jc w:val="center"/>
            </w:pPr>
            <w:r w:rsidRPr="00131B9B">
              <w:t xml:space="preserve">от 04.12.2019 </w:t>
            </w:r>
            <w:hyperlink r:id="rId10" w:history="1">
              <w:r w:rsidRPr="00131B9B">
                <w:t>N 340</w:t>
              </w:r>
            </w:hyperlink>
            <w:r w:rsidRPr="00131B9B">
              <w:t xml:space="preserve">, от 27.12.2019 </w:t>
            </w:r>
            <w:hyperlink r:id="rId11" w:history="1">
              <w:r w:rsidRPr="00131B9B">
                <w:t>N 390</w:t>
              </w:r>
            </w:hyperlink>
            <w:r w:rsidRPr="00131B9B">
              <w:t xml:space="preserve">, от 02.03.2020 </w:t>
            </w:r>
            <w:hyperlink r:id="rId12" w:history="1">
              <w:r w:rsidRPr="00131B9B">
                <w:t>N 74</w:t>
              </w:r>
            </w:hyperlink>
            <w:r w:rsidRPr="00131B9B">
              <w:t>,</w:t>
            </w:r>
          </w:p>
          <w:p w:rsidR="00BA2B7C" w:rsidRPr="00131B9B" w:rsidRDefault="00BA2B7C">
            <w:pPr>
              <w:pStyle w:val="ConsPlusNormal"/>
              <w:jc w:val="center"/>
            </w:pPr>
            <w:r w:rsidRPr="00131B9B">
              <w:t xml:space="preserve">от 26.03.2020 </w:t>
            </w:r>
            <w:hyperlink r:id="rId13" w:history="1">
              <w:r w:rsidRPr="00131B9B">
                <w:t>N 113</w:t>
              </w:r>
            </w:hyperlink>
            <w:r w:rsidRPr="00131B9B">
              <w:t xml:space="preserve">, от 10.04.2020 </w:t>
            </w:r>
            <w:hyperlink r:id="rId14" w:history="1">
              <w:r w:rsidRPr="00131B9B">
                <w:t>N 130</w:t>
              </w:r>
            </w:hyperlink>
            <w:r w:rsidRPr="00131B9B">
              <w:t xml:space="preserve">, от 21.05.2020 </w:t>
            </w:r>
            <w:hyperlink r:id="rId15" w:history="1">
              <w:r w:rsidRPr="00131B9B">
                <w:t>N 178</w:t>
              </w:r>
            </w:hyperlink>
            <w:r w:rsidRPr="00131B9B">
              <w:t>,</w:t>
            </w:r>
          </w:p>
          <w:p w:rsidR="00BA2B7C" w:rsidRPr="00131B9B" w:rsidRDefault="00BA2B7C">
            <w:pPr>
              <w:pStyle w:val="ConsPlusNormal"/>
              <w:jc w:val="center"/>
            </w:pPr>
            <w:r w:rsidRPr="00131B9B">
              <w:t xml:space="preserve">от 23.07.2020 </w:t>
            </w:r>
            <w:hyperlink r:id="rId16" w:history="1">
              <w:r w:rsidRPr="00131B9B">
                <w:t>N 240</w:t>
              </w:r>
            </w:hyperlink>
            <w:r w:rsidRPr="00131B9B">
              <w:t xml:space="preserve">, от 04.09.2020 </w:t>
            </w:r>
            <w:hyperlink r:id="rId17" w:history="1">
              <w:r w:rsidRPr="00131B9B">
                <w:t>N 293</w:t>
              </w:r>
            </w:hyperlink>
            <w:r w:rsidRPr="00131B9B">
              <w:t xml:space="preserve">, от 02.10.2020 </w:t>
            </w:r>
            <w:hyperlink r:id="rId18" w:history="1">
              <w:r w:rsidRPr="00131B9B">
                <w:t>N 322</w:t>
              </w:r>
            </w:hyperlink>
            <w:r w:rsidRPr="00131B9B">
              <w:t>,</w:t>
            </w:r>
          </w:p>
          <w:p w:rsidR="00BA2B7C" w:rsidRPr="00131B9B" w:rsidRDefault="00BA2B7C">
            <w:pPr>
              <w:pStyle w:val="ConsPlusNormal"/>
              <w:jc w:val="center"/>
            </w:pPr>
            <w:r w:rsidRPr="00131B9B">
              <w:t xml:space="preserve">от 04.12.2020 </w:t>
            </w:r>
            <w:hyperlink r:id="rId19" w:history="1">
              <w:r w:rsidRPr="00131B9B">
                <w:t>N 393</w:t>
              </w:r>
            </w:hyperlink>
            <w:r w:rsidRPr="00131B9B">
              <w:t xml:space="preserve">, от 29.12.2020 </w:t>
            </w:r>
            <w:hyperlink r:id="rId20" w:history="1">
              <w:r w:rsidRPr="00131B9B">
                <w:t>N 442</w:t>
              </w:r>
            </w:hyperlink>
            <w:r w:rsidRPr="00131B9B">
              <w:t xml:space="preserve">, от 17.03.2021 </w:t>
            </w:r>
            <w:hyperlink r:id="rId21" w:history="1">
              <w:r w:rsidRPr="00131B9B">
                <w:t>N 65</w:t>
              </w:r>
            </w:hyperlink>
            <w:r w:rsidRPr="00131B9B">
              <w:t>,</w:t>
            </w:r>
          </w:p>
          <w:p w:rsidR="00BA2B7C" w:rsidRPr="00131B9B" w:rsidRDefault="00BA2B7C">
            <w:pPr>
              <w:pStyle w:val="ConsPlusNormal"/>
              <w:jc w:val="center"/>
            </w:pPr>
            <w:r w:rsidRPr="00131B9B">
              <w:t xml:space="preserve">от 23.08.2021 </w:t>
            </w:r>
            <w:hyperlink r:id="rId22" w:history="1">
              <w:r w:rsidRPr="00131B9B">
                <w:t>N 237</w:t>
              </w:r>
            </w:hyperlink>
            <w:r w:rsidRPr="00131B9B">
              <w:t>)</w:t>
            </w:r>
          </w:p>
        </w:tc>
      </w:tr>
    </w:tbl>
    <w:p w:rsidR="00BA2B7C" w:rsidRPr="00131B9B" w:rsidRDefault="00BA2B7C">
      <w:pPr>
        <w:pStyle w:val="ConsPlusNormal"/>
        <w:jc w:val="both"/>
      </w:pPr>
    </w:p>
    <w:p w:rsidR="00BA2B7C" w:rsidRPr="00131B9B" w:rsidRDefault="00BA2B7C">
      <w:pPr>
        <w:pStyle w:val="ConsPlusNormal"/>
        <w:ind w:firstLine="540"/>
        <w:jc w:val="both"/>
      </w:pPr>
      <w:r w:rsidRPr="00131B9B">
        <w:t>Правительство Республики Алтай постановляет:</w:t>
      </w:r>
    </w:p>
    <w:p w:rsidR="00BA2B7C" w:rsidRPr="00131B9B" w:rsidRDefault="00BA2B7C">
      <w:pPr>
        <w:pStyle w:val="ConsPlusNormal"/>
        <w:spacing w:before="220"/>
        <w:ind w:firstLine="540"/>
        <w:jc w:val="both"/>
      </w:pPr>
      <w:r w:rsidRPr="00131B9B">
        <w:t>1. Утвердить прилагаемую государственную программу Республики Алтай "Развитие образования".</w:t>
      </w:r>
    </w:p>
    <w:p w:rsidR="00BA2B7C" w:rsidRPr="00131B9B" w:rsidRDefault="00BA2B7C">
      <w:pPr>
        <w:pStyle w:val="ConsPlusNormal"/>
        <w:spacing w:before="220"/>
        <w:ind w:firstLine="540"/>
        <w:jc w:val="both"/>
      </w:pPr>
      <w:r w:rsidRPr="00131B9B">
        <w:t>2. Настоящее Постановление вступает в силу с 1 января 2019 года.</w:t>
      </w:r>
    </w:p>
    <w:p w:rsidR="00BA2B7C" w:rsidRPr="00131B9B" w:rsidRDefault="00BA2B7C">
      <w:pPr>
        <w:pStyle w:val="ConsPlusNormal"/>
        <w:jc w:val="both"/>
      </w:pPr>
    </w:p>
    <w:p w:rsidR="00BA2B7C" w:rsidRPr="00131B9B" w:rsidRDefault="00BA2B7C">
      <w:pPr>
        <w:pStyle w:val="ConsPlusNormal"/>
        <w:jc w:val="right"/>
      </w:pPr>
      <w:r w:rsidRPr="00131B9B">
        <w:t>Глава Республики Алтай,</w:t>
      </w:r>
    </w:p>
    <w:p w:rsidR="00BA2B7C" w:rsidRPr="00131B9B" w:rsidRDefault="00BA2B7C">
      <w:pPr>
        <w:pStyle w:val="ConsPlusNormal"/>
        <w:jc w:val="right"/>
      </w:pPr>
      <w:r w:rsidRPr="00131B9B">
        <w:t>Председатель Правительства</w:t>
      </w:r>
    </w:p>
    <w:p w:rsidR="00BA2B7C" w:rsidRPr="00131B9B" w:rsidRDefault="00BA2B7C">
      <w:pPr>
        <w:pStyle w:val="ConsPlusNormal"/>
        <w:jc w:val="right"/>
      </w:pPr>
      <w:r w:rsidRPr="00131B9B">
        <w:t>Республики Алтай</w:t>
      </w:r>
    </w:p>
    <w:p w:rsidR="00BA2B7C" w:rsidRPr="00131B9B" w:rsidRDefault="00BA2B7C">
      <w:pPr>
        <w:pStyle w:val="ConsPlusNormal"/>
        <w:jc w:val="right"/>
      </w:pPr>
      <w:r w:rsidRPr="00131B9B">
        <w:t>А.В.БЕРДНИКОВ</w:t>
      </w: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0"/>
      </w:pPr>
      <w:r w:rsidRPr="00131B9B">
        <w:t>Утверждена</w:t>
      </w:r>
    </w:p>
    <w:p w:rsidR="00BA2B7C" w:rsidRPr="00131B9B" w:rsidRDefault="00BA2B7C">
      <w:pPr>
        <w:pStyle w:val="ConsPlusNormal"/>
        <w:jc w:val="right"/>
      </w:pPr>
      <w:r w:rsidRPr="00131B9B">
        <w:t>Постановлением</w:t>
      </w:r>
    </w:p>
    <w:p w:rsidR="00BA2B7C" w:rsidRPr="00131B9B" w:rsidRDefault="00BA2B7C">
      <w:pPr>
        <w:pStyle w:val="ConsPlusNormal"/>
        <w:jc w:val="right"/>
      </w:pPr>
      <w:r w:rsidRPr="00131B9B">
        <w:t>Правительства Республики Алтай</w:t>
      </w:r>
    </w:p>
    <w:p w:rsidR="00BA2B7C" w:rsidRPr="00131B9B" w:rsidRDefault="00BA2B7C">
      <w:pPr>
        <w:pStyle w:val="ConsPlusNormal"/>
        <w:jc w:val="right"/>
      </w:pPr>
      <w:r w:rsidRPr="00131B9B">
        <w:t>от 5 июля 2018 г. N 213</w:t>
      </w:r>
    </w:p>
    <w:p w:rsidR="00BA2B7C" w:rsidRPr="00131B9B" w:rsidRDefault="00BA2B7C">
      <w:pPr>
        <w:pStyle w:val="ConsPlusNormal"/>
        <w:jc w:val="both"/>
      </w:pPr>
    </w:p>
    <w:p w:rsidR="00BA2B7C" w:rsidRPr="00131B9B" w:rsidRDefault="00BA2B7C">
      <w:pPr>
        <w:pStyle w:val="ConsPlusTitle"/>
        <w:jc w:val="center"/>
      </w:pPr>
      <w:bookmarkStart w:id="0" w:name="P37"/>
      <w:bookmarkEnd w:id="0"/>
      <w:r w:rsidRPr="00131B9B">
        <w:t>ГОСУДАРСТВЕННАЯ ПРОГРАММА</w:t>
      </w:r>
    </w:p>
    <w:p w:rsidR="00BA2B7C" w:rsidRPr="00131B9B" w:rsidRDefault="00BA2B7C">
      <w:pPr>
        <w:pStyle w:val="ConsPlusTitle"/>
        <w:jc w:val="center"/>
      </w:pPr>
      <w:r w:rsidRPr="00131B9B">
        <w:t>РЕСПУБЛИКИ АЛТАЙ "РАЗВИТИЕ ОБРАЗОВАНИЯ"</w:t>
      </w:r>
    </w:p>
    <w:p w:rsidR="00BA2B7C" w:rsidRPr="00131B9B" w:rsidRDefault="00BA2B7C">
      <w:pPr>
        <w:spacing w:after="1"/>
      </w:pPr>
    </w:p>
    <w:tbl>
      <w:tblPr>
        <w:tblW w:w="950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501"/>
      </w:tblGrid>
      <w:tr w:rsidR="00BA2B7C" w:rsidRPr="00131B9B">
        <w:trPr>
          <w:jc w:val="center"/>
        </w:trPr>
        <w:tc>
          <w:tcPr>
            <w:tcW w:w="9441" w:type="dxa"/>
            <w:tcBorders>
              <w:top w:val="nil"/>
              <w:left w:val="single" w:sz="24" w:space="0" w:color="CED3F1"/>
              <w:bottom w:val="nil"/>
              <w:right w:val="single" w:sz="24" w:space="0" w:color="F4F3F8"/>
            </w:tcBorders>
            <w:shd w:val="clear" w:color="auto" w:fill="F4F3F8"/>
          </w:tcPr>
          <w:p w:rsidR="00BA2B7C" w:rsidRPr="00131B9B" w:rsidRDefault="00BA2B7C">
            <w:pPr>
              <w:pStyle w:val="ConsPlusNormal"/>
              <w:jc w:val="center"/>
            </w:pPr>
            <w:r w:rsidRPr="00131B9B">
              <w:t>Список изменяющих документов</w:t>
            </w:r>
          </w:p>
          <w:p w:rsidR="00BA2B7C" w:rsidRPr="00131B9B" w:rsidRDefault="00BA2B7C">
            <w:pPr>
              <w:pStyle w:val="ConsPlusNormal"/>
              <w:jc w:val="center"/>
            </w:pPr>
            <w:r w:rsidRPr="00131B9B">
              <w:t>(в ред. Постановлений Правительства Республики Алтай</w:t>
            </w:r>
          </w:p>
          <w:p w:rsidR="00BA2B7C" w:rsidRPr="00131B9B" w:rsidRDefault="00BA2B7C">
            <w:pPr>
              <w:pStyle w:val="ConsPlusNormal"/>
              <w:jc w:val="center"/>
            </w:pPr>
            <w:r w:rsidRPr="00131B9B">
              <w:t xml:space="preserve">от 29.08.2018 </w:t>
            </w:r>
            <w:hyperlink r:id="rId23" w:history="1">
              <w:r w:rsidRPr="00131B9B">
                <w:t>N 275</w:t>
              </w:r>
            </w:hyperlink>
            <w:r w:rsidRPr="00131B9B">
              <w:t xml:space="preserve">, от 30.01.2019 </w:t>
            </w:r>
            <w:hyperlink r:id="rId24" w:history="1">
              <w:r w:rsidRPr="00131B9B">
                <w:t>N 26</w:t>
              </w:r>
            </w:hyperlink>
            <w:r w:rsidRPr="00131B9B">
              <w:t xml:space="preserve">, от 05.03.2019 </w:t>
            </w:r>
            <w:hyperlink r:id="rId25" w:history="1">
              <w:r w:rsidRPr="00131B9B">
                <w:t>N 67</w:t>
              </w:r>
            </w:hyperlink>
            <w:r w:rsidRPr="00131B9B">
              <w:t>,</w:t>
            </w:r>
          </w:p>
          <w:p w:rsidR="00BA2B7C" w:rsidRPr="00131B9B" w:rsidRDefault="00BA2B7C">
            <w:pPr>
              <w:pStyle w:val="ConsPlusNormal"/>
              <w:jc w:val="center"/>
            </w:pPr>
            <w:r w:rsidRPr="00131B9B">
              <w:t xml:space="preserve">от 10.04.2019 </w:t>
            </w:r>
            <w:hyperlink r:id="rId26" w:history="1">
              <w:r w:rsidRPr="00131B9B">
                <w:t>N 103</w:t>
              </w:r>
            </w:hyperlink>
            <w:r w:rsidRPr="00131B9B">
              <w:t xml:space="preserve">, от 04.07.2019 </w:t>
            </w:r>
            <w:hyperlink r:id="rId27" w:history="1">
              <w:r w:rsidRPr="00131B9B">
                <w:t>N 182</w:t>
              </w:r>
            </w:hyperlink>
            <w:r w:rsidRPr="00131B9B">
              <w:t xml:space="preserve">, от 11.10.2019 </w:t>
            </w:r>
            <w:hyperlink r:id="rId28" w:history="1">
              <w:r w:rsidRPr="00131B9B">
                <w:t>N 294</w:t>
              </w:r>
            </w:hyperlink>
            <w:r w:rsidRPr="00131B9B">
              <w:t>,</w:t>
            </w:r>
          </w:p>
          <w:p w:rsidR="00BA2B7C" w:rsidRPr="00131B9B" w:rsidRDefault="00BA2B7C">
            <w:pPr>
              <w:pStyle w:val="ConsPlusNormal"/>
              <w:jc w:val="center"/>
            </w:pPr>
            <w:r w:rsidRPr="00131B9B">
              <w:t xml:space="preserve">от 04.12.2019 </w:t>
            </w:r>
            <w:hyperlink r:id="rId29" w:history="1">
              <w:r w:rsidRPr="00131B9B">
                <w:t>N 340</w:t>
              </w:r>
            </w:hyperlink>
            <w:r w:rsidRPr="00131B9B">
              <w:t xml:space="preserve">, от 27.12.2019 </w:t>
            </w:r>
            <w:hyperlink r:id="rId30" w:history="1">
              <w:r w:rsidRPr="00131B9B">
                <w:t>N 390</w:t>
              </w:r>
            </w:hyperlink>
            <w:r w:rsidRPr="00131B9B">
              <w:t xml:space="preserve">, от 02.03.2020 </w:t>
            </w:r>
            <w:hyperlink r:id="rId31" w:history="1">
              <w:r w:rsidRPr="00131B9B">
                <w:t>N 74</w:t>
              </w:r>
            </w:hyperlink>
            <w:r w:rsidRPr="00131B9B">
              <w:t>,</w:t>
            </w:r>
          </w:p>
          <w:p w:rsidR="00BA2B7C" w:rsidRPr="00131B9B" w:rsidRDefault="00BA2B7C">
            <w:pPr>
              <w:pStyle w:val="ConsPlusNormal"/>
              <w:jc w:val="center"/>
            </w:pPr>
            <w:r w:rsidRPr="00131B9B">
              <w:t xml:space="preserve">от 26.03.2020 </w:t>
            </w:r>
            <w:hyperlink r:id="rId32" w:history="1">
              <w:r w:rsidRPr="00131B9B">
                <w:t>N 113</w:t>
              </w:r>
            </w:hyperlink>
            <w:r w:rsidRPr="00131B9B">
              <w:t xml:space="preserve">, от 10.04.2020 </w:t>
            </w:r>
            <w:hyperlink r:id="rId33" w:history="1">
              <w:r w:rsidRPr="00131B9B">
                <w:t>N 130</w:t>
              </w:r>
            </w:hyperlink>
            <w:r w:rsidRPr="00131B9B">
              <w:t xml:space="preserve">, от 21.05.2020 </w:t>
            </w:r>
            <w:hyperlink r:id="rId34" w:history="1">
              <w:r w:rsidRPr="00131B9B">
                <w:t>N 178</w:t>
              </w:r>
            </w:hyperlink>
            <w:r w:rsidRPr="00131B9B">
              <w:t>,</w:t>
            </w:r>
          </w:p>
          <w:p w:rsidR="00BA2B7C" w:rsidRPr="00131B9B" w:rsidRDefault="00BA2B7C">
            <w:pPr>
              <w:pStyle w:val="ConsPlusNormal"/>
              <w:jc w:val="center"/>
            </w:pPr>
            <w:r w:rsidRPr="00131B9B">
              <w:t xml:space="preserve">от 23.07.2020 </w:t>
            </w:r>
            <w:hyperlink r:id="rId35" w:history="1">
              <w:r w:rsidRPr="00131B9B">
                <w:t>N 240</w:t>
              </w:r>
            </w:hyperlink>
            <w:r w:rsidRPr="00131B9B">
              <w:t xml:space="preserve">, от 04.09.2020 </w:t>
            </w:r>
            <w:hyperlink r:id="rId36" w:history="1">
              <w:r w:rsidRPr="00131B9B">
                <w:t>N 293</w:t>
              </w:r>
            </w:hyperlink>
            <w:r w:rsidRPr="00131B9B">
              <w:t xml:space="preserve">, от 02.10.2020 </w:t>
            </w:r>
            <w:hyperlink r:id="rId37" w:history="1">
              <w:r w:rsidRPr="00131B9B">
                <w:t>N 322</w:t>
              </w:r>
            </w:hyperlink>
            <w:r w:rsidRPr="00131B9B">
              <w:t>,</w:t>
            </w:r>
          </w:p>
          <w:p w:rsidR="00BA2B7C" w:rsidRPr="00131B9B" w:rsidRDefault="00BA2B7C">
            <w:pPr>
              <w:pStyle w:val="ConsPlusNormal"/>
              <w:jc w:val="center"/>
            </w:pPr>
            <w:r w:rsidRPr="00131B9B">
              <w:t xml:space="preserve">от 04.12.2020 </w:t>
            </w:r>
            <w:hyperlink r:id="rId38" w:history="1">
              <w:r w:rsidRPr="00131B9B">
                <w:t>N 393</w:t>
              </w:r>
            </w:hyperlink>
            <w:r w:rsidRPr="00131B9B">
              <w:t xml:space="preserve">, от 29.12.2020 </w:t>
            </w:r>
            <w:hyperlink r:id="rId39" w:history="1">
              <w:r w:rsidRPr="00131B9B">
                <w:t>N 442</w:t>
              </w:r>
            </w:hyperlink>
            <w:r w:rsidRPr="00131B9B">
              <w:t xml:space="preserve">, от 17.03.2021 </w:t>
            </w:r>
            <w:hyperlink r:id="rId40" w:history="1">
              <w:r w:rsidRPr="00131B9B">
                <w:t>N 65</w:t>
              </w:r>
            </w:hyperlink>
            <w:r w:rsidRPr="00131B9B">
              <w:t>,</w:t>
            </w:r>
          </w:p>
          <w:p w:rsidR="00BA2B7C" w:rsidRPr="00131B9B" w:rsidRDefault="00BA2B7C">
            <w:pPr>
              <w:pStyle w:val="ConsPlusNormal"/>
              <w:jc w:val="center"/>
            </w:pPr>
            <w:r w:rsidRPr="00131B9B">
              <w:t xml:space="preserve">от 23.08.2021 </w:t>
            </w:r>
            <w:hyperlink r:id="rId41" w:history="1">
              <w:r w:rsidRPr="00131B9B">
                <w:t>N 237</w:t>
              </w:r>
            </w:hyperlink>
            <w:r w:rsidRPr="00131B9B">
              <w:t>)</w:t>
            </w:r>
          </w:p>
        </w:tc>
      </w:tr>
    </w:tbl>
    <w:p w:rsidR="00BA2B7C" w:rsidRPr="00131B9B" w:rsidRDefault="00BA2B7C">
      <w:pPr>
        <w:pStyle w:val="ConsPlusNormal"/>
        <w:jc w:val="both"/>
      </w:pPr>
    </w:p>
    <w:p w:rsidR="00BA2B7C" w:rsidRPr="00131B9B" w:rsidRDefault="00BA2B7C">
      <w:pPr>
        <w:pStyle w:val="ConsPlusTitle"/>
        <w:jc w:val="center"/>
        <w:outlineLvl w:val="1"/>
      </w:pPr>
      <w:r w:rsidRPr="00131B9B">
        <w:t>I. Паспорт государственной программы Республики Алтай</w:t>
      </w:r>
    </w:p>
    <w:p w:rsidR="00BA2B7C" w:rsidRPr="00131B9B" w:rsidRDefault="00BA2B7C">
      <w:pPr>
        <w:pStyle w:val="ConsPlusNormal"/>
        <w:jc w:val="center"/>
      </w:pPr>
      <w:r w:rsidRPr="00131B9B">
        <w:t>(в ред. Постановления Правительства Республики Алтай</w:t>
      </w:r>
    </w:p>
    <w:p w:rsidR="00BA2B7C" w:rsidRPr="00131B9B" w:rsidRDefault="00BA2B7C">
      <w:pPr>
        <w:pStyle w:val="ConsPlusNormal"/>
        <w:jc w:val="center"/>
      </w:pPr>
      <w:r w:rsidRPr="00131B9B">
        <w:t>от 29.12.2020 N 442)</w:t>
      </w:r>
    </w:p>
    <w:p w:rsidR="00BA2B7C" w:rsidRPr="00131B9B" w:rsidRDefault="00BA2B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6746"/>
      </w:tblGrid>
      <w:tr w:rsidR="00BA2B7C" w:rsidRPr="00131B9B">
        <w:tc>
          <w:tcPr>
            <w:tcW w:w="2324" w:type="dxa"/>
          </w:tcPr>
          <w:p w:rsidR="00BA2B7C" w:rsidRPr="00131B9B" w:rsidRDefault="00BA2B7C">
            <w:pPr>
              <w:pStyle w:val="ConsPlusNormal"/>
              <w:jc w:val="both"/>
            </w:pPr>
            <w:r w:rsidRPr="00131B9B">
              <w:t>Наименование государственной программы (далее - программа)</w:t>
            </w:r>
          </w:p>
        </w:tc>
        <w:tc>
          <w:tcPr>
            <w:tcW w:w="6746" w:type="dxa"/>
          </w:tcPr>
          <w:p w:rsidR="00BA2B7C" w:rsidRPr="00131B9B" w:rsidRDefault="00BA2B7C">
            <w:pPr>
              <w:pStyle w:val="ConsPlusNormal"/>
              <w:jc w:val="both"/>
            </w:pPr>
            <w:r w:rsidRPr="00131B9B">
              <w:t>Развитие образования</w:t>
            </w:r>
          </w:p>
        </w:tc>
      </w:tr>
      <w:tr w:rsidR="00BA2B7C" w:rsidRPr="00131B9B">
        <w:tc>
          <w:tcPr>
            <w:tcW w:w="2324" w:type="dxa"/>
          </w:tcPr>
          <w:p w:rsidR="00BA2B7C" w:rsidRPr="00131B9B" w:rsidRDefault="00BA2B7C">
            <w:pPr>
              <w:pStyle w:val="ConsPlusNormal"/>
              <w:jc w:val="both"/>
            </w:pPr>
            <w:r w:rsidRPr="00131B9B">
              <w:t>Администратор программы</w:t>
            </w:r>
          </w:p>
        </w:tc>
        <w:tc>
          <w:tcPr>
            <w:tcW w:w="6746" w:type="dxa"/>
          </w:tcPr>
          <w:p w:rsidR="00BA2B7C" w:rsidRPr="00131B9B" w:rsidRDefault="00BA2B7C">
            <w:pPr>
              <w:pStyle w:val="ConsPlusNormal"/>
              <w:jc w:val="both"/>
            </w:pPr>
            <w:r w:rsidRPr="00131B9B">
              <w:t>Министерство образования и науки Республики Алтай</w:t>
            </w:r>
          </w:p>
        </w:tc>
      </w:tr>
      <w:tr w:rsidR="00BA2B7C" w:rsidRPr="00131B9B">
        <w:tc>
          <w:tcPr>
            <w:tcW w:w="2324" w:type="dxa"/>
          </w:tcPr>
          <w:p w:rsidR="00BA2B7C" w:rsidRPr="00131B9B" w:rsidRDefault="00BA2B7C">
            <w:pPr>
              <w:pStyle w:val="ConsPlusNormal"/>
              <w:jc w:val="both"/>
            </w:pPr>
            <w:r w:rsidRPr="00131B9B">
              <w:t>Соисполнители программы</w:t>
            </w:r>
          </w:p>
        </w:tc>
        <w:tc>
          <w:tcPr>
            <w:tcW w:w="6746" w:type="dxa"/>
          </w:tcPr>
          <w:p w:rsidR="00BA2B7C" w:rsidRPr="00131B9B" w:rsidRDefault="00BA2B7C">
            <w:pPr>
              <w:pStyle w:val="ConsPlusNormal"/>
              <w:jc w:val="both"/>
            </w:pPr>
            <w:r w:rsidRPr="00131B9B">
              <w:t>Министерство регионального развития Республики Алтай;</w:t>
            </w:r>
          </w:p>
          <w:p w:rsidR="00BA2B7C" w:rsidRPr="00131B9B" w:rsidRDefault="00BA2B7C">
            <w:pPr>
              <w:pStyle w:val="ConsPlusNormal"/>
              <w:jc w:val="both"/>
            </w:pPr>
            <w:r w:rsidRPr="00131B9B">
              <w:t>Министерство культуры Республики Алтай;</w:t>
            </w:r>
          </w:p>
          <w:p w:rsidR="00BA2B7C" w:rsidRPr="00131B9B" w:rsidRDefault="00BA2B7C">
            <w:pPr>
              <w:pStyle w:val="ConsPlusNormal"/>
              <w:jc w:val="both"/>
            </w:pPr>
            <w:r w:rsidRPr="00131B9B">
              <w:t>Министерство здравоохранения Республики Алтай</w:t>
            </w:r>
          </w:p>
        </w:tc>
      </w:tr>
      <w:tr w:rsidR="00BA2B7C" w:rsidRPr="00131B9B">
        <w:tc>
          <w:tcPr>
            <w:tcW w:w="2324" w:type="dxa"/>
          </w:tcPr>
          <w:p w:rsidR="00BA2B7C" w:rsidRPr="00131B9B" w:rsidRDefault="00BA2B7C">
            <w:pPr>
              <w:pStyle w:val="ConsPlusNormal"/>
              <w:jc w:val="both"/>
            </w:pPr>
            <w:r w:rsidRPr="00131B9B">
              <w:t>Сроки реализации программы</w:t>
            </w:r>
          </w:p>
        </w:tc>
        <w:tc>
          <w:tcPr>
            <w:tcW w:w="6746" w:type="dxa"/>
          </w:tcPr>
          <w:p w:rsidR="00BA2B7C" w:rsidRPr="00131B9B" w:rsidRDefault="00BA2B7C">
            <w:pPr>
              <w:pStyle w:val="ConsPlusNormal"/>
              <w:jc w:val="both"/>
            </w:pPr>
            <w:r w:rsidRPr="00131B9B">
              <w:t>2019 - 2024 годы</w:t>
            </w:r>
          </w:p>
        </w:tc>
      </w:tr>
      <w:tr w:rsidR="00BA2B7C" w:rsidRPr="00131B9B">
        <w:tc>
          <w:tcPr>
            <w:tcW w:w="2324" w:type="dxa"/>
          </w:tcPr>
          <w:p w:rsidR="00BA2B7C" w:rsidRPr="00131B9B" w:rsidRDefault="00BA2B7C">
            <w:pPr>
              <w:pStyle w:val="ConsPlusNormal"/>
              <w:jc w:val="both"/>
            </w:pPr>
            <w:r w:rsidRPr="00131B9B">
              <w:t>Стратегическая задача, на реализацию которой направлена программа</w:t>
            </w:r>
          </w:p>
        </w:tc>
        <w:tc>
          <w:tcPr>
            <w:tcW w:w="6746" w:type="dxa"/>
          </w:tcPr>
          <w:p w:rsidR="00BA2B7C" w:rsidRPr="00131B9B" w:rsidRDefault="00BA2B7C">
            <w:pPr>
              <w:pStyle w:val="ConsPlusNormal"/>
              <w:jc w:val="both"/>
            </w:pPr>
            <w:r w:rsidRPr="00131B9B">
              <w:t>Развитие человеческого капитала</w:t>
            </w:r>
          </w:p>
        </w:tc>
      </w:tr>
      <w:tr w:rsidR="00BA2B7C" w:rsidRPr="00131B9B">
        <w:tc>
          <w:tcPr>
            <w:tcW w:w="2324" w:type="dxa"/>
          </w:tcPr>
          <w:p w:rsidR="00BA2B7C" w:rsidRPr="00131B9B" w:rsidRDefault="00BA2B7C">
            <w:pPr>
              <w:pStyle w:val="ConsPlusNormal"/>
              <w:jc w:val="both"/>
            </w:pPr>
            <w:r w:rsidRPr="00131B9B">
              <w:t>Цель программы</w:t>
            </w:r>
          </w:p>
        </w:tc>
        <w:tc>
          <w:tcPr>
            <w:tcW w:w="6746" w:type="dxa"/>
          </w:tcPr>
          <w:p w:rsidR="00BA2B7C" w:rsidRPr="00131B9B" w:rsidRDefault="00BA2B7C">
            <w:pPr>
              <w:pStyle w:val="ConsPlusNormal"/>
              <w:jc w:val="both"/>
            </w:pPr>
            <w:r w:rsidRPr="00131B9B">
              <w:t>Повышение доступности качественного образования, соответствующего требованиям инновационного развития экономики и современным потребностям общества</w:t>
            </w:r>
          </w:p>
        </w:tc>
      </w:tr>
      <w:tr w:rsidR="00BA2B7C" w:rsidRPr="00131B9B">
        <w:tc>
          <w:tcPr>
            <w:tcW w:w="2324" w:type="dxa"/>
          </w:tcPr>
          <w:p w:rsidR="00BA2B7C" w:rsidRPr="00131B9B" w:rsidRDefault="00BA2B7C">
            <w:pPr>
              <w:pStyle w:val="ConsPlusNormal"/>
              <w:jc w:val="both"/>
            </w:pPr>
            <w:r w:rsidRPr="00131B9B">
              <w:t>Задачи программы</w:t>
            </w:r>
          </w:p>
        </w:tc>
        <w:tc>
          <w:tcPr>
            <w:tcW w:w="6746" w:type="dxa"/>
          </w:tcPr>
          <w:p w:rsidR="00BA2B7C" w:rsidRPr="00131B9B" w:rsidRDefault="00BA2B7C">
            <w:pPr>
              <w:pStyle w:val="ConsPlusNormal"/>
              <w:jc w:val="both"/>
            </w:pPr>
            <w:r w:rsidRPr="00131B9B">
              <w:t>Создание условий для развития системы предоставления качественного общедоступного и бесплатного дошкольного образования в Республике Алтай;</w:t>
            </w:r>
          </w:p>
          <w:p w:rsidR="00BA2B7C" w:rsidRPr="00131B9B" w:rsidRDefault="00BA2B7C">
            <w:pPr>
              <w:pStyle w:val="ConsPlusNormal"/>
              <w:jc w:val="both"/>
            </w:pPr>
            <w:r w:rsidRPr="00131B9B">
              <w:t>создание условий для развития системы предоставления качественного общедоступного и бесплатного общего образования в Республике Алтай;</w:t>
            </w:r>
          </w:p>
          <w:p w:rsidR="00BA2B7C" w:rsidRPr="00131B9B" w:rsidRDefault="00BA2B7C">
            <w:pPr>
              <w:pStyle w:val="ConsPlusNormal"/>
              <w:jc w:val="both"/>
            </w:pPr>
            <w:r w:rsidRPr="00131B9B">
              <w:t>обеспечение потребности отраслей экономики в квалифицированных специалистах и поддержка профессиональной мобильности населения Республики Алтай;</w:t>
            </w:r>
          </w:p>
          <w:p w:rsidR="00BA2B7C" w:rsidRPr="00131B9B" w:rsidRDefault="00BA2B7C">
            <w:pPr>
              <w:pStyle w:val="ConsPlusNormal"/>
              <w:jc w:val="both"/>
            </w:pPr>
            <w:r w:rsidRPr="00131B9B">
              <w:t>создание условий для развития системы предоставления качественного дополнительного образования детей в Республике Алтай;</w:t>
            </w:r>
          </w:p>
          <w:p w:rsidR="00BA2B7C" w:rsidRPr="00131B9B" w:rsidRDefault="00BA2B7C">
            <w:pPr>
              <w:pStyle w:val="ConsPlusNormal"/>
              <w:jc w:val="both"/>
            </w:pPr>
            <w:r w:rsidRPr="00131B9B">
              <w:t>совершенствование реализации молодежной политики и системы патриотического воспитания граждан в Республике Алтай;</w:t>
            </w:r>
          </w:p>
          <w:p w:rsidR="00BA2B7C" w:rsidRPr="00131B9B" w:rsidRDefault="00BA2B7C">
            <w:pPr>
              <w:pStyle w:val="ConsPlusNormal"/>
              <w:jc w:val="both"/>
            </w:pPr>
            <w:r w:rsidRPr="00131B9B">
              <w:t>содействие развитию науки в Республике Алтай;</w:t>
            </w:r>
          </w:p>
          <w:p w:rsidR="00BA2B7C" w:rsidRPr="00131B9B" w:rsidRDefault="00BA2B7C">
            <w:pPr>
              <w:pStyle w:val="ConsPlusNormal"/>
              <w:jc w:val="both"/>
            </w:pPr>
            <w:r w:rsidRPr="00131B9B">
              <w:t>создание оптимальных условий по обеспечению реализации государственной программы Республики Алтай</w:t>
            </w:r>
          </w:p>
        </w:tc>
      </w:tr>
      <w:tr w:rsidR="00BA2B7C" w:rsidRPr="00131B9B">
        <w:tc>
          <w:tcPr>
            <w:tcW w:w="2324" w:type="dxa"/>
          </w:tcPr>
          <w:p w:rsidR="00BA2B7C" w:rsidRPr="00131B9B" w:rsidRDefault="00BA2B7C">
            <w:pPr>
              <w:pStyle w:val="ConsPlusNormal"/>
              <w:jc w:val="both"/>
            </w:pPr>
            <w:r w:rsidRPr="00131B9B">
              <w:t>Обеспечивающая подпрограмма</w:t>
            </w:r>
          </w:p>
        </w:tc>
        <w:tc>
          <w:tcPr>
            <w:tcW w:w="6746" w:type="dxa"/>
          </w:tcPr>
          <w:p w:rsidR="00BA2B7C" w:rsidRPr="00131B9B" w:rsidRDefault="00BA2B7C">
            <w:pPr>
              <w:pStyle w:val="ConsPlusNormal"/>
              <w:jc w:val="both"/>
            </w:pPr>
            <w:r w:rsidRPr="00131B9B">
              <w:t>"Создание условий для реализации государственной программы Республики Алтай "Развитие образования"</w:t>
            </w:r>
          </w:p>
        </w:tc>
      </w:tr>
      <w:tr w:rsidR="00BA2B7C" w:rsidRPr="00131B9B">
        <w:tc>
          <w:tcPr>
            <w:tcW w:w="2324" w:type="dxa"/>
          </w:tcPr>
          <w:p w:rsidR="00BA2B7C" w:rsidRPr="00131B9B" w:rsidRDefault="00BA2B7C">
            <w:pPr>
              <w:pStyle w:val="ConsPlusNormal"/>
              <w:jc w:val="both"/>
            </w:pPr>
            <w:r w:rsidRPr="00131B9B">
              <w:t>Подпрограммы программы</w:t>
            </w:r>
          </w:p>
        </w:tc>
        <w:tc>
          <w:tcPr>
            <w:tcW w:w="6746" w:type="dxa"/>
          </w:tcPr>
          <w:p w:rsidR="00BA2B7C" w:rsidRPr="00131B9B" w:rsidRDefault="00BA2B7C">
            <w:pPr>
              <w:pStyle w:val="ConsPlusNormal"/>
              <w:jc w:val="both"/>
            </w:pPr>
            <w:r w:rsidRPr="00131B9B">
              <w:t>"Развитие дошкольного образования";</w:t>
            </w:r>
          </w:p>
          <w:p w:rsidR="00BA2B7C" w:rsidRPr="00131B9B" w:rsidRDefault="00BA2B7C">
            <w:pPr>
              <w:pStyle w:val="ConsPlusNormal"/>
              <w:jc w:val="both"/>
            </w:pPr>
            <w:r w:rsidRPr="00131B9B">
              <w:t>"Развитие общего образования";</w:t>
            </w:r>
          </w:p>
          <w:p w:rsidR="00BA2B7C" w:rsidRPr="00131B9B" w:rsidRDefault="00BA2B7C">
            <w:pPr>
              <w:pStyle w:val="ConsPlusNormal"/>
              <w:jc w:val="both"/>
            </w:pPr>
            <w:r w:rsidRPr="00131B9B">
              <w:t>"Развитие профессионального образования";</w:t>
            </w:r>
          </w:p>
          <w:p w:rsidR="00BA2B7C" w:rsidRPr="00131B9B" w:rsidRDefault="00BA2B7C">
            <w:pPr>
              <w:pStyle w:val="ConsPlusNormal"/>
              <w:jc w:val="both"/>
            </w:pPr>
            <w:r w:rsidRPr="00131B9B">
              <w:t>"Развитие дополнительного образования детей";</w:t>
            </w:r>
          </w:p>
          <w:p w:rsidR="00BA2B7C" w:rsidRPr="00131B9B" w:rsidRDefault="00BA2B7C">
            <w:pPr>
              <w:pStyle w:val="ConsPlusNormal"/>
              <w:jc w:val="both"/>
            </w:pPr>
            <w:r w:rsidRPr="00131B9B">
              <w:t>"Развитие молодежной политики Республики Алтай";</w:t>
            </w:r>
          </w:p>
          <w:p w:rsidR="00BA2B7C" w:rsidRPr="00131B9B" w:rsidRDefault="00BA2B7C">
            <w:pPr>
              <w:pStyle w:val="ConsPlusNormal"/>
              <w:jc w:val="both"/>
            </w:pPr>
            <w:r w:rsidRPr="00131B9B">
              <w:t>"Развитие науки в Республике Алтай"</w:t>
            </w:r>
          </w:p>
        </w:tc>
      </w:tr>
      <w:tr w:rsidR="00BA2B7C" w:rsidRPr="00131B9B">
        <w:tc>
          <w:tcPr>
            <w:tcW w:w="2324" w:type="dxa"/>
          </w:tcPr>
          <w:p w:rsidR="00BA2B7C" w:rsidRPr="00131B9B" w:rsidRDefault="00BA2B7C">
            <w:pPr>
              <w:pStyle w:val="ConsPlusNormal"/>
              <w:jc w:val="both"/>
            </w:pPr>
            <w:r w:rsidRPr="00131B9B">
              <w:t>Целевые показатели программы</w:t>
            </w:r>
          </w:p>
        </w:tc>
        <w:tc>
          <w:tcPr>
            <w:tcW w:w="6746" w:type="dxa"/>
          </w:tcPr>
          <w:p w:rsidR="00BA2B7C" w:rsidRPr="00131B9B" w:rsidRDefault="00BA2B7C">
            <w:pPr>
              <w:pStyle w:val="ConsPlusNormal"/>
              <w:jc w:val="both"/>
            </w:pPr>
            <w:r w:rsidRPr="00131B9B">
              <w:t>Доля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BA2B7C" w:rsidRPr="00131B9B" w:rsidRDefault="00BA2B7C">
            <w:pPr>
              <w:pStyle w:val="ConsPlusNormal"/>
              <w:jc w:val="both"/>
            </w:pPr>
            <w:r w:rsidRPr="00131B9B">
              <w:t>удельный вес населения в возрасте 5 - 18 лет, охваченного образованием, в общей численности населения в возрасте 5 - 18 лет;</w:t>
            </w:r>
          </w:p>
          <w:p w:rsidR="00BA2B7C" w:rsidRPr="00131B9B" w:rsidRDefault="00BA2B7C">
            <w:pPr>
              <w:pStyle w:val="ConsPlusNormal"/>
              <w:jc w:val="both"/>
            </w:pPr>
            <w:r w:rsidRPr="00131B9B">
              <w:lastRenderedPageBreak/>
              <w:t>доля обучающихся, занимающихся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p w:rsidR="00BA2B7C" w:rsidRPr="00131B9B" w:rsidRDefault="00BA2B7C">
            <w:pPr>
              <w:pStyle w:val="ConsPlusNormal"/>
              <w:jc w:val="both"/>
            </w:pPr>
            <w:r w:rsidRPr="00131B9B">
              <w:t>удельный вес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их численности;</w:t>
            </w:r>
          </w:p>
          <w:p w:rsidR="00BA2B7C" w:rsidRPr="00131B9B" w:rsidRDefault="00BA2B7C">
            <w:pPr>
              <w:pStyle w:val="ConsPlusNormal"/>
              <w:jc w:val="both"/>
            </w:pPr>
            <w:r w:rsidRPr="00131B9B">
              <w:t>удельный вес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w:t>
            </w:r>
          </w:p>
          <w:p w:rsidR="00BA2B7C" w:rsidRPr="00131B9B" w:rsidRDefault="00BA2B7C">
            <w:pPr>
              <w:pStyle w:val="ConsPlusNormal"/>
              <w:jc w:val="both"/>
            </w:pPr>
            <w:r w:rsidRPr="00131B9B">
              <w:t>удельный вес численности молодых людей в возрасте от 14 до 30 лет, задействованных в мероприятиях, проводимых органами исполнительной власти в рамках реализации государственной молодежной политики, молодежными и детскими общественными объединениями, пользующимися государственной поддержкой, в общей численности молодежи в возрасте от 14 до 30 лет;</w:t>
            </w:r>
          </w:p>
          <w:p w:rsidR="00BA2B7C" w:rsidRPr="00131B9B" w:rsidRDefault="00BA2B7C">
            <w:pPr>
              <w:pStyle w:val="ConsPlusNormal"/>
              <w:jc w:val="both"/>
            </w:pPr>
            <w:r w:rsidRPr="00131B9B">
              <w:t>количество научно-исследовательских работ, проводимых в рамках региональных конкурсов</w:t>
            </w:r>
          </w:p>
        </w:tc>
      </w:tr>
      <w:tr w:rsidR="00BA2B7C" w:rsidRPr="00131B9B">
        <w:tblPrEx>
          <w:tblBorders>
            <w:insideH w:val="nil"/>
          </w:tblBorders>
        </w:tblPrEx>
        <w:tc>
          <w:tcPr>
            <w:tcW w:w="2324" w:type="dxa"/>
            <w:tcBorders>
              <w:bottom w:val="nil"/>
            </w:tcBorders>
          </w:tcPr>
          <w:p w:rsidR="00BA2B7C" w:rsidRPr="00131B9B" w:rsidRDefault="00BA2B7C">
            <w:pPr>
              <w:pStyle w:val="ConsPlusNormal"/>
              <w:jc w:val="both"/>
            </w:pPr>
            <w:r w:rsidRPr="00131B9B">
              <w:lastRenderedPageBreak/>
              <w:t>Ресурсное обеспечение программы</w:t>
            </w:r>
          </w:p>
        </w:tc>
        <w:tc>
          <w:tcPr>
            <w:tcW w:w="6746" w:type="dxa"/>
            <w:tcBorders>
              <w:bottom w:val="nil"/>
            </w:tcBorders>
          </w:tcPr>
          <w:p w:rsidR="00BA2B7C" w:rsidRPr="00131B9B" w:rsidRDefault="00BA2B7C">
            <w:pPr>
              <w:pStyle w:val="ConsPlusNormal"/>
              <w:jc w:val="both"/>
            </w:pPr>
            <w:r w:rsidRPr="00131B9B">
              <w:t>Всего на реализацию программы 30375654,1 тыс. рублей, в том числе:</w:t>
            </w:r>
          </w:p>
          <w:p w:rsidR="00BA2B7C" w:rsidRPr="00131B9B" w:rsidRDefault="00BA2B7C">
            <w:pPr>
              <w:pStyle w:val="ConsPlusNormal"/>
              <w:jc w:val="both"/>
            </w:pPr>
            <w:r w:rsidRPr="00131B9B">
              <w:t>2019 год - 6748952,6 тыс. рублей;</w:t>
            </w:r>
          </w:p>
          <w:p w:rsidR="00BA2B7C" w:rsidRPr="00131B9B" w:rsidRDefault="00BA2B7C">
            <w:pPr>
              <w:pStyle w:val="ConsPlusNormal"/>
              <w:jc w:val="both"/>
            </w:pPr>
            <w:r w:rsidRPr="00131B9B">
              <w:t>2020 год - 6461204,3 тыс. рублей;</w:t>
            </w:r>
          </w:p>
          <w:p w:rsidR="00BA2B7C" w:rsidRPr="00131B9B" w:rsidRDefault="00BA2B7C">
            <w:pPr>
              <w:pStyle w:val="ConsPlusNormal"/>
              <w:jc w:val="both"/>
            </w:pPr>
            <w:r w:rsidRPr="00131B9B">
              <w:t>2021 год - 5647746,4 тыс. рублей;</w:t>
            </w:r>
          </w:p>
          <w:p w:rsidR="00BA2B7C" w:rsidRPr="00131B9B" w:rsidRDefault="00BA2B7C">
            <w:pPr>
              <w:pStyle w:val="ConsPlusNormal"/>
              <w:jc w:val="both"/>
            </w:pPr>
            <w:r w:rsidRPr="00131B9B">
              <w:t>2022 год - 4641633,5 тыс. рублей;</w:t>
            </w:r>
          </w:p>
          <w:p w:rsidR="00BA2B7C" w:rsidRPr="00131B9B" w:rsidRDefault="00BA2B7C">
            <w:pPr>
              <w:pStyle w:val="ConsPlusNormal"/>
              <w:jc w:val="both"/>
            </w:pPr>
            <w:r w:rsidRPr="00131B9B">
              <w:t>2023 год - 3122127,4 тыс. рублей;</w:t>
            </w:r>
          </w:p>
          <w:p w:rsidR="00BA2B7C" w:rsidRPr="00131B9B" w:rsidRDefault="00BA2B7C">
            <w:pPr>
              <w:pStyle w:val="ConsPlusNormal"/>
              <w:jc w:val="both"/>
            </w:pPr>
            <w:r w:rsidRPr="00131B9B">
              <w:t>2024 год - 3753989,9 тыс. рублей;</w:t>
            </w:r>
          </w:p>
          <w:p w:rsidR="00BA2B7C" w:rsidRPr="00131B9B" w:rsidRDefault="00BA2B7C">
            <w:pPr>
              <w:pStyle w:val="ConsPlusNormal"/>
              <w:jc w:val="both"/>
            </w:pPr>
            <w:r w:rsidRPr="00131B9B">
              <w:t>- за счет средств республиканского бюджета Республики Алтай 23487635,0 тыс. рублей, в том числе:</w:t>
            </w:r>
          </w:p>
          <w:p w:rsidR="00BA2B7C" w:rsidRPr="00131B9B" w:rsidRDefault="00BA2B7C">
            <w:pPr>
              <w:pStyle w:val="ConsPlusNormal"/>
              <w:jc w:val="both"/>
            </w:pPr>
            <w:r w:rsidRPr="00131B9B">
              <w:t>2019 год - 5068827,0 тыс. рублей;</w:t>
            </w:r>
          </w:p>
          <w:p w:rsidR="00BA2B7C" w:rsidRPr="00131B9B" w:rsidRDefault="00BA2B7C">
            <w:pPr>
              <w:pStyle w:val="ConsPlusNormal"/>
              <w:jc w:val="both"/>
            </w:pPr>
            <w:r w:rsidRPr="00131B9B">
              <w:t>2020 год - 4809389,0 тыс. рублей;</w:t>
            </w:r>
          </w:p>
          <w:p w:rsidR="00BA2B7C" w:rsidRPr="00131B9B" w:rsidRDefault="00BA2B7C">
            <w:pPr>
              <w:pStyle w:val="ConsPlusNormal"/>
              <w:jc w:val="both"/>
            </w:pPr>
            <w:r w:rsidRPr="00131B9B">
              <w:t>2021 год - 4344867,7 тыс. рублей;</w:t>
            </w:r>
          </w:p>
          <w:p w:rsidR="00BA2B7C" w:rsidRPr="00131B9B" w:rsidRDefault="00BA2B7C">
            <w:pPr>
              <w:pStyle w:val="ConsPlusNormal"/>
              <w:jc w:val="both"/>
            </w:pPr>
            <w:r w:rsidRPr="00131B9B">
              <w:t>2022 год - 3571085,9 тыс. рублей;</w:t>
            </w:r>
          </w:p>
          <w:p w:rsidR="00BA2B7C" w:rsidRPr="00131B9B" w:rsidRDefault="00BA2B7C">
            <w:pPr>
              <w:pStyle w:val="ConsPlusNormal"/>
              <w:jc w:val="both"/>
            </w:pPr>
            <w:r w:rsidRPr="00131B9B">
              <w:t>2023 год - 1939675,5 тыс. рублей;</w:t>
            </w:r>
          </w:p>
          <w:p w:rsidR="00BA2B7C" w:rsidRPr="00131B9B" w:rsidRDefault="00BA2B7C">
            <w:pPr>
              <w:pStyle w:val="ConsPlusNormal"/>
              <w:jc w:val="both"/>
            </w:pPr>
            <w:r w:rsidRPr="00131B9B">
              <w:t>2024 год - 3753789,9 тыс. рублей;</w:t>
            </w:r>
          </w:p>
          <w:p w:rsidR="00BA2B7C" w:rsidRPr="00131B9B" w:rsidRDefault="00BA2B7C">
            <w:pPr>
              <w:pStyle w:val="ConsPlusNormal"/>
              <w:jc w:val="both"/>
            </w:pPr>
            <w:r w:rsidRPr="00131B9B">
              <w:t>- за счет средств федерального бюджета (справочно) 6294786,0 тыс. рублей, в том числе:</w:t>
            </w:r>
          </w:p>
          <w:p w:rsidR="00BA2B7C" w:rsidRPr="00131B9B" w:rsidRDefault="00BA2B7C">
            <w:pPr>
              <w:pStyle w:val="ConsPlusNormal"/>
              <w:jc w:val="both"/>
            </w:pPr>
            <w:r w:rsidRPr="00131B9B">
              <w:t>2019 год - 1550381,0 тыс. рублей;</w:t>
            </w:r>
          </w:p>
          <w:p w:rsidR="00BA2B7C" w:rsidRPr="00131B9B" w:rsidRDefault="00BA2B7C">
            <w:pPr>
              <w:pStyle w:val="ConsPlusNormal"/>
              <w:jc w:val="both"/>
            </w:pPr>
            <w:r w:rsidRPr="00131B9B">
              <w:t>2020 год - 1499665,6 тыс. рублей;</w:t>
            </w:r>
          </w:p>
          <w:p w:rsidR="00BA2B7C" w:rsidRPr="00131B9B" w:rsidRDefault="00BA2B7C">
            <w:pPr>
              <w:pStyle w:val="ConsPlusNormal"/>
              <w:jc w:val="both"/>
            </w:pPr>
            <w:r w:rsidRPr="00131B9B">
              <w:t>2021 год - 1198362,9 тыс. рублей;</w:t>
            </w:r>
          </w:p>
          <w:p w:rsidR="00BA2B7C" w:rsidRPr="00131B9B" w:rsidRDefault="00BA2B7C">
            <w:pPr>
              <w:pStyle w:val="ConsPlusNormal"/>
              <w:jc w:val="both"/>
            </w:pPr>
            <w:r w:rsidRPr="00131B9B">
              <w:t>2022 год - 968139,8 тыс. рублей;</w:t>
            </w:r>
          </w:p>
          <w:p w:rsidR="00BA2B7C" w:rsidRPr="00131B9B" w:rsidRDefault="00BA2B7C">
            <w:pPr>
              <w:pStyle w:val="ConsPlusNormal"/>
              <w:jc w:val="both"/>
            </w:pPr>
            <w:r w:rsidRPr="00131B9B">
              <w:t>2023 год - 1078236,7 тыс. рублей;</w:t>
            </w:r>
          </w:p>
          <w:p w:rsidR="00BA2B7C" w:rsidRPr="00131B9B" w:rsidRDefault="00BA2B7C">
            <w:pPr>
              <w:pStyle w:val="ConsPlusNormal"/>
              <w:jc w:val="both"/>
            </w:pPr>
            <w:r w:rsidRPr="00131B9B">
              <w:t>2024 год - 0,0 тыс. рублей;</w:t>
            </w:r>
          </w:p>
          <w:p w:rsidR="00BA2B7C" w:rsidRPr="00131B9B" w:rsidRDefault="00BA2B7C">
            <w:pPr>
              <w:pStyle w:val="ConsPlusNormal"/>
              <w:jc w:val="both"/>
            </w:pPr>
            <w:r w:rsidRPr="00131B9B">
              <w:t>- за счет средств бюджета Территориального фонда обязательного медицинского страхования Республики Алтай (справочно) 0,0 тыс. рублей, в том числе:</w:t>
            </w:r>
          </w:p>
          <w:p w:rsidR="00BA2B7C" w:rsidRPr="00131B9B" w:rsidRDefault="00BA2B7C">
            <w:pPr>
              <w:pStyle w:val="ConsPlusNormal"/>
              <w:jc w:val="both"/>
            </w:pPr>
            <w:r w:rsidRPr="00131B9B">
              <w:t>2019 год - 0,0 тыс. рублей;</w:t>
            </w:r>
          </w:p>
          <w:p w:rsidR="00BA2B7C" w:rsidRPr="00131B9B" w:rsidRDefault="00BA2B7C">
            <w:pPr>
              <w:pStyle w:val="ConsPlusNormal"/>
              <w:jc w:val="both"/>
            </w:pPr>
            <w:r w:rsidRPr="00131B9B">
              <w:t>2020 год - 0,0 тыс. рублей;</w:t>
            </w:r>
          </w:p>
          <w:p w:rsidR="00BA2B7C" w:rsidRPr="00131B9B" w:rsidRDefault="00BA2B7C">
            <w:pPr>
              <w:pStyle w:val="ConsPlusNormal"/>
              <w:jc w:val="both"/>
            </w:pPr>
            <w:r w:rsidRPr="00131B9B">
              <w:t>2021 год - 0,0 тыс. рублей;</w:t>
            </w:r>
          </w:p>
          <w:p w:rsidR="00BA2B7C" w:rsidRPr="00131B9B" w:rsidRDefault="00BA2B7C">
            <w:pPr>
              <w:pStyle w:val="ConsPlusNormal"/>
              <w:jc w:val="both"/>
            </w:pPr>
            <w:r w:rsidRPr="00131B9B">
              <w:t>2022 год - 0,0 тыс. рублей;</w:t>
            </w:r>
          </w:p>
          <w:p w:rsidR="00BA2B7C" w:rsidRPr="00131B9B" w:rsidRDefault="00BA2B7C">
            <w:pPr>
              <w:pStyle w:val="ConsPlusNormal"/>
              <w:jc w:val="both"/>
            </w:pPr>
            <w:r w:rsidRPr="00131B9B">
              <w:t>2023 год - 0,0 тыс. рублей;</w:t>
            </w:r>
          </w:p>
          <w:p w:rsidR="00BA2B7C" w:rsidRPr="00131B9B" w:rsidRDefault="00BA2B7C">
            <w:pPr>
              <w:pStyle w:val="ConsPlusNormal"/>
              <w:jc w:val="both"/>
            </w:pPr>
            <w:r w:rsidRPr="00131B9B">
              <w:t>2024 год - 0,0 тыс. рублей;</w:t>
            </w:r>
          </w:p>
          <w:p w:rsidR="00BA2B7C" w:rsidRPr="00131B9B" w:rsidRDefault="00BA2B7C">
            <w:pPr>
              <w:pStyle w:val="ConsPlusNormal"/>
              <w:jc w:val="both"/>
            </w:pPr>
            <w:r w:rsidRPr="00131B9B">
              <w:t>- за счет средств бюджетов муниципальных образований в Республике Алтай (справочно) 77706,4 тыс. рублей, в том числе:</w:t>
            </w:r>
          </w:p>
          <w:p w:rsidR="00BA2B7C" w:rsidRPr="00131B9B" w:rsidRDefault="00BA2B7C">
            <w:pPr>
              <w:pStyle w:val="ConsPlusNormal"/>
              <w:jc w:val="both"/>
            </w:pPr>
            <w:r w:rsidRPr="00131B9B">
              <w:t>2019 год - 23542,3 тыс. рублей;</w:t>
            </w:r>
          </w:p>
          <w:p w:rsidR="00BA2B7C" w:rsidRPr="00131B9B" w:rsidRDefault="00BA2B7C">
            <w:pPr>
              <w:pStyle w:val="ConsPlusNormal"/>
              <w:jc w:val="both"/>
            </w:pPr>
            <w:r w:rsidRPr="00131B9B">
              <w:t>2020 год - 18857,3 тыс. рублей;</w:t>
            </w:r>
          </w:p>
          <w:p w:rsidR="00BA2B7C" w:rsidRPr="00131B9B" w:rsidRDefault="00BA2B7C">
            <w:pPr>
              <w:pStyle w:val="ConsPlusNormal"/>
              <w:jc w:val="both"/>
            </w:pPr>
            <w:r w:rsidRPr="00131B9B">
              <w:lastRenderedPageBreak/>
              <w:t>2021 год - 12571,8 тыс. рублей;</w:t>
            </w:r>
          </w:p>
          <w:p w:rsidR="00BA2B7C" w:rsidRPr="00131B9B" w:rsidRDefault="00BA2B7C">
            <w:pPr>
              <w:pStyle w:val="ConsPlusNormal"/>
              <w:jc w:val="both"/>
            </w:pPr>
            <w:r w:rsidRPr="00131B9B">
              <w:t>2022 год - 10463,8 тыс. рублей;</w:t>
            </w:r>
          </w:p>
          <w:p w:rsidR="00BA2B7C" w:rsidRPr="00131B9B" w:rsidRDefault="00BA2B7C">
            <w:pPr>
              <w:pStyle w:val="ConsPlusNormal"/>
              <w:jc w:val="both"/>
            </w:pPr>
            <w:r w:rsidRPr="00131B9B">
              <w:t>2023 год - 12271,2 тыс. рублей;</w:t>
            </w:r>
          </w:p>
          <w:p w:rsidR="00BA2B7C" w:rsidRPr="00131B9B" w:rsidRDefault="00BA2B7C">
            <w:pPr>
              <w:pStyle w:val="ConsPlusNormal"/>
              <w:jc w:val="both"/>
            </w:pPr>
            <w:r w:rsidRPr="00131B9B">
              <w:t>2024 год - 0,0 тыс. рублей;</w:t>
            </w:r>
          </w:p>
          <w:p w:rsidR="00BA2B7C" w:rsidRPr="00131B9B" w:rsidRDefault="00BA2B7C">
            <w:pPr>
              <w:pStyle w:val="ConsPlusNormal"/>
              <w:jc w:val="both"/>
            </w:pPr>
            <w:r w:rsidRPr="00131B9B">
              <w:t>- за счет средств иных источников (справочно) 515526,7 тыс. рублей, в том числе:</w:t>
            </w:r>
          </w:p>
          <w:p w:rsidR="00BA2B7C" w:rsidRPr="00131B9B" w:rsidRDefault="00BA2B7C">
            <w:pPr>
              <w:pStyle w:val="ConsPlusNormal"/>
              <w:jc w:val="both"/>
            </w:pPr>
            <w:r w:rsidRPr="00131B9B">
              <w:t>2019 год - 106202,3 тыс. рублей;</w:t>
            </w:r>
          </w:p>
          <w:p w:rsidR="00BA2B7C" w:rsidRPr="00131B9B" w:rsidRDefault="00BA2B7C">
            <w:pPr>
              <w:pStyle w:val="ConsPlusNormal"/>
              <w:jc w:val="both"/>
            </w:pPr>
            <w:r w:rsidRPr="00131B9B">
              <w:t>2020 год - 133292,4 тыс. рублей;</w:t>
            </w:r>
          </w:p>
          <w:p w:rsidR="00BA2B7C" w:rsidRPr="00131B9B" w:rsidRDefault="00BA2B7C">
            <w:pPr>
              <w:pStyle w:val="ConsPlusNormal"/>
              <w:jc w:val="both"/>
            </w:pPr>
            <w:r w:rsidRPr="00131B9B">
              <w:t>2021 год - 91944,0 тыс. рублей;</w:t>
            </w:r>
          </w:p>
          <w:p w:rsidR="00BA2B7C" w:rsidRPr="00131B9B" w:rsidRDefault="00BA2B7C">
            <w:pPr>
              <w:pStyle w:val="ConsPlusNormal"/>
              <w:jc w:val="both"/>
            </w:pPr>
            <w:r w:rsidRPr="00131B9B">
              <w:t>2022 год - 91944,0 тыс. рублей;</w:t>
            </w:r>
          </w:p>
          <w:p w:rsidR="00BA2B7C" w:rsidRPr="00131B9B" w:rsidRDefault="00BA2B7C">
            <w:pPr>
              <w:pStyle w:val="ConsPlusNormal"/>
              <w:jc w:val="both"/>
            </w:pPr>
            <w:r w:rsidRPr="00131B9B">
              <w:t>2023 год - 91944,0 тыс. рублей;</w:t>
            </w:r>
          </w:p>
          <w:p w:rsidR="00BA2B7C" w:rsidRPr="00131B9B" w:rsidRDefault="00BA2B7C">
            <w:pPr>
              <w:pStyle w:val="ConsPlusNormal"/>
              <w:jc w:val="both"/>
            </w:pPr>
            <w:r w:rsidRPr="00131B9B">
              <w:t>2024 год - 200,0 тыс. рублей</w:t>
            </w:r>
          </w:p>
        </w:tc>
      </w:tr>
      <w:tr w:rsidR="00BA2B7C" w:rsidRPr="00131B9B">
        <w:tblPrEx>
          <w:tblBorders>
            <w:insideH w:val="nil"/>
          </w:tblBorders>
        </w:tblPrEx>
        <w:tc>
          <w:tcPr>
            <w:tcW w:w="9070" w:type="dxa"/>
            <w:gridSpan w:val="2"/>
            <w:tcBorders>
              <w:top w:val="nil"/>
            </w:tcBorders>
          </w:tcPr>
          <w:p w:rsidR="00BA2B7C" w:rsidRPr="00131B9B" w:rsidRDefault="00BA2B7C">
            <w:pPr>
              <w:pStyle w:val="ConsPlusNormal"/>
              <w:jc w:val="both"/>
            </w:pPr>
            <w:r w:rsidRPr="00131B9B">
              <w:lastRenderedPageBreak/>
              <w:t>(в ред. Постановления Правительства Республики Алтай от 17.03.2021 N 65)</w:t>
            </w:r>
          </w:p>
        </w:tc>
      </w:tr>
      <w:tr w:rsidR="00BA2B7C" w:rsidRPr="00131B9B">
        <w:tc>
          <w:tcPr>
            <w:tcW w:w="2324" w:type="dxa"/>
          </w:tcPr>
          <w:p w:rsidR="00BA2B7C" w:rsidRPr="00131B9B" w:rsidRDefault="00BA2B7C">
            <w:pPr>
              <w:pStyle w:val="ConsPlusNormal"/>
              <w:jc w:val="both"/>
            </w:pPr>
            <w:r w:rsidRPr="00131B9B">
              <w:t>Ожидаемые конечные результаты реализации программы</w:t>
            </w:r>
          </w:p>
        </w:tc>
        <w:tc>
          <w:tcPr>
            <w:tcW w:w="6746" w:type="dxa"/>
          </w:tcPr>
          <w:p w:rsidR="00BA2B7C" w:rsidRPr="00131B9B" w:rsidRDefault="00BA2B7C">
            <w:pPr>
              <w:pStyle w:val="ConsPlusNormal"/>
              <w:jc w:val="both"/>
            </w:pPr>
            <w:r w:rsidRPr="00131B9B">
              <w:t>В результате реализации программы в 2024 году планируется:</w:t>
            </w:r>
          </w:p>
          <w:p w:rsidR="00BA2B7C" w:rsidRPr="00131B9B" w:rsidRDefault="00BA2B7C">
            <w:pPr>
              <w:pStyle w:val="ConsPlusNormal"/>
              <w:jc w:val="both"/>
            </w:pPr>
            <w:r w:rsidRPr="00131B9B">
              <w:t>сохранение доли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на уровне 100%;</w:t>
            </w:r>
          </w:p>
          <w:p w:rsidR="00BA2B7C" w:rsidRPr="00131B9B" w:rsidRDefault="00BA2B7C">
            <w:pPr>
              <w:pStyle w:val="ConsPlusNormal"/>
              <w:jc w:val="both"/>
            </w:pPr>
            <w:r w:rsidRPr="00131B9B">
              <w:t>сохранение удельного веса населения в возрасте 5 - 18 лет, охваченного образованием, в общей численности населения в возрасте 5 - 18 лет на уровне 96%;</w:t>
            </w:r>
          </w:p>
          <w:p w:rsidR="00BA2B7C" w:rsidRPr="00131B9B" w:rsidRDefault="00BA2B7C">
            <w:pPr>
              <w:pStyle w:val="ConsPlusNormal"/>
              <w:jc w:val="both"/>
            </w:pPr>
            <w:r w:rsidRPr="00131B9B">
              <w:t>увеличение доли обучающихся, занимающихся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до 94%;</w:t>
            </w:r>
          </w:p>
          <w:p w:rsidR="00BA2B7C" w:rsidRPr="00131B9B" w:rsidRDefault="00BA2B7C">
            <w:pPr>
              <w:pStyle w:val="ConsPlusNormal"/>
              <w:jc w:val="both"/>
            </w:pPr>
            <w:r w:rsidRPr="00131B9B">
              <w:t>увеличение удельного веса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их численности до 46,5%;</w:t>
            </w:r>
          </w:p>
          <w:p w:rsidR="00BA2B7C" w:rsidRPr="00131B9B" w:rsidRDefault="00BA2B7C">
            <w:pPr>
              <w:pStyle w:val="ConsPlusNormal"/>
              <w:jc w:val="both"/>
            </w:pPr>
            <w:r w:rsidRPr="00131B9B">
              <w:t>увеличение удельного веса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до 80%;</w:t>
            </w:r>
          </w:p>
          <w:p w:rsidR="00BA2B7C" w:rsidRPr="00131B9B" w:rsidRDefault="00BA2B7C">
            <w:pPr>
              <w:pStyle w:val="ConsPlusNormal"/>
              <w:jc w:val="both"/>
            </w:pPr>
            <w:r w:rsidRPr="00131B9B">
              <w:t>сохранение удельного веса численности молодых людей в возрасте от 14 до 30 лет, задействованных в мероприятиях, проводимых органами исполнительной власти в рамках реализации государственной молодежной политики, молодежными и детскими общественными объединениями, пользующимися государственной поддержкой, в общей численности молодежи в возрасте от 14 до 30 лет, на уровне 61,9%;</w:t>
            </w:r>
          </w:p>
          <w:p w:rsidR="00BA2B7C" w:rsidRPr="00131B9B" w:rsidRDefault="00BA2B7C">
            <w:pPr>
              <w:pStyle w:val="ConsPlusNormal"/>
              <w:jc w:val="both"/>
            </w:pPr>
            <w:r w:rsidRPr="00131B9B">
              <w:t>сохранение количества научно-исследовательских работ, проводимых в рамках региональных конкурсов, на уровне 21 единицы</w:t>
            </w:r>
          </w:p>
        </w:tc>
      </w:tr>
    </w:tbl>
    <w:p w:rsidR="00BA2B7C" w:rsidRPr="00131B9B" w:rsidRDefault="00BA2B7C">
      <w:pPr>
        <w:pStyle w:val="ConsPlusNormal"/>
        <w:jc w:val="both"/>
      </w:pPr>
    </w:p>
    <w:p w:rsidR="00BA2B7C" w:rsidRPr="00131B9B" w:rsidRDefault="00BA2B7C">
      <w:pPr>
        <w:pStyle w:val="ConsPlusTitle"/>
        <w:jc w:val="center"/>
        <w:outlineLvl w:val="1"/>
      </w:pPr>
      <w:r w:rsidRPr="00131B9B">
        <w:t>II. Характеристика сферы реализации</w:t>
      </w:r>
    </w:p>
    <w:p w:rsidR="00BA2B7C" w:rsidRPr="00131B9B" w:rsidRDefault="00BA2B7C">
      <w:pPr>
        <w:pStyle w:val="ConsPlusTitle"/>
        <w:jc w:val="center"/>
      </w:pPr>
      <w:r w:rsidRPr="00131B9B">
        <w:t>государственной программы</w:t>
      </w:r>
    </w:p>
    <w:p w:rsidR="00BA2B7C" w:rsidRPr="00131B9B" w:rsidRDefault="00BA2B7C">
      <w:pPr>
        <w:pStyle w:val="ConsPlusNormal"/>
        <w:jc w:val="both"/>
      </w:pPr>
    </w:p>
    <w:p w:rsidR="00BA2B7C" w:rsidRPr="00131B9B" w:rsidRDefault="00BA2B7C">
      <w:pPr>
        <w:pStyle w:val="ConsPlusTitle"/>
        <w:jc w:val="center"/>
        <w:outlineLvl w:val="2"/>
      </w:pPr>
      <w:r w:rsidRPr="00131B9B">
        <w:t>Дошкольное образование</w:t>
      </w:r>
    </w:p>
    <w:p w:rsidR="00BA2B7C" w:rsidRPr="00131B9B" w:rsidRDefault="00BA2B7C">
      <w:pPr>
        <w:pStyle w:val="ConsPlusNormal"/>
        <w:jc w:val="both"/>
      </w:pPr>
    </w:p>
    <w:p w:rsidR="00BA2B7C" w:rsidRPr="00131B9B" w:rsidRDefault="00BA2B7C">
      <w:pPr>
        <w:pStyle w:val="ConsPlusNormal"/>
        <w:ind w:firstLine="540"/>
        <w:jc w:val="both"/>
      </w:pPr>
      <w:r w:rsidRPr="00131B9B">
        <w:t xml:space="preserve">В соответствии с Указами Президента Российской Федерации о мерах по реализации государственной политики в области образования и науки и мероприятиях по реализации государственной социальной политики за отчетный период Министерством образования и науки Республики Алтай проведена работа по обеспечению доступности дошкольного образования для </w:t>
      </w:r>
      <w:r w:rsidRPr="00131B9B">
        <w:lastRenderedPageBreak/>
        <w:t>детей в возрасте от трех до семи лет. С 2015 года очередность в дошкольные образовательные организации детей в возрасте от 3 до 7 лет ликвидирована.</w:t>
      </w:r>
    </w:p>
    <w:p w:rsidR="00BA2B7C" w:rsidRPr="00131B9B" w:rsidRDefault="00BA2B7C">
      <w:pPr>
        <w:pStyle w:val="ConsPlusNormal"/>
        <w:spacing w:before="220"/>
        <w:ind w:firstLine="540"/>
        <w:jc w:val="both"/>
      </w:pPr>
      <w:r w:rsidRPr="00131B9B">
        <w:t>Разработана и утверждена Поэтапная программа "дорожная карта" обеспечения доступности дошкольного образования для детей в возрасте от 1,5 до 3 лет в Республике Алтай на период с 2016 по 2020 годы.</w:t>
      </w:r>
    </w:p>
    <w:p w:rsidR="00BA2B7C" w:rsidRPr="00131B9B" w:rsidRDefault="00BA2B7C">
      <w:pPr>
        <w:pStyle w:val="ConsPlusNormal"/>
        <w:spacing w:before="220"/>
        <w:ind w:firstLine="540"/>
        <w:jc w:val="both"/>
      </w:pPr>
      <w:r w:rsidRPr="00131B9B">
        <w:t>Обеспечено исполнение достижения целевых показателей уровня средней заработной платы работников сферы образования, в том числе педагогических работников дошкольных образовательных учреждений. Отношение средней заработной платы педагогических работников государственных (муниципальных) образовательных организаций дошкольного образования к средней заработной плате в общем образовании Республики Алтай в 2017 году составило 100% от прогнозируемой величины средней заработной платы в сфере общего образования. Темп роста к уровню 2013 года составляет 101,2%.</w:t>
      </w:r>
    </w:p>
    <w:p w:rsidR="00BA2B7C" w:rsidRPr="00131B9B" w:rsidRDefault="00BA2B7C">
      <w:pPr>
        <w:pStyle w:val="ConsPlusNormal"/>
        <w:spacing w:before="220"/>
        <w:ind w:firstLine="540"/>
        <w:jc w:val="both"/>
      </w:pPr>
      <w:r w:rsidRPr="00131B9B">
        <w:t>Численность детей, получающих услуги дошкольного образования, увеличилась в 2017 году до 15105 человек, в 2013 году дошкольным образованием было охвачено 11520 детей.</w:t>
      </w:r>
    </w:p>
    <w:p w:rsidR="00BA2B7C" w:rsidRPr="00131B9B" w:rsidRDefault="00BA2B7C">
      <w:pPr>
        <w:pStyle w:val="ConsPlusNormal"/>
        <w:spacing w:before="220"/>
        <w:ind w:firstLine="540"/>
        <w:jc w:val="both"/>
      </w:pPr>
      <w:r w:rsidRPr="00131B9B">
        <w:t>По состоянию на 1 января 2018 года на территории Республики Алтай функционируют 176 образовательных организаций, предоставляющих услуги дошкольного образования, из них 2 государственные организации, 160 муниципальных дошкольных образовательных организаций и 14 негосударственных организаций.</w:t>
      </w:r>
    </w:p>
    <w:p w:rsidR="00BA2B7C" w:rsidRPr="00131B9B" w:rsidRDefault="00BA2B7C">
      <w:pPr>
        <w:pStyle w:val="ConsPlusNormal"/>
        <w:spacing w:before="220"/>
        <w:ind w:firstLine="540"/>
        <w:jc w:val="both"/>
      </w:pPr>
      <w:r w:rsidRPr="00131B9B">
        <w:t>Ежегодно осуществляются мероприятия по вопросам межведомственного взаимодействия по решению проблемы охвата детей дошкольным образованием путем создания дополнительных мест за счет организации альтернативных форм дошкольного образования. Так, в 62-х общеобразовательных организациях работают дошкольные группы кратковременного пребывания на 1280 мест. Развивается сеть семейно-воспитательных групп. Если в 2013 году функционировали 13 групп на 43 ребенка, то в 2017 году функционирует 63 группы на 251 ребенка.</w:t>
      </w:r>
    </w:p>
    <w:p w:rsidR="00BA2B7C" w:rsidRPr="00131B9B" w:rsidRDefault="00BA2B7C">
      <w:pPr>
        <w:pStyle w:val="ConsPlusNormal"/>
        <w:spacing w:before="220"/>
        <w:ind w:firstLine="540"/>
        <w:jc w:val="both"/>
      </w:pPr>
      <w:r w:rsidRPr="00131B9B">
        <w:t>Численность негосударственных организаций в 2017 году по сравнению с 2014 годом увеличилась почти в 7 раз, так в 2014 году было открыто 2 негосударственные организации на 71 место, по состоянию на 1 января 2018 года уже 14 негосударственных организаций на 539 мест.</w:t>
      </w:r>
    </w:p>
    <w:p w:rsidR="00BA2B7C" w:rsidRPr="00131B9B" w:rsidRDefault="00BA2B7C">
      <w:pPr>
        <w:pStyle w:val="ConsPlusNormal"/>
        <w:spacing w:before="220"/>
        <w:ind w:firstLine="540"/>
        <w:jc w:val="both"/>
      </w:pPr>
      <w:r w:rsidRPr="00131B9B">
        <w:t>Ежегодно осуществляется материальная поддержка родителям (законным представителям) детей, посещающих образовательные организации, реализующие образовательные программы дошкольного образования.</w:t>
      </w:r>
    </w:p>
    <w:p w:rsidR="00BA2B7C" w:rsidRPr="00131B9B" w:rsidRDefault="00BA2B7C">
      <w:pPr>
        <w:pStyle w:val="ConsPlusNormal"/>
        <w:spacing w:before="220"/>
        <w:ind w:firstLine="540"/>
        <w:jc w:val="both"/>
      </w:pPr>
      <w:r w:rsidRPr="00131B9B">
        <w:t>За период 2013 - 2017 годов введены в эксплуатацию после строительства и реконструкции детские сады в селах Катанда, Чоя, Чемал, Усть-Сема, Онгудай, Кызыл-Озек, Майма, Бельтир, Улаган, Усть-Кан, Чаган-Узун, г. Горно-Алтайске и др. Проводятся мероприятия по укреплению материально-технической базы и проведению капитального ремонта дошкольных образовательных организаций Республики Алтай.</w:t>
      </w:r>
    </w:p>
    <w:p w:rsidR="00BA2B7C" w:rsidRPr="00131B9B" w:rsidRDefault="00BA2B7C">
      <w:pPr>
        <w:pStyle w:val="ConsPlusNormal"/>
        <w:spacing w:before="220"/>
        <w:ind w:firstLine="540"/>
        <w:jc w:val="both"/>
      </w:pPr>
      <w:r w:rsidRPr="00131B9B">
        <w:t>В связи с введением федерального государственного образовательного стандарта дошкольного образования дошкольного образования (далее - ФГОС дошкольного образования) Министерством образования и науки Республики Алтай утвержден План-график мероприятий по обеспечению введения ФГОС дошкольного образования в Республике Алтай, была создана Координационная группа для координации действий по обеспечению информационного, научно-методического, экспертного сопровождения процесса внедрения ФГОС дошкольного образования. Дошкольные образовательные организации Республики Алтай приняли участие во всероссийском мониторинге реализации образовательных организаций ФГОС дошкольного образования, своевременно организовано повышение квалификации руководящих и педагогических работников, реализующих программы дошкольного образования.</w:t>
      </w:r>
    </w:p>
    <w:p w:rsidR="00BA2B7C" w:rsidRPr="00131B9B" w:rsidRDefault="00BA2B7C">
      <w:pPr>
        <w:pStyle w:val="ConsPlusNormal"/>
        <w:spacing w:before="220"/>
        <w:ind w:firstLine="540"/>
        <w:jc w:val="both"/>
      </w:pPr>
      <w:r w:rsidRPr="00131B9B">
        <w:t>Для работы с детьми с ограниченными возможностями здоровья с 2016 года в детских садах предусмотрено введение дополнительных ставок: логопеда, психолога, социального педагога.</w:t>
      </w:r>
    </w:p>
    <w:p w:rsidR="00BA2B7C" w:rsidRPr="00131B9B" w:rsidRDefault="00BA2B7C">
      <w:pPr>
        <w:pStyle w:val="ConsPlusNormal"/>
        <w:spacing w:before="220"/>
        <w:ind w:firstLine="540"/>
        <w:jc w:val="both"/>
      </w:pPr>
      <w:r w:rsidRPr="00131B9B">
        <w:t xml:space="preserve">Реализация государственной программы в сфере дошкольного образования позволила достичь увеличения доли детей в возрасте от 3 до 7 лет, получающих дошкольное образование в текущем году, к сумме численности детей в возрасте от 3 до 7 лет, получающих дошкольное </w:t>
      </w:r>
      <w:r w:rsidRPr="00131B9B">
        <w:lastRenderedPageBreak/>
        <w:t>образование в текущем году и численности детей в возрасте от 3 до 7 лет, находящихся в очереди на получение в текущем году дошкольного образования, до 100%. Темп роста к уровню 2013 года составил 128,2%.</w:t>
      </w:r>
    </w:p>
    <w:p w:rsidR="00BA2B7C" w:rsidRPr="00131B9B" w:rsidRDefault="00BA2B7C">
      <w:pPr>
        <w:pStyle w:val="ConsPlusNormal"/>
        <w:spacing w:before="220"/>
        <w:ind w:firstLine="540"/>
        <w:jc w:val="both"/>
      </w:pPr>
      <w:r w:rsidRPr="00131B9B">
        <w:t>В целях обеспечения сохранения (обновления) имеющихся мест для детей до 7 лет, а также рабочих мест в дошкольных образовательных организациях с 2020 года в Республике Алтай планируется реализация Индивидуальной программы социально-экономического развития Республики Алтай, утвержденной распоряжением Правительства Российской Федерации от 9 апреля 2020 года N 937-р.</w:t>
      </w:r>
    </w:p>
    <w:p w:rsidR="00BA2B7C" w:rsidRPr="00131B9B" w:rsidRDefault="00BA2B7C">
      <w:pPr>
        <w:pStyle w:val="ConsPlusNormal"/>
        <w:jc w:val="both"/>
      </w:pPr>
      <w:r w:rsidRPr="00131B9B">
        <w:t xml:space="preserve">(абзац введен </w:t>
      </w:r>
      <w:hyperlink r:id="rId42" w:history="1">
        <w:r w:rsidRPr="00131B9B">
          <w:t>Постановлением</w:t>
        </w:r>
      </w:hyperlink>
      <w:r w:rsidRPr="00131B9B">
        <w:t xml:space="preserve"> Правительства Республики Алтай от 23.07.2020 N 240)</w:t>
      </w:r>
    </w:p>
    <w:p w:rsidR="00BA2B7C" w:rsidRPr="00131B9B" w:rsidRDefault="00BA2B7C">
      <w:pPr>
        <w:pStyle w:val="ConsPlusNormal"/>
        <w:jc w:val="both"/>
      </w:pPr>
    </w:p>
    <w:p w:rsidR="00BA2B7C" w:rsidRPr="00131B9B" w:rsidRDefault="00BA2B7C">
      <w:pPr>
        <w:pStyle w:val="ConsPlusTitle"/>
        <w:jc w:val="center"/>
        <w:outlineLvl w:val="2"/>
      </w:pPr>
      <w:r w:rsidRPr="00131B9B">
        <w:t>Общее образование</w:t>
      </w:r>
    </w:p>
    <w:p w:rsidR="00BA2B7C" w:rsidRPr="00131B9B" w:rsidRDefault="00BA2B7C">
      <w:pPr>
        <w:pStyle w:val="ConsPlusNormal"/>
        <w:jc w:val="both"/>
      </w:pPr>
    </w:p>
    <w:p w:rsidR="00BA2B7C" w:rsidRPr="00131B9B" w:rsidRDefault="00BA2B7C">
      <w:pPr>
        <w:pStyle w:val="ConsPlusNormal"/>
        <w:ind w:firstLine="540"/>
        <w:jc w:val="both"/>
      </w:pPr>
      <w:r w:rsidRPr="00131B9B">
        <w:t>В настоящее время в Республике Алтай функционирует 182 общеобразовательные организации (в том числе 4 вечерних общеобразовательных организаций). Численность обучающихся в 2016 - 2017 учебном году составила 36237 человек, в том числе 522 человек в вечерних общеобразовательных организациях, в сравнении с 2013 годом численность обучающихся увеличилась на 5206 человека (в 2013 году 31031 человек). Темп роста к уровню 2013 года составляет 116,8%.</w:t>
      </w:r>
    </w:p>
    <w:p w:rsidR="00BA2B7C" w:rsidRPr="00131B9B" w:rsidRDefault="00BA2B7C">
      <w:pPr>
        <w:pStyle w:val="ConsPlusNormal"/>
        <w:spacing w:before="220"/>
        <w:ind w:firstLine="540"/>
        <w:jc w:val="both"/>
      </w:pPr>
      <w:r w:rsidRPr="00131B9B">
        <w:t>На территории Республики Алтай в 2015 году был создан и внедрен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который позволяет вести учет контингента обучающихся. В системе предусмотрена возможность поддерживать в актуальном состоянии реестр образовательных организаций дошкольного, общего, среднего профессионального и дополнительного образования Республики Алтай.</w:t>
      </w:r>
    </w:p>
    <w:p w:rsidR="00BA2B7C" w:rsidRPr="00131B9B" w:rsidRDefault="00BA2B7C">
      <w:pPr>
        <w:pStyle w:val="ConsPlusNormal"/>
        <w:spacing w:before="220"/>
        <w:ind w:firstLine="540"/>
        <w:jc w:val="both"/>
      </w:pPr>
      <w:r w:rsidRPr="00131B9B">
        <w:t>В целях повышения уровня предоставления качественного и бесплатного общего образования ежегодно реализуются следующие мероприятия:</w:t>
      </w:r>
    </w:p>
    <w:p w:rsidR="00BA2B7C" w:rsidRPr="00131B9B" w:rsidRDefault="00BA2B7C">
      <w:pPr>
        <w:pStyle w:val="ConsPlusNormal"/>
        <w:spacing w:before="220"/>
        <w:ind w:firstLine="540"/>
        <w:jc w:val="both"/>
      </w:pPr>
      <w:r w:rsidRPr="00131B9B">
        <w:t>1) предоставление учебного процесса общего образования по основным общеобразовательным программам в общеобразовательных организациях Республики Алтай:</w:t>
      </w:r>
    </w:p>
    <w:p w:rsidR="00BA2B7C" w:rsidRPr="00131B9B" w:rsidRDefault="00BA2B7C">
      <w:pPr>
        <w:pStyle w:val="ConsPlusNormal"/>
        <w:spacing w:before="220"/>
        <w:ind w:firstLine="540"/>
        <w:jc w:val="both"/>
      </w:pPr>
      <w:r w:rsidRPr="00131B9B">
        <w:t>численность обучающихся в шести общеобразовательных организациях Республики Алтай в 2016 - 2017 учебном году составила 1501 человек. Также ежегодно осуществляется организация и проведение единого государственного экзамена и государственной итоговой аттестации выпускников 9-х классов. С каждым годом по итогам результатов ЕГЭ увеличивается количество высокобалльных работ;</w:t>
      </w:r>
    </w:p>
    <w:p w:rsidR="00BA2B7C" w:rsidRPr="00131B9B" w:rsidRDefault="00BA2B7C">
      <w:pPr>
        <w:pStyle w:val="ConsPlusNormal"/>
        <w:spacing w:before="220"/>
        <w:ind w:firstLine="540"/>
        <w:jc w:val="both"/>
      </w:pPr>
      <w:r w:rsidRPr="00131B9B">
        <w:t>2) предоставление межбюджетных трансфертов муниципальным образованиям в Республике Алтай на предоставление дошкольного, начального общего, основного общего, среднего общего образования:</w:t>
      </w:r>
    </w:p>
    <w:p w:rsidR="00BA2B7C" w:rsidRPr="00131B9B" w:rsidRDefault="00BA2B7C">
      <w:pPr>
        <w:pStyle w:val="ConsPlusNormal"/>
        <w:spacing w:before="220"/>
        <w:ind w:firstLine="540"/>
        <w:jc w:val="both"/>
      </w:pPr>
      <w:r w:rsidRPr="00131B9B">
        <w:t>численность обучающихся в муниципальных общеобразовательных организациях, в том числе вечерних (сменных) в 2016 - 2017 учебном году составила 34736 человек. В 2016 году Министерством образования и науки Республики Алтай разработана и внедрена новая методика формирования норматива на осуществление образовательного процесса в дошкольных и общеобразовательных организациях Республики Алтай, позволяющая учесть все требования федерального законодательства в части финансового обеспечения ФГОС и в том числе ФГОС для детей с ограниченными возможностями здоровья;</w:t>
      </w:r>
    </w:p>
    <w:p w:rsidR="00BA2B7C" w:rsidRPr="00131B9B" w:rsidRDefault="00BA2B7C">
      <w:pPr>
        <w:pStyle w:val="ConsPlusNormal"/>
        <w:spacing w:before="220"/>
        <w:ind w:firstLine="540"/>
        <w:jc w:val="both"/>
      </w:pPr>
      <w:r w:rsidRPr="00131B9B">
        <w:t>субвенции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2017 году составили 2293127,1 тыс. рублей, в 2013 году - 1891279,8 тыс. рублей за счет средств республиканского бюджета Республики Алтай. Темп роста к уровню 2013 года составил 121,2%;</w:t>
      </w:r>
    </w:p>
    <w:p w:rsidR="00BA2B7C" w:rsidRPr="00131B9B" w:rsidRDefault="00BA2B7C">
      <w:pPr>
        <w:pStyle w:val="ConsPlusNormal"/>
        <w:spacing w:before="220"/>
        <w:ind w:firstLine="540"/>
        <w:jc w:val="both"/>
      </w:pPr>
      <w:r w:rsidRPr="00131B9B">
        <w:t>3) осуществление выплат к заработной плате педагогическим работникам, отнесенным к категории молодых специалистов:</w:t>
      </w:r>
    </w:p>
    <w:p w:rsidR="00BA2B7C" w:rsidRPr="00131B9B" w:rsidRDefault="00BA2B7C">
      <w:pPr>
        <w:pStyle w:val="ConsPlusNormal"/>
        <w:spacing w:before="220"/>
        <w:ind w:firstLine="540"/>
        <w:jc w:val="both"/>
      </w:pPr>
      <w:r w:rsidRPr="00131B9B">
        <w:t xml:space="preserve">за период 2013 - 2017 годов количество педагогических работников, отнесенных к категории </w:t>
      </w:r>
      <w:r w:rsidRPr="00131B9B">
        <w:lastRenderedPageBreak/>
        <w:t>молодых специалистов, получающих доплату к заработной плате, составило 1890 человек;</w:t>
      </w:r>
    </w:p>
    <w:p w:rsidR="00BA2B7C" w:rsidRPr="00131B9B" w:rsidRDefault="00BA2B7C">
      <w:pPr>
        <w:pStyle w:val="ConsPlusNormal"/>
        <w:spacing w:before="220"/>
        <w:ind w:firstLine="540"/>
        <w:jc w:val="both"/>
      </w:pPr>
      <w:r w:rsidRPr="00131B9B">
        <w:t>4) обеспечение бесплатным (льготным) горячим питанием детей, обучающихся в общеобразовательных организациях, из малообеспеченных (многодетных) семей:</w:t>
      </w:r>
    </w:p>
    <w:p w:rsidR="00BA2B7C" w:rsidRPr="00131B9B" w:rsidRDefault="00BA2B7C">
      <w:pPr>
        <w:pStyle w:val="ConsPlusNormal"/>
        <w:spacing w:before="220"/>
        <w:ind w:firstLine="540"/>
        <w:jc w:val="both"/>
      </w:pPr>
      <w:r w:rsidRPr="00131B9B">
        <w:t>за период 2013 - 2017 годов среднегодовая численность обучающихся в общеобразовательных организациях из малообеспеченных семей, обеспеченных бесплатным (льготным) горячим питанием, выросла на 11%;</w:t>
      </w:r>
    </w:p>
    <w:p w:rsidR="00BA2B7C" w:rsidRPr="00131B9B" w:rsidRDefault="00BA2B7C">
      <w:pPr>
        <w:pStyle w:val="ConsPlusNormal"/>
        <w:spacing w:before="220"/>
        <w:ind w:firstLine="540"/>
        <w:jc w:val="both"/>
      </w:pPr>
      <w:r w:rsidRPr="00131B9B">
        <w:t>5) организация и проведение конкурса на денежное поощрение лучших учителей Республики Алтай;</w:t>
      </w:r>
    </w:p>
    <w:p w:rsidR="00BA2B7C" w:rsidRPr="00131B9B" w:rsidRDefault="00BA2B7C">
      <w:pPr>
        <w:pStyle w:val="ConsPlusNormal"/>
        <w:spacing w:before="220"/>
        <w:ind w:firstLine="540"/>
        <w:jc w:val="both"/>
      </w:pPr>
      <w:r w:rsidRPr="00131B9B">
        <w:t>6) обеспечение доступом к информационно-телекоммуникационной сети "Интернет" всех образовательных организаций общего образования Республики Алтай:</w:t>
      </w:r>
    </w:p>
    <w:p w:rsidR="00BA2B7C" w:rsidRPr="00131B9B" w:rsidRDefault="00BA2B7C">
      <w:pPr>
        <w:pStyle w:val="ConsPlusNormal"/>
        <w:spacing w:before="220"/>
        <w:ind w:firstLine="540"/>
        <w:jc w:val="both"/>
      </w:pPr>
      <w:r w:rsidRPr="00131B9B">
        <w:t>в настоящее время в Республике Алтай образовательные организации общего образования Республики Алтай обеспечены доступом к информационно-телекоммуникационной сети "Интернет", более чем в 3 раза увеличилось количество общеобразовательных организаций, имеющих показатели скорости интернет-соединения в диапазоне от 5 до 10 Мбит/с. В 4 раза увеличилось количество общеобразовательных организаций, имеющих скорость интернет-соединения свыше 10 Мбит/с. Все это отразилось и на средней скорости интернет соединения по региону - она увеличилась на 215% с 2,71 Мбит/с до 8,54 Мбит/с;</w:t>
      </w:r>
    </w:p>
    <w:p w:rsidR="00BA2B7C" w:rsidRPr="00131B9B" w:rsidRDefault="00BA2B7C">
      <w:pPr>
        <w:pStyle w:val="ConsPlusNormal"/>
        <w:spacing w:before="220"/>
        <w:ind w:firstLine="540"/>
        <w:jc w:val="both"/>
      </w:pPr>
      <w:r w:rsidRPr="00131B9B">
        <w:t>7) обеспечение проведения капитального ремонта зданий и укрепление материально-технической базы общеобразовательных организаций Республики Алтай;</w:t>
      </w:r>
    </w:p>
    <w:p w:rsidR="00BA2B7C" w:rsidRPr="00131B9B" w:rsidRDefault="00BA2B7C">
      <w:pPr>
        <w:pStyle w:val="ConsPlusNormal"/>
        <w:spacing w:before="220"/>
        <w:ind w:firstLine="540"/>
        <w:jc w:val="both"/>
      </w:pPr>
      <w:r w:rsidRPr="00131B9B">
        <w:t>8) создание в общеобразовательных организациях, расположенных в сельской местности, условий для занятий физической культурой и спортом:</w:t>
      </w:r>
    </w:p>
    <w:p w:rsidR="00BA2B7C" w:rsidRPr="00131B9B" w:rsidRDefault="00BA2B7C">
      <w:pPr>
        <w:pStyle w:val="ConsPlusNormal"/>
        <w:spacing w:before="220"/>
        <w:ind w:firstLine="540"/>
        <w:jc w:val="both"/>
      </w:pPr>
      <w:r w:rsidRPr="00131B9B">
        <w:t>Министерством образования и науки Республики Алтай обеспечено ежегодное участие в конкурсном отборе на получение средств федерального бюджета на мероприятия по созданию в общеобразовательных организациях, расположенных в сельской местности, условий для занятий физической культурой и спортом. В течение 2016 - 2017 г. количество отремонтированных залов составляет 31 ед. (18 ед. в 2016 г., 13 ед. в 2017 г.), открыты плоскостные спортивные сооружения в 29 общеобразовательных организациях, расположенных в сельской местности, с каждым годом увеличивается доля учащихся, занимающихся физической культурой и спортом во внеурочное время, а также количество школьных спортивных клубов в общеобразовательных организациях, расположенных в сельской местности;</w:t>
      </w:r>
    </w:p>
    <w:p w:rsidR="00BA2B7C" w:rsidRPr="00131B9B" w:rsidRDefault="00BA2B7C">
      <w:pPr>
        <w:pStyle w:val="ConsPlusNormal"/>
        <w:spacing w:before="220"/>
        <w:ind w:firstLine="540"/>
        <w:jc w:val="both"/>
      </w:pPr>
      <w:r w:rsidRPr="00131B9B">
        <w:t>9) повышение качества образования в школах с низкими результатами обучения и в школах, функционирующих в неблагоприятных социальных условиях:</w:t>
      </w:r>
    </w:p>
    <w:p w:rsidR="00BA2B7C" w:rsidRPr="00131B9B" w:rsidRDefault="00BA2B7C">
      <w:pPr>
        <w:pStyle w:val="ConsPlusNormal"/>
        <w:spacing w:before="220"/>
        <w:ind w:firstLine="540"/>
        <w:jc w:val="both"/>
      </w:pPr>
      <w:r w:rsidRPr="00131B9B">
        <w:t>в 2016 году Министерством образования и науки Республики Алтай разработан План-график мероприятий по повышению качества образования через создание информационно-сетевого взаимодействия и ресурсное обеспечение школ с низкими результатами обучения и школ, функционирующих в неблагоприятных социальных условиях. Также утвержден перечень из 32 общеобразовательных организаций Республики Алтай, участвующих в реализации Плана-графика. По результатам проведенных мероприятий в 2 раза снизилось количество обучающихся 11 классов, не преодолевших порог на ЕГЭ по математике (базовый уровень) в 3 школах - участниках проекта, по математике профильного уровня также в 3 школах - участниках проекта. Увеличилась доля педагогов, повысивших квалификацию по вопросам подготовки выпускников к государственной итоговой аттестации на основе индивидуальных планов профессионального развития. Разработаны и используются в образовательном процессе 20 методических рекомендаций, в том числе по организации сетевого взаимодействия как информационно-методической помощи школам с низкими результатами обучения и функционирующих в неблагоприятных социальных условиях, эффективной организации внеурочной деятельности в общеобразовательных организациях Республики Алтай, развитию системы раннего выявления учащихся, склонных к нарушению школьного распорядка и девиантному поведению, и др.</w:t>
      </w:r>
    </w:p>
    <w:p w:rsidR="00BA2B7C" w:rsidRPr="00131B9B" w:rsidRDefault="00BA2B7C">
      <w:pPr>
        <w:pStyle w:val="ConsPlusNormal"/>
        <w:spacing w:before="220"/>
        <w:ind w:firstLine="540"/>
        <w:jc w:val="both"/>
      </w:pPr>
      <w:r w:rsidRPr="00131B9B">
        <w:t xml:space="preserve">В рамках повышения устойчивости жилых домов, объектов и систем жизнеобеспечения за период 2013 - 2017 годов осуществлялось строительство и реконструкция следующих </w:t>
      </w:r>
      <w:r w:rsidRPr="00131B9B">
        <w:lastRenderedPageBreak/>
        <w:t>общеобразовательных организаций Республики Алтай:</w:t>
      </w:r>
    </w:p>
    <w:p w:rsidR="00BA2B7C" w:rsidRPr="00131B9B" w:rsidRDefault="00BA2B7C">
      <w:pPr>
        <w:pStyle w:val="ConsPlusNormal"/>
        <w:spacing w:before="220"/>
        <w:ind w:firstLine="540"/>
        <w:jc w:val="both"/>
      </w:pPr>
      <w:r w:rsidRPr="00131B9B">
        <w:t>- реконструкция Еловской средней общеобразовательной школы имени Э.Палкина в с. Ело Онгудайского района;</w:t>
      </w:r>
    </w:p>
    <w:p w:rsidR="00BA2B7C" w:rsidRPr="00131B9B" w:rsidRDefault="00BA2B7C">
      <w:pPr>
        <w:pStyle w:val="ConsPlusNormal"/>
        <w:spacing w:before="220"/>
        <w:ind w:firstLine="540"/>
        <w:jc w:val="both"/>
      </w:pPr>
      <w:r w:rsidRPr="00131B9B">
        <w:t>- строительство средней общеобразовательной школы на 161 учащегося с пристроенным детским садом в с. Теленгит - Сортогой Кош-Агачского района;</w:t>
      </w:r>
    </w:p>
    <w:p w:rsidR="00BA2B7C" w:rsidRPr="00131B9B" w:rsidRDefault="00BA2B7C">
      <w:pPr>
        <w:pStyle w:val="ConsPlusNormal"/>
        <w:spacing w:before="220"/>
        <w:ind w:firstLine="540"/>
        <w:jc w:val="both"/>
      </w:pPr>
      <w:r w:rsidRPr="00131B9B">
        <w:t>- реконструкция БОУ РА "Республиканская гимназия имени В.К.Плакаса" в г. Горно-Алтайске (1, 2 очереди);</w:t>
      </w:r>
    </w:p>
    <w:p w:rsidR="00BA2B7C" w:rsidRPr="00131B9B" w:rsidRDefault="00BA2B7C">
      <w:pPr>
        <w:pStyle w:val="ConsPlusNormal"/>
        <w:spacing w:before="220"/>
        <w:ind w:firstLine="540"/>
        <w:jc w:val="both"/>
      </w:pPr>
      <w:r w:rsidRPr="00131B9B">
        <w:t>- реконструкция (сейсмоусиление) Кебезеньской общеобразовательной школы в с. Кебезень Турочакского района;</w:t>
      </w:r>
    </w:p>
    <w:p w:rsidR="00BA2B7C" w:rsidRPr="00131B9B" w:rsidRDefault="00BA2B7C">
      <w:pPr>
        <w:pStyle w:val="ConsPlusNormal"/>
        <w:spacing w:before="220"/>
        <w:ind w:firstLine="540"/>
        <w:jc w:val="both"/>
      </w:pPr>
      <w:r w:rsidRPr="00131B9B">
        <w:t>продолжаются работы по:</w:t>
      </w:r>
    </w:p>
    <w:p w:rsidR="00BA2B7C" w:rsidRPr="00131B9B" w:rsidRDefault="00BA2B7C">
      <w:pPr>
        <w:pStyle w:val="ConsPlusNormal"/>
        <w:spacing w:before="220"/>
        <w:ind w:firstLine="540"/>
        <w:jc w:val="both"/>
      </w:pPr>
      <w:r w:rsidRPr="00131B9B">
        <w:t>- реконструкции средней общеобразовательной школы им. Ч.К.Кыдрашева в с. Усть-Кан Усть-Канского района;</w:t>
      </w:r>
    </w:p>
    <w:p w:rsidR="00BA2B7C" w:rsidRPr="00131B9B" w:rsidRDefault="00BA2B7C">
      <w:pPr>
        <w:pStyle w:val="ConsPlusNormal"/>
        <w:spacing w:before="220"/>
        <w:ind w:firstLine="540"/>
        <w:jc w:val="both"/>
      </w:pPr>
      <w:r w:rsidRPr="00131B9B">
        <w:t>- реконструкции общеобразовательной школы в с. Беляши, Кош-Агачского района (1 этап).</w:t>
      </w:r>
    </w:p>
    <w:p w:rsidR="00BA2B7C" w:rsidRPr="00131B9B" w:rsidRDefault="00BA2B7C">
      <w:pPr>
        <w:pStyle w:val="ConsPlusNormal"/>
        <w:spacing w:before="220"/>
        <w:ind w:firstLine="540"/>
        <w:jc w:val="both"/>
      </w:pPr>
      <w:r w:rsidRPr="00131B9B">
        <w:t>В целях создания современной образовательной среды для школьников образовательных организаций распоряжением Правительства Республики Алтай от 23 декабря 2015 года N 667-р утверждена региональная программа Республики Алтай "Содействие созданию в Республике Алтай (исходя из прогнозируемой потребности) новых мест в общеобразовательных организациях" на 2016 - 2025 годы. В рамках реализации данной программы планируется путем строительства, реконструкции, оптимизации загруженности мест ввести 9171 новых мест и провести капитальный ремонт в 43 общеобразовательных организациях, и в результате ликвидировать сменность в школах региона.</w:t>
      </w:r>
    </w:p>
    <w:p w:rsidR="00BA2B7C" w:rsidRPr="00131B9B" w:rsidRDefault="00BA2B7C">
      <w:pPr>
        <w:pStyle w:val="ConsPlusNormal"/>
        <w:spacing w:before="220"/>
        <w:ind w:firstLine="540"/>
        <w:jc w:val="both"/>
      </w:pPr>
      <w:r w:rsidRPr="00131B9B">
        <w:t>В 2017 году при реализации данной региональной программы введено 931 новое место, в том числе за счет возврата старого здания - 260 мест и за счет оптимизации загруженности школ - 671 место.</w:t>
      </w:r>
    </w:p>
    <w:p w:rsidR="00BA2B7C" w:rsidRPr="00131B9B" w:rsidRDefault="00BA2B7C">
      <w:pPr>
        <w:pStyle w:val="ConsPlusNormal"/>
        <w:spacing w:before="220"/>
        <w:ind w:firstLine="540"/>
        <w:jc w:val="both"/>
      </w:pPr>
      <w:r w:rsidRPr="00131B9B">
        <w:t>В 2013 - 2017 годах обеспечено стабильное проведение объективной оценки качества образования в Республике Алтай. Ежегодно проводятся мероприятия по оценке качества образования в организациях общего и профессионального образования, проводится анализ и систематизация полученных данных для совершенствования системы объективной оценки качества образования в Республике Алтай, внедрен электронный дневник, обеспечено участие в федеральных исследованиях качества образования, таких как "Всероссийские проверочные работы", "Национальные исследования качества образования".</w:t>
      </w:r>
    </w:p>
    <w:p w:rsidR="00BA2B7C" w:rsidRPr="00131B9B" w:rsidRDefault="00BA2B7C">
      <w:pPr>
        <w:pStyle w:val="ConsPlusNormal"/>
        <w:spacing w:before="220"/>
        <w:ind w:firstLine="540"/>
        <w:jc w:val="both"/>
      </w:pPr>
      <w:r w:rsidRPr="00131B9B">
        <w:t>В целях развития региональной системы качества образования в образовательных организациях Республики Алтай ежегодно проводятся Республиканские проверочные работы.</w:t>
      </w:r>
    </w:p>
    <w:p w:rsidR="00BA2B7C" w:rsidRPr="00131B9B" w:rsidRDefault="00BA2B7C">
      <w:pPr>
        <w:pStyle w:val="ConsPlusNormal"/>
        <w:spacing w:before="220"/>
        <w:ind w:firstLine="540"/>
        <w:jc w:val="both"/>
      </w:pPr>
      <w:r w:rsidRPr="00131B9B">
        <w:t>Реализация государственной программы позволила достичь следующих результатов в сфере общего образования:</w:t>
      </w:r>
    </w:p>
    <w:p w:rsidR="00BA2B7C" w:rsidRPr="00131B9B" w:rsidRDefault="00BA2B7C">
      <w:pPr>
        <w:pStyle w:val="ConsPlusNormal"/>
        <w:spacing w:before="220"/>
        <w:ind w:firstLine="540"/>
        <w:jc w:val="both"/>
      </w:pPr>
      <w:r w:rsidRPr="00131B9B">
        <w:t>1) увеличился удельный вес населения в возрасте 5 - 18 лет, охваченного образованием, в общей численности населения в возрасте 5 - 18 лет в 2017 году до 96%. Темп роста к уровню 2013 года составил 120,6%;</w:t>
      </w:r>
    </w:p>
    <w:p w:rsidR="00BA2B7C" w:rsidRPr="00131B9B" w:rsidRDefault="00BA2B7C">
      <w:pPr>
        <w:pStyle w:val="ConsPlusNormal"/>
        <w:spacing w:before="220"/>
        <w:ind w:firstLine="540"/>
        <w:jc w:val="both"/>
      </w:pPr>
      <w:r w:rsidRPr="00131B9B">
        <w:t>2) увеличилась доля обучающихся, занимающихся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до 75,34%.</w:t>
      </w:r>
    </w:p>
    <w:p w:rsidR="00BA2B7C" w:rsidRPr="00131B9B" w:rsidRDefault="00BA2B7C">
      <w:pPr>
        <w:pStyle w:val="ConsPlusNormal"/>
        <w:spacing w:before="220"/>
        <w:ind w:firstLine="540"/>
        <w:jc w:val="both"/>
      </w:pPr>
      <w:r w:rsidRPr="00131B9B">
        <w:t>В целях обеспечения малокомплектных школ профессиональными кадрами с 2020 года в Республике Алтай планируется реализация федеральной программы "Земский учитель".</w:t>
      </w:r>
    </w:p>
    <w:p w:rsidR="00BA2B7C" w:rsidRPr="00131B9B" w:rsidRDefault="00BA2B7C">
      <w:pPr>
        <w:pStyle w:val="ConsPlusNormal"/>
        <w:jc w:val="both"/>
      </w:pPr>
      <w:r w:rsidRPr="00131B9B">
        <w:t xml:space="preserve">(абзац введен </w:t>
      </w:r>
      <w:hyperlink r:id="rId43" w:history="1">
        <w:r w:rsidRPr="00131B9B">
          <w:t>Постановлением</w:t>
        </w:r>
      </w:hyperlink>
      <w:r w:rsidRPr="00131B9B">
        <w:t xml:space="preserve"> Правительства Республики Алтай от 04.12.2019 N 340)</w:t>
      </w:r>
    </w:p>
    <w:p w:rsidR="00BA2B7C" w:rsidRPr="00131B9B" w:rsidRDefault="00BA2B7C">
      <w:pPr>
        <w:pStyle w:val="ConsPlusNormal"/>
        <w:spacing w:before="220"/>
        <w:ind w:firstLine="540"/>
        <w:jc w:val="both"/>
      </w:pPr>
      <w:r w:rsidRPr="00131B9B">
        <w:t xml:space="preserve">В целях обеспечения сохранения (обновления) имеющихся учебных мест, а также рабочих мест в общеобразовательных организациях с 2020 года в Республике Алтай планируется </w:t>
      </w:r>
      <w:r w:rsidRPr="00131B9B">
        <w:lastRenderedPageBreak/>
        <w:t>реализация Индивидуальной программы социально-экономического развития Республики Алтай, утвержденной распоряжением Правительства Российской Федерации от 9 апреля 2020 года N 937-р.</w:t>
      </w:r>
    </w:p>
    <w:p w:rsidR="00BA2B7C" w:rsidRPr="00131B9B" w:rsidRDefault="00BA2B7C">
      <w:pPr>
        <w:pStyle w:val="ConsPlusNormal"/>
        <w:jc w:val="both"/>
      </w:pPr>
      <w:r w:rsidRPr="00131B9B">
        <w:t xml:space="preserve">(абзац введен </w:t>
      </w:r>
      <w:hyperlink r:id="rId44" w:history="1">
        <w:r w:rsidRPr="00131B9B">
          <w:t>Постановлением</w:t>
        </w:r>
      </w:hyperlink>
      <w:r w:rsidRPr="00131B9B">
        <w:t xml:space="preserve"> Правительства Республики Алтай от 23.07.2020 N 240)</w:t>
      </w:r>
    </w:p>
    <w:p w:rsidR="00BA2B7C" w:rsidRPr="00131B9B" w:rsidRDefault="00BA2B7C">
      <w:pPr>
        <w:pStyle w:val="ConsPlusNormal"/>
        <w:jc w:val="both"/>
      </w:pPr>
    </w:p>
    <w:p w:rsidR="00BA2B7C" w:rsidRPr="00131B9B" w:rsidRDefault="00BA2B7C">
      <w:pPr>
        <w:pStyle w:val="ConsPlusTitle"/>
        <w:jc w:val="center"/>
        <w:outlineLvl w:val="2"/>
      </w:pPr>
      <w:r w:rsidRPr="00131B9B">
        <w:t>Профессиональное образование</w:t>
      </w:r>
    </w:p>
    <w:p w:rsidR="00BA2B7C" w:rsidRPr="00131B9B" w:rsidRDefault="00BA2B7C">
      <w:pPr>
        <w:pStyle w:val="ConsPlusNormal"/>
        <w:jc w:val="both"/>
      </w:pPr>
    </w:p>
    <w:p w:rsidR="00BA2B7C" w:rsidRPr="00131B9B" w:rsidRDefault="00BA2B7C">
      <w:pPr>
        <w:pStyle w:val="ConsPlusNormal"/>
        <w:ind w:firstLine="540"/>
        <w:jc w:val="both"/>
      </w:pPr>
      <w:r w:rsidRPr="00131B9B">
        <w:t>За счет средств республиканского бюджета Республики Алтай функционируют 6 профессиональных образовательных организаций, в том числе 4 организации, подведомственные Министерству образования и науки Республики Алтай, 1 учреждение сферы здравоохранения - БПОУ РА "Медицинский колледж" и 1 учреждение сферы культуры - БПОУ РА "Колледж культуры и искусства им. Г.И.Чорос-Гуркина". Численность обучающихся в 2016 - 2017 учебном году составила 5271 человек, в сравнении с 2013 годом численность обучающихся увеличилась на 277 человек (в 2013 году 4994 человека). Темп роста к уровню 2013 года составляет 105,5%.</w:t>
      </w:r>
    </w:p>
    <w:p w:rsidR="00BA2B7C" w:rsidRPr="00131B9B" w:rsidRDefault="00BA2B7C">
      <w:pPr>
        <w:pStyle w:val="ConsPlusNormal"/>
        <w:spacing w:before="220"/>
        <w:ind w:firstLine="540"/>
        <w:jc w:val="both"/>
      </w:pPr>
      <w:r w:rsidRPr="00131B9B">
        <w:t>В целях трудоустройства выпускников, адаптации и закрепления их на рабочих местах в образовательных организациях созданы и функционируют отделы содействия трудоустройству, проводится мониторинг качества подготовки выпускников путем сбора и обобщения информации от работодателей.</w:t>
      </w:r>
    </w:p>
    <w:p w:rsidR="00BA2B7C" w:rsidRPr="00131B9B" w:rsidRDefault="00BA2B7C">
      <w:pPr>
        <w:pStyle w:val="ConsPlusNormal"/>
        <w:spacing w:before="220"/>
        <w:ind w:firstLine="540"/>
        <w:jc w:val="both"/>
      </w:pPr>
      <w:r w:rsidRPr="00131B9B">
        <w:t>Стратегической целью профессионального образования Республики Алтай является участие в международном движении Worldskills, основная задача которого повысить престиж рабочих профессий.</w:t>
      </w:r>
    </w:p>
    <w:p w:rsidR="00BA2B7C" w:rsidRPr="00131B9B" w:rsidRDefault="00BA2B7C">
      <w:pPr>
        <w:pStyle w:val="ConsPlusNormal"/>
        <w:spacing w:before="220"/>
        <w:ind w:firstLine="540"/>
        <w:jc w:val="both"/>
      </w:pPr>
      <w:r w:rsidRPr="00131B9B">
        <w:t>16 марта 2016 года Правительством Республики Алтай подписано соглашение о сотрудничестве с Союзом "Агентство развития профессиональных сообществ и рабочих кадров "Ворлдскиллс Россия" (далее - Союз).</w:t>
      </w:r>
    </w:p>
    <w:p w:rsidR="00BA2B7C" w:rsidRPr="00131B9B" w:rsidRDefault="00BA2B7C">
      <w:pPr>
        <w:pStyle w:val="ConsPlusNormal"/>
        <w:spacing w:before="220"/>
        <w:ind w:firstLine="540"/>
        <w:jc w:val="both"/>
      </w:pPr>
      <w:r w:rsidRPr="00131B9B">
        <w:t>Приказом Министерства образования и науки Республики Алтай от 3 июня 2016 года N 1001 на базе бюджетного профессионального образовательного учреждения Республики Алтай "Горно-Алтайский государственный политехнический колледж имени М.З.Гнездилова" создан региональный координационный центр.</w:t>
      </w:r>
    </w:p>
    <w:p w:rsidR="00BA2B7C" w:rsidRPr="00131B9B" w:rsidRDefault="00BA2B7C">
      <w:pPr>
        <w:pStyle w:val="ConsPlusNormal"/>
        <w:spacing w:before="220"/>
        <w:ind w:firstLine="540"/>
        <w:jc w:val="both"/>
      </w:pPr>
      <w:r w:rsidRPr="00131B9B">
        <w:t>В 2017 году в Республике Алтай прошел первый Региональный чемпионат "Молодые профессионалы" (Worldskills Russia). Соревнования прошли по пяти компетенциям Worldskills (Веб-дизайн, Предпринимательство, Сварочные технологии, Дошкольное воспитание, Ветеринария). В Чемпионате приняли участие 46 участников, 60 экспертов. В 2018 году прошел второй Региональный чемпионат "Молодые профессионалы" (Worldskills Russia) - 2018. Соревнования прошли по тринадцати компетенциям Worldskills, в том числе 2 компетенции юниоров (Веб-дизайн и разработка; Администрирование отеля; Предпринимательство; Медицинский и социальный уход; Технологии моды; Сварочные технологии; Электромонтаж; Агрономия; Ветеринария; Преподавание в младших классах; Дошкольное воспитание). В Чемпионате приняли участие 74 участника, 128 экспертов.</w:t>
      </w:r>
    </w:p>
    <w:p w:rsidR="00BA2B7C" w:rsidRPr="00131B9B" w:rsidRDefault="00BA2B7C">
      <w:pPr>
        <w:pStyle w:val="ConsPlusNormal"/>
        <w:spacing w:before="220"/>
        <w:ind w:firstLine="540"/>
        <w:jc w:val="both"/>
      </w:pPr>
      <w:r w:rsidRPr="00131B9B">
        <w:t>Отдельным направлением движения Worldskills является чемпионат JuniorSkills - это создание новых возможностей для профориентации и освоения современных профессиональных компетенций школьникам. В чемпионате JuniorSkills 2017 года была представлена компетенция "Мобильная робототехника". В 2018 году на Чемпионате были представлены 2 компетенции юниоров (Предпринимательство; Дошкольное воспитание).</w:t>
      </w:r>
    </w:p>
    <w:p w:rsidR="00BA2B7C" w:rsidRPr="00131B9B" w:rsidRDefault="00BA2B7C">
      <w:pPr>
        <w:pStyle w:val="ConsPlusNormal"/>
        <w:spacing w:before="220"/>
        <w:ind w:firstLine="540"/>
        <w:jc w:val="both"/>
      </w:pPr>
      <w:r w:rsidRPr="00131B9B">
        <w:t>В октябре 2017 года состоялся региональный чемпионат Республики Алтай конкурса профессионального мастерства для людей с инвалидностью Абилимпикс по пяти компетенциям: Администратор баз данных, Экономика и бухгалтерский учет, Массаж, Декоративное искусство, Фотограф-репортер.</w:t>
      </w:r>
    </w:p>
    <w:p w:rsidR="00BA2B7C" w:rsidRPr="00131B9B" w:rsidRDefault="00BA2B7C">
      <w:pPr>
        <w:pStyle w:val="ConsPlusNormal"/>
        <w:spacing w:before="220"/>
        <w:ind w:firstLine="540"/>
        <w:jc w:val="both"/>
      </w:pPr>
      <w:r w:rsidRPr="00131B9B">
        <w:t>С целью поддержки обучающихся в профессиональных образовательных организациях по очной форме обучения ежегодно назначаются стипендии Правительства Российской Федерации.</w:t>
      </w:r>
    </w:p>
    <w:p w:rsidR="00BA2B7C" w:rsidRPr="00131B9B" w:rsidRDefault="00BA2B7C">
      <w:pPr>
        <w:pStyle w:val="ConsPlusNormal"/>
        <w:spacing w:before="220"/>
        <w:ind w:firstLine="540"/>
        <w:jc w:val="both"/>
      </w:pPr>
      <w:r w:rsidRPr="00131B9B">
        <w:t>Учреждениями дополнительного профессионального образования Республики Алтай ежегодно организуются и проводятся:</w:t>
      </w:r>
    </w:p>
    <w:p w:rsidR="00BA2B7C" w:rsidRPr="00131B9B" w:rsidRDefault="00BA2B7C">
      <w:pPr>
        <w:pStyle w:val="ConsPlusNormal"/>
        <w:spacing w:before="220"/>
        <w:ind w:firstLine="540"/>
        <w:jc w:val="both"/>
      </w:pPr>
      <w:r w:rsidRPr="00131B9B">
        <w:lastRenderedPageBreak/>
        <w:t>курсы повышения квалификации педагогических и руководящих работников по направлениям реализации федерального государственного образовательного стандарта (ФГОС), инклюзивное образование для обучающихся с ограниченными возможностями здоровья;</w:t>
      </w:r>
    </w:p>
    <w:p w:rsidR="00BA2B7C" w:rsidRPr="00131B9B" w:rsidRDefault="00BA2B7C">
      <w:pPr>
        <w:pStyle w:val="ConsPlusNormal"/>
        <w:spacing w:before="220"/>
        <w:ind w:firstLine="540"/>
        <w:jc w:val="both"/>
      </w:pPr>
      <w:r w:rsidRPr="00131B9B">
        <w:t>очно-заочные бюджетные курсы повышения квалификации средних медицинских работников;</w:t>
      </w:r>
    </w:p>
    <w:p w:rsidR="00BA2B7C" w:rsidRPr="00131B9B" w:rsidRDefault="00BA2B7C">
      <w:pPr>
        <w:pStyle w:val="ConsPlusNormal"/>
        <w:spacing w:before="220"/>
        <w:ind w:firstLine="540"/>
        <w:jc w:val="both"/>
      </w:pPr>
      <w:r w:rsidRPr="00131B9B">
        <w:t>курсы повышения квалификации и подготовки должностных лиц и специалистов по гражданской обороне, чрезвычайным ситуациям и пожарной безопасности в Республике Алтай.</w:t>
      </w:r>
    </w:p>
    <w:p w:rsidR="00BA2B7C" w:rsidRPr="00131B9B" w:rsidRDefault="00BA2B7C">
      <w:pPr>
        <w:pStyle w:val="ConsPlusNormal"/>
        <w:spacing w:before="220"/>
        <w:ind w:firstLine="540"/>
        <w:jc w:val="both"/>
      </w:pPr>
      <w:r w:rsidRPr="00131B9B">
        <w:t>Реализация государственной программы в сфере профессионального образования позволила достичь увеличения удельного веса численности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в общей их численности на 6,8% по отношению к 2013 году.</w:t>
      </w:r>
    </w:p>
    <w:p w:rsidR="00BA2B7C" w:rsidRPr="00131B9B" w:rsidRDefault="00BA2B7C">
      <w:pPr>
        <w:pStyle w:val="ConsPlusNormal"/>
        <w:jc w:val="both"/>
      </w:pPr>
    </w:p>
    <w:p w:rsidR="00BA2B7C" w:rsidRPr="00131B9B" w:rsidRDefault="00BA2B7C">
      <w:pPr>
        <w:pStyle w:val="ConsPlusTitle"/>
        <w:jc w:val="center"/>
        <w:outlineLvl w:val="2"/>
      </w:pPr>
      <w:r w:rsidRPr="00131B9B">
        <w:t>Дополнительное образование детей</w:t>
      </w:r>
    </w:p>
    <w:p w:rsidR="00BA2B7C" w:rsidRPr="00131B9B" w:rsidRDefault="00BA2B7C">
      <w:pPr>
        <w:pStyle w:val="ConsPlusNormal"/>
        <w:jc w:val="both"/>
      </w:pPr>
    </w:p>
    <w:p w:rsidR="00BA2B7C" w:rsidRPr="00131B9B" w:rsidRDefault="00BA2B7C">
      <w:pPr>
        <w:pStyle w:val="ConsPlusNormal"/>
        <w:ind w:firstLine="540"/>
        <w:jc w:val="both"/>
      </w:pPr>
      <w:r w:rsidRPr="00131B9B">
        <w:t>В настоящее время в Республике Алтай функционирует 25 организаций дополнительного образования детей в сфере образования. Численность обучающихся в 2016 - 2017 учебном году составила 13525 человек.</w:t>
      </w:r>
    </w:p>
    <w:p w:rsidR="00BA2B7C" w:rsidRPr="00131B9B" w:rsidRDefault="00BA2B7C">
      <w:pPr>
        <w:pStyle w:val="ConsPlusNormal"/>
        <w:spacing w:before="220"/>
        <w:ind w:firstLine="540"/>
        <w:jc w:val="both"/>
      </w:pPr>
      <w:r w:rsidRPr="00131B9B">
        <w:t>Кроме того, на базе общеобразовательных организаций функционируют кружки и секции по предоставлению дополнительного образования детей, доля обучающихся общеобразовательных организаций, посещающих кружки и секции, в общей численности обучающихся соответствующих организаций составляет 60%.</w:t>
      </w:r>
    </w:p>
    <w:p w:rsidR="00BA2B7C" w:rsidRPr="00131B9B" w:rsidRDefault="00BA2B7C">
      <w:pPr>
        <w:pStyle w:val="ConsPlusNormal"/>
        <w:spacing w:before="220"/>
        <w:ind w:firstLine="540"/>
        <w:jc w:val="both"/>
      </w:pPr>
      <w:r w:rsidRPr="00131B9B">
        <w:t>Ежегодно проводятся мероприятия по организации летнего отдыха и оздоровления детей в оздоровительных лагерях, в том числе направление детей на летний отдых во всероссийские центры: "Океан", "Орленок", "Артек", "Смена".</w:t>
      </w:r>
    </w:p>
    <w:p w:rsidR="00BA2B7C" w:rsidRPr="00131B9B" w:rsidRDefault="00BA2B7C">
      <w:pPr>
        <w:pStyle w:val="ConsPlusNormal"/>
        <w:spacing w:before="220"/>
        <w:ind w:firstLine="540"/>
        <w:jc w:val="both"/>
      </w:pPr>
      <w:r w:rsidRPr="00131B9B">
        <w:t>Ежегодно организациями дополнительного образования детей организуются и проводятся внешкольные мероприятия, в том числе этапы Всероссийской олимпиады школьников, конкурсы юных чтецов, республиканские и межрегиональные соревнования "Школа безопасности" и т.д.</w:t>
      </w:r>
    </w:p>
    <w:p w:rsidR="00BA2B7C" w:rsidRPr="00131B9B" w:rsidRDefault="00BA2B7C">
      <w:pPr>
        <w:pStyle w:val="ConsPlusNormal"/>
        <w:spacing w:before="220"/>
        <w:ind w:firstLine="540"/>
        <w:jc w:val="both"/>
      </w:pPr>
      <w:r w:rsidRPr="00131B9B">
        <w:t>С 2016 года реализуется "Всероссийский проект "Самбо в школу", в который вовлечены 18 общеобразовательных организаций Республики Алтай. Проект реализуется в рамках урочной деятельности, внеурочной деятельности по ФГОС основного общего образования в 5 - 7 классах, а также в рамках дополнительного образования.</w:t>
      </w:r>
    </w:p>
    <w:p w:rsidR="00BA2B7C" w:rsidRPr="00131B9B" w:rsidRDefault="00BA2B7C">
      <w:pPr>
        <w:pStyle w:val="ConsPlusNormal"/>
        <w:spacing w:before="220"/>
        <w:ind w:firstLine="540"/>
        <w:jc w:val="both"/>
      </w:pPr>
      <w:r w:rsidRPr="00131B9B">
        <w:t>В 2016 - 2017 учебном году Республика Алтай впервые приняла участие в Чемпионате Школьной баскетбольной лиги "КЭС-баскет", в котором участвовали 62 команды из 34 общеобразовательных организаций Республики Алтай.</w:t>
      </w:r>
    </w:p>
    <w:p w:rsidR="00BA2B7C" w:rsidRPr="00131B9B" w:rsidRDefault="00BA2B7C">
      <w:pPr>
        <w:pStyle w:val="ConsPlusNormal"/>
        <w:spacing w:before="220"/>
        <w:ind w:firstLine="540"/>
        <w:jc w:val="both"/>
      </w:pPr>
      <w:r w:rsidRPr="00131B9B">
        <w:t>В целях приобщения обучающихся к культурно-историческому и геологическому наследию Республики Алтай, формирования туристско-краеведческих навыков по изучению истории и культуры родного края, в рамках подготовки заявительных документов для включения Геопарка "Алтай" во Всемирную организацию Юнеско, Министерство образования и науки Республики Алтай реализует проект "Геопарк Алтай". Проект реализуется с октября 2017 года, в котором принимают участие 3 "пилотные" общеобразовательные организации.</w:t>
      </w:r>
    </w:p>
    <w:p w:rsidR="00BA2B7C" w:rsidRPr="00131B9B" w:rsidRDefault="00BA2B7C">
      <w:pPr>
        <w:pStyle w:val="ConsPlusNormal"/>
        <w:spacing w:before="220"/>
        <w:ind w:firstLine="540"/>
        <w:jc w:val="both"/>
      </w:pPr>
      <w:r w:rsidRPr="00131B9B">
        <w:t>В рамках развития экологического образования и просвещения ежегодно проводятся различные республиканские мероприятия экологической направленности (фестиваль "Земля снежного барса", заочный конкурс "Юный исследователь природы Алтая", операция "День птиц", "Дни защиты от экологической опасности, "Юннат" и др.).</w:t>
      </w:r>
    </w:p>
    <w:p w:rsidR="00BA2B7C" w:rsidRPr="00131B9B" w:rsidRDefault="00BA2B7C">
      <w:pPr>
        <w:pStyle w:val="ConsPlusNormal"/>
        <w:spacing w:before="220"/>
        <w:ind w:firstLine="540"/>
        <w:jc w:val="both"/>
      </w:pPr>
      <w:r w:rsidRPr="00131B9B">
        <w:t>В течение многих лет на базе АУ ДО РА "Республиканский центр дополнительного образования" действует агроэкологическая школа по направлениям: лесоведение, растениеводство, экология растений, экология животных, экология человека.</w:t>
      </w:r>
    </w:p>
    <w:p w:rsidR="00BA2B7C" w:rsidRPr="00131B9B" w:rsidRDefault="00BA2B7C">
      <w:pPr>
        <w:pStyle w:val="ConsPlusNormal"/>
        <w:spacing w:before="220"/>
        <w:ind w:firstLine="540"/>
        <w:jc w:val="both"/>
      </w:pPr>
      <w:r w:rsidRPr="00131B9B">
        <w:t xml:space="preserve">Особое внимание в Республике Алтай уделяется развитию научно-технического творчества, в </w:t>
      </w:r>
      <w:r w:rsidRPr="00131B9B">
        <w:lastRenderedPageBreak/>
        <w:t>том числе робототехники. С целью популяризации научно-технического творчества и повышения интереса к инженерным профессиям среди школьников, приобщения детей к естественно-научным дисциплинам:</w:t>
      </w:r>
    </w:p>
    <w:p w:rsidR="00BA2B7C" w:rsidRPr="00131B9B" w:rsidRDefault="00BA2B7C">
      <w:pPr>
        <w:pStyle w:val="ConsPlusNormal"/>
        <w:spacing w:before="220"/>
        <w:ind w:firstLine="540"/>
        <w:jc w:val="both"/>
      </w:pPr>
      <w:r w:rsidRPr="00131B9B">
        <w:t>- приобретены базовые наборы Lego Mindstorms EV3;</w:t>
      </w:r>
    </w:p>
    <w:p w:rsidR="00BA2B7C" w:rsidRPr="00131B9B" w:rsidRDefault="00BA2B7C">
      <w:pPr>
        <w:pStyle w:val="ConsPlusNormal"/>
        <w:spacing w:before="220"/>
        <w:ind w:firstLine="540"/>
        <w:jc w:val="both"/>
      </w:pPr>
      <w:r w:rsidRPr="00131B9B">
        <w:t>- организованы курсы повышения квалификации для педагогов дополнительного образования по техническому профилю (робототехника, информатика, программирование), учителей физики, информатики;</w:t>
      </w:r>
    </w:p>
    <w:p w:rsidR="00BA2B7C" w:rsidRPr="00131B9B" w:rsidRDefault="00BA2B7C">
      <w:pPr>
        <w:pStyle w:val="ConsPlusNormal"/>
        <w:spacing w:before="220"/>
        <w:ind w:firstLine="540"/>
        <w:jc w:val="both"/>
      </w:pPr>
      <w:r w:rsidRPr="00131B9B">
        <w:t>- в течение 2016 - 2017 годов проведена инженерно-конструкторская школа "Лифт в будущее".</w:t>
      </w:r>
    </w:p>
    <w:p w:rsidR="00BA2B7C" w:rsidRPr="00131B9B" w:rsidRDefault="00BA2B7C">
      <w:pPr>
        <w:pStyle w:val="ConsPlusNormal"/>
        <w:spacing w:before="220"/>
        <w:ind w:firstLine="540"/>
        <w:jc w:val="both"/>
      </w:pPr>
      <w:r w:rsidRPr="00131B9B">
        <w:t>На базе БОУ РА для детей, нуждающихся в психолого-педагогической и медико-социальной помощи, "Центр психолого-медико-социального сопровождения" ежегодно проводится комплекс мероприятий, направленный на обеспечение проведения психолого-медико-педагогического обследования детей, имеющих проблемы адаптации в образовательной, социальной среде. При Министерстве образования и науки Республики Алтай функционирует Координационный совет по внедрению Федеральных государственных образовательных стандартов для детей с ОВЗ и детей с умственной отсталостью (нарушением интеллекта).</w:t>
      </w:r>
    </w:p>
    <w:p w:rsidR="00BA2B7C" w:rsidRPr="00131B9B" w:rsidRDefault="00BA2B7C">
      <w:pPr>
        <w:pStyle w:val="ConsPlusNormal"/>
        <w:spacing w:before="220"/>
        <w:ind w:firstLine="540"/>
        <w:jc w:val="both"/>
      </w:pPr>
      <w:r w:rsidRPr="00131B9B">
        <w:t>За период 2013 - 2017 годов 6154 детей и подростков получили психологическую помощь через индивидуальную и групповую работу, оказана специализированная методическая помощь 3134 педагогам. Обеспечена работа Центральной психолого-медико-педагогической комиссии Республики Алтай.</w:t>
      </w:r>
    </w:p>
    <w:p w:rsidR="00BA2B7C" w:rsidRPr="00131B9B" w:rsidRDefault="00BA2B7C">
      <w:pPr>
        <w:pStyle w:val="ConsPlusNormal"/>
        <w:spacing w:before="220"/>
        <w:ind w:firstLine="540"/>
        <w:jc w:val="both"/>
      </w:pPr>
      <w:r w:rsidRPr="00131B9B">
        <w:t>Реализация государственной программы в сфере дополнительного образования позволила достичь следующего результата:</w:t>
      </w:r>
    </w:p>
    <w:p w:rsidR="00BA2B7C" w:rsidRPr="00131B9B" w:rsidRDefault="00BA2B7C">
      <w:pPr>
        <w:pStyle w:val="ConsPlusNormal"/>
        <w:spacing w:before="220"/>
        <w:ind w:firstLine="540"/>
        <w:jc w:val="both"/>
      </w:pPr>
      <w:r w:rsidRPr="00131B9B">
        <w:t>удельный вес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достиг 70%. Темп роста к уровню 2013 года составил 96,4%.</w:t>
      </w:r>
    </w:p>
    <w:p w:rsidR="00BA2B7C" w:rsidRPr="00131B9B" w:rsidRDefault="00BA2B7C">
      <w:pPr>
        <w:pStyle w:val="ConsPlusNormal"/>
        <w:jc w:val="both"/>
      </w:pPr>
    </w:p>
    <w:p w:rsidR="00BA2B7C" w:rsidRPr="00131B9B" w:rsidRDefault="00BA2B7C">
      <w:pPr>
        <w:pStyle w:val="ConsPlusTitle"/>
        <w:jc w:val="center"/>
        <w:outlineLvl w:val="2"/>
      </w:pPr>
      <w:r w:rsidRPr="00131B9B">
        <w:t>Развитие молодежной политики Республики Алтай</w:t>
      </w:r>
    </w:p>
    <w:p w:rsidR="00BA2B7C" w:rsidRPr="00131B9B" w:rsidRDefault="00BA2B7C">
      <w:pPr>
        <w:pStyle w:val="ConsPlusNormal"/>
        <w:jc w:val="both"/>
      </w:pPr>
    </w:p>
    <w:p w:rsidR="00BA2B7C" w:rsidRPr="00131B9B" w:rsidRDefault="00BA2B7C">
      <w:pPr>
        <w:pStyle w:val="ConsPlusNormal"/>
        <w:ind w:firstLine="540"/>
        <w:jc w:val="both"/>
      </w:pPr>
      <w:r w:rsidRPr="00131B9B">
        <w:t>На территории Республики Алтай ежегодно проводятся мероприятия, направленные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BA2B7C" w:rsidRPr="00131B9B" w:rsidRDefault="00BA2B7C">
      <w:pPr>
        <w:pStyle w:val="ConsPlusNormal"/>
        <w:spacing w:before="220"/>
        <w:ind w:firstLine="540"/>
        <w:jc w:val="both"/>
      </w:pPr>
      <w:r w:rsidRPr="00131B9B">
        <w:t>созданы условия для развития добровольческой (волонтерской) деятельности молодежи;</w:t>
      </w:r>
    </w:p>
    <w:p w:rsidR="00BA2B7C" w:rsidRPr="00131B9B" w:rsidRDefault="00BA2B7C">
      <w:pPr>
        <w:pStyle w:val="ConsPlusNormal"/>
        <w:spacing w:before="220"/>
        <w:ind w:firstLine="540"/>
        <w:jc w:val="both"/>
      </w:pPr>
      <w:r w:rsidRPr="00131B9B">
        <w:t>наблюдается увеличение количества молодежи, участвующей в рамках межрегионального и международного взаимодействия (научно-практические конференции, семинары, фестивали и т.п.) до 13720 человек;</w:t>
      </w:r>
    </w:p>
    <w:p w:rsidR="00BA2B7C" w:rsidRPr="00131B9B" w:rsidRDefault="00BA2B7C">
      <w:pPr>
        <w:pStyle w:val="ConsPlusNormal"/>
        <w:spacing w:before="220"/>
        <w:ind w:firstLine="540"/>
        <w:jc w:val="both"/>
      </w:pPr>
      <w:r w:rsidRPr="00131B9B">
        <w:t>организовано участие в Международном молодежном управленческом форуме "Алтай. Точки Роста", в делегации Республики Алтай приняли участие 29 молодых и активных людей в возрасте от 18 до 35 лет. В рамках проведения форума прошел конкурс грантовой поддержки социально-экономических проектов, на участие в данном конкурсе было предоставлено 4 проекта.</w:t>
      </w:r>
    </w:p>
    <w:p w:rsidR="00BA2B7C" w:rsidRPr="00131B9B" w:rsidRDefault="00BA2B7C">
      <w:pPr>
        <w:pStyle w:val="ConsPlusNormal"/>
        <w:spacing w:before="220"/>
        <w:ind w:firstLine="540"/>
        <w:jc w:val="both"/>
      </w:pPr>
      <w:r w:rsidRPr="00131B9B">
        <w:t>В рамках патриотического воспитания граждан в настоящее время на территории Республики Алтай функционируют 87 объединений, клубов и кружков патриотической направленности, в которых состоят более 1700 детей и подростков. Важную роль в патриотическом воспитании детей и молодежи играют Российское движение школьников и движение "Юнармия". Отряды юнармейцев принимают активное участие во Всероссийской военно-патриотической игре "Победа", в выездных мероприятиях по огневой подготовке и других мероприятиях военно-патриотической направленности.</w:t>
      </w:r>
    </w:p>
    <w:p w:rsidR="00BA2B7C" w:rsidRPr="00131B9B" w:rsidRDefault="00BA2B7C">
      <w:pPr>
        <w:pStyle w:val="ConsPlusNormal"/>
        <w:spacing w:before="220"/>
        <w:ind w:firstLine="540"/>
        <w:jc w:val="both"/>
      </w:pPr>
      <w:r w:rsidRPr="00131B9B">
        <w:t xml:space="preserve">В 2015 году возобновлены учебно-полевые сборы обучающихся общеобразовательных организаций. Сформированы сводные отряды военно-патриотических клубов Республики Алтай, в </w:t>
      </w:r>
      <w:r w:rsidRPr="00131B9B">
        <w:lastRenderedPageBreak/>
        <w:t>2016 году организованы выезды для работы в поисковых отрядах на местах боевых действий ВОВ 1941 - 1945 годов.</w:t>
      </w:r>
    </w:p>
    <w:p w:rsidR="00BA2B7C" w:rsidRPr="00131B9B" w:rsidRDefault="00BA2B7C">
      <w:pPr>
        <w:pStyle w:val="ConsPlusNormal"/>
        <w:spacing w:before="220"/>
        <w:ind w:firstLine="540"/>
        <w:jc w:val="both"/>
      </w:pPr>
      <w:r w:rsidRPr="00131B9B">
        <w:t>В 2017 году был проведен опрос 540 человек с целью выявления оценки результатов проведения мероприятий по молодежной политике среди граждан Российской Федерации, проживающих на территории Республики Алтай. По итогам опроса 91% граждан положительно оценивают результаты проводимых мероприятий по молодежной политике.</w:t>
      </w:r>
    </w:p>
    <w:p w:rsidR="00BA2B7C" w:rsidRPr="00131B9B" w:rsidRDefault="00BA2B7C">
      <w:pPr>
        <w:pStyle w:val="ConsPlusNormal"/>
        <w:jc w:val="both"/>
      </w:pPr>
      <w:r w:rsidRPr="00131B9B">
        <w:t xml:space="preserve">(в ред. </w:t>
      </w:r>
      <w:hyperlink r:id="rId45" w:history="1">
        <w:r w:rsidRPr="00131B9B">
          <w:t>Постановления</w:t>
        </w:r>
      </w:hyperlink>
      <w:r w:rsidRPr="00131B9B">
        <w:t xml:space="preserve"> Правительства Республики Алтай от 29.08.2018 N 275)</w:t>
      </w:r>
    </w:p>
    <w:p w:rsidR="00BA2B7C" w:rsidRPr="00131B9B" w:rsidRDefault="00BA2B7C">
      <w:pPr>
        <w:pStyle w:val="ConsPlusNormal"/>
        <w:spacing w:before="220"/>
        <w:ind w:firstLine="540"/>
        <w:jc w:val="both"/>
      </w:pPr>
      <w:r w:rsidRPr="00131B9B">
        <w:t>В рамках поддержки талантливой молодежи Республики Алтай утверждены следующие премии и поощрения:</w:t>
      </w:r>
    </w:p>
    <w:p w:rsidR="00BA2B7C" w:rsidRPr="00131B9B" w:rsidRDefault="00BA2B7C">
      <w:pPr>
        <w:pStyle w:val="ConsPlusNormal"/>
        <w:spacing w:before="220"/>
        <w:ind w:firstLine="540"/>
        <w:jc w:val="both"/>
      </w:pPr>
      <w:r w:rsidRPr="00131B9B">
        <w:t>единовременная денежная премия талантливым и одаренным детям, молодежи, проявившим выдающиеся способности (премия Главы РА);</w:t>
      </w:r>
    </w:p>
    <w:p w:rsidR="00BA2B7C" w:rsidRPr="00131B9B" w:rsidRDefault="00BA2B7C">
      <w:pPr>
        <w:pStyle w:val="ConsPlusNormal"/>
        <w:spacing w:before="220"/>
        <w:ind w:firstLine="540"/>
        <w:jc w:val="both"/>
      </w:pPr>
      <w:r w:rsidRPr="00131B9B">
        <w:t>ежемесячное денежное поощрение имени Прокопия Андреевича Елбаева. Присуждается за высокие достижения в социально значимой и общественной деятельности;</w:t>
      </w:r>
    </w:p>
    <w:p w:rsidR="00BA2B7C" w:rsidRPr="00131B9B" w:rsidRDefault="00BA2B7C">
      <w:pPr>
        <w:pStyle w:val="ConsPlusNormal"/>
        <w:spacing w:before="220"/>
        <w:ind w:firstLine="540"/>
        <w:jc w:val="both"/>
      </w:pPr>
      <w:r w:rsidRPr="00131B9B">
        <w:t>ежемесячное денежное поощрение имени Павла Васильевича Кучияка. Присуждается за высокие достижения в художественном творчестве;</w:t>
      </w:r>
    </w:p>
    <w:p w:rsidR="00BA2B7C" w:rsidRPr="00131B9B" w:rsidRDefault="00BA2B7C">
      <w:pPr>
        <w:pStyle w:val="ConsPlusNormal"/>
        <w:spacing w:before="220"/>
        <w:ind w:firstLine="540"/>
        <w:jc w:val="both"/>
      </w:pPr>
      <w:r w:rsidRPr="00131B9B">
        <w:t>ежемесячное денежное поощрение имени Лазаря Васильевича Кокышева. Присуждается за высокие достижения в научно-техническом творчестве и учебно-исследовательской деятельности;</w:t>
      </w:r>
    </w:p>
    <w:p w:rsidR="00BA2B7C" w:rsidRPr="00131B9B" w:rsidRDefault="00BA2B7C">
      <w:pPr>
        <w:pStyle w:val="ConsPlusNormal"/>
        <w:spacing w:before="220"/>
        <w:ind w:firstLine="540"/>
        <w:jc w:val="both"/>
      </w:pPr>
      <w:r w:rsidRPr="00131B9B">
        <w:t>ежемесячное денежное поощрение имени Павла Лукича Казанцева. Присуждается за высокие достижения в любительском спорте и профессиональном мастерстве.</w:t>
      </w:r>
    </w:p>
    <w:p w:rsidR="00BA2B7C" w:rsidRPr="00131B9B" w:rsidRDefault="00BA2B7C">
      <w:pPr>
        <w:pStyle w:val="ConsPlusNormal"/>
        <w:spacing w:before="220"/>
        <w:ind w:firstLine="540"/>
        <w:jc w:val="both"/>
      </w:pPr>
      <w:r w:rsidRPr="00131B9B">
        <w:t>Реализация государственной программы в сфере молодежной политики позволила достичь увеличения доли молодых людей (14 - 30 лет), участвующих в реализации молодежной политики Республики Алтай, в общей численности молодых людей, проживающих в Республике Алтай, до 61,45%. Темп роста к уровню 2013 года составил 102,4%.</w:t>
      </w:r>
    </w:p>
    <w:p w:rsidR="00BA2B7C" w:rsidRPr="00131B9B" w:rsidRDefault="00BA2B7C">
      <w:pPr>
        <w:pStyle w:val="ConsPlusNormal"/>
        <w:jc w:val="both"/>
      </w:pPr>
    </w:p>
    <w:p w:rsidR="00BA2B7C" w:rsidRPr="00131B9B" w:rsidRDefault="00BA2B7C">
      <w:pPr>
        <w:pStyle w:val="ConsPlusTitle"/>
        <w:jc w:val="center"/>
        <w:outlineLvl w:val="2"/>
      </w:pPr>
      <w:r w:rsidRPr="00131B9B">
        <w:t>Развитие науки в Республике Алтай</w:t>
      </w:r>
    </w:p>
    <w:p w:rsidR="00BA2B7C" w:rsidRPr="00131B9B" w:rsidRDefault="00BA2B7C">
      <w:pPr>
        <w:pStyle w:val="ConsPlusNormal"/>
        <w:jc w:val="both"/>
      </w:pPr>
    </w:p>
    <w:p w:rsidR="00BA2B7C" w:rsidRPr="00131B9B" w:rsidRDefault="00BA2B7C">
      <w:pPr>
        <w:pStyle w:val="ConsPlusNormal"/>
        <w:ind w:firstLine="540"/>
        <w:jc w:val="both"/>
      </w:pPr>
      <w:r w:rsidRPr="00131B9B">
        <w:t>Научно-исследовательской деятельностью в Республике Алтай в настоящее время занимаются более 430 ученых кандидатов и докторов наук.</w:t>
      </w:r>
    </w:p>
    <w:p w:rsidR="00BA2B7C" w:rsidRPr="00131B9B" w:rsidRDefault="00BA2B7C">
      <w:pPr>
        <w:pStyle w:val="ConsPlusNormal"/>
        <w:spacing w:before="220"/>
        <w:ind w:firstLine="540"/>
        <w:jc w:val="both"/>
      </w:pPr>
      <w:r w:rsidRPr="00131B9B">
        <w:t>В исполнительных органах государственной власти Республики Алтай созданы специализированные структурные подразделения:</w:t>
      </w:r>
    </w:p>
    <w:p w:rsidR="00BA2B7C" w:rsidRPr="00131B9B" w:rsidRDefault="00BA2B7C">
      <w:pPr>
        <w:pStyle w:val="ConsPlusNormal"/>
        <w:spacing w:before="220"/>
        <w:ind w:firstLine="540"/>
        <w:jc w:val="both"/>
      </w:pPr>
      <w:r w:rsidRPr="00131B9B">
        <w:t>Совет по научной и научно-технической деятельности при Правительстве Республики Алтай;</w:t>
      </w:r>
    </w:p>
    <w:p w:rsidR="00BA2B7C" w:rsidRPr="00131B9B" w:rsidRDefault="00BA2B7C">
      <w:pPr>
        <w:pStyle w:val="ConsPlusNormal"/>
        <w:spacing w:before="220"/>
        <w:ind w:firstLine="540"/>
        <w:jc w:val="both"/>
      </w:pPr>
      <w:r w:rsidRPr="00131B9B">
        <w:t>Региональный Экспертный Совет по Республике Алтай.</w:t>
      </w:r>
    </w:p>
    <w:p w:rsidR="00BA2B7C" w:rsidRPr="00131B9B" w:rsidRDefault="00BA2B7C">
      <w:pPr>
        <w:pStyle w:val="ConsPlusNormal"/>
        <w:spacing w:before="220"/>
        <w:ind w:firstLine="540"/>
        <w:jc w:val="both"/>
      </w:pPr>
      <w:r w:rsidRPr="00131B9B">
        <w:t>В целях координации и выполнения фундаментальных и прикладных научных исследований, направленных на социально-экономическое и национально-культурное развитие Республики Алтай, научные сотрудники БНУ РА "Научно-исследовательский институт алтаистики им. С.С.Суразакова" осуществляют научные исследования по проблемам истории, этнографии, языкознания, фольклористики и искусствоведения, проведение научно-исследовательских работ, которые направлены на формирование единого этнокультурного пространства как основы устойчивого развития Республики Алтай.</w:t>
      </w:r>
    </w:p>
    <w:p w:rsidR="00BA2B7C" w:rsidRPr="00131B9B" w:rsidRDefault="00BA2B7C">
      <w:pPr>
        <w:pStyle w:val="ConsPlusNormal"/>
        <w:spacing w:before="220"/>
        <w:ind w:firstLine="540"/>
        <w:jc w:val="both"/>
      </w:pPr>
      <w:r w:rsidRPr="00131B9B">
        <w:t>По результатам экспертизы регионального конкурса Российского гуманитарного научного фонда и Российского фонда фундаментальных исследований за период 2013 - 2017 годов поддержано 108 научно-исследовательских работ.</w:t>
      </w:r>
    </w:p>
    <w:p w:rsidR="00BA2B7C" w:rsidRPr="00131B9B" w:rsidRDefault="00BA2B7C">
      <w:pPr>
        <w:pStyle w:val="ConsPlusNormal"/>
        <w:spacing w:before="220"/>
        <w:ind w:firstLine="540"/>
        <w:jc w:val="both"/>
      </w:pPr>
      <w:r w:rsidRPr="00131B9B">
        <w:t>За 5 лет обеспечено проведение таких мероприятий как научные чтения, республиканские и всероссийские (с международным участием) конференции, круглые столы и т.д.</w:t>
      </w:r>
    </w:p>
    <w:p w:rsidR="00BA2B7C" w:rsidRPr="00131B9B" w:rsidRDefault="00BA2B7C">
      <w:pPr>
        <w:pStyle w:val="ConsPlusNormal"/>
        <w:spacing w:before="220"/>
        <w:ind w:firstLine="540"/>
        <w:jc w:val="both"/>
      </w:pPr>
      <w:r w:rsidRPr="00131B9B">
        <w:t>Реализация государственной программы в сфере развития науки в Республике Алтай позволила достичь следующего результата:</w:t>
      </w:r>
    </w:p>
    <w:p w:rsidR="00BA2B7C" w:rsidRPr="00131B9B" w:rsidRDefault="00BA2B7C">
      <w:pPr>
        <w:pStyle w:val="ConsPlusNormal"/>
        <w:spacing w:before="220"/>
        <w:ind w:firstLine="540"/>
        <w:jc w:val="both"/>
      </w:pPr>
      <w:r w:rsidRPr="00131B9B">
        <w:lastRenderedPageBreak/>
        <w:t>обеспечено создание научно-исследовательских работ, проводимых в рамках региональных конкурсов. В 2017 году количество научно-исследовательских работ составило 21 ед. Темп роста к уровню 2013 года составил 91,3%.</w:t>
      </w:r>
    </w:p>
    <w:p w:rsidR="00BA2B7C" w:rsidRPr="00131B9B" w:rsidRDefault="00BA2B7C">
      <w:pPr>
        <w:pStyle w:val="ConsPlusNormal"/>
        <w:jc w:val="both"/>
      </w:pPr>
    </w:p>
    <w:p w:rsidR="00BA2B7C" w:rsidRPr="00131B9B" w:rsidRDefault="00BA2B7C">
      <w:pPr>
        <w:pStyle w:val="ConsPlusTitle"/>
        <w:jc w:val="center"/>
        <w:outlineLvl w:val="2"/>
      </w:pPr>
      <w:r w:rsidRPr="00131B9B">
        <w:t>Государственно-частное партнерство</w:t>
      </w:r>
    </w:p>
    <w:p w:rsidR="00BA2B7C" w:rsidRPr="00131B9B" w:rsidRDefault="00BA2B7C">
      <w:pPr>
        <w:pStyle w:val="ConsPlusNormal"/>
        <w:jc w:val="both"/>
      </w:pPr>
    </w:p>
    <w:p w:rsidR="00BA2B7C" w:rsidRPr="00131B9B" w:rsidRDefault="00BA2B7C">
      <w:pPr>
        <w:pStyle w:val="ConsPlusNormal"/>
        <w:ind w:firstLine="540"/>
        <w:jc w:val="both"/>
      </w:pPr>
      <w:r w:rsidRPr="00131B9B">
        <w:t>Государственно-частное партнерство, в том числе концессионные соглашения, - один из способов развития общественной инфраструктуры, основанный на долгосрочном взаимодействии государства и бизнеса, при котором частная сторона участвует не только в проектировании, финансировании, строительстве или реконструкции объекта инфраструктуры, но и в его последующей эксплуатации (предоставление услуг на созданном объекте) и (или) техническом обслуживании.</w:t>
      </w:r>
    </w:p>
    <w:p w:rsidR="00BA2B7C" w:rsidRPr="00131B9B" w:rsidRDefault="00BA2B7C">
      <w:pPr>
        <w:pStyle w:val="ConsPlusNormal"/>
        <w:spacing w:before="220"/>
        <w:ind w:firstLine="540"/>
        <w:jc w:val="both"/>
      </w:pPr>
      <w:r w:rsidRPr="00131B9B">
        <w:t>Целью государственно-частного партнерства с экономической точки зрения является стимулирование привлечения частных инвестиций в производство услуг, работ и потребительских товаров, которые должны быть обеспечены публично-правовыми образованиями за счет средств соответствующих бюджетов, а также сокращения участия государства в экономическом обороте, когда те же задачи могут быть эффективнее выполнены бизнесом.</w:t>
      </w:r>
    </w:p>
    <w:p w:rsidR="00BA2B7C" w:rsidRPr="00131B9B" w:rsidRDefault="00BA2B7C">
      <w:pPr>
        <w:pStyle w:val="ConsPlusNormal"/>
        <w:spacing w:before="220"/>
        <w:ind w:firstLine="540"/>
        <w:jc w:val="both"/>
      </w:pPr>
      <w:r w:rsidRPr="00131B9B">
        <w:t>Возможно использование механизмов государственно-частного партнерства, в том числе концессионных соглашений, в отношении следующих объектов:</w:t>
      </w:r>
    </w:p>
    <w:p w:rsidR="00BA2B7C" w:rsidRPr="00131B9B" w:rsidRDefault="00BA2B7C">
      <w:pPr>
        <w:pStyle w:val="ConsPlusNormal"/>
        <w:spacing w:before="220"/>
        <w:ind w:firstLine="540"/>
        <w:jc w:val="both"/>
      </w:pPr>
      <w:r w:rsidRPr="00131B9B">
        <w:t>объекты образования;</w:t>
      </w:r>
    </w:p>
    <w:p w:rsidR="00BA2B7C" w:rsidRPr="00131B9B" w:rsidRDefault="00BA2B7C">
      <w:pPr>
        <w:pStyle w:val="ConsPlusNormal"/>
        <w:spacing w:before="220"/>
        <w:ind w:firstLine="540"/>
        <w:jc w:val="both"/>
      </w:pPr>
      <w:r w:rsidRPr="00131B9B">
        <w:t>объекты, используемые для организации отдыха граждан.</w:t>
      </w:r>
    </w:p>
    <w:p w:rsidR="00BA2B7C" w:rsidRPr="00131B9B" w:rsidRDefault="00BA2B7C">
      <w:pPr>
        <w:pStyle w:val="ConsPlusNormal"/>
        <w:jc w:val="both"/>
      </w:pPr>
    </w:p>
    <w:p w:rsidR="00BA2B7C" w:rsidRPr="00131B9B" w:rsidRDefault="00BA2B7C">
      <w:pPr>
        <w:pStyle w:val="ConsPlusTitle"/>
        <w:jc w:val="center"/>
        <w:outlineLvl w:val="1"/>
      </w:pPr>
      <w:r w:rsidRPr="00131B9B">
        <w:t>III. Приоритеты государственной политики в сфере реализации</w:t>
      </w:r>
    </w:p>
    <w:p w:rsidR="00BA2B7C" w:rsidRPr="00131B9B" w:rsidRDefault="00BA2B7C">
      <w:pPr>
        <w:pStyle w:val="ConsPlusTitle"/>
        <w:jc w:val="center"/>
      </w:pPr>
      <w:r w:rsidRPr="00131B9B">
        <w:t>государственной программы, цели, задачи и целевые показатели</w:t>
      </w:r>
    </w:p>
    <w:p w:rsidR="00BA2B7C" w:rsidRPr="00131B9B" w:rsidRDefault="00BA2B7C">
      <w:pPr>
        <w:pStyle w:val="ConsPlusTitle"/>
        <w:jc w:val="center"/>
      </w:pPr>
      <w:r w:rsidRPr="00131B9B">
        <w:t>государственной программы</w:t>
      </w:r>
    </w:p>
    <w:p w:rsidR="00BA2B7C" w:rsidRPr="00131B9B" w:rsidRDefault="00BA2B7C">
      <w:pPr>
        <w:pStyle w:val="ConsPlusNormal"/>
        <w:jc w:val="both"/>
      </w:pPr>
    </w:p>
    <w:p w:rsidR="00BA2B7C" w:rsidRPr="00131B9B" w:rsidRDefault="00BA2B7C">
      <w:pPr>
        <w:pStyle w:val="ConsPlusNormal"/>
        <w:ind w:firstLine="540"/>
        <w:jc w:val="both"/>
      </w:pPr>
      <w:r w:rsidRPr="00131B9B">
        <w:t>В соответствии со Стратегией социально-экономического развития Республики Алтай на период до 2035 года, утвержденной постановлением Правительства Республики Алтай от 13 марта 2018 года N 60, основной целью в области образования является повышение доступности и качества предоставляемых услуг, подготовка востребованных на рынке труда квалифицированных кадров, повышение эффективности привлечения активной молодежи в интересах инновационного, социально ориентированного развития региона.</w:t>
      </w:r>
    </w:p>
    <w:p w:rsidR="00BA2B7C" w:rsidRPr="00131B9B" w:rsidRDefault="00BA2B7C">
      <w:pPr>
        <w:pStyle w:val="ConsPlusNormal"/>
        <w:spacing w:before="220"/>
        <w:ind w:firstLine="540"/>
        <w:jc w:val="both"/>
      </w:pPr>
      <w:r w:rsidRPr="00131B9B">
        <w:t>Для достижения поставленной цели определены следующие задачи:</w:t>
      </w:r>
    </w:p>
    <w:p w:rsidR="00BA2B7C" w:rsidRPr="00131B9B" w:rsidRDefault="00BA2B7C">
      <w:pPr>
        <w:pStyle w:val="ConsPlusNormal"/>
        <w:spacing w:before="220"/>
        <w:ind w:firstLine="540"/>
        <w:jc w:val="both"/>
      </w:pPr>
      <w:r w:rsidRPr="00131B9B">
        <w:t>а) создание условий для развития системы предоставления качественного общедоступного и бесплатного дошкольного образования в Республике Алтай;</w:t>
      </w:r>
    </w:p>
    <w:p w:rsidR="00BA2B7C" w:rsidRPr="00131B9B" w:rsidRDefault="00BA2B7C">
      <w:pPr>
        <w:pStyle w:val="ConsPlusNormal"/>
        <w:spacing w:before="220"/>
        <w:ind w:firstLine="540"/>
        <w:jc w:val="both"/>
      </w:pPr>
      <w:r w:rsidRPr="00131B9B">
        <w:t>б) создание условий для развития системы предоставления качественного общедоступного и бесплатного общего образования в Республике Алтай;</w:t>
      </w:r>
    </w:p>
    <w:p w:rsidR="00BA2B7C" w:rsidRPr="00131B9B" w:rsidRDefault="00BA2B7C">
      <w:pPr>
        <w:pStyle w:val="ConsPlusNormal"/>
        <w:spacing w:before="220"/>
        <w:ind w:firstLine="540"/>
        <w:jc w:val="both"/>
      </w:pPr>
      <w:r w:rsidRPr="00131B9B">
        <w:t>в) обеспечение потребности отраслей экономики в квалифицированных специалистах и поддержка профессиональной мобильности населения Республики Алтай;</w:t>
      </w:r>
    </w:p>
    <w:p w:rsidR="00BA2B7C" w:rsidRPr="00131B9B" w:rsidRDefault="00BA2B7C">
      <w:pPr>
        <w:pStyle w:val="ConsPlusNormal"/>
        <w:spacing w:before="220"/>
        <w:ind w:firstLine="540"/>
        <w:jc w:val="both"/>
      </w:pPr>
      <w:r w:rsidRPr="00131B9B">
        <w:t>г) создание условий для развития системы предоставления качественного дополнительного образования детей в Республике Алтай;</w:t>
      </w:r>
    </w:p>
    <w:p w:rsidR="00BA2B7C" w:rsidRPr="00131B9B" w:rsidRDefault="00BA2B7C">
      <w:pPr>
        <w:pStyle w:val="ConsPlusNormal"/>
        <w:spacing w:before="220"/>
        <w:ind w:firstLine="540"/>
        <w:jc w:val="both"/>
      </w:pPr>
      <w:r w:rsidRPr="00131B9B">
        <w:t>д) совершенствование реализации молодежной политики и системы патриотического воспитания граждан в Республике Алтай;</w:t>
      </w:r>
    </w:p>
    <w:p w:rsidR="00BA2B7C" w:rsidRPr="00131B9B" w:rsidRDefault="00BA2B7C">
      <w:pPr>
        <w:pStyle w:val="ConsPlusNormal"/>
        <w:spacing w:before="220"/>
        <w:ind w:firstLine="540"/>
        <w:jc w:val="both"/>
      </w:pPr>
      <w:r w:rsidRPr="00131B9B">
        <w:t>е) содействие развитию науки в Республике Алтай;</w:t>
      </w:r>
    </w:p>
    <w:p w:rsidR="00BA2B7C" w:rsidRPr="00131B9B" w:rsidRDefault="00BA2B7C">
      <w:pPr>
        <w:pStyle w:val="ConsPlusNormal"/>
        <w:spacing w:before="220"/>
        <w:ind w:firstLine="540"/>
        <w:jc w:val="both"/>
      </w:pPr>
      <w:r w:rsidRPr="00131B9B">
        <w:t>ж) создание оптимальных условий по обеспечению реализации государственной программы Республики Алтай.</w:t>
      </w:r>
    </w:p>
    <w:p w:rsidR="00BA2B7C" w:rsidRPr="00131B9B" w:rsidRDefault="00BA2B7C">
      <w:pPr>
        <w:pStyle w:val="ConsPlusNormal"/>
        <w:spacing w:before="220"/>
        <w:ind w:firstLine="540"/>
        <w:jc w:val="both"/>
      </w:pPr>
      <w:r w:rsidRPr="00131B9B">
        <w:t>В соответствии с Указом Президента Российской Федерации от 7 мая 2018 года N 204 "О национальных целях и стратегических задачах развития Российской Федерации на период до 2024 года" приоритетными направлениями в сфере образования являются:</w:t>
      </w:r>
    </w:p>
    <w:p w:rsidR="00BA2B7C" w:rsidRPr="00131B9B" w:rsidRDefault="00BA2B7C">
      <w:pPr>
        <w:pStyle w:val="ConsPlusNormal"/>
        <w:spacing w:before="220"/>
        <w:ind w:firstLine="540"/>
        <w:jc w:val="both"/>
      </w:pPr>
      <w:r w:rsidRPr="00131B9B">
        <w:lastRenderedPageBreak/>
        <w:t>1)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BA2B7C" w:rsidRPr="00131B9B" w:rsidRDefault="00BA2B7C">
      <w:pPr>
        <w:pStyle w:val="ConsPlusNormal"/>
        <w:spacing w:before="220"/>
        <w:ind w:firstLine="540"/>
        <w:jc w:val="both"/>
      </w:pPr>
      <w:r w:rsidRPr="00131B9B">
        <w:t>2)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BA2B7C" w:rsidRPr="00131B9B" w:rsidRDefault="00BA2B7C">
      <w:pPr>
        <w:pStyle w:val="ConsPlusNormal"/>
        <w:spacing w:before="220"/>
        <w:ind w:firstLine="540"/>
        <w:jc w:val="both"/>
      </w:pPr>
      <w:r w:rsidRPr="00131B9B">
        <w:t>3) 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BA2B7C" w:rsidRPr="00131B9B" w:rsidRDefault="00BA2B7C">
      <w:pPr>
        <w:pStyle w:val="ConsPlusNormal"/>
        <w:spacing w:before="220"/>
        <w:ind w:firstLine="540"/>
        <w:jc w:val="both"/>
      </w:pPr>
      <w:r w:rsidRPr="00131B9B">
        <w:t>4)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BA2B7C" w:rsidRPr="00131B9B" w:rsidRDefault="00BA2B7C">
      <w:pPr>
        <w:pStyle w:val="ConsPlusNormal"/>
        <w:spacing w:before="220"/>
        <w:ind w:firstLine="540"/>
        <w:jc w:val="both"/>
      </w:pPr>
      <w:r w:rsidRPr="00131B9B">
        <w:t>5)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BA2B7C" w:rsidRPr="00131B9B" w:rsidRDefault="00BA2B7C">
      <w:pPr>
        <w:pStyle w:val="ConsPlusNormal"/>
        <w:spacing w:before="220"/>
        <w:ind w:firstLine="540"/>
        <w:jc w:val="both"/>
      </w:pPr>
      <w:r w:rsidRPr="00131B9B">
        <w:t>6) 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p w:rsidR="00BA2B7C" w:rsidRPr="00131B9B" w:rsidRDefault="00BA2B7C">
      <w:pPr>
        <w:pStyle w:val="ConsPlusNormal"/>
        <w:spacing w:before="220"/>
        <w:ind w:firstLine="540"/>
        <w:jc w:val="both"/>
      </w:pPr>
      <w:r w:rsidRPr="00131B9B">
        <w:t>7)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BA2B7C" w:rsidRPr="00131B9B" w:rsidRDefault="00BA2B7C">
      <w:pPr>
        <w:pStyle w:val="ConsPlusNormal"/>
        <w:spacing w:before="220"/>
        <w:ind w:firstLine="540"/>
        <w:jc w:val="both"/>
      </w:pPr>
      <w:r w:rsidRPr="00131B9B">
        <w:t>8) формирование системы профессиональных конкурсов в целях предоставления гражданам возможностей для профессионального и карьерного роста;</w:t>
      </w:r>
    </w:p>
    <w:p w:rsidR="00BA2B7C" w:rsidRPr="00131B9B" w:rsidRDefault="00BA2B7C">
      <w:pPr>
        <w:pStyle w:val="ConsPlusNormal"/>
        <w:spacing w:before="220"/>
        <w:ind w:firstLine="540"/>
        <w:jc w:val="both"/>
      </w:pPr>
      <w:r w:rsidRPr="00131B9B">
        <w:t>9) создание условий для развития наставничества, поддержки общественных инициатив и проектов, в том числе в сфере добровольчества (волонтерства).</w:t>
      </w:r>
    </w:p>
    <w:p w:rsidR="00BA2B7C" w:rsidRPr="00131B9B" w:rsidRDefault="00BA2B7C">
      <w:pPr>
        <w:pStyle w:val="ConsPlusNormal"/>
        <w:spacing w:before="220"/>
        <w:ind w:firstLine="540"/>
        <w:jc w:val="both"/>
      </w:pPr>
      <w:r w:rsidRPr="00131B9B">
        <w:t>Состав целевых показателей программы (в целом) и каждой из подпрограмм определен на основе:</w:t>
      </w:r>
    </w:p>
    <w:p w:rsidR="00BA2B7C" w:rsidRPr="00131B9B" w:rsidRDefault="00BA2B7C">
      <w:pPr>
        <w:pStyle w:val="ConsPlusNormal"/>
        <w:spacing w:before="220"/>
        <w:ind w:firstLine="540"/>
        <w:jc w:val="both"/>
      </w:pPr>
      <w:r w:rsidRPr="00131B9B">
        <w:t>показателей, установленных Указом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BA2B7C" w:rsidRPr="00131B9B" w:rsidRDefault="00BA2B7C">
      <w:pPr>
        <w:pStyle w:val="ConsPlusNormal"/>
        <w:spacing w:before="220"/>
        <w:ind w:firstLine="540"/>
        <w:jc w:val="both"/>
      </w:pPr>
      <w:r w:rsidRPr="00131B9B">
        <w:t>показателей для оценки эффективности деятельности органов исполнительной власти субъектов Российской Федерации, установленных в сфере образования;</w:t>
      </w:r>
    </w:p>
    <w:p w:rsidR="00BA2B7C" w:rsidRPr="00131B9B" w:rsidRDefault="00BA2B7C">
      <w:pPr>
        <w:pStyle w:val="ConsPlusNormal"/>
        <w:spacing w:before="220"/>
        <w:ind w:firstLine="540"/>
        <w:jc w:val="both"/>
      </w:pPr>
      <w:r w:rsidRPr="00131B9B">
        <w:t>показателей прогноза социально-экономического развития Республики Алтай;</w:t>
      </w:r>
    </w:p>
    <w:p w:rsidR="00BA2B7C" w:rsidRPr="00131B9B" w:rsidRDefault="00BA2B7C">
      <w:pPr>
        <w:pStyle w:val="ConsPlusNormal"/>
        <w:spacing w:before="220"/>
        <w:ind w:firstLine="540"/>
        <w:jc w:val="both"/>
      </w:pPr>
      <w:r w:rsidRPr="00131B9B">
        <w:t>целевых показателей (индикаторов) государственной программы Российской Федерации "Развитие образования";</w:t>
      </w:r>
    </w:p>
    <w:p w:rsidR="00BA2B7C" w:rsidRPr="00131B9B" w:rsidRDefault="00BA2B7C">
      <w:pPr>
        <w:pStyle w:val="ConsPlusNormal"/>
        <w:spacing w:before="220"/>
        <w:ind w:firstLine="540"/>
        <w:jc w:val="both"/>
      </w:pPr>
      <w:r w:rsidRPr="00131B9B">
        <w:t>показателей соглашений, заключаемых с федеральными органами государственной власти, предусматривающие предоставление межбюджетных трансфертов из федерального бюджета в республиканский бюджет Республики Алтай;</w:t>
      </w:r>
    </w:p>
    <w:p w:rsidR="00BA2B7C" w:rsidRPr="00131B9B" w:rsidRDefault="00BA2B7C">
      <w:pPr>
        <w:pStyle w:val="ConsPlusNormal"/>
        <w:spacing w:before="220"/>
        <w:ind w:firstLine="540"/>
        <w:jc w:val="both"/>
      </w:pPr>
      <w:r w:rsidRPr="00131B9B">
        <w:t>показателей государственных заданий;</w:t>
      </w:r>
    </w:p>
    <w:p w:rsidR="00BA2B7C" w:rsidRPr="00131B9B" w:rsidRDefault="00BA2B7C">
      <w:pPr>
        <w:pStyle w:val="ConsPlusNormal"/>
        <w:spacing w:before="220"/>
        <w:ind w:firstLine="540"/>
        <w:jc w:val="both"/>
      </w:pPr>
      <w:r w:rsidRPr="00131B9B">
        <w:t>показателей проектов, включенных в настоящую государственную программу.</w:t>
      </w:r>
    </w:p>
    <w:p w:rsidR="00BA2B7C" w:rsidRPr="00131B9B" w:rsidRDefault="00BA2B7C">
      <w:pPr>
        <w:pStyle w:val="ConsPlusNormal"/>
        <w:spacing w:before="220"/>
        <w:ind w:firstLine="540"/>
        <w:jc w:val="both"/>
      </w:pPr>
      <w:r w:rsidRPr="00131B9B">
        <w:t>Сведения о составе и значениях целевых показателей государственной программы по годам ее реализации представлены в приложении N 1 к государственной программе.</w:t>
      </w:r>
    </w:p>
    <w:p w:rsidR="00BA2B7C" w:rsidRPr="00131B9B" w:rsidRDefault="00BA2B7C">
      <w:pPr>
        <w:pStyle w:val="ConsPlusNormal"/>
        <w:spacing w:before="220"/>
        <w:ind w:firstLine="540"/>
        <w:jc w:val="both"/>
      </w:pPr>
      <w:r w:rsidRPr="00131B9B">
        <w:t>Реализация поставленных целей и задач программы будет осуществляться в рамках подпрограмм с возможностью использования механизмов государственно-частного партнерства, в том числе концессионных соглашений.</w:t>
      </w:r>
    </w:p>
    <w:p w:rsidR="00BA2B7C" w:rsidRPr="00131B9B" w:rsidRDefault="00BA2B7C">
      <w:pPr>
        <w:pStyle w:val="ConsPlusNormal"/>
        <w:jc w:val="both"/>
      </w:pPr>
    </w:p>
    <w:p w:rsidR="00BA2B7C" w:rsidRPr="00131B9B" w:rsidRDefault="00BA2B7C">
      <w:pPr>
        <w:pStyle w:val="ConsPlusTitle"/>
        <w:jc w:val="center"/>
        <w:outlineLvl w:val="1"/>
      </w:pPr>
      <w:r w:rsidRPr="00131B9B">
        <w:lastRenderedPageBreak/>
        <w:t>IV. Сведения о подпрограммах государственной программы</w:t>
      </w:r>
    </w:p>
    <w:p w:rsidR="00BA2B7C" w:rsidRPr="00131B9B" w:rsidRDefault="00BA2B7C">
      <w:pPr>
        <w:pStyle w:val="ConsPlusNormal"/>
        <w:jc w:val="both"/>
      </w:pPr>
    </w:p>
    <w:p w:rsidR="00BA2B7C" w:rsidRPr="00131B9B" w:rsidRDefault="00BA2B7C">
      <w:pPr>
        <w:pStyle w:val="ConsPlusNormal"/>
        <w:ind w:firstLine="540"/>
        <w:jc w:val="both"/>
      </w:pPr>
      <w:r w:rsidRPr="00131B9B">
        <w:t>1) Подпрограмма "Развитие дошкольного образования";</w:t>
      </w:r>
    </w:p>
    <w:p w:rsidR="00BA2B7C" w:rsidRPr="00131B9B" w:rsidRDefault="00BA2B7C">
      <w:pPr>
        <w:pStyle w:val="ConsPlusNormal"/>
        <w:spacing w:before="220"/>
        <w:ind w:firstLine="540"/>
        <w:jc w:val="both"/>
      </w:pPr>
      <w:r w:rsidRPr="00131B9B">
        <w:t>2) Подпрограмма "Развитие общего образования";</w:t>
      </w:r>
    </w:p>
    <w:p w:rsidR="00BA2B7C" w:rsidRPr="00131B9B" w:rsidRDefault="00BA2B7C">
      <w:pPr>
        <w:pStyle w:val="ConsPlusNormal"/>
        <w:spacing w:before="220"/>
        <w:ind w:firstLine="540"/>
        <w:jc w:val="both"/>
      </w:pPr>
      <w:r w:rsidRPr="00131B9B">
        <w:t>3) Подпрограмма "Развитие профессионального образования";</w:t>
      </w:r>
    </w:p>
    <w:p w:rsidR="00BA2B7C" w:rsidRPr="00131B9B" w:rsidRDefault="00BA2B7C">
      <w:pPr>
        <w:pStyle w:val="ConsPlusNormal"/>
        <w:spacing w:before="220"/>
        <w:ind w:firstLine="540"/>
        <w:jc w:val="both"/>
      </w:pPr>
      <w:r w:rsidRPr="00131B9B">
        <w:t>4) Подпрограмма "Развитие дополнительного образования детей";</w:t>
      </w:r>
    </w:p>
    <w:p w:rsidR="00BA2B7C" w:rsidRPr="00131B9B" w:rsidRDefault="00BA2B7C">
      <w:pPr>
        <w:pStyle w:val="ConsPlusNormal"/>
        <w:spacing w:before="220"/>
        <w:ind w:firstLine="540"/>
        <w:jc w:val="both"/>
      </w:pPr>
      <w:r w:rsidRPr="00131B9B">
        <w:t>5) Подпрограмма "Развитие молодежной политики Республики Алтай";</w:t>
      </w:r>
    </w:p>
    <w:p w:rsidR="00BA2B7C" w:rsidRPr="00131B9B" w:rsidRDefault="00BA2B7C">
      <w:pPr>
        <w:pStyle w:val="ConsPlusNormal"/>
        <w:spacing w:before="220"/>
        <w:ind w:firstLine="540"/>
        <w:jc w:val="both"/>
      </w:pPr>
      <w:r w:rsidRPr="00131B9B">
        <w:t>6) Подпрограмма "Развитие науки в Республике Алтай".</w:t>
      </w:r>
    </w:p>
    <w:p w:rsidR="00BA2B7C" w:rsidRPr="00131B9B" w:rsidRDefault="00BA2B7C">
      <w:pPr>
        <w:pStyle w:val="ConsPlusNormal"/>
        <w:jc w:val="both"/>
      </w:pPr>
    </w:p>
    <w:p w:rsidR="00BA2B7C" w:rsidRPr="00131B9B" w:rsidRDefault="00BA2B7C">
      <w:pPr>
        <w:pStyle w:val="ConsPlusTitle"/>
        <w:jc w:val="center"/>
        <w:outlineLvl w:val="2"/>
      </w:pPr>
      <w:r w:rsidRPr="00131B9B">
        <w:t>1. Подпрограмма "Развитие дошкольного образования"</w:t>
      </w:r>
    </w:p>
    <w:p w:rsidR="00BA2B7C" w:rsidRPr="00131B9B" w:rsidRDefault="00BA2B7C">
      <w:pPr>
        <w:pStyle w:val="ConsPlusNormal"/>
        <w:jc w:val="both"/>
      </w:pPr>
    </w:p>
    <w:p w:rsidR="00BA2B7C" w:rsidRPr="00131B9B" w:rsidRDefault="00BA2B7C">
      <w:pPr>
        <w:pStyle w:val="ConsPlusTitle"/>
        <w:jc w:val="center"/>
        <w:outlineLvl w:val="3"/>
      </w:pPr>
      <w:r w:rsidRPr="00131B9B">
        <w:t>1.1. Паспорт подпрограммы</w:t>
      </w:r>
    </w:p>
    <w:p w:rsidR="00BA2B7C" w:rsidRPr="00131B9B" w:rsidRDefault="00BA2B7C">
      <w:pPr>
        <w:pStyle w:val="ConsPlusTitle"/>
        <w:jc w:val="center"/>
      </w:pPr>
      <w:r w:rsidRPr="00131B9B">
        <w:t>"Развитие дошкольного образования"</w:t>
      </w:r>
    </w:p>
    <w:p w:rsidR="00BA2B7C" w:rsidRPr="00131B9B" w:rsidRDefault="00BA2B7C">
      <w:pPr>
        <w:pStyle w:val="ConsPlusNormal"/>
        <w:jc w:val="center"/>
      </w:pPr>
      <w:r w:rsidRPr="00131B9B">
        <w:t>(в ред. Постановления Правительства Республики Алтай</w:t>
      </w:r>
    </w:p>
    <w:p w:rsidR="00BA2B7C" w:rsidRPr="00131B9B" w:rsidRDefault="00BA2B7C">
      <w:pPr>
        <w:pStyle w:val="ConsPlusNormal"/>
        <w:jc w:val="center"/>
      </w:pPr>
      <w:r w:rsidRPr="00131B9B">
        <w:t>от 29.12.2020 N 442)</w:t>
      </w:r>
    </w:p>
    <w:p w:rsidR="00BA2B7C" w:rsidRPr="00131B9B" w:rsidRDefault="00BA2B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6746"/>
      </w:tblGrid>
      <w:tr w:rsidR="00BA2B7C" w:rsidRPr="00131B9B">
        <w:tc>
          <w:tcPr>
            <w:tcW w:w="2324" w:type="dxa"/>
          </w:tcPr>
          <w:p w:rsidR="00BA2B7C" w:rsidRPr="00131B9B" w:rsidRDefault="00BA2B7C">
            <w:pPr>
              <w:pStyle w:val="ConsPlusNormal"/>
              <w:jc w:val="both"/>
            </w:pPr>
            <w:r w:rsidRPr="00131B9B">
              <w:t>Наименование подпрограммы государственной программы (далее - подпрограмма)</w:t>
            </w:r>
          </w:p>
        </w:tc>
        <w:tc>
          <w:tcPr>
            <w:tcW w:w="6746" w:type="dxa"/>
          </w:tcPr>
          <w:p w:rsidR="00BA2B7C" w:rsidRPr="00131B9B" w:rsidRDefault="00BA2B7C">
            <w:pPr>
              <w:pStyle w:val="ConsPlusNormal"/>
              <w:jc w:val="both"/>
            </w:pPr>
            <w:r w:rsidRPr="00131B9B">
              <w:t>Развитие дошкольного образования</w:t>
            </w:r>
          </w:p>
        </w:tc>
      </w:tr>
      <w:tr w:rsidR="00BA2B7C" w:rsidRPr="00131B9B">
        <w:tc>
          <w:tcPr>
            <w:tcW w:w="2324" w:type="dxa"/>
          </w:tcPr>
          <w:p w:rsidR="00BA2B7C" w:rsidRPr="00131B9B" w:rsidRDefault="00BA2B7C">
            <w:pPr>
              <w:pStyle w:val="ConsPlusNormal"/>
              <w:jc w:val="both"/>
            </w:pPr>
            <w:r w:rsidRPr="00131B9B">
              <w:t>Наименование государственной программы, в состав которой входит подпрограмма</w:t>
            </w:r>
          </w:p>
        </w:tc>
        <w:tc>
          <w:tcPr>
            <w:tcW w:w="6746" w:type="dxa"/>
          </w:tcPr>
          <w:p w:rsidR="00BA2B7C" w:rsidRPr="00131B9B" w:rsidRDefault="00BA2B7C">
            <w:pPr>
              <w:pStyle w:val="ConsPlusNormal"/>
              <w:jc w:val="both"/>
            </w:pPr>
            <w:r w:rsidRPr="00131B9B">
              <w:t>Развитие образования</w:t>
            </w:r>
          </w:p>
        </w:tc>
      </w:tr>
      <w:tr w:rsidR="00BA2B7C" w:rsidRPr="00131B9B">
        <w:tc>
          <w:tcPr>
            <w:tcW w:w="2324" w:type="dxa"/>
          </w:tcPr>
          <w:p w:rsidR="00BA2B7C" w:rsidRPr="00131B9B" w:rsidRDefault="00BA2B7C">
            <w:pPr>
              <w:pStyle w:val="ConsPlusNormal"/>
              <w:jc w:val="both"/>
            </w:pPr>
            <w:r w:rsidRPr="00131B9B">
              <w:t>Администратор подпрограммы</w:t>
            </w:r>
          </w:p>
        </w:tc>
        <w:tc>
          <w:tcPr>
            <w:tcW w:w="6746" w:type="dxa"/>
          </w:tcPr>
          <w:p w:rsidR="00BA2B7C" w:rsidRPr="00131B9B" w:rsidRDefault="00BA2B7C">
            <w:pPr>
              <w:pStyle w:val="ConsPlusNormal"/>
              <w:jc w:val="both"/>
            </w:pPr>
            <w:r w:rsidRPr="00131B9B">
              <w:t>Министерство образования и науки Республики Алтай</w:t>
            </w:r>
          </w:p>
        </w:tc>
      </w:tr>
      <w:tr w:rsidR="00BA2B7C" w:rsidRPr="00131B9B">
        <w:tc>
          <w:tcPr>
            <w:tcW w:w="2324" w:type="dxa"/>
          </w:tcPr>
          <w:p w:rsidR="00BA2B7C" w:rsidRPr="00131B9B" w:rsidRDefault="00BA2B7C">
            <w:pPr>
              <w:pStyle w:val="ConsPlusNormal"/>
              <w:jc w:val="both"/>
            </w:pPr>
            <w:r w:rsidRPr="00131B9B">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746" w:type="dxa"/>
          </w:tcPr>
          <w:p w:rsidR="00BA2B7C" w:rsidRPr="00131B9B" w:rsidRDefault="00BA2B7C">
            <w:pPr>
              <w:pStyle w:val="ConsPlusNormal"/>
              <w:jc w:val="both"/>
            </w:pPr>
            <w:r w:rsidRPr="00131B9B">
              <w:t>Министерство регионального развития Республики Алтай</w:t>
            </w:r>
          </w:p>
        </w:tc>
      </w:tr>
      <w:tr w:rsidR="00BA2B7C" w:rsidRPr="00131B9B">
        <w:tc>
          <w:tcPr>
            <w:tcW w:w="2324" w:type="dxa"/>
          </w:tcPr>
          <w:p w:rsidR="00BA2B7C" w:rsidRPr="00131B9B" w:rsidRDefault="00BA2B7C">
            <w:pPr>
              <w:pStyle w:val="ConsPlusNormal"/>
              <w:jc w:val="both"/>
            </w:pPr>
            <w:r w:rsidRPr="00131B9B">
              <w:t>Сроки реализации подпрограммы</w:t>
            </w:r>
          </w:p>
        </w:tc>
        <w:tc>
          <w:tcPr>
            <w:tcW w:w="6746" w:type="dxa"/>
          </w:tcPr>
          <w:p w:rsidR="00BA2B7C" w:rsidRPr="00131B9B" w:rsidRDefault="00BA2B7C">
            <w:pPr>
              <w:pStyle w:val="ConsPlusNormal"/>
              <w:jc w:val="both"/>
            </w:pPr>
            <w:r w:rsidRPr="00131B9B">
              <w:t>2019 - 2024 годы</w:t>
            </w:r>
          </w:p>
        </w:tc>
      </w:tr>
      <w:tr w:rsidR="00BA2B7C" w:rsidRPr="00131B9B">
        <w:tc>
          <w:tcPr>
            <w:tcW w:w="2324" w:type="dxa"/>
          </w:tcPr>
          <w:p w:rsidR="00BA2B7C" w:rsidRPr="00131B9B" w:rsidRDefault="00BA2B7C">
            <w:pPr>
              <w:pStyle w:val="ConsPlusNormal"/>
              <w:jc w:val="both"/>
            </w:pPr>
            <w:r w:rsidRPr="00131B9B">
              <w:t>Цель подпрограммы</w:t>
            </w:r>
          </w:p>
        </w:tc>
        <w:tc>
          <w:tcPr>
            <w:tcW w:w="6746" w:type="dxa"/>
          </w:tcPr>
          <w:p w:rsidR="00BA2B7C" w:rsidRPr="00131B9B" w:rsidRDefault="00BA2B7C">
            <w:pPr>
              <w:pStyle w:val="ConsPlusNormal"/>
              <w:jc w:val="both"/>
            </w:pPr>
            <w:r w:rsidRPr="00131B9B">
              <w:t>Создание условий для развития системы предоставления качественного общедоступного и бесплатного дошкольного образования в Республике Алтай</w:t>
            </w:r>
          </w:p>
        </w:tc>
      </w:tr>
      <w:tr w:rsidR="00BA2B7C" w:rsidRPr="00131B9B">
        <w:tc>
          <w:tcPr>
            <w:tcW w:w="2324" w:type="dxa"/>
          </w:tcPr>
          <w:p w:rsidR="00BA2B7C" w:rsidRPr="00131B9B" w:rsidRDefault="00BA2B7C">
            <w:pPr>
              <w:pStyle w:val="ConsPlusNormal"/>
              <w:jc w:val="both"/>
            </w:pPr>
            <w:r w:rsidRPr="00131B9B">
              <w:t>Задачи подпрограммы</w:t>
            </w:r>
          </w:p>
        </w:tc>
        <w:tc>
          <w:tcPr>
            <w:tcW w:w="6746" w:type="dxa"/>
          </w:tcPr>
          <w:p w:rsidR="00BA2B7C" w:rsidRPr="00131B9B" w:rsidRDefault="00BA2B7C">
            <w:pPr>
              <w:pStyle w:val="ConsPlusNormal"/>
              <w:jc w:val="both"/>
            </w:pPr>
            <w:r w:rsidRPr="00131B9B">
              <w:t>Создание условий для развития системы предоставления качественного общедоступного и бесплатного дошкольного образования в Республике Алтай;</w:t>
            </w:r>
          </w:p>
          <w:p w:rsidR="00BA2B7C" w:rsidRPr="00131B9B" w:rsidRDefault="00BA2B7C">
            <w:pPr>
              <w:pStyle w:val="ConsPlusNormal"/>
              <w:jc w:val="both"/>
            </w:pPr>
            <w:r w:rsidRPr="00131B9B">
              <w:t xml:space="preserve">обеспечить возможность женщинам в Республике Алтай, имеющим детей, совмещать трудовую деятельность с семейными обязанностями, в том числе за счет повышения доступности дошкольного образования для детей в возрасте до трех лет в части создания дополнительных мест для детей в возрасте до трех лет в </w:t>
            </w:r>
            <w:r w:rsidRPr="00131B9B">
              <w:lastRenderedPageBreak/>
              <w:t>организациях, осуществляющих образовательную деятельность по образовательным программам дошкольного образования;</w:t>
            </w:r>
          </w:p>
          <w:p w:rsidR="00BA2B7C" w:rsidRPr="00131B9B" w:rsidRDefault="00BA2B7C">
            <w:pPr>
              <w:pStyle w:val="ConsPlusNormal"/>
              <w:jc w:val="both"/>
            </w:pPr>
            <w:r w:rsidRPr="00131B9B">
              <w:t>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в 2024 году не менее 0,011 млн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BA2B7C" w:rsidRPr="00131B9B" w:rsidRDefault="00BA2B7C">
            <w:pPr>
              <w:pStyle w:val="ConsPlusNormal"/>
              <w:jc w:val="both"/>
            </w:pPr>
            <w:r w:rsidRPr="00131B9B">
              <w:t>реализация Индивидуальной программы социально-экономического развития Республики Алтай в сфере образования;</w:t>
            </w:r>
          </w:p>
          <w:p w:rsidR="00BA2B7C" w:rsidRPr="00131B9B" w:rsidRDefault="00BA2B7C">
            <w:pPr>
              <w:pStyle w:val="ConsPlusNormal"/>
              <w:jc w:val="both"/>
            </w:pPr>
            <w:r w:rsidRPr="00131B9B">
              <w:t>осуществление капитальных вложений в рамках Индивидуальной программы социально-экономического развития Республики Алтай</w:t>
            </w:r>
          </w:p>
        </w:tc>
      </w:tr>
      <w:tr w:rsidR="00BA2B7C" w:rsidRPr="00131B9B">
        <w:tc>
          <w:tcPr>
            <w:tcW w:w="2324" w:type="dxa"/>
          </w:tcPr>
          <w:p w:rsidR="00BA2B7C" w:rsidRPr="00131B9B" w:rsidRDefault="00BA2B7C">
            <w:pPr>
              <w:pStyle w:val="ConsPlusNormal"/>
              <w:jc w:val="both"/>
            </w:pPr>
            <w:r w:rsidRPr="00131B9B">
              <w:lastRenderedPageBreak/>
              <w:t>Целевые показатели подпрограммы</w:t>
            </w:r>
          </w:p>
        </w:tc>
        <w:tc>
          <w:tcPr>
            <w:tcW w:w="6746" w:type="dxa"/>
          </w:tcPr>
          <w:p w:rsidR="00BA2B7C" w:rsidRPr="00131B9B" w:rsidRDefault="00BA2B7C">
            <w:pPr>
              <w:pStyle w:val="ConsPlusNormal"/>
              <w:jc w:val="both"/>
            </w:pPr>
            <w:r w:rsidRPr="00131B9B">
              <w:t>Численность детей в дошкольных образовательных организациях;</w:t>
            </w:r>
          </w:p>
          <w:p w:rsidR="00BA2B7C" w:rsidRPr="00131B9B" w:rsidRDefault="00BA2B7C">
            <w:pPr>
              <w:pStyle w:val="ConsPlusNormal"/>
              <w:jc w:val="both"/>
            </w:pPr>
            <w:r w:rsidRPr="00131B9B">
              <w:t>удельный вес численности детей, получающих дошкольное образование в частных образовательных организациях, в общей численности детей, получающих дошкольное образование;</w:t>
            </w:r>
          </w:p>
          <w:p w:rsidR="00BA2B7C" w:rsidRPr="00131B9B" w:rsidRDefault="00BA2B7C">
            <w:pPr>
              <w:pStyle w:val="ConsPlusNormal"/>
              <w:jc w:val="both"/>
            </w:pPr>
            <w:r w:rsidRPr="00131B9B">
              <w:t>отношение средней заработной платы педагогических работников государственных (муниципальных) дошкольных образовательных организаций к средней заработной плате в сфере общего образования в Республике Алтай;</w:t>
            </w:r>
          </w:p>
          <w:p w:rsidR="00BA2B7C" w:rsidRPr="00131B9B" w:rsidRDefault="00BA2B7C">
            <w:pPr>
              <w:pStyle w:val="ConsPlusNormal"/>
              <w:jc w:val="both"/>
            </w:pPr>
            <w:r w:rsidRPr="00131B9B">
              <w:t>Созданы дополнительные места в дошкольных организациях для детей в возрасте от 1,5 до 3 лет, тыс. мест, нарастающим итогом;</w:t>
            </w:r>
          </w:p>
          <w:p w:rsidR="00BA2B7C" w:rsidRPr="00131B9B" w:rsidRDefault="00BA2B7C">
            <w:pPr>
              <w:pStyle w:val="ConsPlusNormal"/>
              <w:jc w:val="both"/>
            </w:pPr>
            <w:r w:rsidRPr="00131B9B">
              <w:t>доступность дошкольного образования для детей в возрасте от двух месяцев до трех лет (отношение численности детей в возрасте от двух месяцев до трех лет, получающих дошкольное образование в текущем году, к сумме численности детей в возрасте от двух месяцев до трех лет, получающих дошкольное образование в текущем году, и численности детей в возрасте от двух месяцев до трех лет, находящихся в очереди на получение в текущем году дошкольного образования)</w:t>
            </w:r>
          </w:p>
        </w:tc>
      </w:tr>
      <w:tr w:rsidR="00BA2B7C" w:rsidRPr="00131B9B">
        <w:tblPrEx>
          <w:tblBorders>
            <w:insideH w:val="nil"/>
          </w:tblBorders>
        </w:tblPrEx>
        <w:tc>
          <w:tcPr>
            <w:tcW w:w="2324" w:type="dxa"/>
            <w:tcBorders>
              <w:bottom w:val="nil"/>
            </w:tcBorders>
          </w:tcPr>
          <w:p w:rsidR="00BA2B7C" w:rsidRPr="00131B9B" w:rsidRDefault="00BA2B7C">
            <w:pPr>
              <w:pStyle w:val="ConsPlusNormal"/>
              <w:jc w:val="both"/>
            </w:pPr>
            <w:r w:rsidRPr="00131B9B">
              <w:t>Ресурсное обеспечение подпрограммы</w:t>
            </w:r>
          </w:p>
        </w:tc>
        <w:tc>
          <w:tcPr>
            <w:tcW w:w="6746" w:type="dxa"/>
            <w:tcBorders>
              <w:bottom w:val="nil"/>
            </w:tcBorders>
          </w:tcPr>
          <w:p w:rsidR="00BA2B7C" w:rsidRPr="00131B9B" w:rsidRDefault="00BA2B7C">
            <w:pPr>
              <w:pStyle w:val="ConsPlusNormal"/>
              <w:jc w:val="both"/>
            </w:pPr>
            <w:r w:rsidRPr="00131B9B">
              <w:t>Всего на реализацию подпрограммы 3254391,3 тыс. рублей, в том числе:</w:t>
            </w:r>
          </w:p>
          <w:p w:rsidR="00BA2B7C" w:rsidRPr="00131B9B" w:rsidRDefault="00BA2B7C">
            <w:pPr>
              <w:pStyle w:val="ConsPlusNormal"/>
              <w:jc w:val="both"/>
            </w:pPr>
            <w:r w:rsidRPr="00131B9B">
              <w:t>2019 год - 1675168,7 тыс. рублей;</w:t>
            </w:r>
          </w:p>
          <w:p w:rsidR="00BA2B7C" w:rsidRPr="00131B9B" w:rsidRDefault="00BA2B7C">
            <w:pPr>
              <w:pStyle w:val="ConsPlusNormal"/>
              <w:jc w:val="both"/>
            </w:pPr>
            <w:r w:rsidRPr="00131B9B">
              <w:t>2020 год - 975071,1 тыс. рублей;</w:t>
            </w:r>
          </w:p>
          <w:p w:rsidR="00BA2B7C" w:rsidRPr="00131B9B" w:rsidRDefault="00BA2B7C">
            <w:pPr>
              <w:pStyle w:val="ConsPlusNormal"/>
              <w:jc w:val="both"/>
            </w:pPr>
            <w:r w:rsidRPr="00131B9B">
              <w:t>2021 год - 285720,8 тыс. рублей;</w:t>
            </w:r>
          </w:p>
          <w:p w:rsidR="00BA2B7C" w:rsidRPr="00131B9B" w:rsidRDefault="00BA2B7C">
            <w:pPr>
              <w:pStyle w:val="ConsPlusNormal"/>
              <w:jc w:val="both"/>
            </w:pPr>
            <w:r w:rsidRPr="00131B9B">
              <w:t>2022 год - 113403,8 тыс. рублей;</w:t>
            </w:r>
          </w:p>
          <w:p w:rsidR="00BA2B7C" w:rsidRPr="00131B9B" w:rsidRDefault="00BA2B7C">
            <w:pPr>
              <w:pStyle w:val="ConsPlusNormal"/>
              <w:jc w:val="both"/>
            </w:pPr>
            <w:r w:rsidRPr="00131B9B">
              <w:t>2023 год - 105610,1 тыс. рублей;</w:t>
            </w:r>
          </w:p>
          <w:p w:rsidR="00BA2B7C" w:rsidRPr="00131B9B" w:rsidRDefault="00BA2B7C">
            <w:pPr>
              <w:pStyle w:val="ConsPlusNormal"/>
              <w:jc w:val="both"/>
            </w:pPr>
            <w:r w:rsidRPr="00131B9B">
              <w:t>2024 год - 99416,8 тыс. рублей;</w:t>
            </w:r>
          </w:p>
          <w:p w:rsidR="00BA2B7C" w:rsidRPr="00131B9B" w:rsidRDefault="00BA2B7C">
            <w:pPr>
              <w:pStyle w:val="ConsPlusNormal"/>
              <w:jc w:val="both"/>
            </w:pPr>
            <w:r w:rsidRPr="00131B9B">
              <w:t>- за счет средств республиканского бюджета Республики Алтай 1314847,0 тыс. рублей, в том числе:</w:t>
            </w:r>
          </w:p>
          <w:p w:rsidR="00BA2B7C" w:rsidRPr="00131B9B" w:rsidRDefault="00BA2B7C">
            <w:pPr>
              <w:pStyle w:val="ConsPlusNormal"/>
              <w:jc w:val="both"/>
            </w:pPr>
            <w:r w:rsidRPr="00131B9B">
              <w:t>2019 год - 603591,9 тыс. рублей;</w:t>
            </w:r>
          </w:p>
          <w:p w:rsidR="00BA2B7C" w:rsidRPr="00131B9B" w:rsidRDefault="00BA2B7C">
            <w:pPr>
              <w:pStyle w:val="ConsPlusNormal"/>
              <w:jc w:val="both"/>
            </w:pPr>
            <w:r w:rsidRPr="00131B9B">
              <w:t>2020 год - 282564,7 тыс. рублей;</w:t>
            </w:r>
          </w:p>
          <w:p w:rsidR="00BA2B7C" w:rsidRPr="00131B9B" w:rsidRDefault="00BA2B7C">
            <w:pPr>
              <w:pStyle w:val="ConsPlusNormal"/>
              <w:jc w:val="both"/>
            </w:pPr>
            <w:r w:rsidRPr="00131B9B">
              <w:t>2021 год - 118551,2 тыс. рублей;</w:t>
            </w:r>
          </w:p>
          <w:p w:rsidR="00BA2B7C" w:rsidRPr="00131B9B" w:rsidRDefault="00BA2B7C">
            <w:pPr>
              <w:pStyle w:val="ConsPlusNormal"/>
              <w:jc w:val="both"/>
            </w:pPr>
            <w:r w:rsidRPr="00131B9B">
              <w:t>2022 год - 105398,2 тыс. рублей;</w:t>
            </w:r>
          </w:p>
          <w:p w:rsidR="00BA2B7C" w:rsidRPr="00131B9B" w:rsidRDefault="00BA2B7C">
            <w:pPr>
              <w:pStyle w:val="ConsPlusNormal"/>
              <w:jc w:val="both"/>
            </w:pPr>
            <w:r w:rsidRPr="00131B9B">
              <w:t>2023 год - 105324,2 тыс. рублей;</w:t>
            </w:r>
          </w:p>
          <w:p w:rsidR="00BA2B7C" w:rsidRPr="00131B9B" w:rsidRDefault="00BA2B7C">
            <w:pPr>
              <w:pStyle w:val="ConsPlusNormal"/>
              <w:jc w:val="both"/>
            </w:pPr>
            <w:r w:rsidRPr="00131B9B">
              <w:t>2024 год - 99416,8 тыс. рублей;</w:t>
            </w:r>
          </w:p>
          <w:p w:rsidR="00BA2B7C" w:rsidRPr="00131B9B" w:rsidRDefault="00BA2B7C">
            <w:pPr>
              <w:pStyle w:val="ConsPlusNormal"/>
              <w:jc w:val="both"/>
            </w:pPr>
            <w:r w:rsidRPr="00131B9B">
              <w:t>- за счет средств федерального бюджета (справочно) 1906884,9 тыс. рублей, в том числе:</w:t>
            </w:r>
          </w:p>
          <w:p w:rsidR="00BA2B7C" w:rsidRPr="00131B9B" w:rsidRDefault="00BA2B7C">
            <w:pPr>
              <w:pStyle w:val="ConsPlusNormal"/>
              <w:jc w:val="both"/>
            </w:pPr>
            <w:r w:rsidRPr="00131B9B">
              <w:t>2019 год - 1051613,4 тыс. рублей;</w:t>
            </w:r>
          </w:p>
          <w:p w:rsidR="00BA2B7C" w:rsidRPr="00131B9B" w:rsidRDefault="00BA2B7C">
            <w:pPr>
              <w:pStyle w:val="ConsPlusNormal"/>
              <w:jc w:val="both"/>
            </w:pPr>
            <w:r w:rsidRPr="00131B9B">
              <w:t>2020 год - 682743,3 тыс. рублей;</w:t>
            </w:r>
          </w:p>
          <w:p w:rsidR="00BA2B7C" w:rsidRPr="00131B9B" w:rsidRDefault="00BA2B7C">
            <w:pPr>
              <w:pStyle w:val="ConsPlusNormal"/>
              <w:jc w:val="both"/>
            </w:pPr>
            <w:r w:rsidRPr="00131B9B">
              <w:t>2021 год - 165198,2 тыс. рублей;</w:t>
            </w:r>
          </w:p>
          <w:p w:rsidR="00BA2B7C" w:rsidRPr="00131B9B" w:rsidRDefault="00BA2B7C">
            <w:pPr>
              <w:pStyle w:val="ConsPlusNormal"/>
              <w:jc w:val="both"/>
            </w:pPr>
            <w:r w:rsidRPr="00131B9B">
              <w:t>2022 год - 7330,0 тыс. рублей;</w:t>
            </w:r>
          </w:p>
          <w:p w:rsidR="00BA2B7C" w:rsidRPr="00131B9B" w:rsidRDefault="00BA2B7C">
            <w:pPr>
              <w:pStyle w:val="ConsPlusNormal"/>
              <w:jc w:val="both"/>
            </w:pPr>
            <w:r w:rsidRPr="00131B9B">
              <w:t>2023 год - 0,0 тыс. рублей;</w:t>
            </w:r>
          </w:p>
          <w:p w:rsidR="00BA2B7C" w:rsidRPr="00131B9B" w:rsidRDefault="00BA2B7C">
            <w:pPr>
              <w:pStyle w:val="ConsPlusNormal"/>
              <w:jc w:val="both"/>
            </w:pPr>
            <w:r w:rsidRPr="00131B9B">
              <w:t>2024 год - 0,0 тыс. рублей;</w:t>
            </w:r>
          </w:p>
          <w:p w:rsidR="00BA2B7C" w:rsidRPr="00131B9B" w:rsidRDefault="00BA2B7C">
            <w:pPr>
              <w:pStyle w:val="ConsPlusNormal"/>
              <w:jc w:val="both"/>
            </w:pPr>
            <w:r w:rsidRPr="00131B9B">
              <w:t xml:space="preserve">- за счет средств бюджета Территориального фонда обязательного </w:t>
            </w:r>
            <w:r w:rsidRPr="00131B9B">
              <w:lastRenderedPageBreak/>
              <w:t>медицинского страхования Республики Алтай (справочно) 0,0 тыс. рублей, в том числе:</w:t>
            </w:r>
          </w:p>
          <w:p w:rsidR="00BA2B7C" w:rsidRPr="00131B9B" w:rsidRDefault="00BA2B7C">
            <w:pPr>
              <w:pStyle w:val="ConsPlusNormal"/>
              <w:jc w:val="both"/>
            </w:pPr>
            <w:r w:rsidRPr="00131B9B">
              <w:t>2019 год - 0,0 тыс. рублей;</w:t>
            </w:r>
          </w:p>
          <w:p w:rsidR="00BA2B7C" w:rsidRPr="00131B9B" w:rsidRDefault="00BA2B7C">
            <w:pPr>
              <w:pStyle w:val="ConsPlusNormal"/>
              <w:jc w:val="both"/>
            </w:pPr>
            <w:r w:rsidRPr="00131B9B">
              <w:t>2020 год - 0,0 тыс. рублей;</w:t>
            </w:r>
          </w:p>
          <w:p w:rsidR="00BA2B7C" w:rsidRPr="00131B9B" w:rsidRDefault="00BA2B7C">
            <w:pPr>
              <w:pStyle w:val="ConsPlusNormal"/>
              <w:jc w:val="both"/>
            </w:pPr>
            <w:r w:rsidRPr="00131B9B">
              <w:t>2021 год - 0,0 тыс. рублей;</w:t>
            </w:r>
          </w:p>
          <w:p w:rsidR="00BA2B7C" w:rsidRPr="00131B9B" w:rsidRDefault="00BA2B7C">
            <w:pPr>
              <w:pStyle w:val="ConsPlusNormal"/>
              <w:jc w:val="both"/>
            </w:pPr>
            <w:r w:rsidRPr="00131B9B">
              <w:t>2022 год - 0,0 тыс. рублей;</w:t>
            </w:r>
          </w:p>
          <w:p w:rsidR="00BA2B7C" w:rsidRPr="00131B9B" w:rsidRDefault="00BA2B7C">
            <w:pPr>
              <w:pStyle w:val="ConsPlusNormal"/>
              <w:jc w:val="both"/>
            </w:pPr>
            <w:r w:rsidRPr="00131B9B">
              <w:t>2023 год - 0,0 тыс. рублей;</w:t>
            </w:r>
          </w:p>
          <w:p w:rsidR="00BA2B7C" w:rsidRPr="00131B9B" w:rsidRDefault="00BA2B7C">
            <w:pPr>
              <w:pStyle w:val="ConsPlusNormal"/>
              <w:jc w:val="both"/>
            </w:pPr>
            <w:r w:rsidRPr="00131B9B">
              <w:t>2024 год - 0,0 тыс. рублей;</w:t>
            </w:r>
          </w:p>
          <w:p w:rsidR="00BA2B7C" w:rsidRPr="00131B9B" w:rsidRDefault="00BA2B7C">
            <w:pPr>
              <w:pStyle w:val="ConsPlusNormal"/>
              <w:jc w:val="both"/>
            </w:pPr>
            <w:r w:rsidRPr="00131B9B">
              <w:t>- за счет средств бюджетов муниципальных образований в Республике Алтай (справочно) 24955,2 тыс. рублей, в том числе:</w:t>
            </w:r>
          </w:p>
          <w:p w:rsidR="00BA2B7C" w:rsidRPr="00131B9B" w:rsidRDefault="00BA2B7C">
            <w:pPr>
              <w:pStyle w:val="ConsPlusNormal"/>
              <w:jc w:val="both"/>
            </w:pPr>
            <w:r w:rsidRPr="00131B9B">
              <w:t>2019 год - 12259,2 тыс. рублей;</w:t>
            </w:r>
          </w:p>
          <w:p w:rsidR="00BA2B7C" w:rsidRPr="00131B9B" w:rsidRDefault="00BA2B7C">
            <w:pPr>
              <w:pStyle w:val="ConsPlusNormal"/>
              <w:jc w:val="both"/>
            </w:pPr>
            <w:r w:rsidRPr="00131B9B">
              <w:t>2020 год - 9763,1 тыс. рублей;</w:t>
            </w:r>
          </w:p>
          <w:p w:rsidR="00BA2B7C" w:rsidRPr="00131B9B" w:rsidRDefault="00BA2B7C">
            <w:pPr>
              <w:pStyle w:val="ConsPlusNormal"/>
              <w:jc w:val="both"/>
            </w:pPr>
            <w:r w:rsidRPr="00131B9B">
              <w:t>2021 год - 1971,4 тыс. рублей;</w:t>
            </w:r>
          </w:p>
          <w:p w:rsidR="00BA2B7C" w:rsidRPr="00131B9B" w:rsidRDefault="00BA2B7C">
            <w:pPr>
              <w:pStyle w:val="ConsPlusNormal"/>
              <w:jc w:val="both"/>
            </w:pPr>
            <w:r w:rsidRPr="00131B9B">
              <w:t>2022 год - 675,6 тыс. рублей;</w:t>
            </w:r>
          </w:p>
          <w:p w:rsidR="00BA2B7C" w:rsidRPr="00131B9B" w:rsidRDefault="00BA2B7C">
            <w:pPr>
              <w:pStyle w:val="ConsPlusNormal"/>
              <w:jc w:val="both"/>
            </w:pPr>
            <w:r w:rsidRPr="00131B9B">
              <w:t>2023 год - 285,9 тыс. рублей;</w:t>
            </w:r>
          </w:p>
          <w:p w:rsidR="00BA2B7C" w:rsidRPr="00131B9B" w:rsidRDefault="00BA2B7C">
            <w:pPr>
              <w:pStyle w:val="ConsPlusNormal"/>
              <w:jc w:val="both"/>
            </w:pPr>
            <w:r w:rsidRPr="00131B9B">
              <w:t>2024 год - 0,00 тыс. рублей;</w:t>
            </w:r>
          </w:p>
          <w:p w:rsidR="00BA2B7C" w:rsidRPr="00131B9B" w:rsidRDefault="00BA2B7C">
            <w:pPr>
              <w:pStyle w:val="ConsPlusNormal"/>
              <w:jc w:val="both"/>
            </w:pPr>
            <w:r w:rsidRPr="00131B9B">
              <w:t>- за счет средств иных источников (справочно) 7704,2 тыс. рублей, в том числе:</w:t>
            </w:r>
          </w:p>
          <w:p w:rsidR="00BA2B7C" w:rsidRPr="00131B9B" w:rsidRDefault="00BA2B7C">
            <w:pPr>
              <w:pStyle w:val="ConsPlusNormal"/>
              <w:jc w:val="both"/>
            </w:pPr>
            <w:r w:rsidRPr="00131B9B">
              <w:t>2019 год - 7704,2 тыс. рублей;</w:t>
            </w:r>
          </w:p>
          <w:p w:rsidR="00BA2B7C" w:rsidRPr="00131B9B" w:rsidRDefault="00BA2B7C">
            <w:pPr>
              <w:pStyle w:val="ConsPlusNormal"/>
              <w:jc w:val="both"/>
            </w:pPr>
            <w:r w:rsidRPr="00131B9B">
              <w:t>2020 год - 0,0 тыс. рублей;</w:t>
            </w:r>
          </w:p>
          <w:p w:rsidR="00BA2B7C" w:rsidRPr="00131B9B" w:rsidRDefault="00BA2B7C">
            <w:pPr>
              <w:pStyle w:val="ConsPlusNormal"/>
              <w:jc w:val="both"/>
            </w:pPr>
            <w:r w:rsidRPr="00131B9B">
              <w:t>2021 год - 0,0 тыс. рублей;</w:t>
            </w:r>
          </w:p>
          <w:p w:rsidR="00BA2B7C" w:rsidRPr="00131B9B" w:rsidRDefault="00BA2B7C">
            <w:pPr>
              <w:pStyle w:val="ConsPlusNormal"/>
              <w:jc w:val="both"/>
            </w:pPr>
            <w:r w:rsidRPr="00131B9B">
              <w:t>2022 год - 0,0 тыс. рублей;</w:t>
            </w:r>
          </w:p>
          <w:p w:rsidR="00BA2B7C" w:rsidRPr="00131B9B" w:rsidRDefault="00BA2B7C">
            <w:pPr>
              <w:pStyle w:val="ConsPlusNormal"/>
              <w:jc w:val="both"/>
            </w:pPr>
            <w:r w:rsidRPr="00131B9B">
              <w:t>2023 год - 0,0 тыс. рублей;</w:t>
            </w:r>
          </w:p>
          <w:p w:rsidR="00BA2B7C" w:rsidRPr="00131B9B" w:rsidRDefault="00BA2B7C">
            <w:pPr>
              <w:pStyle w:val="ConsPlusNormal"/>
              <w:jc w:val="both"/>
            </w:pPr>
            <w:r w:rsidRPr="00131B9B">
              <w:t>2024 год - 0,0 тыс. рублей</w:t>
            </w:r>
          </w:p>
        </w:tc>
      </w:tr>
      <w:tr w:rsidR="00BA2B7C" w:rsidRPr="00131B9B">
        <w:tblPrEx>
          <w:tblBorders>
            <w:insideH w:val="nil"/>
          </w:tblBorders>
        </w:tblPrEx>
        <w:tc>
          <w:tcPr>
            <w:tcW w:w="9070" w:type="dxa"/>
            <w:gridSpan w:val="2"/>
            <w:tcBorders>
              <w:top w:val="nil"/>
            </w:tcBorders>
          </w:tcPr>
          <w:p w:rsidR="00BA2B7C" w:rsidRPr="00131B9B" w:rsidRDefault="00BA2B7C">
            <w:pPr>
              <w:pStyle w:val="ConsPlusNormal"/>
              <w:jc w:val="both"/>
            </w:pPr>
            <w:r w:rsidRPr="00131B9B">
              <w:lastRenderedPageBreak/>
              <w:t xml:space="preserve">(в ред. </w:t>
            </w:r>
            <w:hyperlink r:id="rId46" w:history="1">
              <w:r w:rsidRPr="00131B9B">
                <w:t>Постановления</w:t>
              </w:r>
            </w:hyperlink>
            <w:r w:rsidRPr="00131B9B">
              <w:t xml:space="preserve"> Правительства Республики Алтай от 17.03.2021 N 65)</w:t>
            </w:r>
          </w:p>
        </w:tc>
      </w:tr>
    </w:tbl>
    <w:p w:rsidR="00BA2B7C" w:rsidRPr="00131B9B" w:rsidRDefault="00BA2B7C">
      <w:pPr>
        <w:pStyle w:val="ConsPlusNormal"/>
        <w:jc w:val="both"/>
      </w:pPr>
    </w:p>
    <w:p w:rsidR="00BA2B7C" w:rsidRPr="00131B9B" w:rsidRDefault="00BA2B7C">
      <w:pPr>
        <w:pStyle w:val="ConsPlusTitle"/>
        <w:jc w:val="center"/>
        <w:outlineLvl w:val="3"/>
      </w:pPr>
      <w:r w:rsidRPr="00131B9B">
        <w:t>1.2. Цели и задачи подпрограммы</w:t>
      </w:r>
    </w:p>
    <w:p w:rsidR="00BA2B7C" w:rsidRPr="00131B9B" w:rsidRDefault="00BA2B7C">
      <w:pPr>
        <w:pStyle w:val="ConsPlusNormal"/>
        <w:jc w:val="center"/>
      </w:pPr>
      <w:r w:rsidRPr="00131B9B">
        <w:t>(в ред. Постановления Правительства Республики Алтай</w:t>
      </w:r>
    </w:p>
    <w:p w:rsidR="00BA2B7C" w:rsidRPr="00131B9B" w:rsidRDefault="00BA2B7C">
      <w:pPr>
        <w:pStyle w:val="ConsPlusNormal"/>
        <w:jc w:val="center"/>
      </w:pPr>
      <w:r w:rsidRPr="00131B9B">
        <w:t>от 04.09.2020 N 293)</w:t>
      </w:r>
    </w:p>
    <w:p w:rsidR="00BA2B7C" w:rsidRPr="00131B9B" w:rsidRDefault="00BA2B7C">
      <w:pPr>
        <w:pStyle w:val="ConsPlusNormal"/>
        <w:jc w:val="both"/>
      </w:pPr>
    </w:p>
    <w:p w:rsidR="00BA2B7C" w:rsidRPr="00131B9B" w:rsidRDefault="00BA2B7C">
      <w:pPr>
        <w:pStyle w:val="ConsPlusNormal"/>
        <w:ind w:firstLine="540"/>
        <w:jc w:val="both"/>
      </w:pPr>
      <w:r w:rsidRPr="00131B9B">
        <w:t>Целью подпрограммы является создание условий для развития системы предоставления качественного общедоступного и бесплатного дошкольного образования в Республике Алтай.</w:t>
      </w:r>
    </w:p>
    <w:p w:rsidR="00BA2B7C" w:rsidRPr="00131B9B" w:rsidRDefault="00BA2B7C">
      <w:pPr>
        <w:pStyle w:val="ConsPlusNormal"/>
        <w:spacing w:before="220"/>
        <w:ind w:firstLine="540"/>
        <w:jc w:val="both"/>
      </w:pPr>
      <w:r w:rsidRPr="00131B9B">
        <w:t>Задачи подпрограммы:</w:t>
      </w:r>
    </w:p>
    <w:p w:rsidR="00BA2B7C" w:rsidRPr="00131B9B" w:rsidRDefault="00BA2B7C">
      <w:pPr>
        <w:pStyle w:val="ConsPlusNormal"/>
        <w:spacing w:before="220"/>
        <w:ind w:firstLine="540"/>
        <w:jc w:val="both"/>
      </w:pPr>
      <w:r w:rsidRPr="00131B9B">
        <w:t>создание условий для развития системы предоставления качественного общедоступного и бесплатного дошкольного образования в Республике Алтай;</w:t>
      </w:r>
    </w:p>
    <w:p w:rsidR="00BA2B7C" w:rsidRPr="00131B9B" w:rsidRDefault="00BA2B7C">
      <w:pPr>
        <w:pStyle w:val="ConsPlusNormal"/>
        <w:spacing w:before="220"/>
        <w:ind w:firstLine="540"/>
        <w:jc w:val="both"/>
      </w:pPr>
      <w:r w:rsidRPr="00131B9B">
        <w:t>обеспечить возможность женщинам в Республике Алтай, имеющим детей, совмещать трудовую деятельность с семейными обязанностями, в том числе за счет повышения доступности дошкольного образования для детей в возрасте до трех лет в части создания дополнительных мест для детей в возрасте до трех лет в организациях, осуществляющих образовательную деятельность по образовательным программам дошкольного образования;</w:t>
      </w:r>
    </w:p>
    <w:p w:rsidR="00BA2B7C" w:rsidRPr="00131B9B" w:rsidRDefault="00BA2B7C">
      <w:pPr>
        <w:pStyle w:val="ConsPlusNormal"/>
        <w:spacing w:before="220"/>
        <w:ind w:firstLine="540"/>
        <w:jc w:val="both"/>
      </w:pPr>
      <w:r w:rsidRPr="00131B9B">
        <w:t>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в 2024 году не менее 0,011 млн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BA2B7C" w:rsidRPr="00131B9B" w:rsidRDefault="00BA2B7C">
      <w:pPr>
        <w:pStyle w:val="ConsPlusNormal"/>
        <w:spacing w:before="220"/>
        <w:ind w:firstLine="540"/>
        <w:jc w:val="both"/>
      </w:pPr>
      <w:r w:rsidRPr="00131B9B">
        <w:t>реализация Индивидуальной программы социально-экономического развития Республики Алтай в сфере образования;</w:t>
      </w:r>
    </w:p>
    <w:p w:rsidR="00BA2B7C" w:rsidRPr="00131B9B" w:rsidRDefault="00BA2B7C">
      <w:pPr>
        <w:pStyle w:val="ConsPlusNormal"/>
        <w:spacing w:before="220"/>
        <w:ind w:firstLine="540"/>
        <w:jc w:val="both"/>
      </w:pPr>
      <w:r w:rsidRPr="00131B9B">
        <w:t>осуществление капитальных вложений в рамках Индивидуальной программы социально-экономического развития Республики Алтай.</w:t>
      </w:r>
    </w:p>
    <w:p w:rsidR="00BA2B7C" w:rsidRPr="00131B9B" w:rsidRDefault="00BA2B7C">
      <w:pPr>
        <w:pStyle w:val="ConsPlusNormal"/>
        <w:spacing w:before="220"/>
        <w:ind w:firstLine="540"/>
        <w:jc w:val="both"/>
      </w:pPr>
      <w:r w:rsidRPr="00131B9B">
        <w:t>Состав целевых показателей подпрограммы определен на основе:</w:t>
      </w:r>
    </w:p>
    <w:p w:rsidR="00BA2B7C" w:rsidRPr="00131B9B" w:rsidRDefault="00BA2B7C">
      <w:pPr>
        <w:pStyle w:val="ConsPlusNormal"/>
        <w:spacing w:before="220"/>
        <w:ind w:firstLine="540"/>
        <w:jc w:val="both"/>
      </w:pPr>
      <w:r w:rsidRPr="00131B9B">
        <w:t xml:space="preserve">показателей, установленных </w:t>
      </w:r>
      <w:hyperlink r:id="rId47" w:history="1">
        <w:r w:rsidRPr="00131B9B">
          <w:t>Указом</w:t>
        </w:r>
      </w:hyperlink>
      <w:r w:rsidRPr="00131B9B">
        <w:t xml:space="preserve"> Президента Российской Федерации от 7 мая 2018 года N </w:t>
      </w:r>
      <w:r w:rsidRPr="00131B9B">
        <w:lastRenderedPageBreak/>
        <w:t>204 "О национальных целях и стратегических задачах развития Российской Федерации на период до 2024 года";</w:t>
      </w:r>
    </w:p>
    <w:p w:rsidR="00BA2B7C" w:rsidRPr="00131B9B" w:rsidRDefault="00BA2B7C">
      <w:pPr>
        <w:pStyle w:val="ConsPlusNormal"/>
        <w:spacing w:before="220"/>
        <w:ind w:firstLine="540"/>
        <w:jc w:val="both"/>
      </w:pPr>
      <w:r w:rsidRPr="00131B9B">
        <w:t>показателей для оценки эффективности деятельности органов исполнительной власти субъектов Российской Федерации, установленных в сфере образования;</w:t>
      </w:r>
    </w:p>
    <w:p w:rsidR="00BA2B7C" w:rsidRPr="00131B9B" w:rsidRDefault="00BA2B7C">
      <w:pPr>
        <w:pStyle w:val="ConsPlusNormal"/>
        <w:spacing w:before="220"/>
        <w:ind w:firstLine="540"/>
        <w:jc w:val="both"/>
      </w:pPr>
      <w:r w:rsidRPr="00131B9B">
        <w:t>прогноза социально-экономического развития Республики Алтай;</w:t>
      </w:r>
    </w:p>
    <w:p w:rsidR="00BA2B7C" w:rsidRPr="00131B9B" w:rsidRDefault="00BA2B7C">
      <w:pPr>
        <w:pStyle w:val="ConsPlusNormal"/>
        <w:spacing w:before="220"/>
        <w:ind w:firstLine="540"/>
        <w:jc w:val="both"/>
      </w:pPr>
      <w:r w:rsidRPr="00131B9B">
        <w:t>целевых показателей (индикаторов) государственной программы Российской Федерации "Развитие образования";</w:t>
      </w:r>
    </w:p>
    <w:p w:rsidR="00BA2B7C" w:rsidRPr="00131B9B" w:rsidRDefault="00BA2B7C">
      <w:pPr>
        <w:pStyle w:val="ConsPlusNormal"/>
        <w:spacing w:before="220"/>
        <w:ind w:firstLine="540"/>
        <w:jc w:val="both"/>
      </w:pPr>
      <w:r w:rsidRPr="00131B9B">
        <w:t>показателей соглашений, заключаемых с федеральными органами государственной власти, предусматривающих предоставление межбюджетных трансфертов из федерального бюджета в республиканский бюджет Республики Алтай.</w:t>
      </w:r>
    </w:p>
    <w:p w:rsidR="00BA2B7C" w:rsidRPr="00131B9B" w:rsidRDefault="00BA2B7C">
      <w:pPr>
        <w:pStyle w:val="ConsPlusNormal"/>
        <w:spacing w:before="220"/>
        <w:ind w:firstLine="540"/>
        <w:jc w:val="both"/>
      </w:pPr>
      <w:r w:rsidRPr="00131B9B">
        <w:t>Сведения о составе и значениях целевых показателей подпрограммы по годам ее реализации представлены в приложении N 1 к государственной программе.</w:t>
      </w:r>
    </w:p>
    <w:p w:rsidR="00BA2B7C" w:rsidRPr="00131B9B" w:rsidRDefault="00BA2B7C">
      <w:pPr>
        <w:pStyle w:val="ConsPlusNormal"/>
        <w:jc w:val="both"/>
      </w:pPr>
    </w:p>
    <w:p w:rsidR="00BA2B7C" w:rsidRPr="00131B9B" w:rsidRDefault="00BA2B7C">
      <w:pPr>
        <w:pStyle w:val="ConsPlusTitle"/>
        <w:jc w:val="center"/>
        <w:outlineLvl w:val="3"/>
      </w:pPr>
      <w:r w:rsidRPr="00131B9B">
        <w:t>1.3. Основные мероприятия государственной программы</w:t>
      </w:r>
    </w:p>
    <w:p w:rsidR="00BA2B7C" w:rsidRPr="00131B9B" w:rsidRDefault="00BA2B7C">
      <w:pPr>
        <w:pStyle w:val="ConsPlusNormal"/>
        <w:jc w:val="both"/>
      </w:pPr>
    </w:p>
    <w:p w:rsidR="00BA2B7C" w:rsidRPr="00131B9B" w:rsidRDefault="00BA2B7C">
      <w:pPr>
        <w:pStyle w:val="ConsPlusNormal"/>
        <w:ind w:firstLine="540"/>
        <w:jc w:val="both"/>
      </w:pPr>
      <w:r w:rsidRPr="00131B9B">
        <w:t>Подпрограмма предусматривает выполнение следующих основных мероприятий:</w:t>
      </w:r>
    </w:p>
    <w:p w:rsidR="00BA2B7C" w:rsidRPr="00131B9B" w:rsidRDefault="00BA2B7C">
      <w:pPr>
        <w:pStyle w:val="ConsPlusNormal"/>
        <w:spacing w:before="220"/>
        <w:ind w:firstLine="540"/>
        <w:jc w:val="both"/>
      </w:pPr>
      <w:r w:rsidRPr="00131B9B">
        <w:t>1. Развитие дошкольного образования в Республике Алтай, в рамках которого планируется реализация мероприятий по модернизации системы дошкольного образования:</w:t>
      </w:r>
    </w:p>
    <w:p w:rsidR="00BA2B7C" w:rsidRPr="00131B9B" w:rsidRDefault="00BA2B7C">
      <w:pPr>
        <w:pStyle w:val="ConsPlusNormal"/>
        <w:spacing w:before="220"/>
        <w:ind w:firstLine="540"/>
        <w:jc w:val="both"/>
      </w:pPr>
      <w:r w:rsidRPr="00131B9B">
        <w:t>а) приобретение, капитальный ремонт, капитальное строительство и реконструкция зданий и пристроек объектов дошкольного образования;</w:t>
      </w:r>
    </w:p>
    <w:p w:rsidR="00BA2B7C" w:rsidRPr="00131B9B" w:rsidRDefault="00BA2B7C">
      <w:pPr>
        <w:pStyle w:val="ConsPlusNormal"/>
        <w:spacing w:before="220"/>
        <w:ind w:firstLine="540"/>
        <w:jc w:val="both"/>
      </w:pPr>
      <w:r w:rsidRPr="00131B9B">
        <w:t>б) укрепление материально-технической базы организаций дошкольного образования;</w:t>
      </w:r>
    </w:p>
    <w:p w:rsidR="00BA2B7C" w:rsidRPr="00131B9B" w:rsidRDefault="00BA2B7C">
      <w:pPr>
        <w:pStyle w:val="ConsPlusNormal"/>
        <w:spacing w:before="220"/>
        <w:ind w:firstLine="540"/>
        <w:jc w:val="both"/>
      </w:pPr>
      <w:r w:rsidRPr="00131B9B">
        <w:t>в) реализация комплекса мер по стимулированию развития вариативных моделей дошкольного образования, включая семейные, негосударственные детские сады, в том числе с использованием инструментов государственно-частного партнерства;</w:t>
      </w:r>
    </w:p>
    <w:p w:rsidR="00BA2B7C" w:rsidRPr="00131B9B" w:rsidRDefault="00BA2B7C">
      <w:pPr>
        <w:pStyle w:val="ConsPlusNormal"/>
        <w:spacing w:before="220"/>
        <w:ind w:firstLine="540"/>
        <w:jc w:val="both"/>
      </w:pPr>
      <w:r w:rsidRPr="00131B9B">
        <w:t>г) финансовая поддержка муниципальных образований Республики Алтай в части оплаты труда прочего персонала образовательных организаций, реализующих образовательные программы дошкольного образования;</w:t>
      </w:r>
    </w:p>
    <w:p w:rsidR="00BA2B7C" w:rsidRPr="00131B9B" w:rsidRDefault="00BA2B7C">
      <w:pPr>
        <w:pStyle w:val="ConsPlusNormal"/>
        <w:spacing w:before="220"/>
        <w:ind w:firstLine="540"/>
        <w:jc w:val="both"/>
      </w:pPr>
      <w:r w:rsidRPr="00131B9B">
        <w:t>д) реализация стратегии развития воспитания на территории Республики Алтай;</w:t>
      </w:r>
    </w:p>
    <w:p w:rsidR="00BA2B7C" w:rsidRPr="00131B9B" w:rsidRDefault="00BA2B7C">
      <w:pPr>
        <w:pStyle w:val="ConsPlusNormal"/>
        <w:spacing w:before="220"/>
        <w:ind w:firstLine="540"/>
        <w:jc w:val="both"/>
      </w:pPr>
      <w:r w:rsidRPr="00131B9B">
        <w:t>е) сохранение средней заработной платы педагогических работников дошкольных образовательных организаций к средней заработной плате работников государственных (муниципальных) общеобразовательных организаций;</w:t>
      </w:r>
    </w:p>
    <w:p w:rsidR="00BA2B7C" w:rsidRPr="00131B9B" w:rsidRDefault="00BA2B7C">
      <w:pPr>
        <w:pStyle w:val="ConsPlusNormal"/>
        <w:spacing w:before="220"/>
        <w:ind w:firstLine="540"/>
        <w:jc w:val="both"/>
      </w:pPr>
      <w:r w:rsidRPr="00131B9B">
        <w:t>ж) организация проведения подготовки и переподготовки современных педагогических кадров дошкольных образовательных организаций Республики Алтай;</w:t>
      </w:r>
    </w:p>
    <w:p w:rsidR="00BA2B7C" w:rsidRPr="00131B9B" w:rsidRDefault="00BA2B7C">
      <w:pPr>
        <w:pStyle w:val="ConsPlusNormal"/>
        <w:spacing w:before="220"/>
        <w:ind w:firstLine="540"/>
        <w:jc w:val="both"/>
      </w:pPr>
      <w:r w:rsidRPr="00131B9B">
        <w:t>з) доработка региональной системы учета детей;</w:t>
      </w:r>
    </w:p>
    <w:p w:rsidR="00BA2B7C" w:rsidRPr="00131B9B" w:rsidRDefault="00BA2B7C">
      <w:pPr>
        <w:pStyle w:val="ConsPlusNormal"/>
        <w:spacing w:before="220"/>
        <w:ind w:firstLine="540"/>
        <w:jc w:val="both"/>
      </w:pPr>
      <w:r w:rsidRPr="00131B9B">
        <w:t>и) материальная поддержка родителей (законных представителей) детей, посещающих образовательные организации, реализующие образовательные программы дошкольного образования, путем предоставления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p w:rsidR="00BA2B7C" w:rsidRPr="00131B9B" w:rsidRDefault="00BA2B7C">
      <w:pPr>
        <w:pStyle w:val="ConsPlusNormal"/>
        <w:spacing w:before="220"/>
        <w:ind w:firstLine="540"/>
        <w:jc w:val="both"/>
      </w:pPr>
      <w:r w:rsidRPr="00131B9B">
        <w:t>к) оснащение организаций системы дошкольного образования учебно-методическими комплектами по приобщению детей к народным художественным промыслам, включающими в себя изделия народных художественных промыслов, в целях популяризации народных художественных промыслов России.</w:t>
      </w:r>
    </w:p>
    <w:p w:rsidR="00BA2B7C" w:rsidRPr="00131B9B" w:rsidRDefault="00BA2B7C">
      <w:pPr>
        <w:pStyle w:val="ConsPlusNormal"/>
        <w:spacing w:before="220"/>
        <w:ind w:firstLine="540"/>
        <w:jc w:val="both"/>
      </w:pPr>
      <w:r w:rsidRPr="00131B9B">
        <w:t>2. Создание дополнительных мест для детей в возрасте от двух месяцев до трех лет в дошкольных организациях путем:</w:t>
      </w:r>
    </w:p>
    <w:p w:rsidR="00BA2B7C" w:rsidRPr="00131B9B" w:rsidRDefault="00BA2B7C">
      <w:pPr>
        <w:pStyle w:val="ConsPlusNormal"/>
        <w:spacing w:before="220"/>
        <w:ind w:firstLine="540"/>
        <w:jc w:val="both"/>
      </w:pPr>
      <w:r w:rsidRPr="00131B9B">
        <w:lastRenderedPageBreak/>
        <w:t>а) строительства зданий (пристройки к зданию), приобретения (выкупа) зданий (пристройки к зданию) и помещений дошкольных организаций, в отношении которых имеется типовая проектная документация из соответствующих реестров Министерства строительства и жилищно-коммунального хозяйства Российской Федерации;</w:t>
      </w:r>
    </w:p>
    <w:p w:rsidR="00BA2B7C" w:rsidRPr="00131B9B" w:rsidRDefault="00BA2B7C">
      <w:pPr>
        <w:pStyle w:val="ConsPlusNormal"/>
        <w:spacing w:before="220"/>
        <w:ind w:firstLine="540"/>
        <w:jc w:val="both"/>
      </w:pPr>
      <w:r w:rsidRPr="00131B9B">
        <w:t>б) предоставления межбюджетных трансфертов из республиканского бюджета Республики Алтай местным бюджетам для оказания финансовой поддержки выполнения органами местного самоуправления полномочий по вопросам местного значения в рамках реализации программы.</w:t>
      </w:r>
    </w:p>
    <w:p w:rsidR="00BA2B7C" w:rsidRPr="00131B9B" w:rsidRDefault="00BA2B7C">
      <w:pPr>
        <w:pStyle w:val="ConsPlusNormal"/>
        <w:jc w:val="both"/>
      </w:pPr>
      <w:r w:rsidRPr="00131B9B">
        <w:t xml:space="preserve">(п. 2 в ред. </w:t>
      </w:r>
      <w:hyperlink r:id="rId48" w:history="1">
        <w:r w:rsidRPr="00131B9B">
          <w:t>Постановления</w:t>
        </w:r>
      </w:hyperlink>
      <w:r w:rsidRPr="00131B9B">
        <w:t xml:space="preserve"> Правительства Республики Алтай от 27.12.2019 N 390)</w:t>
      </w:r>
    </w:p>
    <w:p w:rsidR="00BA2B7C" w:rsidRPr="00131B9B" w:rsidRDefault="00BA2B7C">
      <w:pPr>
        <w:pStyle w:val="ConsPlusNormal"/>
        <w:spacing w:before="220"/>
        <w:ind w:firstLine="540"/>
        <w:jc w:val="both"/>
      </w:pPr>
      <w:r w:rsidRPr="00131B9B">
        <w:t>3. Реализация регионального проекта "Содействие занятости", в рамках которого планируется:</w:t>
      </w:r>
    </w:p>
    <w:p w:rsidR="00BA2B7C" w:rsidRPr="00131B9B" w:rsidRDefault="00BA2B7C">
      <w:pPr>
        <w:pStyle w:val="ConsPlusNormal"/>
        <w:jc w:val="both"/>
      </w:pPr>
      <w:r w:rsidRPr="00131B9B">
        <w:t xml:space="preserve">(в ред. </w:t>
      </w:r>
      <w:hyperlink r:id="rId49" w:history="1">
        <w:r w:rsidRPr="00131B9B">
          <w:t>Постановления</w:t>
        </w:r>
      </w:hyperlink>
      <w:r w:rsidRPr="00131B9B">
        <w:t xml:space="preserve"> Правительства Республики Алтай от 17.03.2021 N 65)</w:t>
      </w:r>
    </w:p>
    <w:p w:rsidR="00BA2B7C" w:rsidRPr="00131B9B" w:rsidRDefault="00BA2B7C">
      <w:pPr>
        <w:pStyle w:val="ConsPlusNormal"/>
        <w:spacing w:before="220"/>
        <w:ind w:firstLine="540"/>
        <w:jc w:val="both"/>
      </w:pPr>
      <w:r w:rsidRPr="00131B9B">
        <w:t>а) строительство зданий (пристройки к зданию), приобретения (выкупа) зданий (пристройки к зданию) и помещений дошкольных организаций, в отношении которых имеется типовая проектная документация из соответствующих реестров Министерства строительства и жилищно-коммунального хозяйства Российской Федерации;</w:t>
      </w:r>
    </w:p>
    <w:p w:rsidR="00BA2B7C" w:rsidRPr="00131B9B" w:rsidRDefault="00BA2B7C">
      <w:pPr>
        <w:pStyle w:val="ConsPlusNormal"/>
        <w:spacing w:before="220"/>
        <w:ind w:firstLine="540"/>
        <w:jc w:val="both"/>
      </w:pPr>
      <w:r w:rsidRPr="00131B9B">
        <w:t>б) предоставление межбюджетных трансфертов из республиканского бюджета Республики Алтай местным бюджетам для оказания финансовой поддержки выполнения органами местного самоуправления полномочий по вопросам местного значения в рамках реализации программы;</w:t>
      </w:r>
    </w:p>
    <w:p w:rsidR="00BA2B7C" w:rsidRPr="00131B9B" w:rsidRDefault="00BA2B7C">
      <w:pPr>
        <w:pStyle w:val="ConsPlusNormal"/>
        <w:spacing w:before="220"/>
        <w:ind w:firstLine="540"/>
        <w:jc w:val="both"/>
      </w:pPr>
      <w:r w:rsidRPr="00131B9B">
        <w:t>в) создание условий для осуществления трудовой деятельности женщин, имеющих детей, включая достижение 100-процентной доступности (2021 год) дошкольного образования для детей в возрасте до трех лет;</w:t>
      </w:r>
    </w:p>
    <w:p w:rsidR="00BA2B7C" w:rsidRPr="00131B9B" w:rsidRDefault="00BA2B7C">
      <w:pPr>
        <w:pStyle w:val="ConsPlusNormal"/>
        <w:spacing w:before="220"/>
        <w:ind w:firstLine="540"/>
        <w:jc w:val="both"/>
      </w:pPr>
      <w:r w:rsidRPr="00131B9B">
        <w:t>г)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BA2B7C" w:rsidRPr="00131B9B" w:rsidRDefault="00BA2B7C">
      <w:pPr>
        <w:pStyle w:val="ConsPlusNormal"/>
        <w:spacing w:before="220"/>
        <w:ind w:firstLine="540"/>
        <w:jc w:val="both"/>
      </w:pPr>
      <w:r w:rsidRPr="00131B9B">
        <w:t>д)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BA2B7C" w:rsidRPr="00131B9B" w:rsidRDefault="00BA2B7C">
      <w:pPr>
        <w:pStyle w:val="ConsPlusNormal"/>
        <w:jc w:val="both"/>
      </w:pPr>
      <w:r w:rsidRPr="00131B9B">
        <w:t xml:space="preserve">(п. 3 в ред. </w:t>
      </w:r>
      <w:hyperlink r:id="rId50" w:history="1">
        <w:r w:rsidRPr="00131B9B">
          <w:t>Постановления</w:t>
        </w:r>
      </w:hyperlink>
      <w:r w:rsidRPr="00131B9B">
        <w:t xml:space="preserve"> Правительства Республики Алтай от 29.12.2020 N 442)</w:t>
      </w:r>
    </w:p>
    <w:p w:rsidR="00BA2B7C" w:rsidRPr="00131B9B" w:rsidRDefault="00BA2B7C">
      <w:pPr>
        <w:pStyle w:val="ConsPlusNormal"/>
        <w:spacing w:before="220"/>
        <w:ind w:firstLine="540"/>
        <w:jc w:val="both"/>
      </w:pPr>
      <w:r w:rsidRPr="00131B9B">
        <w:t>4. Реализация регионального проекта "Поддержка семей, имеющих детей" путем:</w:t>
      </w:r>
    </w:p>
    <w:p w:rsidR="00BA2B7C" w:rsidRPr="00131B9B" w:rsidRDefault="00BA2B7C">
      <w:pPr>
        <w:pStyle w:val="ConsPlusNormal"/>
        <w:spacing w:before="220"/>
        <w:ind w:firstLine="540"/>
        <w:jc w:val="both"/>
      </w:pPr>
      <w:r w:rsidRPr="00131B9B">
        <w:t>а)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p w:rsidR="00BA2B7C" w:rsidRPr="00131B9B" w:rsidRDefault="00BA2B7C">
      <w:pPr>
        <w:pStyle w:val="ConsPlusNormal"/>
        <w:spacing w:before="220"/>
        <w:ind w:firstLine="540"/>
        <w:jc w:val="both"/>
      </w:pPr>
      <w:r w:rsidRPr="00131B9B">
        <w:t>б) внедрения в Республике Алтай целевой модели информационно-просветительской поддержки родителей, включающей создание, в том числе в дошкольных образовательных и общеобразовательных организациях, консультационных центров, обеспечивающих получение родителями детей дошкольного возраста методической, психолого-педагогической, в том числе диагностической и консультативной, помощи на безвозмездной основе.</w:t>
      </w:r>
    </w:p>
    <w:p w:rsidR="00BA2B7C" w:rsidRPr="00131B9B" w:rsidRDefault="00BA2B7C">
      <w:pPr>
        <w:pStyle w:val="ConsPlusNormal"/>
        <w:jc w:val="both"/>
      </w:pPr>
      <w:r w:rsidRPr="00131B9B">
        <w:t xml:space="preserve">(п. 4 введен </w:t>
      </w:r>
      <w:hyperlink r:id="rId51" w:history="1">
        <w:r w:rsidRPr="00131B9B">
          <w:t>Постановлением</w:t>
        </w:r>
      </w:hyperlink>
      <w:r w:rsidRPr="00131B9B">
        <w:t xml:space="preserve"> Правительства Республики Алтай от 27.12.2019 N 390)</w:t>
      </w:r>
    </w:p>
    <w:p w:rsidR="00BA2B7C" w:rsidRPr="00131B9B" w:rsidRDefault="00BA2B7C">
      <w:pPr>
        <w:pStyle w:val="ConsPlusNormal"/>
        <w:spacing w:before="220"/>
        <w:ind w:firstLine="540"/>
        <w:jc w:val="both"/>
      </w:pPr>
      <w:r w:rsidRPr="00131B9B">
        <w:t>5. Реализация Индивидуальной программы социально-экономического развития Республики Алтай в сфере образования.</w:t>
      </w:r>
    </w:p>
    <w:p w:rsidR="00BA2B7C" w:rsidRPr="00131B9B" w:rsidRDefault="00BA2B7C">
      <w:pPr>
        <w:pStyle w:val="ConsPlusNormal"/>
        <w:jc w:val="both"/>
      </w:pPr>
      <w:r w:rsidRPr="00131B9B">
        <w:t xml:space="preserve">(п. 5 в ред. </w:t>
      </w:r>
      <w:hyperlink r:id="rId52" w:history="1">
        <w:r w:rsidRPr="00131B9B">
          <w:t>Постановления</w:t>
        </w:r>
      </w:hyperlink>
      <w:r w:rsidRPr="00131B9B">
        <w:t xml:space="preserve"> Правительства Республики Алтай от 04.09.2020 N 293)</w:t>
      </w:r>
    </w:p>
    <w:p w:rsidR="00BA2B7C" w:rsidRPr="00131B9B" w:rsidRDefault="00BA2B7C">
      <w:pPr>
        <w:pStyle w:val="ConsPlusNormal"/>
        <w:spacing w:before="220"/>
        <w:ind w:firstLine="540"/>
        <w:jc w:val="both"/>
      </w:pPr>
      <w:r w:rsidRPr="00131B9B">
        <w:t>6. Осуществление капитальных вложений в рамках Индивидуальной программы социально-экономического развития Республики Алтай.</w:t>
      </w:r>
    </w:p>
    <w:p w:rsidR="00BA2B7C" w:rsidRPr="00131B9B" w:rsidRDefault="00BA2B7C">
      <w:pPr>
        <w:pStyle w:val="ConsPlusNormal"/>
        <w:jc w:val="both"/>
      </w:pPr>
      <w:r w:rsidRPr="00131B9B">
        <w:t xml:space="preserve">(п. 6 в ред. </w:t>
      </w:r>
      <w:hyperlink r:id="rId53" w:history="1">
        <w:r w:rsidRPr="00131B9B">
          <w:t>Постановления</w:t>
        </w:r>
      </w:hyperlink>
      <w:r w:rsidRPr="00131B9B">
        <w:t xml:space="preserve"> Правительства Республики Алтай от 04.09.2020 N 293)</w:t>
      </w:r>
    </w:p>
    <w:p w:rsidR="00BA2B7C" w:rsidRPr="00131B9B" w:rsidRDefault="00BA2B7C">
      <w:pPr>
        <w:pStyle w:val="ConsPlusNormal"/>
        <w:jc w:val="both"/>
      </w:pPr>
    </w:p>
    <w:p w:rsidR="00BA2B7C" w:rsidRPr="00131B9B" w:rsidRDefault="00BA2B7C">
      <w:pPr>
        <w:pStyle w:val="ConsPlusTitle"/>
        <w:jc w:val="center"/>
        <w:outlineLvl w:val="3"/>
      </w:pPr>
      <w:r w:rsidRPr="00131B9B">
        <w:t>1.4. Меры государственного регулирования</w:t>
      </w:r>
    </w:p>
    <w:p w:rsidR="00BA2B7C" w:rsidRPr="00131B9B" w:rsidRDefault="00BA2B7C">
      <w:pPr>
        <w:pStyle w:val="ConsPlusNormal"/>
        <w:jc w:val="both"/>
      </w:pPr>
    </w:p>
    <w:p w:rsidR="00BA2B7C" w:rsidRPr="00131B9B" w:rsidRDefault="00BA2B7C">
      <w:pPr>
        <w:pStyle w:val="ConsPlusNormal"/>
        <w:ind w:firstLine="540"/>
        <w:jc w:val="both"/>
      </w:pPr>
      <w:r w:rsidRPr="00131B9B">
        <w:t xml:space="preserve">В соответствии с Федеральным </w:t>
      </w:r>
      <w:hyperlink r:id="rId54" w:history="1">
        <w:r w:rsidRPr="00131B9B">
          <w:t>законом</w:t>
        </w:r>
      </w:hyperlink>
      <w:r w:rsidRPr="00131B9B">
        <w:t xml:space="preserve"> от 29 декабря 2012 года N 273-ФЗ "Об образовании в Российской Федерации" установлены размеры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p w:rsidR="00BA2B7C" w:rsidRPr="00131B9B" w:rsidRDefault="00BA2B7C">
      <w:pPr>
        <w:pStyle w:val="ConsPlusNormal"/>
        <w:spacing w:before="220"/>
        <w:ind w:firstLine="540"/>
        <w:jc w:val="both"/>
      </w:pPr>
      <w:r w:rsidRPr="00131B9B">
        <w:t>20% размера внесенной родительской платы на первого ребенка;</w:t>
      </w:r>
    </w:p>
    <w:p w:rsidR="00BA2B7C" w:rsidRPr="00131B9B" w:rsidRDefault="00BA2B7C">
      <w:pPr>
        <w:pStyle w:val="ConsPlusNormal"/>
        <w:spacing w:before="220"/>
        <w:ind w:firstLine="540"/>
        <w:jc w:val="both"/>
      </w:pPr>
      <w:r w:rsidRPr="00131B9B">
        <w:t>50% размера внесенной родительской платы на второго ребенка;</w:t>
      </w:r>
    </w:p>
    <w:p w:rsidR="00BA2B7C" w:rsidRPr="00131B9B" w:rsidRDefault="00BA2B7C">
      <w:pPr>
        <w:pStyle w:val="ConsPlusNormal"/>
        <w:spacing w:before="220"/>
        <w:ind w:firstLine="540"/>
        <w:jc w:val="both"/>
      </w:pPr>
      <w:r w:rsidRPr="00131B9B">
        <w:t>70% размера внесенной родительской платы на третьего ребенка и последующих детей.</w:t>
      </w:r>
    </w:p>
    <w:p w:rsidR="00BA2B7C" w:rsidRPr="00131B9B" w:rsidRDefault="00BA2B7C">
      <w:pPr>
        <w:pStyle w:val="ConsPlusNormal"/>
        <w:spacing w:before="220"/>
        <w:ind w:firstLine="540"/>
        <w:jc w:val="both"/>
      </w:pPr>
      <w:r w:rsidRPr="00131B9B">
        <w:t xml:space="preserve">В соответствии с Федеральным </w:t>
      </w:r>
      <w:hyperlink r:id="rId55" w:history="1">
        <w:r w:rsidRPr="00131B9B">
          <w:t>законом</w:t>
        </w:r>
      </w:hyperlink>
      <w:r w:rsidRPr="00131B9B">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в сфере дошкольного образования относится решение вопросов:</w:t>
      </w:r>
    </w:p>
    <w:p w:rsidR="00BA2B7C" w:rsidRPr="00131B9B" w:rsidRDefault="00BA2B7C">
      <w:pPr>
        <w:pStyle w:val="ConsPlusNormal"/>
        <w:spacing w:before="220"/>
        <w:ind w:firstLine="540"/>
        <w:jc w:val="both"/>
      </w:pPr>
      <w:r w:rsidRPr="00131B9B">
        <w:t>1)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путем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установленными законами субъекта Российской Федерации;</w:t>
      </w:r>
    </w:p>
    <w:p w:rsidR="00BA2B7C" w:rsidRPr="00131B9B" w:rsidRDefault="00BA2B7C">
      <w:pPr>
        <w:pStyle w:val="ConsPlusNormal"/>
        <w:spacing w:before="220"/>
        <w:ind w:firstLine="540"/>
        <w:jc w:val="both"/>
      </w:pPr>
      <w:r w:rsidRPr="00131B9B">
        <w:t>2) организации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образовательных учреждениях, находящихся в соответствии с федеральным законом в ведении субъекта Российской Федерации.</w:t>
      </w:r>
    </w:p>
    <w:p w:rsidR="00BA2B7C" w:rsidRPr="00131B9B" w:rsidRDefault="009A3A9E">
      <w:pPr>
        <w:pStyle w:val="ConsPlusNormal"/>
        <w:spacing w:before="220"/>
        <w:ind w:firstLine="540"/>
        <w:jc w:val="both"/>
      </w:pPr>
      <w:hyperlink r:id="rId56" w:history="1">
        <w:r w:rsidR="00BA2B7C" w:rsidRPr="00131B9B">
          <w:t>Закон</w:t>
        </w:r>
      </w:hyperlink>
      <w:r w:rsidR="00BA2B7C" w:rsidRPr="00131B9B">
        <w:t xml:space="preserve"> Республики Алтай от 15 ноября 2013 года N 59-РЗ "Об образовании в Республике Алтай" регламентирует компетенцию Республики Алтай в области образования во исполнение Федерального </w:t>
      </w:r>
      <w:hyperlink r:id="rId57" w:history="1">
        <w:r w:rsidR="00BA2B7C" w:rsidRPr="00131B9B">
          <w:t>закона</w:t>
        </w:r>
      </w:hyperlink>
      <w:r w:rsidR="00BA2B7C" w:rsidRPr="00131B9B">
        <w:t xml:space="preserve"> от 29 декабря 2012 года N 273-ФЗ "Об образовании в Российской Федерации".</w:t>
      </w:r>
    </w:p>
    <w:p w:rsidR="00BA2B7C" w:rsidRPr="00131B9B" w:rsidRDefault="00BA2B7C">
      <w:pPr>
        <w:pStyle w:val="ConsPlusNormal"/>
        <w:spacing w:before="220"/>
        <w:ind w:firstLine="540"/>
        <w:jc w:val="both"/>
      </w:pPr>
      <w:r w:rsidRPr="00131B9B">
        <w:t xml:space="preserve">В соответствии с </w:t>
      </w:r>
      <w:hyperlink r:id="rId58" w:history="1">
        <w:r w:rsidRPr="00131B9B">
          <w:t>Законом</w:t>
        </w:r>
      </w:hyperlink>
      <w:r w:rsidRPr="00131B9B">
        <w:t xml:space="preserve"> Республики Алтай от 14 мая 2007 года N 17-РЗ "О наделении органов местного самоуправления в Республике Алтай отдельными государственными полномочиями Республики Алтай по выплате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органам местного самоуправления передается субвенция на реализацию полномочий по выплате компенсации части родительской платы за содержание детей в образовательных организациях, реализующих основную общеобразовательную программу дошкольного образования.</w:t>
      </w:r>
    </w:p>
    <w:p w:rsidR="00BA2B7C" w:rsidRPr="00131B9B" w:rsidRDefault="00BA2B7C">
      <w:pPr>
        <w:pStyle w:val="ConsPlusNormal"/>
        <w:spacing w:before="220"/>
        <w:ind w:firstLine="540"/>
        <w:jc w:val="both"/>
      </w:pPr>
      <w:r w:rsidRPr="00131B9B">
        <w:t xml:space="preserve">В соответствии с </w:t>
      </w:r>
      <w:hyperlink r:id="rId59" w:history="1">
        <w:r w:rsidRPr="00131B9B">
          <w:t>Законом</w:t>
        </w:r>
      </w:hyperlink>
      <w:r w:rsidRPr="00131B9B">
        <w:t xml:space="preserve"> Республики Алтай от 20 декабря 2017 года N 72-РЗ "О наделении органов местного самоуправления в Республике Алтай отдельными государственными полномочиями Республики Алтай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органам местного самоуправления передается субвенция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w:t>
      </w:r>
      <w:r w:rsidRPr="00131B9B">
        <w:lastRenderedPageBreak/>
        <w:t>общеобразовательным программам.</w:t>
      </w:r>
    </w:p>
    <w:p w:rsidR="00BA2B7C" w:rsidRPr="00131B9B" w:rsidRDefault="00BA2B7C">
      <w:pPr>
        <w:pStyle w:val="ConsPlusNormal"/>
        <w:jc w:val="both"/>
      </w:pPr>
    </w:p>
    <w:p w:rsidR="00BA2B7C" w:rsidRPr="00131B9B" w:rsidRDefault="00BA2B7C">
      <w:pPr>
        <w:pStyle w:val="ConsPlusTitle"/>
        <w:jc w:val="center"/>
        <w:outlineLvl w:val="3"/>
      </w:pPr>
      <w:r w:rsidRPr="00131B9B">
        <w:t>1.5. Сведения о средствах федерального бюджета</w:t>
      </w:r>
    </w:p>
    <w:p w:rsidR="00BA2B7C" w:rsidRPr="00131B9B" w:rsidRDefault="00BA2B7C">
      <w:pPr>
        <w:pStyle w:val="ConsPlusNormal"/>
        <w:jc w:val="center"/>
      </w:pPr>
      <w:r w:rsidRPr="00131B9B">
        <w:t xml:space="preserve">(в ред. </w:t>
      </w:r>
      <w:hyperlink r:id="rId60"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05.03.2019 N 67)</w:t>
      </w:r>
    </w:p>
    <w:p w:rsidR="00BA2B7C" w:rsidRPr="00131B9B" w:rsidRDefault="00BA2B7C">
      <w:pPr>
        <w:pStyle w:val="ConsPlusNormal"/>
        <w:jc w:val="both"/>
      </w:pPr>
    </w:p>
    <w:p w:rsidR="00BA2B7C" w:rsidRPr="00131B9B" w:rsidRDefault="00BA2B7C">
      <w:pPr>
        <w:pStyle w:val="ConsPlusNormal"/>
        <w:ind w:firstLine="540"/>
        <w:jc w:val="both"/>
      </w:pPr>
      <w:r w:rsidRPr="00131B9B">
        <w:t>В рамках подпрограммы возможно привлечение средств федерального бюджета по следующим направлениям:</w:t>
      </w:r>
    </w:p>
    <w:p w:rsidR="00BA2B7C" w:rsidRPr="00131B9B" w:rsidRDefault="00BA2B7C">
      <w:pPr>
        <w:pStyle w:val="ConsPlusNormal"/>
        <w:spacing w:before="220"/>
        <w:ind w:firstLine="540"/>
        <w:jc w:val="both"/>
      </w:pPr>
      <w:r w:rsidRPr="00131B9B">
        <w:t>в рамках реализации мероприятий регионального проекта "Содействие занятости", соответствующего федеральному проекту национального проекта "Демография";</w:t>
      </w:r>
    </w:p>
    <w:p w:rsidR="00BA2B7C" w:rsidRPr="00131B9B" w:rsidRDefault="00BA2B7C">
      <w:pPr>
        <w:pStyle w:val="ConsPlusNormal"/>
        <w:jc w:val="both"/>
      </w:pPr>
      <w:r w:rsidRPr="00131B9B">
        <w:t xml:space="preserve">(в ред. </w:t>
      </w:r>
      <w:hyperlink r:id="rId61" w:history="1">
        <w:r w:rsidRPr="00131B9B">
          <w:t>Постановления</w:t>
        </w:r>
      </w:hyperlink>
      <w:r w:rsidRPr="00131B9B">
        <w:t xml:space="preserve"> Правительства Республики Алтай от 17.03.2021 N 65)</w:t>
      </w:r>
    </w:p>
    <w:p w:rsidR="00BA2B7C" w:rsidRPr="00131B9B" w:rsidRDefault="00BA2B7C">
      <w:pPr>
        <w:pStyle w:val="ConsPlusNormal"/>
        <w:spacing w:before="220"/>
        <w:ind w:firstLine="540"/>
        <w:jc w:val="both"/>
      </w:pPr>
      <w:r w:rsidRPr="00131B9B">
        <w:t>в рамках реализации мероприятий регионального проекта "Поддержка семей, имеющих детей", соответствующего федеральному проекту национального проекта "Образование";</w:t>
      </w:r>
    </w:p>
    <w:p w:rsidR="00BA2B7C" w:rsidRPr="00131B9B" w:rsidRDefault="00BA2B7C">
      <w:pPr>
        <w:pStyle w:val="ConsPlusNormal"/>
        <w:spacing w:before="220"/>
        <w:ind w:firstLine="540"/>
        <w:jc w:val="both"/>
      </w:pPr>
      <w:r w:rsidRPr="00131B9B">
        <w:t xml:space="preserve">в рамках государственной </w:t>
      </w:r>
      <w:hyperlink r:id="rId62" w:history="1">
        <w:r w:rsidRPr="00131B9B">
          <w:t>программы</w:t>
        </w:r>
      </w:hyperlink>
      <w:r w:rsidRPr="00131B9B">
        <w:t xml:space="preserve"> Российской Федерации "Развитие образования", утвержденной постановлением Правительства Российской Федерации от 26 декабря 2017 года N 1642, в том числе:</w:t>
      </w:r>
    </w:p>
    <w:p w:rsidR="00BA2B7C" w:rsidRPr="00131B9B" w:rsidRDefault="00BA2B7C">
      <w:pPr>
        <w:pStyle w:val="ConsPlusNormal"/>
        <w:spacing w:before="220"/>
        <w:ind w:firstLine="540"/>
        <w:jc w:val="both"/>
      </w:pPr>
      <w:r w:rsidRPr="00131B9B">
        <w:t>на строительство зданий (пристройки к зданию), приобретения (выкупа) зданий (пристройки к зданию) и помещений дошкольных организаций, реконструкцию зданий дошкольных образовательных учреждений, прочие мероприятия (капитальный ремонт зданий дошкольных образовательных учреждений, материально-техническое обеспечение дошкольных образовательных учреждений, использование вариативных форм дошкольного образования).</w:t>
      </w:r>
    </w:p>
    <w:p w:rsidR="00BA2B7C" w:rsidRPr="00131B9B" w:rsidRDefault="00BA2B7C">
      <w:pPr>
        <w:pStyle w:val="ConsPlusNormal"/>
        <w:jc w:val="both"/>
      </w:pPr>
    </w:p>
    <w:p w:rsidR="00BA2B7C" w:rsidRPr="00131B9B" w:rsidRDefault="00BA2B7C">
      <w:pPr>
        <w:pStyle w:val="ConsPlusTitle"/>
        <w:jc w:val="center"/>
        <w:outlineLvl w:val="3"/>
      </w:pPr>
      <w:r w:rsidRPr="00131B9B">
        <w:t>1.6. Сведения об участии муниципальных образований</w:t>
      </w:r>
    </w:p>
    <w:p w:rsidR="00BA2B7C" w:rsidRPr="00131B9B" w:rsidRDefault="00BA2B7C">
      <w:pPr>
        <w:pStyle w:val="ConsPlusNormal"/>
        <w:jc w:val="center"/>
      </w:pPr>
      <w:r w:rsidRPr="00131B9B">
        <w:t xml:space="preserve">(в ред. </w:t>
      </w:r>
      <w:hyperlink r:id="rId63"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10.04.2019 N 103)</w:t>
      </w:r>
    </w:p>
    <w:p w:rsidR="00BA2B7C" w:rsidRPr="00131B9B" w:rsidRDefault="00BA2B7C">
      <w:pPr>
        <w:pStyle w:val="ConsPlusNormal"/>
        <w:jc w:val="both"/>
      </w:pPr>
    </w:p>
    <w:p w:rsidR="00BA2B7C" w:rsidRPr="00131B9B" w:rsidRDefault="00BA2B7C">
      <w:pPr>
        <w:pStyle w:val="ConsPlusNormal"/>
        <w:ind w:firstLine="540"/>
        <w:jc w:val="both"/>
      </w:pPr>
      <w:r w:rsidRPr="00131B9B">
        <w:t xml:space="preserve">Федеральным </w:t>
      </w:r>
      <w:hyperlink r:id="rId64" w:history="1">
        <w:r w:rsidRPr="00131B9B">
          <w:t>законом</w:t>
        </w:r>
      </w:hyperlink>
      <w:r w:rsidRPr="00131B9B">
        <w:t xml:space="preserve"> от 6 октября 2003 года N 131-ФЗ "Об общих принципах организации местного самоуправления в Российской Федерации" к вопросам местного значения отнесен вопрос об организации предоставления общедоступного бесплатного дошкольного образования на территории городского округа (муниципального района).</w:t>
      </w:r>
    </w:p>
    <w:p w:rsidR="00BA2B7C" w:rsidRPr="00131B9B" w:rsidRDefault="00BA2B7C">
      <w:pPr>
        <w:pStyle w:val="ConsPlusNormal"/>
        <w:spacing w:before="220"/>
        <w:ind w:firstLine="540"/>
        <w:jc w:val="both"/>
      </w:pPr>
      <w:r w:rsidRPr="00131B9B">
        <w:t>Органам местного самоуправления предоставляются субвенции:</w:t>
      </w:r>
    </w:p>
    <w:p w:rsidR="00BA2B7C" w:rsidRPr="00131B9B" w:rsidRDefault="00BA2B7C">
      <w:pPr>
        <w:pStyle w:val="ConsPlusNormal"/>
        <w:spacing w:before="220"/>
        <w:ind w:firstLine="540"/>
        <w:jc w:val="both"/>
      </w:pPr>
      <w:r w:rsidRPr="00131B9B">
        <w:t>1) на обеспечение государственных гарантий прав граждан на получение общедоступного и бесплатного дошкольного образования;</w:t>
      </w:r>
    </w:p>
    <w:p w:rsidR="00BA2B7C" w:rsidRPr="00131B9B" w:rsidRDefault="00BA2B7C">
      <w:pPr>
        <w:pStyle w:val="ConsPlusNormal"/>
        <w:spacing w:before="220"/>
        <w:ind w:firstLine="540"/>
        <w:jc w:val="both"/>
      </w:pPr>
      <w:r w:rsidRPr="00131B9B">
        <w:t>2) на осуществление государственных полномочий Республики Алтай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BA2B7C" w:rsidRPr="00131B9B" w:rsidRDefault="00BA2B7C">
      <w:pPr>
        <w:pStyle w:val="ConsPlusNormal"/>
        <w:spacing w:before="220"/>
        <w:ind w:firstLine="540"/>
        <w:jc w:val="both"/>
      </w:pPr>
      <w:r w:rsidRPr="00131B9B">
        <w:t>3) на выплату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p w:rsidR="00BA2B7C" w:rsidRPr="00131B9B" w:rsidRDefault="00BA2B7C">
      <w:pPr>
        <w:pStyle w:val="ConsPlusNormal"/>
        <w:spacing w:before="220"/>
        <w:ind w:firstLine="540"/>
        <w:jc w:val="both"/>
      </w:pPr>
      <w:r w:rsidRPr="00131B9B">
        <w:t xml:space="preserve">В рамках подпрограммы осуществляется софинансирование мероприятий по строительству зданий (пристройки к зданию), приобретению (выкупу) зданий (пристройки к зданию) и помещений дошкольных организаций, реконструкции зданий дошкольных образовательных учреждений, прочие мероприятия (капитальный ремонт зданий дошкольных образовательных учреждений, материально-техническое обеспечение дошкольных образовательных учреждений, использование вариативных форм дошкольного образования), включенных в программу, путем предоставления субсидий из республиканского бюджета Республики Алтай бюджетам муниципальных </w:t>
      </w:r>
      <w:r w:rsidRPr="00131B9B">
        <w:lastRenderedPageBreak/>
        <w:t>образований.</w:t>
      </w:r>
    </w:p>
    <w:p w:rsidR="00BA2B7C" w:rsidRPr="00131B9B" w:rsidRDefault="009A3A9E">
      <w:pPr>
        <w:pStyle w:val="ConsPlusNormal"/>
        <w:spacing w:before="220"/>
        <w:ind w:firstLine="540"/>
        <w:jc w:val="both"/>
      </w:pPr>
      <w:hyperlink r:id="rId65" w:history="1">
        <w:r w:rsidR="00BA2B7C" w:rsidRPr="00131B9B">
          <w:t>Порядок</w:t>
        </w:r>
      </w:hyperlink>
      <w:r w:rsidR="00BA2B7C" w:rsidRPr="00131B9B">
        <w:t xml:space="preserve"> предоставления и расходования органами местного самоуправления в Республике Алтай субвенций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финансового обеспечения расходов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утвержден постановлением Правительства Республики Алтай от 8 августа 2006 года N 198.</w:t>
      </w:r>
    </w:p>
    <w:p w:rsidR="00BA2B7C" w:rsidRPr="00131B9B" w:rsidRDefault="009A3A9E">
      <w:pPr>
        <w:pStyle w:val="ConsPlusNormal"/>
        <w:spacing w:before="220"/>
        <w:ind w:firstLine="540"/>
        <w:jc w:val="both"/>
      </w:pPr>
      <w:hyperlink r:id="rId66" w:history="1">
        <w:r w:rsidR="00BA2B7C" w:rsidRPr="00131B9B">
          <w:t>Порядок</w:t>
        </w:r>
      </w:hyperlink>
      <w:r w:rsidR="00BA2B7C" w:rsidRPr="00131B9B">
        <w:t xml:space="preserve"> 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государственных полномочий Республики Алтай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утвержден постановлением Правительства Республики Алтай от 19 января 2018 года N 14.</w:t>
      </w:r>
    </w:p>
    <w:p w:rsidR="00BA2B7C" w:rsidRPr="00131B9B" w:rsidRDefault="009A3A9E">
      <w:pPr>
        <w:pStyle w:val="ConsPlusNormal"/>
        <w:spacing w:before="220"/>
        <w:ind w:firstLine="540"/>
        <w:jc w:val="both"/>
      </w:pPr>
      <w:hyperlink r:id="rId67" w:history="1">
        <w:r w:rsidR="00BA2B7C" w:rsidRPr="00131B9B">
          <w:t>Постановление</w:t>
        </w:r>
      </w:hyperlink>
      <w:r w:rsidR="00BA2B7C" w:rsidRPr="00131B9B">
        <w:t xml:space="preserve"> Правительства Республики Алтай от 30 июня 2017 года N 144 "О компенсации части платы, взимаемой с родителей (законных представителей) за присмотр и уход за детьми, посещающими образовательные организации на территории Республики Алтай, реализующие образовательную программу дошкольного образования, и признании утратившими силу некоторых постановлений Правительства Республики Алтай".</w:t>
      </w:r>
    </w:p>
    <w:p w:rsidR="00BA2B7C" w:rsidRPr="00131B9B" w:rsidRDefault="009A3A9E">
      <w:pPr>
        <w:pStyle w:val="ConsPlusNormal"/>
        <w:spacing w:before="220"/>
        <w:ind w:firstLine="540"/>
        <w:jc w:val="both"/>
      </w:pPr>
      <w:hyperlink w:anchor="P6648" w:history="1">
        <w:r w:rsidR="00BA2B7C" w:rsidRPr="00131B9B">
          <w:t>Порядок</w:t>
        </w:r>
      </w:hyperlink>
      <w:r w:rsidR="00BA2B7C" w:rsidRPr="00131B9B">
        <w:t xml:space="preserve"> предоставления и распределения субсидий бюджетам муниципальных районов, городского округа в Республике Алтай из республиканского бюджета Республики Алтай на поддержку развития образовательных организаций в Республике Алтай, реализующих программы дошкольного образования, представлен в приложении N 4 к государственной программе.</w:t>
      </w:r>
    </w:p>
    <w:p w:rsidR="00BA2B7C" w:rsidRPr="00131B9B" w:rsidRDefault="009A3A9E">
      <w:pPr>
        <w:pStyle w:val="ConsPlusNormal"/>
        <w:spacing w:before="220"/>
        <w:ind w:firstLine="540"/>
        <w:jc w:val="both"/>
      </w:pPr>
      <w:hyperlink w:anchor="P7437" w:history="1">
        <w:r w:rsidR="00BA2B7C" w:rsidRPr="00131B9B">
          <w:t>Порядок</w:t>
        </w:r>
      </w:hyperlink>
      <w:r w:rsidR="00BA2B7C" w:rsidRPr="00131B9B">
        <w:t xml:space="preserve"> предоставления, распределения и расходования субсидий бюджетам муниципальных образований в Республике Алтай из республиканского бюджета Республики Алтай на финансовое обеспечение мероприятий по созданию в Республике Алтай дополнительных мест для детей в возрасте от двух месяцев до трех лет в образовательных организациях, осуществляющих образовательную деятельность по образовательным программам дошкольного образования, представлен в приложении N 13 к государственной программе.</w:t>
      </w:r>
    </w:p>
    <w:p w:rsidR="00BA2B7C" w:rsidRPr="00131B9B" w:rsidRDefault="009A3A9E">
      <w:pPr>
        <w:pStyle w:val="ConsPlusNormal"/>
        <w:spacing w:before="220"/>
        <w:ind w:firstLine="540"/>
        <w:jc w:val="both"/>
      </w:pPr>
      <w:hyperlink w:anchor="P8378" w:history="1">
        <w:r w:rsidR="00BA2B7C" w:rsidRPr="00131B9B">
          <w:t>Порядок</w:t>
        </w:r>
      </w:hyperlink>
      <w:r w:rsidR="00BA2B7C" w:rsidRPr="00131B9B">
        <w:t xml:space="preserve"> предоставления иных межбюджетных трансфертов бюджетам муниципальных образований в Республике Алтай из республиканского бюджета Республики Алтай на финансовое обеспечение мероприятий по созданию в Республике Алтай дополнительных мест для детей до трех лет в образовательных организациях, осуществляющих образовательную деятельность по образовательным программам дошкольного образования, представлен в приложении N 16 к государственной программе.</w:t>
      </w:r>
    </w:p>
    <w:p w:rsidR="00BA2B7C" w:rsidRPr="00131B9B" w:rsidRDefault="00BA2B7C">
      <w:pPr>
        <w:pStyle w:val="ConsPlusNormal"/>
        <w:spacing w:before="220"/>
        <w:ind w:firstLine="540"/>
        <w:jc w:val="both"/>
      </w:pPr>
      <w:r w:rsidRPr="00131B9B">
        <w:t>В качестве мер по координации деятельности органов местного самоуправления для достижения цели и задач подпрограммы будут использоваться:</w:t>
      </w:r>
    </w:p>
    <w:p w:rsidR="00BA2B7C" w:rsidRPr="00131B9B" w:rsidRDefault="00BA2B7C">
      <w:pPr>
        <w:pStyle w:val="ConsPlusNormal"/>
        <w:spacing w:before="220"/>
        <w:ind w:firstLine="540"/>
        <w:jc w:val="both"/>
      </w:pPr>
      <w:r w:rsidRPr="00131B9B">
        <w:t>1) осуществление контроля за исполнением переданных органам местного самоуправления государственных полномочий и использованием субвенций на их исполнение;</w:t>
      </w:r>
    </w:p>
    <w:p w:rsidR="00BA2B7C" w:rsidRPr="00131B9B" w:rsidRDefault="00BA2B7C">
      <w:pPr>
        <w:pStyle w:val="ConsPlusNormal"/>
        <w:spacing w:before="220"/>
        <w:ind w:firstLine="540"/>
        <w:jc w:val="both"/>
      </w:pPr>
      <w:r w:rsidRPr="00131B9B">
        <w:t>2) создание координационных, совещательных и экспертных органов (советов, комиссий, групп, коллегий);</w:t>
      </w:r>
    </w:p>
    <w:p w:rsidR="00BA2B7C" w:rsidRPr="00131B9B" w:rsidRDefault="00BA2B7C">
      <w:pPr>
        <w:pStyle w:val="ConsPlusNormal"/>
        <w:spacing w:before="220"/>
        <w:ind w:firstLine="540"/>
        <w:jc w:val="both"/>
      </w:pPr>
      <w:r w:rsidRPr="00131B9B">
        <w:t>3) мониторинг показателей развития дошкольного образования в муниципальных образованиях;</w:t>
      </w:r>
    </w:p>
    <w:p w:rsidR="00BA2B7C" w:rsidRPr="00131B9B" w:rsidRDefault="00BA2B7C">
      <w:pPr>
        <w:pStyle w:val="ConsPlusNormal"/>
        <w:spacing w:before="220"/>
        <w:ind w:firstLine="540"/>
        <w:jc w:val="both"/>
      </w:pPr>
      <w:r w:rsidRPr="00131B9B">
        <w:lastRenderedPageBreak/>
        <w:t>4) оценка эффективности деятельности органов местного самоуправления в сфере дошкольного образования.</w:t>
      </w:r>
    </w:p>
    <w:p w:rsidR="00BA2B7C" w:rsidRPr="00131B9B" w:rsidRDefault="00BA2B7C">
      <w:pPr>
        <w:pStyle w:val="ConsPlusNormal"/>
        <w:jc w:val="both"/>
      </w:pPr>
    </w:p>
    <w:p w:rsidR="00BA2B7C" w:rsidRPr="00131B9B" w:rsidRDefault="00BA2B7C">
      <w:pPr>
        <w:pStyle w:val="ConsPlusTitle"/>
        <w:jc w:val="center"/>
        <w:outlineLvl w:val="3"/>
      </w:pPr>
      <w:r w:rsidRPr="00131B9B">
        <w:t>1.7. Сведения об участии организаций</w:t>
      </w:r>
    </w:p>
    <w:p w:rsidR="00BA2B7C" w:rsidRPr="00131B9B" w:rsidRDefault="00BA2B7C">
      <w:pPr>
        <w:pStyle w:val="ConsPlusNormal"/>
        <w:jc w:val="center"/>
      </w:pPr>
      <w:r w:rsidRPr="00131B9B">
        <w:t xml:space="preserve">(в ред. </w:t>
      </w:r>
      <w:hyperlink r:id="rId68"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05.03.2019 N 67)</w:t>
      </w:r>
    </w:p>
    <w:p w:rsidR="00BA2B7C" w:rsidRPr="00131B9B" w:rsidRDefault="00BA2B7C">
      <w:pPr>
        <w:pStyle w:val="ConsPlusNormal"/>
        <w:jc w:val="both"/>
      </w:pPr>
    </w:p>
    <w:p w:rsidR="00BA2B7C" w:rsidRPr="00131B9B" w:rsidRDefault="00BA2B7C">
      <w:pPr>
        <w:pStyle w:val="ConsPlusNormal"/>
        <w:ind w:firstLine="540"/>
        <w:jc w:val="both"/>
      </w:pPr>
      <w:r w:rsidRPr="00131B9B">
        <w:t>В реализации мероприятий подпрограммы предполагается участие некоммерческих организаций в части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BA2B7C" w:rsidRPr="00131B9B" w:rsidRDefault="00BA2B7C">
      <w:pPr>
        <w:pStyle w:val="ConsPlusNormal"/>
        <w:jc w:val="both"/>
      </w:pPr>
    </w:p>
    <w:p w:rsidR="00BA2B7C" w:rsidRPr="00131B9B" w:rsidRDefault="00BA2B7C">
      <w:pPr>
        <w:pStyle w:val="ConsPlusTitle"/>
        <w:jc w:val="center"/>
        <w:outlineLvl w:val="2"/>
      </w:pPr>
      <w:r w:rsidRPr="00131B9B">
        <w:t>2. Подпрограмма "Развитие общего образования"</w:t>
      </w:r>
    </w:p>
    <w:p w:rsidR="00BA2B7C" w:rsidRPr="00131B9B" w:rsidRDefault="00BA2B7C">
      <w:pPr>
        <w:pStyle w:val="ConsPlusNormal"/>
        <w:jc w:val="both"/>
      </w:pPr>
    </w:p>
    <w:p w:rsidR="00BA2B7C" w:rsidRPr="00131B9B" w:rsidRDefault="00BA2B7C">
      <w:pPr>
        <w:pStyle w:val="ConsPlusTitle"/>
        <w:jc w:val="center"/>
        <w:outlineLvl w:val="3"/>
      </w:pPr>
      <w:r w:rsidRPr="00131B9B">
        <w:t>2.1. Паспорт подпрограммы</w:t>
      </w:r>
    </w:p>
    <w:p w:rsidR="00BA2B7C" w:rsidRPr="00131B9B" w:rsidRDefault="00BA2B7C">
      <w:pPr>
        <w:pStyle w:val="ConsPlusTitle"/>
        <w:jc w:val="center"/>
      </w:pPr>
      <w:r w:rsidRPr="00131B9B">
        <w:t>"Развитие общего образования"</w:t>
      </w:r>
    </w:p>
    <w:p w:rsidR="00BA2B7C" w:rsidRPr="00131B9B" w:rsidRDefault="00BA2B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84"/>
        <w:gridCol w:w="6250"/>
      </w:tblGrid>
      <w:tr w:rsidR="00BA2B7C" w:rsidRPr="00131B9B">
        <w:tc>
          <w:tcPr>
            <w:tcW w:w="2784" w:type="dxa"/>
          </w:tcPr>
          <w:p w:rsidR="00BA2B7C" w:rsidRPr="00131B9B" w:rsidRDefault="00BA2B7C">
            <w:pPr>
              <w:pStyle w:val="ConsPlusNormal"/>
              <w:jc w:val="both"/>
            </w:pPr>
            <w:r w:rsidRPr="00131B9B">
              <w:t>Наименование подпрограммы государственной программы (далее - подпрограмма)</w:t>
            </w:r>
          </w:p>
        </w:tc>
        <w:tc>
          <w:tcPr>
            <w:tcW w:w="6250" w:type="dxa"/>
          </w:tcPr>
          <w:p w:rsidR="00BA2B7C" w:rsidRPr="00131B9B" w:rsidRDefault="00BA2B7C">
            <w:pPr>
              <w:pStyle w:val="ConsPlusNormal"/>
              <w:jc w:val="both"/>
            </w:pPr>
            <w:r w:rsidRPr="00131B9B">
              <w:t>Развитие общего образования</w:t>
            </w:r>
          </w:p>
        </w:tc>
      </w:tr>
      <w:tr w:rsidR="00BA2B7C" w:rsidRPr="00131B9B">
        <w:tc>
          <w:tcPr>
            <w:tcW w:w="2784" w:type="dxa"/>
          </w:tcPr>
          <w:p w:rsidR="00BA2B7C" w:rsidRPr="00131B9B" w:rsidRDefault="00BA2B7C">
            <w:pPr>
              <w:pStyle w:val="ConsPlusNormal"/>
              <w:jc w:val="both"/>
            </w:pPr>
            <w:r w:rsidRPr="00131B9B">
              <w:t>Наименование государственной программы, в состав которой входит подпрограмма</w:t>
            </w:r>
          </w:p>
        </w:tc>
        <w:tc>
          <w:tcPr>
            <w:tcW w:w="6250" w:type="dxa"/>
          </w:tcPr>
          <w:p w:rsidR="00BA2B7C" w:rsidRPr="00131B9B" w:rsidRDefault="00BA2B7C">
            <w:pPr>
              <w:pStyle w:val="ConsPlusNormal"/>
              <w:jc w:val="both"/>
            </w:pPr>
            <w:r w:rsidRPr="00131B9B">
              <w:t>Развитие образования</w:t>
            </w:r>
          </w:p>
        </w:tc>
      </w:tr>
      <w:tr w:rsidR="00BA2B7C" w:rsidRPr="00131B9B">
        <w:tc>
          <w:tcPr>
            <w:tcW w:w="2784" w:type="dxa"/>
          </w:tcPr>
          <w:p w:rsidR="00BA2B7C" w:rsidRPr="00131B9B" w:rsidRDefault="00BA2B7C">
            <w:pPr>
              <w:pStyle w:val="ConsPlusNormal"/>
              <w:jc w:val="both"/>
            </w:pPr>
            <w:r w:rsidRPr="00131B9B">
              <w:t>Администратор подпрограммы</w:t>
            </w:r>
          </w:p>
        </w:tc>
        <w:tc>
          <w:tcPr>
            <w:tcW w:w="6250" w:type="dxa"/>
          </w:tcPr>
          <w:p w:rsidR="00BA2B7C" w:rsidRPr="00131B9B" w:rsidRDefault="00BA2B7C">
            <w:pPr>
              <w:pStyle w:val="ConsPlusNormal"/>
              <w:jc w:val="both"/>
            </w:pPr>
            <w:r w:rsidRPr="00131B9B">
              <w:t>Министерство образования и науки Республики Алтай</w:t>
            </w:r>
          </w:p>
        </w:tc>
      </w:tr>
      <w:tr w:rsidR="00BA2B7C" w:rsidRPr="00131B9B">
        <w:tc>
          <w:tcPr>
            <w:tcW w:w="2784" w:type="dxa"/>
          </w:tcPr>
          <w:p w:rsidR="00BA2B7C" w:rsidRPr="00131B9B" w:rsidRDefault="00BA2B7C">
            <w:pPr>
              <w:pStyle w:val="ConsPlusNormal"/>
              <w:jc w:val="both"/>
            </w:pPr>
            <w:r w:rsidRPr="00131B9B">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250" w:type="dxa"/>
          </w:tcPr>
          <w:p w:rsidR="00BA2B7C" w:rsidRPr="00131B9B" w:rsidRDefault="00BA2B7C">
            <w:pPr>
              <w:pStyle w:val="ConsPlusNormal"/>
              <w:jc w:val="both"/>
            </w:pPr>
            <w:r w:rsidRPr="00131B9B">
              <w:t>Министерство регионального развития Республики Алтай</w:t>
            </w:r>
          </w:p>
        </w:tc>
      </w:tr>
      <w:tr w:rsidR="00BA2B7C" w:rsidRPr="00131B9B">
        <w:tc>
          <w:tcPr>
            <w:tcW w:w="2784" w:type="dxa"/>
          </w:tcPr>
          <w:p w:rsidR="00BA2B7C" w:rsidRPr="00131B9B" w:rsidRDefault="00BA2B7C">
            <w:pPr>
              <w:pStyle w:val="ConsPlusNormal"/>
              <w:jc w:val="both"/>
            </w:pPr>
            <w:r w:rsidRPr="00131B9B">
              <w:t>Сроки реализации подпрограммы</w:t>
            </w:r>
          </w:p>
        </w:tc>
        <w:tc>
          <w:tcPr>
            <w:tcW w:w="6250" w:type="dxa"/>
          </w:tcPr>
          <w:p w:rsidR="00BA2B7C" w:rsidRPr="00131B9B" w:rsidRDefault="00BA2B7C">
            <w:pPr>
              <w:pStyle w:val="ConsPlusNormal"/>
              <w:jc w:val="both"/>
            </w:pPr>
            <w:r w:rsidRPr="00131B9B">
              <w:t>2019 - 2024 годы</w:t>
            </w:r>
          </w:p>
        </w:tc>
      </w:tr>
      <w:tr w:rsidR="00BA2B7C" w:rsidRPr="00131B9B">
        <w:tc>
          <w:tcPr>
            <w:tcW w:w="2784" w:type="dxa"/>
          </w:tcPr>
          <w:p w:rsidR="00BA2B7C" w:rsidRPr="00131B9B" w:rsidRDefault="00BA2B7C">
            <w:pPr>
              <w:pStyle w:val="ConsPlusNormal"/>
              <w:jc w:val="both"/>
            </w:pPr>
            <w:r w:rsidRPr="00131B9B">
              <w:t>Цель подпрограммы</w:t>
            </w:r>
          </w:p>
        </w:tc>
        <w:tc>
          <w:tcPr>
            <w:tcW w:w="6250" w:type="dxa"/>
          </w:tcPr>
          <w:p w:rsidR="00BA2B7C" w:rsidRPr="00131B9B" w:rsidRDefault="00BA2B7C">
            <w:pPr>
              <w:pStyle w:val="ConsPlusNormal"/>
              <w:jc w:val="both"/>
            </w:pPr>
            <w:r w:rsidRPr="00131B9B">
              <w:t>Создание условий для развития системы предоставления качественного общедоступного и бесплатного общего образования в Республике Алтай</w:t>
            </w:r>
          </w:p>
        </w:tc>
      </w:tr>
      <w:tr w:rsidR="00BA2B7C" w:rsidRPr="00131B9B">
        <w:tblPrEx>
          <w:tblBorders>
            <w:insideH w:val="nil"/>
          </w:tblBorders>
        </w:tblPrEx>
        <w:tc>
          <w:tcPr>
            <w:tcW w:w="2784" w:type="dxa"/>
            <w:tcBorders>
              <w:bottom w:val="nil"/>
            </w:tcBorders>
          </w:tcPr>
          <w:p w:rsidR="00BA2B7C" w:rsidRPr="00131B9B" w:rsidRDefault="00BA2B7C">
            <w:pPr>
              <w:pStyle w:val="ConsPlusNormal"/>
              <w:jc w:val="both"/>
            </w:pPr>
            <w:r w:rsidRPr="00131B9B">
              <w:t>Задачи подпрограммы</w:t>
            </w:r>
          </w:p>
        </w:tc>
        <w:tc>
          <w:tcPr>
            <w:tcW w:w="6250" w:type="dxa"/>
            <w:tcBorders>
              <w:bottom w:val="nil"/>
            </w:tcBorders>
          </w:tcPr>
          <w:p w:rsidR="00BA2B7C" w:rsidRPr="00131B9B" w:rsidRDefault="00BA2B7C">
            <w:pPr>
              <w:pStyle w:val="ConsPlusNormal"/>
              <w:jc w:val="both"/>
            </w:pPr>
            <w:r w:rsidRPr="00131B9B">
              <w:t>повышение уровня и качества общедоступного и бесплатного начального, основного общего, среднего общего образования;</w:t>
            </w:r>
          </w:p>
          <w:p w:rsidR="00BA2B7C" w:rsidRPr="00131B9B" w:rsidRDefault="00BA2B7C">
            <w:pPr>
              <w:pStyle w:val="ConsPlusNormal"/>
              <w:jc w:val="both"/>
            </w:pPr>
            <w:r w:rsidRPr="00131B9B">
              <w:t>совершенствование системы объективной оценки качества образования в Республике Алтай;</w:t>
            </w:r>
          </w:p>
          <w:p w:rsidR="00BA2B7C" w:rsidRPr="00131B9B" w:rsidRDefault="00BA2B7C">
            <w:pPr>
              <w:pStyle w:val="ConsPlusNormal"/>
              <w:jc w:val="both"/>
            </w:pPr>
            <w:r w:rsidRPr="00131B9B">
              <w:t>повышение сейсмической устойчивости объектов образования;</w:t>
            </w:r>
          </w:p>
          <w:p w:rsidR="00BA2B7C" w:rsidRPr="00131B9B" w:rsidRDefault="00BA2B7C">
            <w:pPr>
              <w:pStyle w:val="ConsPlusNormal"/>
              <w:jc w:val="both"/>
            </w:pPr>
            <w:r w:rsidRPr="00131B9B">
              <w:t>обеспечить создание в Республике Алтай новых мест в общеобразовательных организациях в соответствии с прогнозируемой потребностью и современными требованиями к условиям обучения;</w:t>
            </w:r>
          </w:p>
          <w:p w:rsidR="00BA2B7C" w:rsidRPr="00131B9B" w:rsidRDefault="00BA2B7C">
            <w:pPr>
              <w:pStyle w:val="ConsPlusNormal"/>
              <w:jc w:val="both"/>
            </w:pPr>
            <w:r w:rsidRPr="00131B9B">
              <w:t xml:space="preserve">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w:t>
            </w:r>
            <w:r w:rsidRPr="00131B9B">
              <w:lastRenderedPageBreak/>
              <w:t>самообразованию у обучающихся образовательных организаций всех видов и уровней, путем обновления Информационно-коммуникационной</w:t>
            </w:r>
          </w:p>
          <w:p w:rsidR="00BA2B7C" w:rsidRPr="00131B9B" w:rsidRDefault="00BA2B7C">
            <w:pPr>
              <w:pStyle w:val="ConsPlusNormal"/>
              <w:jc w:val="both"/>
            </w:pPr>
            <w:r w:rsidRPr="00131B9B">
              <w:t>инфраструктуры, подготовки кадров, создания федеральной цифровой платформы;</w:t>
            </w:r>
          </w:p>
          <w:p w:rsidR="00BA2B7C" w:rsidRPr="00131B9B" w:rsidRDefault="00BA2B7C">
            <w:pPr>
              <w:pStyle w:val="ConsPlusNormal"/>
              <w:jc w:val="both"/>
            </w:pPr>
            <w:r w:rsidRPr="00131B9B">
              <w:t>повышение качества общего образования в Республике Алтай к 2024 году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w:t>
            </w:r>
          </w:p>
          <w:p w:rsidR="00BA2B7C" w:rsidRPr="00131B9B" w:rsidRDefault="00BA2B7C">
            <w:pPr>
              <w:pStyle w:val="ConsPlusNormal"/>
              <w:jc w:val="both"/>
            </w:pPr>
            <w:r w:rsidRPr="00131B9B">
              <w:t>внедрение к 2024 году национальной системы профессионального роста педагогических работников, охватывающей не менее 50 процентов учителей общеобразовательных организаций Республики Алтай;</w:t>
            </w:r>
          </w:p>
          <w:p w:rsidR="00BA2B7C" w:rsidRPr="00131B9B" w:rsidRDefault="00BA2B7C">
            <w:pPr>
              <w:pStyle w:val="ConsPlusNormal"/>
              <w:jc w:val="both"/>
            </w:pPr>
            <w:r w:rsidRPr="00131B9B">
              <w:t>обеспечение в Республике Алтай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 в части обновления материально-технической базы общеобразовательных организаций, расположенных в сельской местности, для занятий физической культурой и спортом;</w:t>
            </w:r>
          </w:p>
          <w:p w:rsidR="00BA2B7C" w:rsidRPr="00131B9B" w:rsidRDefault="00BA2B7C">
            <w:pPr>
              <w:pStyle w:val="ConsPlusNormal"/>
              <w:jc w:val="both"/>
            </w:pPr>
            <w:r w:rsidRPr="00131B9B">
              <w:t>реализация Индивидуальной программы социально-экономического развития Республики Алтай в сфере образования;</w:t>
            </w:r>
          </w:p>
          <w:p w:rsidR="00BA2B7C" w:rsidRPr="00131B9B" w:rsidRDefault="00BA2B7C">
            <w:pPr>
              <w:pStyle w:val="ConsPlusNormal"/>
              <w:jc w:val="both"/>
            </w:pPr>
            <w:r w:rsidRPr="00131B9B">
              <w:t>осуществление капитальных вложений на реализацию индивидуальной программы социально-экономического развития Республики Алтай;</w:t>
            </w:r>
          </w:p>
          <w:p w:rsidR="00BA2B7C" w:rsidRPr="00131B9B" w:rsidRDefault="00BA2B7C">
            <w:pPr>
              <w:pStyle w:val="ConsPlusNormal"/>
              <w:jc w:val="both"/>
            </w:pPr>
            <w:r w:rsidRPr="00131B9B">
              <w:t>создание необходимой телекоммуникационной инфраструктуры для обеспечения широкополосным доступом к сети Интернет социально значимых объектов, а также эффективного и безопасного использования ими онлайн-сервисов</w:t>
            </w:r>
          </w:p>
        </w:tc>
      </w:tr>
      <w:tr w:rsidR="00BA2B7C" w:rsidRPr="00131B9B">
        <w:tblPrEx>
          <w:tblBorders>
            <w:insideH w:val="nil"/>
          </w:tblBorders>
        </w:tblPrEx>
        <w:tc>
          <w:tcPr>
            <w:tcW w:w="9034" w:type="dxa"/>
            <w:gridSpan w:val="2"/>
            <w:tcBorders>
              <w:top w:val="nil"/>
            </w:tcBorders>
          </w:tcPr>
          <w:p w:rsidR="00BA2B7C" w:rsidRPr="00131B9B" w:rsidRDefault="00BA2B7C">
            <w:pPr>
              <w:pStyle w:val="ConsPlusNormal"/>
              <w:jc w:val="both"/>
            </w:pPr>
            <w:r w:rsidRPr="00131B9B">
              <w:lastRenderedPageBreak/>
              <w:t xml:space="preserve">(в ред. </w:t>
            </w:r>
            <w:hyperlink r:id="rId69" w:history="1">
              <w:r w:rsidRPr="00131B9B">
                <w:t>Постановления</w:t>
              </w:r>
            </w:hyperlink>
            <w:r w:rsidRPr="00131B9B">
              <w:t xml:space="preserve"> Правительства Республики Алтай от 29.12.2020 N 442)</w:t>
            </w:r>
          </w:p>
        </w:tc>
      </w:tr>
      <w:tr w:rsidR="00BA2B7C" w:rsidRPr="00131B9B">
        <w:tblPrEx>
          <w:tblBorders>
            <w:insideH w:val="nil"/>
          </w:tblBorders>
        </w:tblPrEx>
        <w:tc>
          <w:tcPr>
            <w:tcW w:w="2784" w:type="dxa"/>
            <w:tcBorders>
              <w:bottom w:val="nil"/>
            </w:tcBorders>
          </w:tcPr>
          <w:p w:rsidR="00BA2B7C" w:rsidRPr="00131B9B" w:rsidRDefault="00BA2B7C">
            <w:pPr>
              <w:pStyle w:val="ConsPlusNormal"/>
              <w:jc w:val="both"/>
            </w:pPr>
            <w:r w:rsidRPr="00131B9B">
              <w:t>Целевые показатели подпрограммы</w:t>
            </w:r>
          </w:p>
        </w:tc>
        <w:tc>
          <w:tcPr>
            <w:tcW w:w="6250" w:type="dxa"/>
            <w:tcBorders>
              <w:bottom w:val="nil"/>
            </w:tcBorders>
          </w:tcPr>
          <w:p w:rsidR="00BA2B7C" w:rsidRPr="00131B9B" w:rsidRDefault="00BA2B7C">
            <w:pPr>
              <w:pStyle w:val="ConsPlusNormal"/>
              <w:jc w:val="both"/>
            </w:pPr>
            <w:r w:rsidRPr="00131B9B">
              <w:t>Численность обучающихся в образовательных организациях, в том числе:</w:t>
            </w:r>
          </w:p>
          <w:p w:rsidR="00BA2B7C" w:rsidRPr="00131B9B" w:rsidRDefault="00BA2B7C">
            <w:pPr>
              <w:pStyle w:val="ConsPlusNormal"/>
              <w:jc w:val="both"/>
            </w:pPr>
            <w:r w:rsidRPr="00131B9B">
              <w:t>государственных и муниципальных (без вечерних), вечерних;</w:t>
            </w:r>
          </w:p>
          <w:p w:rsidR="00BA2B7C" w:rsidRPr="00131B9B" w:rsidRDefault="00BA2B7C">
            <w:pPr>
              <w:pStyle w:val="ConsPlusNormal"/>
              <w:jc w:val="both"/>
            </w:pPr>
            <w:r w:rsidRPr="00131B9B">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BA2B7C" w:rsidRPr="00131B9B" w:rsidRDefault="00BA2B7C">
            <w:pPr>
              <w:pStyle w:val="ConsPlusNormal"/>
              <w:jc w:val="both"/>
            </w:pPr>
            <w:r w:rsidRPr="00131B9B">
              <w:t>удельный вес учителей в возрасте до 35 лет в общей численности учителей общеобразовательных организаций;</w:t>
            </w:r>
          </w:p>
          <w:p w:rsidR="00BA2B7C" w:rsidRPr="00131B9B" w:rsidRDefault="00BA2B7C">
            <w:pPr>
              <w:pStyle w:val="ConsPlusNormal"/>
              <w:jc w:val="both"/>
            </w:pPr>
            <w:r w:rsidRPr="00131B9B">
              <w:t>число уровней образования, на которых реализуются механизмы внешней оценки качества образования;</w:t>
            </w:r>
          </w:p>
          <w:p w:rsidR="00BA2B7C" w:rsidRPr="00131B9B" w:rsidRDefault="00BA2B7C">
            <w:pPr>
              <w:pStyle w:val="ConsPlusNormal"/>
              <w:jc w:val="both"/>
            </w:pPr>
            <w:r w:rsidRPr="00131B9B">
              <w:t xml:space="preserve">отношение средней заработной платы педагогических работников государственных (муниципальных) образовательных организаций общего образования к </w:t>
            </w:r>
            <w:r w:rsidRPr="00131B9B">
              <w:lastRenderedPageBreak/>
              <w:t>среднемесячному доходу от трудовой деятельности в Республике Алтай</w:t>
            </w:r>
          </w:p>
        </w:tc>
      </w:tr>
      <w:tr w:rsidR="00BA2B7C" w:rsidRPr="00131B9B">
        <w:tblPrEx>
          <w:tblBorders>
            <w:insideH w:val="nil"/>
          </w:tblBorders>
        </w:tblPrEx>
        <w:tc>
          <w:tcPr>
            <w:tcW w:w="9034" w:type="dxa"/>
            <w:gridSpan w:val="2"/>
            <w:tcBorders>
              <w:top w:val="nil"/>
            </w:tcBorders>
          </w:tcPr>
          <w:p w:rsidR="00BA2B7C" w:rsidRPr="00131B9B" w:rsidRDefault="00BA2B7C">
            <w:pPr>
              <w:pStyle w:val="ConsPlusNormal"/>
              <w:jc w:val="both"/>
            </w:pPr>
            <w:r w:rsidRPr="00131B9B">
              <w:lastRenderedPageBreak/>
              <w:t xml:space="preserve">(в ред. Постановлений Правительства Республики Алтай от 05.03.2019 </w:t>
            </w:r>
            <w:hyperlink r:id="rId70" w:history="1">
              <w:r w:rsidRPr="00131B9B">
                <w:t>N 67</w:t>
              </w:r>
            </w:hyperlink>
            <w:r w:rsidRPr="00131B9B">
              <w:t xml:space="preserve">, от 10.04.2019 </w:t>
            </w:r>
            <w:hyperlink r:id="rId71" w:history="1">
              <w:r w:rsidRPr="00131B9B">
                <w:t>N 103</w:t>
              </w:r>
            </w:hyperlink>
            <w:r w:rsidRPr="00131B9B">
              <w:t>)</w:t>
            </w:r>
          </w:p>
        </w:tc>
      </w:tr>
      <w:tr w:rsidR="00BA2B7C" w:rsidRPr="00131B9B">
        <w:tblPrEx>
          <w:tblBorders>
            <w:insideH w:val="nil"/>
          </w:tblBorders>
        </w:tblPrEx>
        <w:tc>
          <w:tcPr>
            <w:tcW w:w="2784" w:type="dxa"/>
            <w:tcBorders>
              <w:bottom w:val="nil"/>
            </w:tcBorders>
          </w:tcPr>
          <w:p w:rsidR="00BA2B7C" w:rsidRPr="00131B9B" w:rsidRDefault="00BA2B7C">
            <w:pPr>
              <w:pStyle w:val="ConsPlusNormal"/>
              <w:jc w:val="both"/>
            </w:pPr>
            <w:r w:rsidRPr="00131B9B">
              <w:t>Ресурсное обеспечение подпрограммы</w:t>
            </w:r>
          </w:p>
        </w:tc>
        <w:tc>
          <w:tcPr>
            <w:tcW w:w="6250" w:type="dxa"/>
            <w:tcBorders>
              <w:bottom w:val="nil"/>
            </w:tcBorders>
          </w:tcPr>
          <w:p w:rsidR="00BA2B7C" w:rsidRPr="00131B9B" w:rsidRDefault="00BA2B7C">
            <w:pPr>
              <w:pStyle w:val="ConsPlusNormal"/>
              <w:jc w:val="both"/>
            </w:pPr>
            <w:r w:rsidRPr="00131B9B">
              <w:t>Всего на реализацию подпрограммы 22785004,8 тыс. рублей, в том числе:</w:t>
            </w:r>
          </w:p>
          <w:p w:rsidR="00BA2B7C" w:rsidRPr="00131B9B" w:rsidRDefault="00BA2B7C">
            <w:pPr>
              <w:pStyle w:val="ConsPlusNormal"/>
              <w:jc w:val="both"/>
            </w:pPr>
            <w:r w:rsidRPr="00131B9B">
              <w:t>2019 год - 4302930,5 тыс. рублей;</w:t>
            </w:r>
          </w:p>
          <w:p w:rsidR="00BA2B7C" w:rsidRPr="00131B9B" w:rsidRDefault="00BA2B7C">
            <w:pPr>
              <w:pStyle w:val="ConsPlusNormal"/>
              <w:jc w:val="both"/>
            </w:pPr>
            <w:r w:rsidRPr="00131B9B">
              <w:t>2020 год - 4625160,2 тыс. рублей;</w:t>
            </w:r>
          </w:p>
          <w:p w:rsidR="00BA2B7C" w:rsidRPr="00131B9B" w:rsidRDefault="00BA2B7C">
            <w:pPr>
              <w:pStyle w:val="ConsPlusNormal"/>
              <w:jc w:val="both"/>
            </w:pPr>
            <w:r w:rsidRPr="00131B9B">
              <w:t>2021 год - 4615268,2 тыс. рублей;</w:t>
            </w:r>
          </w:p>
          <w:p w:rsidR="00BA2B7C" w:rsidRPr="00131B9B" w:rsidRDefault="00BA2B7C">
            <w:pPr>
              <w:pStyle w:val="ConsPlusNormal"/>
              <w:jc w:val="both"/>
            </w:pPr>
            <w:r w:rsidRPr="00131B9B">
              <w:t>2022 год - 3961036,9 тыс. рублей;</w:t>
            </w:r>
          </w:p>
          <w:p w:rsidR="00BA2B7C" w:rsidRPr="00131B9B" w:rsidRDefault="00BA2B7C">
            <w:pPr>
              <w:pStyle w:val="ConsPlusNormal"/>
              <w:jc w:val="both"/>
            </w:pPr>
            <w:r w:rsidRPr="00131B9B">
              <w:t>2023 год - 2086748,4 тыс. рублей;</w:t>
            </w:r>
          </w:p>
          <w:p w:rsidR="00BA2B7C" w:rsidRPr="00131B9B" w:rsidRDefault="00BA2B7C">
            <w:pPr>
              <w:pStyle w:val="ConsPlusNormal"/>
              <w:jc w:val="both"/>
            </w:pPr>
            <w:r w:rsidRPr="00131B9B">
              <w:t>2024 год - 3193860,6 тыс. рублей;</w:t>
            </w:r>
          </w:p>
          <w:p w:rsidR="00BA2B7C" w:rsidRPr="00131B9B" w:rsidRDefault="00BA2B7C">
            <w:pPr>
              <w:pStyle w:val="ConsPlusNormal"/>
              <w:jc w:val="both"/>
            </w:pPr>
            <w:r w:rsidRPr="00131B9B">
              <w:t>- за счет средств республиканского бюджета Республики Алтай 18843076,2 тыс. рублей, в том числе:</w:t>
            </w:r>
          </w:p>
          <w:p w:rsidR="00BA2B7C" w:rsidRPr="00131B9B" w:rsidRDefault="00BA2B7C">
            <w:pPr>
              <w:pStyle w:val="ConsPlusNormal"/>
              <w:jc w:val="both"/>
            </w:pPr>
            <w:r w:rsidRPr="00131B9B">
              <w:t>2019 год - 3862147,7 тыс. рублей;</w:t>
            </w:r>
          </w:p>
          <w:p w:rsidR="00BA2B7C" w:rsidRPr="00131B9B" w:rsidRDefault="00BA2B7C">
            <w:pPr>
              <w:pStyle w:val="ConsPlusNormal"/>
              <w:jc w:val="both"/>
            </w:pPr>
            <w:r w:rsidRPr="00131B9B">
              <w:t>2020 год - 3835010,0 тыс. рублей;</w:t>
            </w:r>
          </w:p>
          <w:p w:rsidR="00BA2B7C" w:rsidRPr="00131B9B" w:rsidRDefault="00BA2B7C">
            <w:pPr>
              <w:pStyle w:val="ConsPlusNormal"/>
              <w:jc w:val="both"/>
            </w:pPr>
            <w:r w:rsidRPr="00131B9B">
              <w:t>2021 год - 3611808,3 тыс. рублей;</w:t>
            </w:r>
          </w:p>
          <w:p w:rsidR="00BA2B7C" w:rsidRPr="00131B9B" w:rsidRDefault="00BA2B7C">
            <w:pPr>
              <w:pStyle w:val="ConsPlusNormal"/>
              <w:jc w:val="both"/>
            </w:pPr>
            <w:r w:rsidRPr="00131B9B">
              <w:t>2022 год - 2994441,0 тыс. рублей;</w:t>
            </w:r>
          </w:p>
          <w:p w:rsidR="00BA2B7C" w:rsidRPr="00131B9B" w:rsidRDefault="00BA2B7C">
            <w:pPr>
              <w:pStyle w:val="ConsPlusNormal"/>
              <w:jc w:val="both"/>
            </w:pPr>
            <w:r w:rsidRPr="00131B9B">
              <w:t>2023 год - 1345808,6 тыс. рублей;</w:t>
            </w:r>
          </w:p>
          <w:p w:rsidR="00BA2B7C" w:rsidRPr="00131B9B" w:rsidRDefault="00BA2B7C">
            <w:pPr>
              <w:pStyle w:val="ConsPlusNormal"/>
              <w:jc w:val="both"/>
            </w:pPr>
            <w:r w:rsidRPr="00131B9B">
              <w:t>2024 год - 3193860,6 тыс. рублей;</w:t>
            </w:r>
          </w:p>
          <w:p w:rsidR="00BA2B7C" w:rsidRPr="00131B9B" w:rsidRDefault="00BA2B7C">
            <w:pPr>
              <w:pStyle w:val="ConsPlusNormal"/>
              <w:jc w:val="both"/>
            </w:pPr>
            <w:r w:rsidRPr="00131B9B">
              <w:t>- за счет средств федерального бюджета (справочно) 3840384,9 тыс. рублей, в том числе:</w:t>
            </w:r>
          </w:p>
          <w:p w:rsidR="00BA2B7C" w:rsidRPr="00131B9B" w:rsidRDefault="00BA2B7C">
            <w:pPr>
              <w:pStyle w:val="ConsPlusNormal"/>
              <w:jc w:val="both"/>
            </w:pPr>
            <w:r w:rsidRPr="00131B9B">
              <w:t>2019 год - 409647,7 тыс. рублей;</w:t>
            </w:r>
          </w:p>
          <w:p w:rsidR="00BA2B7C" w:rsidRPr="00131B9B" w:rsidRDefault="00BA2B7C">
            <w:pPr>
              <w:pStyle w:val="ConsPlusNormal"/>
              <w:jc w:val="both"/>
            </w:pPr>
            <w:r w:rsidRPr="00131B9B">
              <w:t>2020 год - 773184,1 тыс. рублей;</w:t>
            </w:r>
          </w:p>
          <w:p w:rsidR="00BA2B7C" w:rsidRPr="00131B9B" w:rsidRDefault="00BA2B7C">
            <w:pPr>
              <w:pStyle w:val="ConsPlusNormal"/>
              <w:jc w:val="both"/>
            </w:pPr>
            <w:r w:rsidRPr="00131B9B">
              <w:t>2021 год - 984514,2 тыс. рублей;</w:t>
            </w:r>
          </w:p>
          <w:p w:rsidR="00BA2B7C" w:rsidRPr="00131B9B" w:rsidRDefault="00BA2B7C">
            <w:pPr>
              <w:pStyle w:val="ConsPlusNormal"/>
              <w:jc w:val="both"/>
            </w:pPr>
            <w:r w:rsidRPr="00131B9B">
              <w:t>2022 год - 948008,6 тыс. рублей;</w:t>
            </w:r>
          </w:p>
          <w:p w:rsidR="00BA2B7C" w:rsidRPr="00131B9B" w:rsidRDefault="00BA2B7C">
            <w:pPr>
              <w:pStyle w:val="ConsPlusNormal"/>
              <w:jc w:val="both"/>
            </w:pPr>
            <w:r w:rsidRPr="00131B9B">
              <w:t>2023 год - 725030,3 тыс. рублей;</w:t>
            </w:r>
          </w:p>
          <w:p w:rsidR="00BA2B7C" w:rsidRPr="00131B9B" w:rsidRDefault="00BA2B7C">
            <w:pPr>
              <w:pStyle w:val="ConsPlusNormal"/>
              <w:jc w:val="both"/>
            </w:pPr>
            <w:r w:rsidRPr="00131B9B">
              <w:t>2024 год - 0,0 тыс. рублей;</w:t>
            </w:r>
          </w:p>
          <w:p w:rsidR="00BA2B7C" w:rsidRPr="00131B9B" w:rsidRDefault="00BA2B7C">
            <w:pPr>
              <w:pStyle w:val="ConsPlusNormal"/>
              <w:jc w:val="both"/>
            </w:pPr>
            <w:r w:rsidRPr="00131B9B">
              <w:t>- за счет средств бюджета Территориального фонда обязательного медицинского страхования Республики Алтай (справочно) 0,0 тыс. рублей, в том числе:</w:t>
            </w:r>
          </w:p>
          <w:p w:rsidR="00BA2B7C" w:rsidRPr="00131B9B" w:rsidRDefault="00BA2B7C">
            <w:pPr>
              <w:pStyle w:val="ConsPlusNormal"/>
              <w:jc w:val="both"/>
            </w:pPr>
            <w:r w:rsidRPr="00131B9B">
              <w:t>2019 год - 0,0 тыс. рублей;</w:t>
            </w:r>
          </w:p>
          <w:p w:rsidR="00BA2B7C" w:rsidRPr="00131B9B" w:rsidRDefault="00BA2B7C">
            <w:pPr>
              <w:pStyle w:val="ConsPlusNormal"/>
              <w:jc w:val="both"/>
            </w:pPr>
            <w:r w:rsidRPr="00131B9B">
              <w:t>2020 год - 0,0 тыс. рублей;</w:t>
            </w:r>
          </w:p>
          <w:p w:rsidR="00BA2B7C" w:rsidRPr="00131B9B" w:rsidRDefault="00BA2B7C">
            <w:pPr>
              <w:pStyle w:val="ConsPlusNormal"/>
              <w:jc w:val="both"/>
            </w:pPr>
            <w:r w:rsidRPr="00131B9B">
              <w:t>2021 год - 0,0 тыс. рублей;</w:t>
            </w:r>
          </w:p>
          <w:p w:rsidR="00BA2B7C" w:rsidRPr="00131B9B" w:rsidRDefault="00BA2B7C">
            <w:pPr>
              <w:pStyle w:val="ConsPlusNormal"/>
              <w:jc w:val="both"/>
            </w:pPr>
            <w:r w:rsidRPr="00131B9B">
              <w:t>2022 год - 0,0 тыс. рублей;</w:t>
            </w:r>
          </w:p>
          <w:p w:rsidR="00BA2B7C" w:rsidRPr="00131B9B" w:rsidRDefault="00BA2B7C">
            <w:pPr>
              <w:pStyle w:val="ConsPlusNormal"/>
              <w:jc w:val="both"/>
            </w:pPr>
            <w:r w:rsidRPr="00131B9B">
              <w:t>2023 год - 0,0 тыс. рублей;</w:t>
            </w:r>
          </w:p>
          <w:p w:rsidR="00BA2B7C" w:rsidRPr="00131B9B" w:rsidRDefault="00BA2B7C">
            <w:pPr>
              <w:pStyle w:val="ConsPlusNormal"/>
              <w:jc w:val="both"/>
            </w:pPr>
            <w:r w:rsidRPr="00131B9B">
              <w:t>2024 год - 0,0 тыс. рублей;</w:t>
            </w:r>
          </w:p>
          <w:p w:rsidR="00BA2B7C" w:rsidRPr="00131B9B" w:rsidRDefault="00BA2B7C">
            <w:pPr>
              <w:pStyle w:val="ConsPlusNormal"/>
              <w:jc w:val="both"/>
            </w:pPr>
            <w:r w:rsidRPr="00131B9B">
              <w:t>- за счет средств бюджетов муниципальных образований в Республике Алтай (справочно) 45946,8 тыс. рублей, в том числе:</w:t>
            </w:r>
          </w:p>
          <w:p w:rsidR="00BA2B7C" w:rsidRPr="00131B9B" w:rsidRDefault="00BA2B7C">
            <w:pPr>
              <w:pStyle w:val="ConsPlusNormal"/>
              <w:jc w:val="both"/>
            </w:pPr>
            <w:r w:rsidRPr="00131B9B">
              <w:t>2019 год - 11264,6 тыс. рублей;</w:t>
            </w:r>
          </w:p>
          <w:p w:rsidR="00BA2B7C" w:rsidRPr="00131B9B" w:rsidRDefault="00BA2B7C">
            <w:pPr>
              <w:pStyle w:val="ConsPlusNormal"/>
              <w:jc w:val="both"/>
            </w:pPr>
            <w:r w:rsidRPr="00131B9B">
              <w:t>2020 год - 8034,5 тыс. рублей;</w:t>
            </w:r>
          </w:p>
          <w:p w:rsidR="00BA2B7C" w:rsidRPr="00131B9B" w:rsidRDefault="00BA2B7C">
            <w:pPr>
              <w:pStyle w:val="ConsPlusNormal"/>
              <w:jc w:val="both"/>
            </w:pPr>
            <w:r w:rsidRPr="00131B9B">
              <w:t>2021 год - 10014,1 тыс. рублей;</w:t>
            </w:r>
          </w:p>
          <w:p w:rsidR="00BA2B7C" w:rsidRPr="00131B9B" w:rsidRDefault="00BA2B7C">
            <w:pPr>
              <w:pStyle w:val="ConsPlusNormal"/>
              <w:jc w:val="both"/>
            </w:pPr>
            <w:r w:rsidRPr="00131B9B">
              <w:t>2022 год - 9655,7 тыс. рублей;</w:t>
            </w:r>
          </w:p>
          <w:p w:rsidR="00BA2B7C" w:rsidRPr="00131B9B" w:rsidRDefault="00BA2B7C">
            <w:pPr>
              <w:pStyle w:val="ConsPlusNormal"/>
              <w:jc w:val="both"/>
            </w:pPr>
            <w:r w:rsidRPr="00131B9B">
              <w:t>2023 год - 6977,9 тыс. рублей;</w:t>
            </w:r>
          </w:p>
          <w:p w:rsidR="00BA2B7C" w:rsidRPr="00131B9B" w:rsidRDefault="00BA2B7C">
            <w:pPr>
              <w:pStyle w:val="ConsPlusNormal"/>
              <w:jc w:val="both"/>
            </w:pPr>
            <w:r w:rsidRPr="00131B9B">
              <w:t>2024 год - 0,0 тыс. рублей;</w:t>
            </w:r>
          </w:p>
          <w:p w:rsidR="00BA2B7C" w:rsidRPr="00131B9B" w:rsidRDefault="00BA2B7C">
            <w:pPr>
              <w:pStyle w:val="ConsPlusNormal"/>
              <w:jc w:val="both"/>
            </w:pPr>
            <w:r w:rsidRPr="00131B9B">
              <w:t>- за счет средств иных источников (справочно) 55596,9 тыс. рублей, в том числе:</w:t>
            </w:r>
          </w:p>
          <w:p w:rsidR="00BA2B7C" w:rsidRPr="00131B9B" w:rsidRDefault="00BA2B7C">
            <w:pPr>
              <w:pStyle w:val="ConsPlusNormal"/>
              <w:jc w:val="both"/>
            </w:pPr>
            <w:r w:rsidRPr="00131B9B">
              <w:t>2019 год - 19870,5 тыс. рублей;</w:t>
            </w:r>
          </w:p>
          <w:p w:rsidR="00BA2B7C" w:rsidRPr="00131B9B" w:rsidRDefault="00BA2B7C">
            <w:pPr>
              <w:pStyle w:val="ConsPlusNormal"/>
              <w:jc w:val="both"/>
            </w:pPr>
            <w:r w:rsidRPr="00131B9B">
              <w:t>2020 год - 8931,6 тыс. рублей;</w:t>
            </w:r>
          </w:p>
          <w:p w:rsidR="00BA2B7C" w:rsidRPr="00131B9B" w:rsidRDefault="00BA2B7C">
            <w:pPr>
              <w:pStyle w:val="ConsPlusNormal"/>
              <w:jc w:val="both"/>
            </w:pPr>
            <w:r w:rsidRPr="00131B9B">
              <w:t>2021 год - 8931,6 тыс. рублей;</w:t>
            </w:r>
          </w:p>
          <w:p w:rsidR="00BA2B7C" w:rsidRPr="00131B9B" w:rsidRDefault="00BA2B7C">
            <w:pPr>
              <w:pStyle w:val="ConsPlusNormal"/>
              <w:jc w:val="both"/>
            </w:pPr>
            <w:r w:rsidRPr="00131B9B">
              <w:t>2022 год - 8931,6 тыс. рублей;</w:t>
            </w:r>
          </w:p>
          <w:p w:rsidR="00BA2B7C" w:rsidRPr="00131B9B" w:rsidRDefault="00BA2B7C">
            <w:pPr>
              <w:pStyle w:val="ConsPlusNormal"/>
              <w:jc w:val="both"/>
            </w:pPr>
            <w:r w:rsidRPr="00131B9B">
              <w:t>2023 год - 8931,6 тыс. рублей;</w:t>
            </w:r>
          </w:p>
          <w:p w:rsidR="00BA2B7C" w:rsidRPr="00131B9B" w:rsidRDefault="00BA2B7C">
            <w:pPr>
              <w:pStyle w:val="ConsPlusNormal"/>
              <w:jc w:val="both"/>
            </w:pPr>
            <w:r w:rsidRPr="00131B9B">
              <w:t>2024 год - 0,0 тыс. рублей</w:t>
            </w:r>
          </w:p>
        </w:tc>
      </w:tr>
      <w:tr w:rsidR="00BA2B7C" w:rsidRPr="00131B9B">
        <w:tblPrEx>
          <w:tblBorders>
            <w:insideH w:val="nil"/>
          </w:tblBorders>
        </w:tblPrEx>
        <w:tc>
          <w:tcPr>
            <w:tcW w:w="9034" w:type="dxa"/>
            <w:gridSpan w:val="2"/>
            <w:tcBorders>
              <w:top w:val="nil"/>
            </w:tcBorders>
          </w:tcPr>
          <w:p w:rsidR="00BA2B7C" w:rsidRPr="00131B9B" w:rsidRDefault="00BA2B7C">
            <w:pPr>
              <w:pStyle w:val="ConsPlusNormal"/>
              <w:jc w:val="both"/>
            </w:pPr>
            <w:r w:rsidRPr="00131B9B">
              <w:t xml:space="preserve">(в ред. </w:t>
            </w:r>
            <w:hyperlink r:id="rId72" w:history="1">
              <w:r w:rsidRPr="00131B9B">
                <w:t>Постановления</w:t>
              </w:r>
            </w:hyperlink>
            <w:r w:rsidRPr="00131B9B">
              <w:t xml:space="preserve"> Правительства Республики Алтай от 17.03.2021 N 65)</w:t>
            </w:r>
          </w:p>
        </w:tc>
      </w:tr>
    </w:tbl>
    <w:p w:rsidR="00BA2B7C" w:rsidRPr="00131B9B" w:rsidRDefault="00BA2B7C">
      <w:pPr>
        <w:pStyle w:val="ConsPlusNormal"/>
        <w:jc w:val="both"/>
      </w:pPr>
    </w:p>
    <w:p w:rsidR="00BA2B7C" w:rsidRPr="00131B9B" w:rsidRDefault="00BA2B7C">
      <w:pPr>
        <w:pStyle w:val="ConsPlusTitle"/>
        <w:jc w:val="center"/>
        <w:outlineLvl w:val="3"/>
      </w:pPr>
      <w:r w:rsidRPr="00131B9B">
        <w:t>2.2. Цели и задачи подпрограммы</w:t>
      </w:r>
    </w:p>
    <w:p w:rsidR="00BA2B7C" w:rsidRPr="00131B9B" w:rsidRDefault="00BA2B7C">
      <w:pPr>
        <w:pStyle w:val="ConsPlusNormal"/>
        <w:jc w:val="center"/>
      </w:pPr>
      <w:r w:rsidRPr="00131B9B">
        <w:lastRenderedPageBreak/>
        <w:t xml:space="preserve">(в ред. </w:t>
      </w:r>
      <w:hyperlink r:id="rId73"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04.09.2020 N 293)</w:t>
      </w:r>
    </w:p>
    <w:p w:rsidR="00BA2B7C" w:rsidRPr="00131B9B" w:rsidRDefault="00BA2B7C">
      <w:pPr>
        <w:pStyle w:val="ConsPlusNormal"/>
        <w:jc w:val="both"/>
      </w:pPr>
    </w:p>
    <w:p w:rsidR="00BA2B7C" w:rsidRPr="00131B9B" w:rsidRDefault="00BA2B7C">
      <w:pPr>
        <w:pStyle w:val="ConsPlusNormal"/>
        <w:ind w:firstLine="540"/>
        <w:jc w:val="both"/>
      </w:pPr>
      <w:r w:rsidRPr="00131B9B">
        <w:t>Целью подпрограммы является создание условий для развития системы предоставления качественного общедоступного и бесплатного общего образования в Республике Алтай.</w:t>
      </w:r>
    </w:p>
    <w:p w:rsidR="00BA2B7C" w:rsidRPr="00131B9B" w:rsidRDefault="00BA2B7C">
      <w:pPr>
        <w:pStyle w:val="ConsPlusNormal"/>
        <w:spacing w:before="220"/>
        <w:ind w:firstLine="540"/>
        <w:jc w:val="both"/>
      </w:pPr>
      <w:r w:rsidRPr="00131B9B">
        <w:t>Для достижения поставленной цели планируется решение следующих задач:</w:t>
      </w:r>
    </w:p>
    <w:p w:rsidR="00BA2B7C" w:rsidRPr="00131B9B" w:rsidRDefault="00BA2B7C">
      <w:pPr>
        <w:pStyle w:val="ConsPlusNormal"/>
        <w:spacing w:before="220"/>
        <w:ind w:firstLine="540"/>
        <w:jc w:val="both"/>
      </w:pPr>
      <w:r w:rsidRPr="00131B9B">
        <w:t>повышение уровня и качества общедоступного и бесплатного начального, основного общего, среднего общего образования;</w:t>
      </w:r>
    </w:p>
    <w:p w:rsidR="00BA2B7C" w:rsidRPr="00131B9B" w:rsidRDefault="00BA2B7C">
      <w:pPr>
        <w:pStyle w:val="ConsPlusNormal"/>
        <w:spacing w:before="220"/>
        <w:ind w:firstLine="540"/>
        <w:jc w:val="both"/>
      </w:pPr>
      <w:r w:rsidRPr="00131B9B">
        <w:t>совершенствование системы объективной оценки качества образования в Республике Алтай;</w:t>
      </w:r>
    </w:p>
    <w:p w:rsidR="00BA2B7C" w:rsidRPr="00131B9B" w:rsidRDefault="00BA2B7C">
      <w:pPr>
        <w:pStyle w:val="ConsPlusNormal"/>
        <w:spacing w:before="220"/>
        <w:ind w:firstLine="540"/>
        <w:jc w:val="both"/>
      </w:pPr>
      <w:r w:rsidRPr="00131B9B">
        <w:t>повышение сейсмической устойчивости объектов образования;</w:t>
      </w:r>
    </w:p>
    <w:p w:rsidR="00BA2B7C" w:rsidRPr="00131B9B" w:rsidRDefault="00BA2B7C">
      <w:pPr>
        <w:pStyle w:val="ConsPlusNormal"/>
        <w:spacing w:before="220"/>
        <w:ind w:firstLine="540"/>
        <w:jc w:val="both"/>
      </w:pPr>
      <w:r w:rsidRPr="00131B9B">
        <w:t>обеспечить создание в Республике Алтай новых мест в общеобразовательных организациях в соответствии с прогнозируемой потребностью и современными требованиями к условиям обучения;</w:t>
      </w:r>
    </w:p>
    <w:p w:rsidR="00BA2B7C" w:rsidRPr="00131B9B" w:rsidRDefault="00BA2B7C">
      <w:pPr>
        <w:pStyle w:val="ConsPlusNormal"/>
        <w:spacing w:before="220"/>
        <w:ind w:firstLine="540"/>
        <w:jc w:val="both"/>
      </w:pPr>
      <w:r w:rsidRPr="00131B9B">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p w:rsidR="00BA2B7C" w:rsidRPr="00131B9B" w:rsidRDefault="00BA2B7C">
      <w:pPr>
        <w:pStyle w:val="ConsPlusNormal"/>
        <w:spacing w:before="220"/>
        <w:ind w:firstLine="540"/>
        <w:jc w:val="both"/>
      </w:pPr>
      <w:r w:rsidRPr="00131B9B">
        <w:t>повышение качества общего образования в Республике Алтай к 2024 году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w:t>
      </w:r>
    </w:p>
    <w:p w:rsidR="00BA2B7C" w:rsidRPr="00131B9B" w:rsidRDefault="00BA2B7C">
      <w:pPr>
        <w:pStyle w:val="ConsPlusNormal"/>
        <w:spacing w:before="220"/>
        <w:ind w:firstLine="540"/>
        <w:jc w:val="both"/>
      </w:pPr>
      <w:r w:rsidRPr="00131B9B">
        <w:t>внедрение к 2024 году национальной системы профессионального роста педагогических работников, охватывающей не менее 50 процентов учителей общеобразовательных организаций Республики Алтай;</w:t>
      </w:r>
    </w:p>
    <w:p w:rsidR="00BA2B7C" w:rsidRPr="00131B9B" w:rsidRDefault="00BA2B7C">
      <w:pPr>
        <w:pStyle w:val="ConsPlusNormal"/>
        <w:spacing w:before="220"/>
        <w:ind w:firstLine="540"/>
        <w:jc w:val="both"/>
      </w:pPr>
      <w:r w:rsidRPr="00131B9B">
        <w:t>обеспечение в Республике Алтай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 в части обновления материально-технической базы общеобразовательных организаций, расположенных в сельской местности, для занятий физической культурой и спортом;</w:t>
      </w:r>
    </w:p>
    <w:p w:rsidR="00BA2B7C" w:rsidRPr="00131B9B" w:rsidRDefault="00BA2B7C">
      <w:pPr>
        <w:pStyle w:val="ConsPlusNormal"/>
        <w:spacing w:before="220"/>
        <w:ind w:firstLine="540"/>
        <w:jc w:val="both"/>
      </w:pPr>
      <w:r w:rsidRPr="00131B9B">
        <w:t>реализация Индивидуальной программы социально-экономического развития Республики Алтай в сфере образования;</w:t>
      </w:r>
    </w:p>
    <w:p w:rsidR="00BA2B7C" w:rsidRPr="00131B9B" w:rsidRDefault="00BA2B7C">
      <w:pPr>
        <w:pStyle w:val="ConsPlusNormal"/>
        <w:spacing w:before="220"/>
        <w:ind w:firstLine="540"/>
        <w:jc w:val="both"/>
      </w:pPr>
      <w:r w:rsidRPr="00131B9B">
        <w:t>осуществление капитальных вложений на реализацию индивидуальной программы социально-экономического развития Республики Алтай;</w:t>
      </w:r>
    </w:p>
    <w:p w:rsidR="00BA2B7C" w:rsidRPr="00131B9B" w:rsidRDefault="00BA2B7C">
      <w:pPr>
        <w:pStyle w:val="ConsPlusNormal"/>
        <w:jc w:val="both"/>
      </w:pPr>
      <w:r w:rsidRPr="00131B9B">
        <w:t xml:space="preserve">(в ред. </w:t>
      </w:r>
      <w:hyperlink r:id="rId74" w:history="1">
        <w:r w:rsidRPr="00131B9B">
          <w:t>Постановления</w:t>
        </w:r>
      </w:hyperlink>
      <w:r w:rsidRPr="00131B9B">
        <w:t xml:space="preserve"> Правительства Республики Алтай от 29.12.2020 N 442)</w:t>
      </w:r>
    </w:p>
    <w:p w:rsidR="00BA2B7C" w:rsidRPr="00131B9B" w:rsidRDefault="00BA2B7C">
      <w:pPr>
        <w:pStyle w:val="ConsPlusNormal"/>
        <w:spacing w:before="220"/>
        <w:ind w:firstLine="540"/>
        <w:jc w:val="both"/>
      </w:pPr>
      <w:r w:rsidRPr="00131B9B">
        <w:t>создание необходимой телекоммуникационной инфраструктуры для обеспечения широкополосным доступом к сети Интернет социально значимых объектов, а также эффективного и безопасного использования ими онлайн-сервисов.</w:t>
      </w:r>
    </w:p>
    <w:p w:rsidR="00BA2B7C" w:rsidRPr="00131B9B" w:rsidRDefault="00BA2B7C">
      <w:pPr>
        <w:pStyle w:val="ConsPlusNormal"/>
        <w:jc w:val="both"/>
      </w:pPr>
      <w:r w:rsidRPr="00131B9B">
        <w:t xml:space="preserve">(в ред. </w:t>
      </w:r>
      <w:hyperlink r:id="rId75" w:history="1">
        <w:r w:rsidRPr="00131B9B">
          <w:t>Постановления</w:t>
        </w:r>
      </w:hyperlink>
      <w:r w:rsidRPr="00131B9B">
        <w:t xml:space="preserve"> Правительства Республики Алтай от 29.12.2020 N 442)</w:t>
      </w:r>
    </w:p>
    <w:p w:rsidR="00BA2B7C" w:rsidRPr="00131B9B" w:rsidRDefault="00BA2B7C">
      <w:pPr>
        <w:pStyle w:val="ConsPlusNormal"/>
        <w:spacing w:before="220"/>
        <w:ind w:firstLine="540"/>
        <w:jc w:val="both"/>
      </w:pPr>
      <w:r w:rsidRPr="00131B9B">
        <w:t>Состав целевых показателей подпрограммы определен на основе:</w:t>
      </w:r>
    </w:p>
    <w:p w:rsidR="00BA2B7C" w:rsidRPr="00131B9B" w:rsidRDefault="00BA2B7C">
      <w:pPr>
        <w:pStyle w:val="ConsPlusNormal"/>
        <w:spacing w:before="220"/>
        <w:ind w:firstLine="540"/>
        <w:jc w:val="both"/>
      </w:pPr>
      <w:r w:rsidRPr="00131B9B">
        <w:t xml:space="preserve">показателей, установленных </w:t>
      </w:r>
      <w:hyperlink r:id="rId76" w:history="1">
        <w:r w:rsidRPr="00131B9B">
          <w:t>Указом</w:t>
        </w:r>
      </w:hyperlink>
      <w:r w:rsidRPr="00131B9B">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BA2B7C" w:rsidRPr="00131B9B" w:rsidRDefault="00BA2B7C">
      <w:pPr>
        <w:pStyle w:val="ConsPlusNormal"/>
        <w:spacing w:before="220"/>
        <w:ind w:firstLine="540"/>
        <w:jc w:val="both"/>
      </w:pPr>
      <w:r w:rsidRPr="00131B9B">
        <w:t xml:space="preserve">показателей для оценки эффективности деятельности органов исполнительной власти </w:t>
      </w:r>
      <w:r w:rsidRPr="00131B9B">
        <w:lastRenderedPageBreak/>
        <w:t>субъектов Российской Федерации, установленных в сфере образования;</w:t>
      </w:r>
    </w:p>
    <w:p w:rsidR="00BA2B7C" w:rsidRPr="00131B9B" w:rsidRDefault="00BA2B7C">
      <w:pPr>
        <w:pStyle w:val="ConsPlusNormal"/>
        <w:spacing w:before="220"/>
        <w:ind w:firstLine="540"/>
        <w:jc w:val="both"/>
      </w:pPr>
      <w:r w:rsidRPr="00131B9B">
        <w:t>прогноза социально-экономического развития Республики Алтай;</w:t>
      </w:r>
    </w:p>
    <w:p w:rsidR="00BA2B7C" w:rsidRPr="00131B9B" w:rsidRDefault="00BA2B7C">
      <w:pPr>
        <w:pStyle w:val="ConsPlusNormal"/>
        <w:spacing w:before="220"/>
        <w:ind w:firstLine="540"/>
        <w:jc w:val="both"/>
      </w:pPr>
      <w:r w:rsidRPr="00131B9B">
        <w:t xml:space="preserve">целевых показателей (индикаторов) государственной </w:t>
      </w:r>
      <w:hyperlink r:id="rId77" w:history="1">
        <w:r w:rsidRPr="00131B9B">
          <w:t>программы</w:t>
        </w:r>
      </w:hyperlink>
      <w:r w:rsidRPr="00131B9B">
        <w:t xml:space="preserve"> Российской Федерации "Развитие образования";</w:t>
      </w:r>
    </w:p>
    <w:p w:rsidR="00BA2B7C" w:rsidRPr="00131B9B" w:rsidRDefault="00BA2B7C">
      <w:pPr>
        <w:pStyle w:val="ConsPlusNormal"/>
        <w:spacing w:before="220"/>
        <w:ind w:firstLine="540"/>
        <w:jc w:val="both"/>
      </w:pPr>
      <w:r w:rsidRPr="00131B9B">
        <w:t>показателей соглашений, заключаемых с федеральными органами государственной власти, предусматривающих предоставление межбюджетных трансфертов из федерального бюджета в республиканский бюджет Республики Алтай;</w:t>
      </w:r>
    </w:p>
    <w:p w:rsidR="00BA2B7C" w:rsidRPr="00131B9B" w:rsidRDefault="00BA2B7C">
      <w:pPr>
        <w:pStyle w:val="ConsPlusNormal"/>
        <w:spacing w:before="220"/>
        <w:ind w:firstLine="540"/>
        <w:jc w:val="both"/>
      </w:pPr>
      <w:r w:rsidRPr="00131B9B">
        <w:t>показателей государственных заданий;</w:t>
      </w:r>
    </w:p>
    <w:p w:rsidR="00BA2B7C" w:rsidRPr="00131B9B" w:rsidRDefault="00BA2B7C">
      <w:pPr>
        <w:pStyle w:val="ConsPlusNormal"/>
        <w:spacing w:before="220"/>
        <w:ind w:firstLine="540"/>
        <w:jc w:val="both"/>
      </w:pPr>
      <w:r w:rsidRPr="00131B9B">
        <w:t>показателей проектов, включенных в настоящую подпрограмму.</w:t>
      </w:r>
    </w:p>
    <w:p w:rsidR="00BA2B7C" w:rsidRPr="00131B9B" w:rsidRDefault="009A3A9E">
      <w:pPr>
        <w:pStyle w:val="ConsPlusNormal"/>
        <w:spacing w:before="220"/>
        <w:ind w:firstLine="540"/>
        <w:jc w:val="both"/>
      </w:pPr>
      <w:hyperlink w:anchor="P1370" w:history="1">
        <w:r w:rsidR="00BA2B7C" w:rsidRPr="00131B9B">
          <w:t>Сведения</w:t>
        </w:r>
      </w:hyperlink>
      <w:r w:rsidR="00BA2B7C" w:rsidRPr="00131B9B">
        <w:t xml:space="preserve"> о составе и значениях целевых показателей подпрограммы по годам ее реализации представлены в приложении N 1 к государственной программе.</w:t>
      </w:r>
    </w:p>
    <w:p w:rsidR="00BA2B7C" w:rsidRPr="00131B9B" w:rsidRDefault="00BA2B7C">
      <w:pPr>
        <w:pStyle w:val="ConsPlusNormal"/>
        <w:jc w:val="both"/>
      </w:pPr>
    </w:p>
    <w:p w:rsidR="00BA2B7C" w:rsidRPr="00131B9B" w:rsidRDefault="00BA2B7C">
      <w:pPr>
        <w:pStyle w:val="ConsPlusTitle"/>
        <w:jc w:val="center"/>
        <w:outlineLvl w:val="3"/>
      </w:pPr>
      <w:r w:rsidRPr="00131B9B">
        <w:t>2.3. Основные мероприятия государственной программы</w:t>
      </w:r>
    </w:p>
    <w:p w:rsidR="00BA2B7C" w:rsidRPr="00131B9B" w:rsidRDefault="00BA2B7C">
      <w:pPr>
        <w:pStyle w:val="ConsPlusNormal"/>
        <w:jc w:val="center"/>
      </w:pPr>
      <w:r w:rsidRPr="00131B9B">
        <w:t xml:space="preserve">(в ред. </w:t>
      </w:r>
      <w:hyperlink r:id="rId78"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05.03.2019 N 67)</w:t>
      </w:r>
    </w:p>
    <w:p w:rsidR="00BA2B7C" w:rsidRPr="00131B9B" w:rsidRDefault="00BA2B7C">
      <w:pPr>
        <w:pStyle w:val="ConsPlusNormal"/>
        <w:jc w:val="both"/>
      </w:pPr>
    </w:p>
    <w:p w:rsidR="00BA2B7C" w:rsidRPr="00131B9B" w:rsidRDefault="00BA2B7C">
      <w:pPr>
        <w:pStyle w:val="ConsPlusNormal"/>
        <w:ind w:firstLine="540"/>
        <w:jc w:val="both"/>
      </w:pPr>
      <w:r w:rsidRPr="00131B9B">
        <w:t>Подпрограмма предусматривает выполнение следующих основных мероприятий:</w:t>
      </w:r>
    </w:p>
    <w:p w:rsidR="00BA2B7C" w:rsidRPr="00131B9B" w:rsidRDefault="00BA2B7C">
      <w:pPr>
        <w:pStyle w:val="ConsPlusNormal"/>
        <w:spacing w:before="220"/>
        <w:ind w:firstLine="540"/>
        <w:jc w:val="both"/>
      </w:pPr>
      <w:r w:rsidRPr="00131B9B">
        <w:t>1) развитие системы содержания и обучения детей в общеобразовательных организациях Республики Алтай, в рамках которого планируется:</w:t>
      </w:r>
    </w:p>
    <w:p w:rsidR="00BA2B7C" w:rsidRPr="00131B9B" w:rsidRDefault="00BA2B7C">
      <w:pPr>
        <w:pStyle w:val="ConsPlusNormal"/>
        <w:spacing w:before="220"/>
        <w:ind w:firstLine="540"/>
        <w:jc w:val="both"/>
      </w:pPr>
      <w:r w:rsidRPr="00131B9B">
        <w:t>предоставление содержания, воспитания и обучения детей в государственных общеобразовательных организациях Республики Алтай;</w:t>
      </w:r>
    </w:p>
    <w:p w:rsidR="00BA2B7C" w:rsidRPr="00131B9B" w:rsidRDefault="00BA2B7C">
      <w:pPr>
        <w:pStyle w:val="ConsPlusNormal"/>
        <w:spacing w:before="220"/>
        <w:ind w:firstLine="540"/>
        <w:jc w:val="both"/>
      </w:pPr>
      <w:r w:rsidRPr="00131B9B">
        <w:t>предоставление качественного общедоступного и бесплатного общего образования по основным общеобразовательным программам в муниципальных общеобразовательных организациях Республики Алтай (субвенция);</w:t>
      </w:r>
    </w:p>
    <w:p w:rsidR="00BA2B7C" w:rsidRPr="00131B9B" w:rsidRDefault="00BA2B7C">
      <w:pPr>
        <w:pStyle w:val="ConsPlusNormal"/>
        <w:spacing w:before="220"/>
        <w:ind w:firstLine="540"/>
        <w:jc w:val="both"/>
      </w:pPr>
      <w:r w:rsidRPr="00131B9B">
        <w:t>предоставление доплаты педагогическим работникам, отнесенным к категории молодых специалистов;</w:t>
      </w:r>
    </w:p>
    <w:p w:rsidR="00BA2B7C" w:rsidRPr="00131B9B" w:rsidRDefault="00BA2B7C">
      <w:pPr>
        <w:pStyle w:val="ConsPlusNormal"/>
        <w:spacing w:before="220"/>
        <w:ind w:firstLine="540"/>
        <w:jc w:val="both"/>
      </w:pPr>
      <w:r w:rsidRPr="00131B9B">
        <w:t>доведение средней заработной платы педагогических работников государственных (муниципальных) общеобразовательных организаций к средней заработной плате в экономике региона;</w:t>
      </w:r>
    </w:p>
    <w:p w:rsidR="00BA2B7C" w:rsidRPr="00131B9B" w:rsidRDefault="00BA2B7C">
      <w:pPr>
        <w:pStyle w:val="ConsPlusNormal"/>
        <w:spacing w:before="220"/>
        <w:ind w:firstLine="540"/>
        <w:jc w:val="both"/>
      </w:pPr>
      <w:r w:rsidRPr="00131B9B">
        <w:t>обеспечение бесплатным (льготным) горячим питанием детей, обучающихся в общеобразовательных организациях 5 - 11 классов, из малообеспеченных семей;</w:t>
      </w:r>
    </w:p>
    <w:p w:rsidR="00BA2B7C" w:rsidRPr="00131B9B" w:rsidRDefault="00BA2B7C">
      <w:pPr>
        <w:pStyle w:val="ConsPlusNormal"/>
        <w:jc w:val="both"/>
      </w:pPr>
      <w:r w:rsidRPr="00131B9B">
        <w:t xml:space="preserve">(в ред. </w:t>
      </w:r>
      <w:hyperlink r:id="rId79" w:history="1">
        <w:r w:rsidRPr="00131B9B">
          <w:t>Постановления</w:t>
        </w:r>
      </w:hyperlink>
      <w:r w:rsidRPr="00131B9B">
        <w:t xml:space="preserve"> Правительства Республики Алтай от 10.04.2020 N 130)</w:t>
      </w:r>
    </w:p>
    <w:p w:rsidR="00BA2B7C" w:rsidRPr="00131B9B" w:rsidRDefault="00BA2B7C">
      <w:pPr>
        <w:pStyle w:val="ConsPlusNormal"/>
        <w:spacing w:before="220"/>
        <w:ind w:firstLine="540"/>
        <w:jc w:val="both"/>
      </w:pPr>
      <w:r w:rsidRPr="00131B9B">
        <w:t>обеспечение доступа к информационно-телекоммуникационной сети "Интернет" образовательных организаций Республики Алтай;</w:t>
      </w:r>
    </w:p>
    <w:p w:rsidR="00BA2B7C" w:rsidRPr="00131B9B" w:rsidRDefault="00BA2B7C">
      <w:pPr>
        <w:pStyle w:val="ConsPlusNormal"/>
        <w:spacing w:before="220"/>
        <w:ind w:firstLine="540"/>
        <w:jc w:val="both"/>
      </w:pPr>
      <w:r w:rsidRPr="00131B9B">
        <w:t>переход на новые федеральные образовательные стандарты общего образования;</w:t>
      </w:r>
    </w:p>
    <w:p w:rsidR="00BA2B7C" w:rsidRPr="00131B9B" w:rsidRDefault="00BA2B7C">
      <w:pPr>
        <w:pStyle w:val="ConsPlusNormal"/>
        <w:spacing w:before="220"/>
        <w:ind w:firstLine="540"/>
        <w:jc w:val="both"/>
      </w:pPr>
      <w:r w:rsidRPr="00131B9B">
        <w:t>организация и проведение государственной итоговой аттестации по образовательным программам основного общего и среднего общего образования;</w:t>
      </w:r>
    </w:p>
    <w:p w:rsidR="00BA2B7C" w:rsidRPr="00131B9B" w:rsidRDefault="00BA2B7C">
      <w:pPr>
        <w:pStyle w:val="ConsPlusNormal"/>
        <w:spacing w:before="220"/>
        <w:ind w:firstLine="540"/>
        <w:jc w:val="both"/>
      </w:pPr>
      <w:r w:rsidRPr="00131B9B">
        <w:t>организация и проведение конкурсных, олимпиадных мероприятий всероссийского и регионального уровней для обучающихся;</w:t>
      </w:r>
    </w:p>
    <w:p w:rsidR="00BA2B7C" w:rsidRPr="00131B9B" w:rsidRDefault="00BA2B7C">
      <w:pPr>
        <w:pStyle w:val="ConsPlusNormal"/>
        <w:spacing w:before="220"/>
        <w:ind w:firstLine="540"/>
        <w:jc w:val="both"/>
      </w:pPr>
      <w:r w:rsidRPr="00131B9B">
        <w:t>организация проведения семинаров, совещаний и конференций, в том числе по обмену опытом работы;</w:t>
      </w:r>
    </w:p>
    <w:p w:rsidR="00BA2B7C" w:rsidRPr="00131B9B" w:rsidRDefault="00BA2B7C">
      <w:pPr>
        <w:pStyle w:val="ConsPlusNormal"/>
        <w:spacing w:before="220"/>
        <w:ind w:firstLine="540"/>
        <w:jc w:val="both"/>
      </w:pPr>
      <w:r w:rsidRPr="00131B9B">
        <w:t>проведение текущего и капитального ремонта зданий общеобразовательных организаций;</w:t>
      </w:r>
    </w:p>
    <w:p w:rsidR="00BA2B7C" w:rsidRPr="00131B9B" w:rsidRDefault="00BA2B7C">
      <w:pPr>
        <w:pStyle w:val="ConsPlusNormal"/>
        <w:spacing w:before="220"/>
        <w:ind w:firstLine="540"/>
        <w:jc w:val="both"/>
      </w:pPr>
      <w:r w:rsidRPr="00131B9B">
        <w:t>укрепление материально-технической базы общеобразовательных организаций Республики Алтай;</w:t>
      </w:r>
    </w:p>
    <w:p w:rsidR="00BA2B7C" w:rsidRPr="00131B9B" w:rsidRDefault="00BA2B7C">
      <w:pPr>
        <w:pStyle w:val="ConsPlusNormal"/>
        <w:spacing w:before="220"/>
        <w:ind w:firstLine="540"/>
        <w:jc w:val="both"/>
      </w:pPr>
      <w:r w:rsidRPr="00131B9B">
        <w:lastRenderedPageBreak/>
        <w:t>создание благоприятных условий для выявления и развития одаренных детей, реализации их потенциальных возможностей, поддержка талантливой молодежи Республики Алтай;</w:t>
      </w:r>
    </w:p>
    <w:p w:rsidR="00BA2B7C" w:rsidRPr="00131B9B" w:rsidRDefault="00BA2B7C">
      <w:pPr>
        <w:pStyle w:val="ConsPlusNormal"/>
        <w:spacing w:before="220"/>
        <w:ind w:firstLine="540"/>
        <w:jc w:val="both"/>
      </w:pPr>
      <w:r w:rsidRPr="00131B9B">
        <w:t>повышение квалификации педагогических работников, организация новых направлений переподготовки и повышения квалификации педагогических работников;</w:t>
      </w:r>
    </w:p>
    <w:p w:rsidR="00BA2B7C" w:rsidRPr="00131B9B" w:rsidRDefault="00BA2B7C">
      <w:pPr>
        <w:pStyle w:val="ConsPlusNormal"/>
        <w:spacing w:before="220"/>
        <w:ind w:firstLine="540"/>
        <w:jc w:val="both"/>
      </w:pPr>
      <w:r w:rsidRPr="00131B9B">
        <w:t>повышение уровня пожарной безопасности в государственных образовательных организациях Республики Алтай, приведение зданий государственных образовательных организаций Республики Алтай в соответствие санитарным нормам и правилам;</w:t>
      </w:r>
    </w:p>
    <w:p w:rsidR="00BA2B7C" w:rsidRPr="00131B9B" w:rsidRDefault="00BA2B7C">
      <w:pPr>
        <w:pStyle w:val="ConsPlusNormal"/>
        <w:spacing w:before="220"/>
        <w:ind w:firstLine="540"/>
        <w:jc w:val="both"/>
      </w:pPr>
      <w:r w:rsidRPr="00131B9B">
        <w:t>финансовая поддержка муниципальных образований в Республике Алтай в части оплаты труда работников образовательных организаций, реализующих образовательные программы общего образования, кроме педагогического персонала;</w:t>
      </w:r>
    </w:p>
    <w:p w:rsidR="00BA2B7C" w:rsidRPr="00131B9B" w:rsidRDefault="00BA2B7C">
      <w:pPr>
        <w:pStyle w:val="ConsPlusNormal"/>
        <w:spacing w:before="220"/>
        <w:ind w:firstLine="540"/>
        <w:jc w:val="both"/>
      </w:pPr>
      <w:r w:rsidRPr="00131B9B">
        <w:t>создание в общеобразовательных организациях, расположенных в сельской местности, условий для занятий физической культурой и спортом;</w:t>
      </w:r>
    </w:p>
    <w:p w:rsidR="00BA2B7C" w:rsidRPr="00131B9B" w:rsidRDefault="00BA2B7C">
      <w:pPr>
        <w:pStyle w:val="ConsPlusNormal"/>
        <w:spacing w:before="220"/>
        <w:ind w:firstLine="540"/>
        <w:jc w:val="both"/>
      </w:pPr>
      <w:r w:rsidRPr="00131B9B">
        <w:t>создание сети школ, реализующих инновационные программы для обработки новых технологий и содержания обучения и воспитания, через конкурсную поддержку школьных инициатив и сетевых проектов, в том числе, реализация инновационных программ воспитания и социализации обучающихся;</w:t>
      </w:r>
    </w:p>
    <w:p w:rsidR="00BA2B7C" w:rsidRPr="00131B9B" w:rsidRDefault="00BA2B7C">
      <w:pPr>
        <w:pStyle w:val="ConsPlusNormal"/>
        <w:spacing w:before="220"/>
        <w:ind w:firstLine="540"/>
        <w:jc w:val="both"/>
      </w:pPr>
      <w:r w:rsidRPr="00131B9B">
        <w:t>реализация стратегии развития воспитания на территории Республики Алтай;</w:t>
      </w:r>
    </w:p>
    <w:p w:rsidR="00BA2B7C" w:rsidRPr="00131B9B" w:rsidRDefault="00BA2B7C">
      <w:pPr>
        <w:pStyle w:val="ConsPlusNormal"/>
        <w:spacing w:before="220"/>
        <w:ind w:firstLine="540"/>
        <w:jc w:val="both"/>
      </w:pPr>
      <w:r w:rsidRPr="00131B9B">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p w:rsidR="00BA2B7C" w:rsidRPr="00131B9B" w:rsidRDefault="00BA2B7C">
      <w:pPr>
        <w:pStyle w:val="ConsPlusNormal"/>
        <w:spacing w:before="220"/>
        <w:ind w:firstLine="540"/>
        <w:jc w:val="both"/>
      </w:pPr>
      <w:r w:rsidRPr="00131B9B">
        <w:t>предоставление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 рамках федеральной программы "Земский учитель";</w:t>
      </w:r>
    </w:p>
    <w:p w:rsidR="00BA2B7C" w:rsidRPr="00131B9B" w:rsidRDefault="00BA2B7C">
      <w:pPr>
        <w:pStyle w:val="ConsPlusNormal"/>
        <w:jc w:val="both"/>
      </w:pPr>
      <w:r w:rsidRPr="00131B9B">
        <w:t xml:space="preserve">(абзац введен </w:t>
      </w:r>
      <w:hyperlink r:id="rId80" w:history="1">
        <w:r w:rsidRPr="00131B9B">
          <w:t>Постановлением</w:t>
        </w:r>
      </w:hyperlink>
      <w:r w:rsidRPr="00131B9B">
        <w:t xml:space="preserve"> Правительства Республики Алтай от 04.12.2019 N 340)</w:t>
      </w:r>
    </w:p>
    <w:p w:rsidR="00BA2B7C" w:rsidRPr="00131B9B" w:rsidRDefault="00BA2B7C">
      <w:pPr>
        <w:pStyle w:val="ConsPlusNormal"/>
        <w:spacing w:before="220"/>
        <w:ind w:firstLine="540"/>
        <w:jc w:val="both"/>
      </w:pPr>
      <w:r w:rsidRPr="00131B9B">
        <w:t>благоустройство зданий общеобразовательных организаций в целях соблюдения требований к воздушно-тепловому режиму, водоснабжению и канализации;</w:t>
      </w:r>
    </w:p>
    <w:p w:rsidR="00BA2B7C" w:rsidRPr="00131B9B" w:rsidRDefault="00BA2B7C">
      <w:pPr>
        <w:pStyle w:val="ConsPlusNormal"/>
        <w:jc w:val="both"/>
      </w:pPr>
      <w:r w:rsidRPr="00131B9B">
        <w:t xml:space="preserve">(абзац введен </w:t>
      </w:r>
      <w:hyperlink r:id="rId81" w:history="1">
        <w:r w:rsidRPr="00131B9B">
          <w:t>Постановлением</w:t>
        </w:r>
      </w:hyperlink>
      <w:r w:rsidRPr="00131B9B">
        <w:t xml:space="preserve"> Правительства Республики Алтай от 04.12.2019 N 340)</w:t>
      </w:r>
    </w:p>
    <w:p w:rsidR="00BA2B7C" w:rsidRPr="00131B9B" w:rsidRDefault="00BA2B7C">
      <w:pPr>
        <w:pStyle w:val="ConsPlusNormal"/>
        <w:spacing w:before="220"/>
        <w:ind w:firstLine="540"/>
        <w:jc w:val="both"/>
      </w:pPr>
      <w:r w:rsidRPr="00131B9B">
        <w:t>организация бесплатного горячего питания обучающихся, получающих начальное общее образование в государственных образовательных организациях Республики Алтай и муниципальных образовательных организациях в Республике Алтай;</w:t>
      </w:r>
    </w:p>
    <w:p w:rsidR="00BA2B7C" w:rsidRPr="00131B9B" w:rsidRDefault="00BA2B7C">
      <w:pPr>
        <w:pStyle w:val="ConsPlusNormal"/>
        <w:jc w:val="both"/>
      </w:pPr>
      <w:r w:rsidRPr="00131B9B">
        <w:t xml:space="preserve">(абзац введен </w:t>
      </w:r>
      <w:hyperlink r:id="rId82" w:history="1">
        <w:r w:rsidRPr="00131B9B">
          <w:t>Постановлением</w:t>
        </w:r>
      </w:hyperlink>
      <w:r w:rsidRPr="00131B9B">
        <w:t xml:space="preserve"> Правительства Республики Алтай от 10.04.2020 N 130)</w:t>
      </w:r>
    </w:p>
    <w:p w:rsidR="00BA2B7C" w:rsidRPr="00131B9B" w:rsidRDefault="00BA2B7C">
      <w:pPr>
        <w:pStyle w:val="ConsPlusNormal"/>
        <w:spacing w:before="220"/>
        <w:ind w:firstLine="540"/>
        <w:jc w:val="both"/>
      </w:pPr>
      <w:r w:rsidRPr="00131B9B">
        <w:t>организация выплаты ежемесячного денежного вознаграждения педагогическим работникам государственных и муниципальных образовательных организаций за классное руководство;</w:t>
      </w:r>
    </w:p>
    <w:p w:rsidR="00BA2B7C" w:rsidRPr="00131B9B" w:rsidRDefault="00BA2B7C">
      <w:pPr>
        <w:pStyle w:val="ConsPlusNormal"/>
        <w:jc w:val="both"/>
      </w:pPr>
      <w:r w:rsidRPr="00131B9B">
        <w:t xml:space="preserve">(абзац введен </w:t>
      </w:r>
      <w:hyperlink r:id="rId83" w:history="1">
        <w:r w:rsidRPr="00131B9B">
          <w:t>Постановлением</w:t>
        </w:r>
      </w:hyperlink>
      <w:r w:rsidRPr="00131B9B">
        <w:t xml:space="preserve"> Правительства Республики Алтай от 10.04.2020 N 130)</w:t>
      </w:r>
    </w:p>
    <w:p w:rsidR="00BA2B7C" w:rsidRPr="00131B9B" w:rsidRDefault="00BA2B7C">
      <w:pPr>
        <w:pStyle w:val="ConsPlusNormal"/>
        <w:spacing w:before="220"/>
        <w:ind w:firstLine="540"/>
        <w:jc w:val="both"/>
      </w:pPr>
      <w:r w:rsidRPr="00131B9B">
        <w:t>приобретение жилых помещений либо проведение капитального ремонта, реконструкции зданий или частей зданий муниципальной собственности под жилые помещения в целях формирования муниципального специализированного жилищного фонда, предназначенного для обеспечения педагогических работников общего образования служебными жилыми помещениями по договорам найма специализированного жилищного фонда;</w:t>
      </w:r>
    </w:p>
    <w:p w:rsidR="00BA2B7C" w:rsidRPr="00131B9B" w:rsidRDefault="00BA2B7C">
      <w:pPr>
        <w:pStyle w:val="ConsPlusNormal"/>
        <w:jc w:val="both"/>
      </w:pPr>
      <w:r w:rsidRPr="00131B9B">
        <w:t xml:space="preserve">(абзац введен </w:t>
      </w:r>
      <w:hyperlink r:id="rId84" w:history="1">
        <w:r w:rsidRPr="00131B9B">
          <w:t>Постановлением</w:t>
        </w:r>
      </w:hyperlink>
      <w:r w:rsidRPr="00131B9B">
        <w:t xml:space="preserve"> Правительства Республики Алтай от 23.08.2021 N 237)</w:t>
      </w:r>
    </w:p>
    <w:p w:rsidR="00BA2B7C" w:rsidRPr="00131B9B" w:rsidRDefault="00BA2B7C">
      <w:pPr>
        <w:pStyle w:val="ConsPlusNormal"/>
        <w:spacing w:before="220"/>
        <w:ind w:firstLine="540"/>
        <w:jc w:val="both"/>
      </w:pPr>
      <w:r w:rsidRPr="00131B9B">
        <w:t>2) повышение устойчивости жилых домов, объектов и систем жизнеобеспечения;</w:t>
      </w:r>
    </w:p>
    <w:p w:rsidR="00BA2B7C" w:rsidRPr="00131B9B" w:rsidRDefault="00BA2B7C">
      <w:pPr>
        <w:pStyle w:val="ConsPlusNormal"/>
        <w:spacing w:before="220"/>
        <w:ind w:firstLine="540"/>
        <w:jc w:val="both"/>
      </w:pPr>
      <w:r w:rsidRPr="00131B9B">
        <w:t>3) развитие системы объективной оценки качества образования в Республике Алтай, в рамках которого планируется:</w:t>
      </w:r>
    </w:p>
    <w:p w:rsidR="00BA2B7C" w:rsidRPr="00131B9B" w:rsidRDefault="00BA2B7C">
      <w:pPr>
        <w:pStyle w:val="ConsPlusNormal"/>
        <w:spacing w:before="220"/>
        <w:ind w:firstLine="540"/>
        <w:jc w:val="both"/>
      </w:pPr>
      <w:r w:rsidRPr="00131B9B">
        <w:t>организация и предоставление услуги по объективной оценке качества образования;</w:t>
      </w:r>
    </w:p>
    <w:p w:rsidR="00BA2B7C" w:rsidRPr="00131B9B" w:rsidRDefault="00BA2B7C">
      <w:pPr>
        <w:pStyle w:val="ConsPlusNormal"/>
        <w:spacing w:before="220"/>
        <w:ind w:firstLine="540"/>
        <w:jc w:val="both"/>
      </w:pPr>
      <w:r w:rsidRPr="00131B9B">
        <w:t xml:space="preserve">развитие национально-региональной системы независимой оценки качества общего </w:t>
      </w:r>
      <w:r w:rsidRPr="00131B9B">
        <w:lastRenderedPageBreak/>
        <w:t>образования через реализацию пилотных региональных проектов и создание национальных механизмов оценки качества;</w:t>
      </w:r>
    </w:p>
    <w:p w:rsidR="00BA2B7C" w:rsidRPr="00131B9B" w:rsidRDefault="00BA2B7C">
      <w:pPr>
        <w:pStyle w:val="ConsPlusNormal"/>
        <w:spacing w:before="220"/>
        <w:ind w:firstLine="540"/>
        <w:jc w:val="both"/>
      </w:pPr>
      <w:r w:rsidRPr="00131B9B">
        <w:t>4) содействие созданию в Республике Алтай (исходя из прогнозируемой потребности) новых мест в общеобразовательных организациях, в рамках которого планируется строительство зданий школ, модернизация существующей инфраструктуры общего образования, мероприятия по оптимизации загруженности школ;</w:t>
      </w:r>
    </w:p>
    <w:p w:rsidR="00BA2B7C" w:rsidRPr="00131B9B" w:rsidRDefault="00BA2B7C">
      <w:pPr>
        <w:pStyle w:val="ConsPlusNormal"/>
        <w:spacing w:before="220"/>
        <w:ind w:firstLine="540"/>
        <w:jc w:val="both"/>
      </w:pPr>
      <w:r w:rsidRPr="00131B9B">
        <w:t xml:space="preserve">5) утратил силу. - </w:t>
      </w:r>
      <w:hyperlink r:id="rId85" w:history="1">
        <w:r w:rsidRPr="00131B9B">
          <w:t>Постановление</w:t>
        </w:r>
      </w:hyperlink>
      <w:r w:rsidRPr="00131B9B">
        <w:t xml:space="preserve"> Правительства Республики Алтай от 10.04.2019 N 103;</w:t>
      </w:r>
    </w:p>
    <w:p w:rsidR="00BA2B7C" w:rsidRPr="00131B9B" w:rsidRDefault="00BA2B7C">
      <w:pPr>
        <w:pStyle w:val="ConsPlusNormal"/>
        <w:spacing w:before="220"/>
        <w:ind w:firstLine="540"/>
        <w:jc w:val="both"/>
      </w:pPr>
      <w:r w:rsidRPr="00131B9B">
        <w:t>6) реализация регионального проекта "Цифровая образовательная среда", в рамках которого планируется:</w:t>
      </w:r>
    </w:p>
    <w:p w:rsidR="00BA2B7C" w:rsidRPr="00131B9B" w:rsidRDefault="00BA2B7C">
      <w:pPr>
        <w:pStyle w:val="ConsPlusNormal"/>
        <w:spacing w:before="220"/>
        <w:ind w:firstLine="540"/>
        <w:jc w:val="both"/>
      </w:pPr>
      <w:r w:rsidRPr="00131B9B">
        <w:t>создание современной и безопасной цифровой образовательной среды, обеспечивающей высокое качество и доступность образования всех видов и уровней (действует до 31.12.2020);</w:t>
      </w:r>
    </w:p>
    <w:p w:rsidR="00BA2B7C" w:rsidRPr="00131B9B" w:rsidRDefault="00BA2B7C">
      <w:pPr>
        <w:pStyle w:val="ConsPlusNormal"/>
        <w:spacing w:before="220"/>
        <w:ind w:firstLine="540"/>
        <w:jc w:val="both"/>
      </w:pPr>
      <w:r w:rsidRPr="00131B9B">
        <w:t>обеспечение образовательных организаций материально-технической базой для внедрения цифровой образовательной среды;</w:t>
      </w:r>
    </w:p>
    <w:p w:rsidR="00BA2B7C" w:rsidRPr="00131B9B" w:rsidRDefault="00BA2B7C">
      <w:pPr>
        <w:pStyle w:val="ConsPlusNormal"/>
        <w:spacing w:before="220"/>
        <w:ind w:firstLine="540"/>
        <w:jc w:val="both"/>
      </w:pPr>
      <w:r w:rsidRPr="00131B9B">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p w:rsidR="00BA2B7C" w:rsidRPr="00131B9B" w:rsidRDefault="00BA2B7C">
      <w:pPr>
        <w:pStyle w:val="ConsPlusNormal"/>
        <w:jc w:val="both"/>
      </w:pPr>
      <w:r w:rsidRPr="00131B9B">
        <w:t xml:space="preserve">(п. 6 в ред. </w:t>
      </w:r>
      <w:hyperlink r:id="rId86" w:history="1">
        <w:r w:rsidRPr="00131B9B">
          <w:t>Постановления</w:t>
        </w:r>
      </w:hyperlink>
      <w:r w:rsidRPr="00131B9B">
        <w:t xml:space="preserve"> Правительства Республики Алтай от 29.12.2020 N 442)</w:t>
      </w:r>
    </w:p>
    <w:p w:rsidR="00BA2B7C" w:rsidRPr="00131B9B" w:rsidRDefault="00BA2B7C">
      <w:pPr>
        <w:pStyle w:val="ConsPlusNormal"/>
        <w:spacing w:before="220"/>
        <w:ind w:firstLine="540"/>
        <w:jc w:val="both"/>
      </w:pPr>
      <w:r w:rsidRPr="00131B9B">
        <w:t>7) реализация регионального проекта "Современная школа", в рамках которого планируется:</w:t>
      </w:r>
    </w:p>
    <w:p w:rsidR="00BA2B7C" w:rsidRPr="00131B9B" w:rsidRDefault="00BA2B7C">
      <w:pPr>
        <w:pStyle w:val="ConsPlusNormal"/>
        <w:spacing w:before="220"/>
        <w:ind w:firstLine="540"/>
        <w:jc w:val="both"/>
      </w:pPr>
      <w:r w:rsidRPr="00131B9B">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BA2B7C" w:rsidRPr="00131B9B" w:rsidRDefault="00BA2B7C">
      <w:pPr>
        <w:pStyle w:val="ConsPlusNormal"/>
        <w:spacing w:before="220"/>
        <w:ind w:firstLine="540"/>
        <w:jc w:val="both"/>
      </w:pPr>
      <w:r w:rsidRPr="00131B9B">
        <w:t>создание новых мест в общеобразовательных организациях;</w:t>
      </w:r>
    </w:p>
    <w:p w:rsidR="00BA2B7C" w:rsidRPr="00131B9B" w:rsidRDefault="00BA2B7C">
      <w:pPr>
        <w:pStyle w:val="ConsPlusNormal"/>
        <w:spacing w:before="220"/>
        <w:ind w:firstLine="540"/>
        <w:jc w:val="both"/>
      </w:pPr>
      <w:r w:rsidRPr="00131B9B">
        <w:t>создание новых мест в общеобразовательных организациях, расположенных в Республике Алтай в сельской местности;</w:t>
      </w:r>
    </w:p>
    <w:p w:rsidR="00BA2B7C" w:rsidRPr="00131B9B" w:rsidRDefault="00BA2B7C">
      <w:pPr>
        <w:pStyle w:val="ConsPlusNormal"/>
        <w:spacing w:before="220"/>
        <w:ind w:firstLine="540"/>
        <w:jc w:val="both"/>
      </w:pPr>
      <w:r w:rsidRPr="00131B9B">
        <w:t>создание и функционирование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(действует до 31.12.2020);</w:t>
      </w:r>
    </w:p>
    <w:p w:rsidR="00BA2B7C" w:rsidRPr="00131B9B" w:rsidRDefault="00BA2B7C">
      <w:pPr>
        <w:pStyle w:val="ConsPlusNormal"/>
        <w:spacing w:before="220"/>
        <w:ind w:firstLine="540"/>
        <w:jc w:val="both"/>
      </w:pPr>
      <w:r w:rsidRPr="00131B9B">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rsidR="00BA2B7C" w:rsidRPr="00131B9B" w:rsidRDefault="00BA2B7C">
      <w:pPr>
        <w:pStyle w:val="ConsPlusNormal"/>
        <w:spacing w:before="220"/>
        <w:ind w:firstLine="540"/>
        <w:jc w:val="both"/>
      </w:pPr>
      <w:r w:rsidRPr="00131B9B">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rsidR="00BA2B7C" w:rsidRPr="00131B9B" w:rsidRDefault="00BA2B7C">
      <w:pPr>
        <w:pStyle w:val="ConsPlusNormal"/>
        <w:spacing w:before="220"/>
        <w:ind w:firstLine="540"/>
        <w:jc w:val="both"/>
      </w:pPr>
      <w:r w:rsidRPr="00131B9B">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p w:rsidR="00BA2B7C" w:rsidRPr="00131B9B" w:rsidRDefault="00BA2B7C">
      <w:pPr>
        <w:pStyle w:val="ConsPlusNormal"/>
        <w:jc w:val="both"/>
      </w:pPr>
      <w:r w:rsidRPr="00131B9B">
        <w:t xml:space="preserve">(п. 7 в ред. </w:t>
      </w:r>
      <w:hyperlink r:id="rId87" w:history="1">
        <w:r w:rsidRPr="00131B9B">
          <w:t>Постановления</w:t>
        </w:r>
      </w:hyperlink>
      <w:r w:rsidRPr="00131B9B">
        <w:t xml:space="preserve"> Правительства Республики Алтай от 29.12.2020 N 442)</w:t>
      </w:r>
    </w:p>
    <w:p w:rsidR="00BA2B7C" w:rsidRPr="00131B9B" w:rsidRDefault="00BA2B7C">
      <w:pPr>
        <w:pStyle w:val="ConsPlusNormal"/>
        <w:spacing w:before="220"/>
        <w:ind w:firstLine="540"/>
        <w:jc w:val="both"/>
      </w:pPr>
      <w:r w:rsidRPr="00131B9B">
        <w:t>8) реализация регионального проекта "Учитель будущего", в рамках которого планируется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BA2B7C" w:rsidRPr="00131B9B" w:rsidRDefault="00BA2B7C">
      <w:pPr>
        <w:pStyle w:val="ConsPlusNormal"/>
        <w:spacing w:before="220"/>
        <w:ind w:firstLine="540"/>
        <w:jc w:val="both"/>
      </w:pPr>
      <w:r w:rsidRPr="00131B9B">
        <w:t>9) реализация регионального проекта "Успех каждого ребенка" в части обновления материально-технической базы общеобразовательных организаций, расположенных в сельской местности, для занятий физической культурой и спортом", в рамках которого планируется:</w:t>
      </w:r>
    </w:p>
    <w:p w:rsidR="00BA2B7C" w:rsidRPr="00131B9B" w:rsidRDefault="00BA2B7C">
      <w:pPr>
        <w:pStyle w:val="ConsPlusNormal"/>
        <w:spacing w:before="220"/>
        <w:ind w:firstLine="540"/>
        <w:jc w:val="both"/>
      </w:pPr>
      <w:r w:rsidRPr="00131B9B">
        <w:lastRenderedPageBreak/>
        <w:t>ремонт спортивных залов, перепрофилирование имеющихся аудиторий под спортивные залы для занятия физической культурой и спортом, оснащение открытых плоскостных спортивных сооружений спортивным инвентарем и оборудованием в общеобразовательных организациях, расположенных в сельской местности;</w:t>
      </w:r>
    </w:p>
    <w:p w:rsidR="00BA2B7C" w:rsidRPr="00131B9B" w:rsidRDefault="00BA2B7C">
      <w:pPr>
        <w:pStyle w:val="ConsPlusNormal"/>
        <w:spacing w:before="220"/>
        <w:ind w:firstLine="540"/>
        <w:jc w:val="both"/>
      </w:pPr>
      <w:r w:rsidRPr="00131B9B">
        <w:t>создание в общеобразовательных организациях, расположенных в сельской местности, условий для занятий физической культурой и спортом;</w:t>
      </w:r>
    </w:p>
    <w:p w:rsidR="00BA2B7C" w:rsidRPr="00131B9B" w:rsidRDefault="00BA2B7C">
      <w:pPr>
        <w:pStyle w:val="ConsPlusNormal"/>
        <w:jc w:val="both"/>
      </w:pPr>
      <w:r w:rsidRPr="00131B9B">
        <w:t xml:space="preserve">(п. 9 в ред. </w:t>
      </w:r>
      <w:hyperlink r:id="rId88" w:history="1">
        <w:r w:rsidRPr="00131B9B">
          <w:t>Постановления</w:t>
        </w:r>
      </w:hyperlink>
      <w:r w:rsidRPr="00131B9B">
        <w:t xml:space="preserve"> Правительства Республики Алтай от 29.12.2020 N 442)</w:t>
      </w:r>
    </w:p>
    <w:p w:rsidR="00BA2B7C" w:rsidRPr="00131B9B" w:rsidRDefault="00BA2B7C">
      <w:pPr>
        <w:pStyle w:val="ConsPlusNormal"/>
        <w:spacing w:before="220"/>
        <w:ind w:firstLine="540"/>
        <w:jc w:val="both"/>
      </w:pPr>
      <w:r w:rsidRPr="00131B9B">
        <w:t>10) реализация Индивидуальной программы социально-экономического развития Республики Алтай в сфере образования;</w:t>
      </w:r>
    </w:p>
    <w:p w:rsidR="00BA2B7C" w:rsidRPr="00131B9B" w:rsidRDefault="00BA2B7C">
      <w:pPr>
        <w:pStyle w:val="ConsPlusNormal"/>
        <w:jc w:val="both"/>
      </w:pPr>
      <w:r w:rsidRPr="00131B9B">
        <w:t xml:space="preserve">(п. 10 в ред. </w:t>
      </w:r>
      <w:hyperlink r:id="rId89" w:history="1">
        <w:r w:rsidRPr="00131B9B">
          <w:t>Постановления</w:t>
        </w:r>
      </w:hyperlink>
      <w:r w:rsidRPr="00131B9B">
        <w:t xml:space="preserve"> Правительства Республики Алтай от 04.09.2020 N 293)</w:t>
      </w:r>
    </w:p>
    <w:p w:rsidR="00BA2B7C" w:rsidRPr="00131B9B" w:rsidRDefault="00BA2B7C">
      <w:pPr>
        <w:pStyle w:val="ConsPlusNormal"/>
        <w:spacing w:before="220"/>
        <w:ind w:firstLine="540"/>
        <w:jc w:val="both"/>
      </w:pPr>
      <w:r w:rsidRPr="00131B9B">
        <w:t>11) осуществление капитальных вложений на реализацию индивидуальной программы социально-экономического развития Республики Алтай;</w:t>
      </w:r>
    </w:p>
    <w:p w:rsidR="00BA2B7C" w:rsidRPr="00131B9B" w:rsidRDefault="00BA2B7C">
      <w:pPr>
        <w:pStyle w:val="ConsPlusNormal"/>
        <w:jc w:val="both"/>
      </w:pPr>
      <w:r w:rsidRPr="00131B9B">
        <w:t xml:space="preserve">(п. 11 в ред. </w:t>
      </w:r>
      <w:hyperlink r:id="rId90" w:history="1">
        <w:r w:rsidRPr="00131B9B">
          <w:t>Постановления</w:t>
        </w:r>
      </w:hyperlink>
      <w:r w:rsidRPr="00131B9B">
        <w:t xml:space="preserve"> Правительства Республики Алтай от 29.12.2020 N 442)</w:t>
      </w:r>
    </w:p>
    <w:p w:rsidR="00BA2B7C" w:rsidRPr="00131B9B" w:rsidRDefault="00BA2B7C">
      <w:pPr>
        <w:pStyle w:val="ConsPlusNormal"/>
        <w:spacing w:before="220"/>
        <w:ind w:firstLine="540"/>
        <w:jc w:val="both"/>
      </w:pPr>
      <w:r w:rsidRPr="00131B9B">
        <w:t>12) реализация регионального проекта "Информационная инфраструктура (Республика Алтай)" на территории Республики Алтай, в рамках которого планируется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p w:rsidR="00BA2B7C" w:rsidRPr="00131B9B" w:rsidRDefault="00BA2B7C">
      <w:pPr>
        <w:pStyle w:val="ConsPlusNormal"/>
        <w:jc w:val="both"/>
      </w:pPr>
      <w:r w:rsidRPr="00131B9B">
        <w:t xml:space="preserve">(п. 12 в ред. </w:t>
      </w:r>
      <w:hyperlink r:id="rId91" w:history="1">
        <w:r w:rsidRPr="00131B9B">
          <w:t>Постановления</w:t>
        </w:r>
      </w:hyperlink>
      <w:r w:rsidRPr="00131B9B">
        <w:t xml:space="preserve"> Правительства Республики Алтай от 29.12.2020 N 442)</w:t>
      </w:r>
    </w:p>
    <w:p w:rsidR="00BA2B7C" w:rsidRPr="00131B9B" w:rsidRDefault="009A3A9E">
      <w:pPr>
        <w:pStyle w:val="ConsPlusNormal"/>
        <w:spacing w:before="220"/>
        <w:ind w:firstLine="540"/>
        <w:jc w:val="both"/>
      </w:pPr>
      <w:hyperlink w:anchor="P3400" w:history="1">
        <w:r w:rsidR="00BA2B7C" w:rsidRPr="00131B9B">
          <w:t>Перечень</w:t>
        </w:r>
      </w:hyperlink>
      <w:r w:rsidR="00BA2B7C" w:rsidRPr="00131B9B">
        <w:t xml:space="preserve"> основных мероприятий государственной программы представлен в приложении N 2 к государственной программе.</w:t>
      </w:r>
    </w:p>
    <w:p w:rsidR="00BA2B7C" w:rsidRPr="00131B9B" w:rsidRDefault="00BA2B7C">
      <w:pPr>
        <w:pStyle w:val="ConsPlusNormal"/>
        <w:jc w:val="both"/>
      </w:pPr>
    </w:p>
    <w:p w:rsidR="00BA2B7C" w:rsidRPr="00131B9B" w:rsidRDefault="00BA2B7C">
      <w:pPr>
        <w:pStyle w:val="ConsPlusTitle"/>
        <w:jc w:val="center"/>
        <w:outlineLvl w:val="3"/>
      </w:pPr>
      <w:r w:rsidRPr="00131B9B">
        <w:t>2.4. Меры государственного регулирования</w:t>
      </w:r>
    </w:p>
    <w:p w:rsidR="00BA2B7C" w:rsidRPr="00131B9B" w:rsidRDefault="00BA2B7C">
      <w:pPr>
        <w:pStyle w:val="ConsPlusNormal"/>
        <w:jc w:val="both"/>
      </w:pPr>
    </w:p>
    <w:p w:rsidR="00BA2B7C" w:rsidRPr="00131B9B" w:rsidRDefault="00BA2B7C">
      <w:pPr>
        <w:pStyle w:val="ConsPlusNormal"/>
        <w:ind w:firstLine="540"/>
        <w:jc w:val="both"/>
      </w:pPr>
      <w:r w:rsidRPr="00131B9B">
        <w:t xml:space="preserve">В соответствии с Федеральным </w:t>
      </w:r>
      <w:hyperlink r:id="rId92" w:history="1">
        <w:r w:rsidRPr="00131B9B">
          <w:t>законом</w:t>
        </w:r>
      </w:hyperlink>
      <w:r w:rsidRPr="00131B9B">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в сфере общего образования относится решение вопросов:</w:t>
      </w:r>
    </w:p>
    <w:p w:rsidR="00BA2B7C" w:rsidRPr="00131B9B" w:rsidRDefault="00BA2B7C">
      <w:pPr>
        <w:pStyle w:val="ConsPlusNormal"/>
        <w:spacing w:before="220"/>
        <w:ind w:firstLine="540"/>
        <w:jc w:val="both"/>
      </w:pPr>
      <w:r w:rsidRPr="00131B9B">
        <w:t>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путем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установленными законами субъекта Российской Федерации;</w:t>
      </w:r>
    </w:p>
    <w:p w:rsidR="00BA2B7C" w:rsidRPr="00131B9B" w:rsidRDefault="00BA2B7C">
      <w:pPr>
        <w:pStyle w:val="ConsPlusNormal"/>
        <w:spacing w:before="220"/>
        <w:ind w:firstLine="540"/>
        <w:jc w:val="both"/>
      </w:pPr>
      <w:r w:rsidRPr="00131B9B">
        <w:t>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образовательных организациях, находящихся в соответствии с федеральным законом в ведении субъекта Российской Федерации.</w:t>
      </w:r>
    </w:p>
    <w:p w:rsidR="00BA2B7C" w:rsidRPr="00131B9B" w:rsidRDefault="009A3A9E">
      <w:pPr>
        <w:pStyle w:val="ConsPlusNormal"/>
        <w:spacing w:before="220"/>
        <w:ind w:firstLine="540"/>
        <w:jc w:val="both"/>
      </w:pPr>
      <w:hyperlink r:id="rId93" w:history="1">
        <w:r w:rsidR="00BA2B7C" w:rsidRPr="00131B9B">
          <w:t>Закон</w:t>
        </w:r>
      </w:hyperlink>
      <w:r w:rsidR="00BA2B7C" w:rsidRPr="00131B9B">
        <w:t xml:space="preserve"> Республики Алтай от 15 ноября 2013 года N 59-РЗ "Об образовании в Республике Алтай" регламентирует компетенцию Республики Алтай в области образования во исполнение Федерального </w:t>
      </w:r>
      <w:hyperlink r:id="rId94" w:history="1">
        <w:r w:rsidR="00BA2B7C" w:rsidRPr="00131B9B">
          <w:t>закона</w:t>
        </w:r>
      </w:hyperlink>
      <w:r w:rsidR="00BA2B7C" w:rsidRPr="00131B9B">
        <w:t xml:space="preserve"> от 29 декабря 2012 года N 273-ФЗ "Об образовании в Российской Федерации".</w:t>
      </w:r>
    </w:p>
    <w:p w:rsidR="00BA2B7C" w:rsidRPr="00131B9B" w:rsidRDefault="009A3A9E">
      <w:pPr>
        <w:pStyle w:val="ConsPlusNormal"/>
        <w:spacing w:before="220"/>
        <w:ind w:firstLine="540"/>
        <w:jc w:val="both"/>
      </w:pPr>
      <w:hyperlink r:id="rId95" w:history="1">
        <w:r w:rsidR="00BA2B7C" w:rsidRPr="00131B9B">
          <w:t>Закон</w:t>
        </w:r>
      </w:hyperlink>
      <w:r w:rsidR="00BA2B7C" w:rsidRPr="00131B9B">
        <w:t xml:space="preserve"> Республики Алтай от 14 мая 2008 года N 47-РЗ "О наделении органов местного 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r w:rsidR="00BA2B7C" w:rsidRPr="00131B9B">
        <w:lastRenderedPageBreak/>
        <w:t>обеспечению дополнительного образования детей в муниципальных общеобразовательных организациях посредством финансового обеспечения расходов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BA2B7C" w:rsidRPr="00131B9B" w:rsidRDefault="00BA2B7C">
      <w:pPr>
        <w:pStyle w:val="ConsPlusNormal"/>
        <w:jc w:val="both"/>
      </w:pPr>
    </w:p>
    <w:p w:rsidR="00BA2B7C" w:rsidRPr="00131B9B" w:rsidRDefault="00BA2B7C">
      <w:pPr>
        <w:pStyle w:val="ConsPlusTitle"/>
        <w:jc w:val="center"/>
        <w:outlineLvl w:val="3"/>
      </w:pPr>
      <w:r w:rsidRPr="00131B9B">
        <w:t>2.5. Сведения о средствах федерального бюджета</w:t>
      </w:r>
    </w:p>
    <w:p w:rsidR="00BA2B7C" w:rsidRPr="00131B9B" w:rsidRDefault="00BA2B7C">
      <w:pPr>
        <w:pStyle w:val="ConsPlusNormal"/>
        <w:jc w:val="center"/>
      </w:pPr>
      <w:r w:rsidRPr="00131B9B">
        <w:t xml:space="preserve">(в ред. </w:t>
      </w:r>
      <w:hyperlink r:id="rId96"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05.03.2019 N 67)</w:t>
      </w:r>
    </w:p>
    <w:p w:rsidR="00BA2B7C" w:rsidRPr="00131B9B" w:rsidRDefault="00BA2B7C">
      <w:pPr>
        <w:pStyle w:val="ConsPlusNormal"/>
        <w:jc w:val="both"/>
      </w:pPr>
    </w:p>
    <w:p w:rsidR="00BA2B7C" w:rsidRPr="00131B9B" w:rsidRDefault="00BA2B7C">
      <w:pPr>
        <w:pStyle w:val="ConsPlusNormal"/>
        <w:ind w:firstLine="540"/>
        <w:jc w:val="both"/>
      </w:pPr>
      <w:r w:rsidRPr="00131B9B">
        <w:t>В рамках подпрограммы возможно привлечение средств федерального бюджета по следующим направлениям:</w:t>
      </w:r>
    </w:p>
    <w:p w:rsidR="00BA2B7C" w:rsidRPr="00131B9B" w:rsidRDefault="00BA2B7C">
      <w:pPr>
        <w:pStyle w:val="ConsPlusNormal"/>
        <w:spacing w:before="220"/>
        <w:ind w:firstLine="540"/>
        <w:jc w:val="both"/>
      </w:pPr>
      <w:r w:rsidRPr="00131B9B">
        <w:t>на реализацию мероприятий региональных проектов "Цифровая образовательная среда", "Современная школа", "Учитель будущего", "Успех каждого ребенка", соответствующих федеральным проектам национального проекта "Образование";</w:t>
      </w:r>
    </w:p>
    <w:p w:rsidR="00BA2B7C" w:rsidRPr="00131B9B" w:rsidRDefault="00BA2B7C">
      <w:pPr>
        <w:pStyle w:val="ConsPlusNormal"/>
        <w:spacing w:before="220"/>
        <w:ind w:firstLine="540"/>
        <w:jc w:val="both"/>
      </w:pPr>
      <w:r w:rsidRPr="00131B9B">
        <w:t xml:space="preserve">на реализацию мероприятий в рамках государственной </w:t>
      </w:r>
      <w:hyperlink r:id="rId97" w:history="1">
        <w:r w:rsidRPr="00131B9B">
          <w:t>программы</w:t>
        </w:r>
      </w:hyperlink>
      <w:r w:rsidRPr="00131B9B">
        <w:t xml:space="preserve"> Российской Федерации "Развитие образования", утвержденной постановлением Правительства Российской Федерации от 26 декабря 2017 года N 1642, в том числе:</w:t>
      </w:r>
    </w:p>
    <w:p w:rsidR="00BA2B7C" w:rsidRPr="00131B9B" w:rsidRDefault="00BA2B7C">
      <w:pPr>
        <w:pStyle w:val="ConsPlusNormal"/>
        <w:spacing w:before="220"/>
        <w:ind w:firstLine="540"/>
        <w:jc w:val="both"/>
      </w:pPr>
      <w:r w:rsidRPr="00131B9B">
        <w:t>на создание новых мест в общеобразовательных организациях в соответствии с прогнозируемой потребностью и современными условиями обучения;</w:t>
      </w:r>
    </w:p>
    <w:p w:rsidR="00BA2B7C" w:rsidRPr="00131B9B" w:rsidRDefault="00BA2B7C">
      <w:pPr>
        <w:pStyle w:val="ConsPlusNormal"/>
        <w:spacing w:before="220"/>
        <w:ind w:firstLine="540"/>
        <w:jc w:val="both"/>
      </w:pPr>
      <w:r w:rsidRPr="00131B9B">
        <w:t>на создание в общеобразовательных организациях, расположенных в сельской местности, условий для занятий физической культурой и спортом;</w:t>
      </w:r>
    </w:p>
    <w:p w:rsidR="00BA2B7C" w:rsidRPr="00131B9B" w:rsidRDefault="00BA2B7C">
      <w:pPr>
        <w:pStyle w:val="ConsPlusNormal"/>
        <w:spacing w:before="220"/>
        <w:ind w:firstLine="540"/>
        <w:jc w:val="both"/>
      </w:pPr>
      <w:r w:rsidRPr="00131B9B">
        <w:t>на повышение качества образования в школах с низкими результатами обучения и в школах, функционирующих в неблагоприятных социальных условиях;</w:t>
      </w:r>
    </w:p>
    <w:p w:rsidR="00BA2B7C" w:rsidRPr="00131B9B" w:rsidRDefault="00BA2B7C">
      <w:pPr>
        <w:pStyle w:val="ConsPlusNormal"/>
        <w:spacing w:before="220"/>
        <w:ind w:firstLine="540"/>
        <w:jc w:val="both"/>
      </w:pPr>
      <w:r w:rsidRPr="00131B9B">
        <w:t xml:space="preserve">на реализацию мероприятий в рамках основного мероприятия "Повышение устойчивости жилых домов, основных объектов и систем жизнеобеспечения в сейсмических районах Российской Федерации" государственной </w:t>
      </w:r>
      <w:hyperlink r:id="rId98" w:history="1">
        <w:r w:rsidRPr="00131B9B">
          <w:t>программы</w:t>
        </w:r>
      </w:hyperlink>
      <w:r w:rsidRPr="00131B9B">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w:t>
      </w:r>
    </w:p>
    <w:p w:rsidR="00BA2B7C" w:rsidRPr="00131B9B" w:rsidRDefault="00BA2B7C">
      <w:pPr>
        <w:pStyle w:val="ConsPlusNormal"/>
        <w:jc w:val="both"/>
      </w:pPr>
    </w:p>
    <w:p w:rsidR="00BA2B7C" w:rsidRPr="00131B9B" w:rsidRDefault="00BA2B7C">
      <w:pPr>
        <w:pStyle w:val="ConsPlusTitle"/>
        <w:jc w:val="center"/>
        <w:outlineLvl w:val="3"/>
      </w:pPr>
      <w:r w:rsidRPr="00131B9B">
        <w:t>2.6. Сведения об участии муниципальных образований</w:t>
      </w:r>
    </w:p>
    <w:p w:rsidR="00BA2B7C" w:rsidRPr="00131B9B" w:rsidRDefault="00BA2B7C">
      <w:pPr>
        <w:pStyle w:val="ConsPlusNormal"/>
        <w:jc w:val="center"/>
      </w:pPr>
      <w:r w:rsidRPr="00131B9B">
        <w:t xml:space="preserve">(в ред. </w:t>
      </w:r>
      <w:hyperlink r:id="rId99"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10.04.2019 N 103)</w:t>
      </w:r>
    </w:p>
    <w:p w:rsidR="00BA2B7C" w:rsidRPr="00131B9B" w:rsidRDefault="00BA2B7C">
      <w:pPr>
        <w:pStyle w:val="ConsPlusNormal"/>
        <w:jc w:val="both"/>
      </w:pPr>
    </w:p>
    <w:p w:rsidR="00BA2B7C" w:rsidRPr="00131B9B" w:rsidRDefault="00BA2B7C">
      <w:pPr>
        <w:pStyle w:val="ConsPlusNormal"/>
        <w:ind w:firstLine="540"/>
        <w:jc w:val="both"/>
      </w:pPr>
      <w:r w:rsidRPr="00131B9B">
        <w:t xml:space="preserve">На основании Федерального </w:t>
      </w:r>
      <w:hyperlink r:id="rId100" w:history="1">
        <w:r w:rsidRPr="00131B9B">
          <w:t>закона</w:t>
        </w:r>
      </w:hyperlink>
      <w:r w:rsidRPr="00131B9B">
        <w:t xml:space="preserve"> от 6 октября 2003 года N 131-ФЗ "Об общих принципах организации местного самоуправления в Российской Федерации" к вопросам местного значения отнесена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BA2B7C" w:rsidRPr="00131B9B" w:rsidRDefault="00BA2B7C">
      <w:pPr>
        <w:pStyle w:val="ConsPlusNormal"/>
        <w:spacing w:before="220"/>
        <w:ind w:firstLine="540"/>
        <w:jc w:val="both"/>
      </w:pPr>
      <w:r w:rsidRPr="00131B9B">
        <w:t xml:space="preserve">Органам местного самоуправления предоставляются 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согласно </w:t>
      </w:r>
      <w:hyperlink r:id="rId101" w:history="1">
        <w:r w:rsidRPr="00131B9B">
          <w:t>Порядку</w:t>
        </w:r>
      </w:hyperlink>
      <w:r w:rsidRPr="00131B9B">
        <w:t xml:space="preserve"> предоставления и расходования органами местного самоуправления в Республике Алтай субвенций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финансового обеспечения расходов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утвержденного постановлением Правительства Республики Алтай от 8 августа 2006 года N 198.</w:t>
      </w:r>
    </w:p>
    <w:p w:rsidR="00BA2B7C" w:rsidRPr="00131B9B" w:rsidRDefault="00BA2B7C">
      <w:pPr>
        <w:pStyle w:val="ConsPlusNormal"/>
        <w:spacing w:before="220"/>
        <w:ind w:firstLine="540"/>
        <w:jc w:val="both"/>
      </w:pPr>
      <w:r w:rsidRPr="00131B9B">
        <w:lastRenderedPageBreak/>
        <w:t>В рамках подпрограммы осуществляется софинансирование мероприятий согласно порядкам предоставления и распределения субсидий бюджетам муниципальных районов, городского округа в Республике Алтай из республиканского бюджета Республики Алтай:</w:t>
      </w:r>
    </w:p>
    <w:p w:rsidR="00BA2B7C" w:rsidRPr="00131B9B" w:rsidRDefault="009A3A9E">
      <w:pPr>
        <w:pStyle w:val="ConsPlusNormal"/>
        <w:spacing w:before="220"/>
        <w:ind w:firstLine="540"/>
        <w:jc w:val="both"/>
      </w:pPr>
      <w:hyperlink w:anchor="P6743" w:history="1">
        <w:r w:rsidR="00BA2B7C" w:rsidRPr="00131B9B">
          <w:t>Порядок</w:t>
        </w:r>
      </w:hyperlink>
      <w:r w:rsidR="00BA2B7C" w:rsidRPr="00131B9B">
        <w:t xml:space="preserve"> предоставления и распределения субсидий бюджетам муниципальных районов, городского округа в Республике Алтай из республиканского бюджета Республики Алтай на предоставление ежемесячной надбавки к заработной плате молодым специалистам в муниципальных образовательных организациях представлен в приложении N 5 к государственной программе;</w:t>
      </w:r>
    </w:p>
    <w:p w:rsidR="00BA2B7C" w:rsidRPr="00131B9B" w:rsidRDefault="009A3A9E">
      <w:pPr>
        <w:pStyle w:val="ConsPlusNormal"/>
        <w:spacing w:before="220"/>
        <w:ind w:firstLine="540"/>
        <w:jc w:val="both"/>
      </w:pPr>
      <w:hyperlink w:anchor="P6814" w:history="1">
        <w:r w:rsidR="00BA2B7C" w:rsidRPr="00131B9B">
          <w:t>Порядок</w:t>
        </w:r>
      </w:hyperlink>
      <w:r w:rsidR="00BA2B7C" w:rsidRPr="00131B9B">
        <w:t xml:space="preserve"> предоставления и распределения субсидий бюджетам муниципальных районов, городского округа в Республике Алтай из республиканского бюджета Республики Алтай на софинансирование мероприятий, направленных на обеспечение горячим питанием учащихся муниципальных общеобразовательных организаций в Республике Алтай из малообеспеченных семей, представлен в приложении N 6 к государственной программе;</w:t>
      </w:r>
    </w:p>
    <w:p w:rsidR="00BA2B7C" w:rsidRPr="00131B9B" w:rsidRDefault="009A3A9E">
      <w:pPr>
        <w:pStyle w:val="ConsPlusNormal"/>
        <w:spacing w:before="220"/>
        <w:ind w:firstLine="540"/>
        <w:jc w:val="both"/>
      </w:pPr>
      <w:hyperlink w:anchor="P6882" w:history="1">
        <w:r w:rsidR="00BA2B7C" w:rsidRPr="00131B9B">
          <w:t>Порядок</w:t>
        </w:r>
      </w:hyperlink>
      <w:r w:rsidR="00BA2B7C" w:rsidRPr="00131B9B">
        <w:t xml:space="preserve"> предоставления и распределения субсидий бюджетам муниципальных районов, городского округа в Республике Алтай из республиканского бюджета Республики Алтай на софинансирование расходных обязательств, возникающих при реализации мероприятий, направленных на развитие общего образования Республики Алтай, представлен в приложении N 7 к государственной программе;</w:t>
      </w:r>
    </w:p>
    <w:p w:rsidR="00BA2B7C" w:rsidRPr="00131B9B" w:rsidRDefault="009A3A9E">
      <w:pPr>
        <w:pStyle w:val="ConsPlusNormal"/>
        <w:spacing w:before="220"/>
        <w:ind w:firstLine="540"/>
        <w:jc w:val="both"/>
      </w:pPr>
      <w:hyperlink w:anchor="P7056" w:history="1">
        <w:r w:rsidR="00BA2B7C" w:rsidRPr="00131B9B">
          <w:t>Порядок</w:t>
        </w:r>
      </w:hyperlink>
      <w:r w:rsidR="00BA2B7C" w:rsidRPr="00131B9B">
        <w:t xml:space="preserve"> предоставления и распределения субсидий бюджетам муниципальных районов, городского округа в Республике Алтай из республиканского бюджета Республики Алтай на софинансирование расходов, на реализацию мероприятий по содействию созданию в Республике Алтай (исходя из прогнозируемой потребности) новых мест в общеобразовательных организациях представлен в приложении N 9 к государственной программе;</w:t>
      </w:r>
    </w:p>
    <w:p w:rsidR="00BA2B7C" w:rsidRPr="00131B9B" w:rsidRDefault="009A3A9E">
      <w:pPr>
        <w:pStyle w:val="ConsPlusNormal"/>
        <w:spacing w:before="220"/>
        <w:ind w:firstLine="540"/>
        <w:jc w:val="both"/>
      </w:pPr>
      <w:hyperlink w:anchor="P7244" w:history="1">
        <w:r w:rsidR="00BA2B7C" w:rsidRPr="00131B9B">
          <w:t>Порядок</w:t>
        </w:r>
      </w:hyperlink>
      <w:r w:rsidR="00BA2B7C" w:rsidRPr="00131B9B">
        <w:t xml:space="preserve"> предоставления и распределения иных межбюджетных трансфертов бюджетам муниципальных образований в Республике Алтай из республиканского бюджета Республики Алтай на создание в общеобразовательных организациях в Республике Алтай, расположенных в сельской местности и малых городах, условий для занятий физической культурой и спортом представлен в приложении N 10 к государственной программе;</w:t>
      </w:r>
    </w:p>
    <w:p w:rsidR="00BA2B7C" w:rsidRPr="00131B9B" w:rsidRDefault="00BA2B7C">
      <w:pPr>
        <w:pStyle w:val="ConsPlusNormal"/>
        <w:jc w:val="both"/>
      </w:pPr>
      <w:r w:rsidRPr="00131B9B">
        <w:t xml:space="preserve">(в ред. </w:t>
      </w:r>
      <w:hyperlink r:id="rId102" w:history="1">
        <w:r w:rsidRPr="00131B9B">
          <w:t>Постановления</w:t>
        </w:r>
      </w:hyperlink>
      <w:r w:rsidRPr="00131B9B">
        <w:t xml:space="preserve"> Правительства Республики Алтай от 29.12.2020 N 442)</w:t>
      </w:r>
    </w:p>
    <w:p w:rsidR="00BA2B7C" w:rsidRPr="00131B9B" w:rsidRDefault="009A3A9E">
      <w:pPr>
        <w:pStyle w:val="ConsPlusNormal"/>
        <w:spacing w:before="220"/>
        <w:ind w:firstLine="540"/>
        <w:jc w:val="both"/>
      </w:pPr>
      <w:hyperlink w:anchor="P7321" w:history="1">
        <w:r w:rsidR="00BA2B7C" w:rsidRPr="00131B9B">
          <w:t>Порядок</w:t>
        </w:r>
      </w:hyperlink>
      <w:r w:rsidR="00BA2B7C" w:rsidRPr="00131B9B">
        <w:t xml:space="preserve"> предоставления и распределения субсидий из республиканского бюджета Республики Алтай на софинансирование капитальных вложений в объекты муниципальной собственности в части повышения устойчивости жилых домов, объектов и систем жизнеобеспечения представлен в приложении N 11 к государственной программе;</w:t>
      </w:r>
    </w:p>
    <w:p w:rsidR="00BA2B7C" w:rsidRPr="00131B9B" w:rsidRDefault="009A3A9E">
      <w:pPr>
        <w:pStyle w:val="ConsPlusNormal"/>
        <w:spacing w:before="220"/>
        <w:ind w:firstLine="540"/>
        <w:jc w:val="both"/>
      </w:pPr>
      <w:hyperlink w:anchor="P7380" w:history="1">
        <w:r w:rsidR="00BA2B7C" w:rsidRPr="00131B9B">
          <w:t>Порядок</w:t>
        </w:r>
      </w:hyperlink>
      <w:r w:rsidR="00BA2B7C" w:rsidRPr="00131B9B">
        <w:t xml:space="preserve"> предоставления и распределения субсидий из республиканского бюджета Республики Алтай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 представлен в приложении N 12 к государственной программе;</w:t>
      </w:r>
    </w:p>
    <w:p w:rsidR="00BA2B7C" w:rsidRPr="00131B9B" w:rsidRDefault="009A3A9E">
      <w:pPr>
        <w:pStyle w:val="ConsPlusNormal"/>
        <w:spacing w:before="220"/>
        <w:ind w:firstLine="540"/>
        <w:jc w:val="both"/>
      </w:pPr>
      <w:hyperlink w:anchor="P7437" w:history="1">
        <w:r w:rsidR="00BA2B7C" w:rsidRPr="00131B9B">
          <w:t>Порядок</w:t>
        </w:r>
      </w:hyperlink>
      <w:r w:rsidR="00BA2B7C" w:rsidRPr="00131B9B">
        <w:t xml:space="preserve"> предоставления, распределения и расходования субсидий бюджетам муниципальных образований в Республике Алтай из республиканского бюджета Республики Алтай на финансовое обеспечение мероприятий по созданию в Республике Алтай дополнительных мест для детей до трех лет в образовательных организациях, осуществляющих образовательную деятельность по образовательным программам дошкольного образования, представлен в приложении N 13 к государственной программе;</w:t>
      </w:r>
    </w:p>
    <w:p w:rsidR="00BA2B7C" w:rsidRPr="00131B9B" w:rsidRDefault="009A3A9E">
      <w:pPr>
        <w:pStyle w:val="ConsPlusNormal"/>
        <w:spacing w:before="220"/>
        <w:ind w:firstLine="540"/>
        <w:jc w:val="both"/>
      </w:pPr>
      <w:hyperlink w:anchor="P7550" w:history="1">
        <w:r w:rsidR="00BA2B7C" w:rsidRPr="00131B9B">
          <w:t>Порядок</w:t>
        </w:r>
      </w:hyperlink>
      <w:r w:rsidR="00BA2B7C" w:rsidRPr="00131B9B">
        <w:t xml:space="preserve"> предоставления, распределения и расходования субсидий бюджетам муниципальных районов, городского округа в Республике Алтай из республиканского бюджета Республики Алтай на софинансирование мероприятий, направленных на развитие дополнительного образования, представлен в приложении N 14 к государственной программе;</w:t>
      </w:r>
    </w:p>
    <w:p w:rsidR="00BA2B7C" w:rsidRPr="00131B9B" w:rsidRDefault="009A3A9E">
      <w:pPr>
        <w:pStyle w:val="ConsPlusNormal"/>
        <w:spacing w:before="220"/>
        <w:ind w:firstLine="540"/>
        <w:jc w:val="both"/>
      </w:pPr>
      <w:hyperlink w:anchor="P7624" w:history="1">
        <w:r w:rsidR="00BA2B7C" w:rsidRPr="00131B9B">
          <w:t>Порядок</w:t>
        </w:r>
      </w:hyperlink>
      <w:r w:rsidR="00BA2B7C" w:rsidRPr="00131B9B">
        <w:t xml:space="preserve"> предоставления и распределения субсидий бюджетам муниципальных районов, городского округа в Республике Алтай из республиканского бюджета Республики Алтай социально ориентированным некоммерческим организациям в Республике Алтай на реализацию </w:t>
      </w:r>
      <w:r w:rsidR="00BA2B7C" w:rsidRPr="00131B9B">
        <w:lastRenderedPageBreak/>
        <w:t>мероприятий по оказанию общественно полезных услуг в сфере образования представлен в приложении N 15 к государственной программе.</w:t>
      </w:r>
    </w:p>
    <w:p w:rsidR="00BA2B7C" w:rsidRPr="00131B9B" w:rsidRDefault="00BA2B7C">
      <w:pPr>
        <w:pStyle w:val="ConsPlusNormal"/>
        <w:spacing w:before="220"/>
        <w:ind w:firstLine="540"/>
        <w:jc w:val="both"/>
      </w:pPr>
      <w:r w:rsidRPr="00131B9B">
        <w:t>В качестве мер по координации деятельности органов местного самоуправления для достижения целей и задач подпрограммы используются:</w:t>
      </w:r>
    </w:p>
    <w:p w:rsidR="00BA2B7C" w:rsidRPr="00131B9B" w:rsidRDefault="00BA2B7C">
      <w:pPr>
        <w:pStyle w:val="ConsPlusNormal"/>
        <w:spacing w:before="220"/>
        <w:ind w:firstLine="540"/>
        <w:jc w:val="both"/>
      </w:pPr>
      <w:r w:rsidRPr="00131B9B">
        <w:t>1) создание координационных, совещательных и экспертных органов (советов, комиссий, групп, коллегий);</w:t>
      </w:r>
    </w:p>
    <w:p w:rsidR="00BA2B7C" w:rsidRPr="00131B9B" w:rsidRDefault="00BA2B7C">
      <w:pPr>
        <w:pStyle w:val="ConsPlusNormal"/>
        <w:spacing w:before="220"/>
        <w:ind w:firstLine="540"/>
        <w:jc w:val="both"/>
      </w:pPr>
      <w:r w:rsidRPr="00131B9B">
        <w:t>2) мониторинг показателей развития дополнительного образования в муниципальных образованиях;</w:t>
      </w:r>
    </w:p>
    <w:p w:rsidR="00BA2B7C" w:rsidRPr="00131B9B" w:rsidRDefault="00BA2B7C">
      <w:pPr>
        <w:pStyle w:val="ConsPlusNormal"/>
        <w:spacing w:before="220"/>
        <w:ind w:firstLine="540"/>
        <w:jc w:val="both"/>
      </w:pPr>
      <w:r w:rsidRPr="00131B9B">
        <w:t>3) оценка эффективности деятельности органов местного самоуправления, в том числе в сфере общего образования.</w:t>
      </w:r>
    </w:p>
    <w:p w:rsidR="00BA2B7C" w:rsidRPr="00131B9B" w:rsidRDefault="00BA2B7C">
      <w:pPr>
        <w:pStyle w:val="ConsPlusNormal"/>
        <w:jc w:val="both"/>
      </w:pPr>
    </w:p>
    <w:p w:rsidR="00BA2B7C" w:rsidRPr="00131B9B" w:rsidRDefault="00BA2B7C">
      <w:pPr>
        <w:pStyle w:val="ConsPlusTitle"/>
        <w:jc w:val="center"/>
        <w:outlineLvl w:val="3"/>
      </w:pPr>
      <w:r w:rsidRPr="00131B9B">
        <w:t>2.7. Сведения об участии организаций</w:t>
      </w:r>
    </w:p>
    <w:p w:rsidR="00BA2B7C" w:rsidRPr="00131B9B" w:rsidRDefault="00BA2B7C">
      <w:pPr>
        <w:pStyle w:val="ConsPlusNormal"/>
        <w:jc w:val="both"/>
      </w:pPr>
    </w:p>
    <w:p w:rsidR="00BA2B7C" w:rsidRPr="00131B9B" w:rsidRDefault="00BA2B7C">
      <w:pPr>
        <w:pStyle w:val="ConsPlusNormal"/>
        <w:ind w:firstLine="540"/>
        <w:jc w:val="both"/>
      </w:pPr>
      <w:r w:rsidRPr="00131B9B">
        <w:t>Участие организаций в реализации подпрограммы не предполагается.</w:t>
      </w:r>
    </w:p>
    <w:p w:rsidR="00BA2B7C" w:rsidRPr="00131B9B" w:rsidRDefault="00BA2B7C">
      <w:pPr>
        <w:pStyle w:val="ConsPlusNormal"/>
        <w:jc w:val="both"/>
      </w:pPr>
    </w:p>
    <w:p w:rsidR="00BA2B7C" w:rsidRPr="00131B9B" w:rsidRDefault="00BA2B7C">
      <w:pPr>
        <w:pStyle w:val="ConsPlusTitle"/>
        <w:jc w:val="center"/>
        <w:outlineLvl w:val="2"/>
      </w:pPr>
      <w:r w:rsidRPr="00131B9B">
        <w:t>3. Подпрограмма "Развитие профессионального образования"</w:t>
      </w:r>
    </w:p>
    <w:p w:rsidR="00BA2B7C" w:rsidRPr="00131B9B" w:rsidRDefault="00BA2B7C">
      <w:pPr>
        <w:pStyle w:val="ConsPlusNormal"/>
        <w:jc w:val="both"/>
      </w:pPr>
    </w:p>
    <w:p w:rsidR="00BA2B7C" w:rsidRPr="00131B9B" w:rsidRDefault="00BA2B7C">
      <w:pPr>
        <w:pStyle w:val="ConsPlusTitle"/>
        <w:jc w:val="center"/>
        <w:outlineLvl w:val="3"/>
      </w:pPr>
      <w:r w:rsidRPr="00131B9B">
        <w:t>3.1. Паспорт подпрограммы</w:t>
      </w:r>
    </w:p>
    <w:p w:rsidR="00BA2B7C" w:rsidRPr="00131B9B" w:rsidRDefault="00BA2B7C">
      <w:pPr>
        <w:pStyle w:val="ConsPlusTitle"/>
        <w:jc w:val="center"/>
      </w:pPr>
      <w:r w:rsidRPr="00131B9B">
        <w:t>"Развитие профессионального образования"</w:t>
      </w:r>
    </w:p>
    <w:p w:rsidR="00BA2B7C" w:rsidRPr="00131B9B" w:rsidRDefault="00BA2B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84"/>
        <w:gridCol w:w="6250"/>
      </w:tblGrid>
      <w:tr w:rsidR="00BA2B7C" w:rsidRPr="00131B9B">
        <w:tc>
          <w:tcPr>
            <w:tcW w:w="2784" w:type="dxa"/>
          </w:tcPr>
          <w:p w:rsidR="00BA2B7C" w:rsidRPr="00131B9B" w:rsidRDefault="00BA2B7C">
            <w:pPr>
              <w:pStyle w:val="ConsPlusNormal"/>
              <w:jc w:val="both"/>
            </w:pPr>
            <w:r w:rsidRPr="00131B9B">
              <w:t>Наименование подпрограммы государственной программы (далее - подпрограмма)</w:t>
            </w:r>
          </w:p>
        </w:tc>
        <w:tc>
          <w:tcPr>
            <w:tcW w:w="6250" w:type="dxa"/>
          </w:tcPr>
          <w:p w:rsidR="00BA2B7C" w:rsidRPr="00131B9B" w:rsidRDefault="00BA2B7C">
            <w:pPr>
              <w:pStyle w:val="ConsPlusNormal"/>
              <w:jc w:val="both"/>
            </w:pPr>
            <w:r w:rsidRPr="00131B9B">
              <w:t>Развитие профессионального образования</w:t>
            </w:r>
          </w:p>
        </w:tc>
      </w:tr>
      <w:tr w:rsidR="00BA2B7C" w:rsidRPr="00131B9B">
        <w:tc>
          <w:tcPr>
            <w:tcW w:w="2784" w:type="dxa"/>
          </w:tcPr>
          <w:p w:rsidR="00BA2B7C" w:rsidRPr="00131B9B" w:rsidRDefault="00BA2B7C">
            <w:pPr>
              <w:pStyle w:val="ConsPlusNormal"/>
              <w:jc w:val="both"/>
            </w:pPr>
            <w:r w:rsidRPr="00131B9B">
              <w:t>Наименование государственной программы, в состав которой входит подпрограмма</w:t>
            </w:r>
          </w:p>
        </w:tc>
        <w:tc>
          <w:tcPr>
            <w:tcW w:w="6250" w:type="dxa"/>
          </w:tcPr>
          <w:p w:rsidR="00BA2B7C" w:rsidRPr="00131B9B" w:rsidRDefault="00BA2B7C">
            <w:pPr>
              <w:pStyle w:val="ConsPlusNormal"/>
              <w:jc w:val="both"/>
            </w:pPr>
            <w:r w:rsidRPr="00131B9B">
              <w:t>Развитие образования</w:t>
            </w:r>
          </w:p>
        </w:tc>
      </w:tr>
      <w:tr w:rsidR="00BA2B7C" w:rsidRPr="00131B9B">
        <w:tc>
          <w:tcPr>
            <w:tcW w:w="2784" w:type="dxa"/>
          </w:tcPr>
          <w:p w:rsidR="00BA2B7C" w:rsidRPr="00131B9B" w:rsidRDefault="00BA2B7C">
            <w:pPr>
              <w:pStyle w:val="ConsPlusNormal"/>
              <w:jc w:val="both"/>
            </w:pPr>
            <w:r w:rsidRPr="00131B9B">
              <w:t>Администратор подпрограммы</w:t>
            </w:r>
          </w:p>
        </w:tc>
        <w:tc>
          <w:tcPr>
            <w:tcW w:w="6250" w:type="dxa"/>
          </w:tcPr>
          <w:p w:rsidR="00BA2B7C" w:rsidRPr="00131B9B" w:rsidRDefault="00BA2B7C">
            <w:pPr>
              <w:pStyle w:val="ConsPlusNormal"/>
              <w:jc w:val="both"/>
            </w:pPr>
            <w:r w:rsidRPr="00131B9B">
              <w:t>Министерство образования и науки Республики Алтай</w:t>
            </w:r>
          </w:p>
        </w:tc>
      </w:tr>
      <w:tr w:rsidR="00BA2B7C" w:rsidRPr="00131B9B">
        <w:tblPrEx>
          <w:tblBorders>
            <w:insideH w:val="nil"/>
          </w:tblBorders>
        </w:tblPrEx>
        <w:tc>
          <w:tcPr>
            <w:tcW w:w="2784" w:type="dxa"/>
            <w:tcBorders>
              <w:bottom w:val="nil"/>
            </w:tcBorders>
          </w:tcPr>
          <w:p w:rsidR="00BA2B7C" w:rsidRPr="00131B9B" w:rsidRDefault="00BA2B7C">
            <w:pPr>
              <w:pStyle w:val="ConsPlusNormal"/>
              <w:jc w:val="both"/>
            </w:pPr>
            <w:r w:rsidRPr="00131B9B">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250" w:type="dxa"/>
            <w:tcBorders>
              <w:bottom w:val="nil"/>
            </w:tcBorders>
          </w:tcPr>
          <w:p w:rsidR="00BA2B7C" w:rsidRPr="00131B9B" w:rsidRDefault="00BA2B7C">
            <w:pPr>
              <w:pStyle w:val="ConsPlusNormal"/>
              <w:jc w:val="both"/>
            </w:pPr>
            <w:r w:rsidRPr="00131B9B">
              <w:t>Министерство культуры Республики Алтай;</w:t>
            </w:r>
          </w:p>
          <w:p w:rsidR="00BA2B7C" w:rsidRPr="00131B9B" w:rsidRDefault="00BA2B7C">
            <w:pPr>
              <w:pStyle w:val="ConsPlusNormal"/>
              <w:jc w:val="both"/>
            </w:pPr>
            <w:r w:rsidRPr="00131B9B">
              <w:t>Министерство здравоохранения Республики Алтай;</w:t>
            </w:r>
          </w:p>
          <w:p w:rsidR="00BA2B7C" w:rsidRPr="00131B9B" w:rsidRDefault="00BA2B7C">
            <w:pPr>
              <w:pStyle w:val="ConsPlusNormal"/>
              <w:jc w:val="both"/>
            </w:pPr>
            <w:r w:rsidRPr="00131B9B">
              <w:t>Министерство регионального развития Республики Алтай</w:t>
            </w:r>
          </w:p>
        </w:tc>
      </w:tr>
      <w:tr w:rsidR="00BA2B7C" w:rsidRPr="00131B9B">
        <w:tblPrEx>
          <w:tblBorders>
            <w:insideH w:val="nil"/>
          </w:tblBorders>
        </w:tblPrEx>
        <w:tc>
          <w:tcPr>
            <w:tcW w:w="9034" w:type="dxa"/>
            <w:gridSpan w:val="2"/>
            <w:tcBorders>
              <w:top w:val="nil"/>
            </w:tcBorders>
          </w:tcPr>
          <w:p w:rsidR="00BA2B7C" w:rsidRPr="00131B9B" w:rsidRDefault="00BA2B7C">
            <w:pPr>
              <w:pStyle w:val="ConsPlusNormal"/>
              <w:jc w:val="both"/>
            </w:pPr>
            <w:r w:rsidRPr="00131B9B">
              <w:t xml:space="preserve">(в ред. </w:t>
            </w:r>
            <w:hyperlink r:id="rId103" w:history="1">
              <w:r w:rsidRPr="00131B9B">
                <w:t>Постановления</w:t>
              </w:r>
            </w:hyperlink>
            <w:r w:rsidRPr="00131B9B">
              <w:t xml:space="preserve"> Правительства Республики Алтай от 17.03.2021 N 65)</w:t>
            </w:r>
          </w:p>
        </w:tc>
      </w:tr>
      <w:tr w:rsidR="00BA2B7C" w:rsidRPr="00131B9B">
        <w:tc>
          <w:tcPr>
            <w:tcW w:w="2784" w:type="dxa"/>
          </w:tcPr>
          <w:p w:rsidR="00BA2B7C" w:rsidRPr="00131B9B" w:rsidRDefault="00BA2B7C">
            <w:pPr>
              <w:pStyle w:val="ConsPlusNormal"/>
              <w:jc w:val="both"/>
            </w:pPr>
            <w:r w:rsidRPr="00131B9B">
              <w:t>Сроки реализации подпрограммы</w:t>
            </w:r>
          </w:p>
        </w:tc>
        <w:tc>
          <w:tcPr>
            <w:tcW w:w="6250" w:type="dxa"/>
          </w:tcPr>
          <w:p w:rsidR="00BA2B7C" w:rsidRPr="00131B9B" w:rsidRDefault="00BA2B7C">
            <w:pPr>
              <w:pStyle w:val="ConsPlusNormal"/>
              <w:jc w:val="both"/>
            </w:pPr>
            <w:r w:rsidRPr="00131B9B">
              <w:t>2019 - 2024 годы</w:t>
            </w:r>
          </w:p>
        </w:tc>
      </w:tr>
      <w:tr w:rsidR="00BA2B7C" w:rsidRPr="00131B9B">
        <w:tc>
          <w:tcPr>
            <w:tcW w:w="2784" w:type="dxa"/>
          </w:tcPr>
          <w:p w:rsidR="00BA2B7C" w:rsidRPr="00131B9B" w:rsidRDefault="00BA2B7C">
            <w:pPr>
              <w:pStyle w:val="ConsPlusNormal"/>
              <w:jc w:val="both"/>
            </w:pPr>
            <w:r w:rsidRPr="00131B9B">
              <w:t>Цель подпрограммы</w:t>
            </w:r>
          </w:p>
        </w:tc>
        <w:tc>
          <w:tcPr>
            <w:tcW w:w="6250" w:type="dxa"/>
          </w:tcPr>
          <w:p w:rsidR="00BA2B7C" w:rsidRPr="00131B9B" w:rsidRDefault="00BA2B7C">
            <w:pPr>
              <w:pStyle w:val="ConsPlusNormal"/>
              <w:jc w:val="both"/>
            </w:pPr>
            <w:r w:rsidRPr="00131B9B">
              <w:t>Обеспечение потребности отраслей экономики в квалифицированных специалистах и поддержка профессиональной мобильности населения Республики Алтай</w:t>
            </w:r>
          </w:p>
        </w:tc>
      </w:tr>
      <w:tr w:rsidR="00BA2B7C" w:rsidRPr="00131B9B">
        <w:tblPrEx>
          <w:tblBorders>
            <w:insideH w:val="nil"/>
          </w:tblBorders>
        </w:tblPrEx>
        <w:tc>
          <w:tcPr>
            <w:tcW w:w="2784" w:type="dxa"/>
            <w:tcBorders>
              <w:bottom w:val="nil"/>
            </w:tcBorders>
          </w:tcPr>
          <w:p w:rsidR="00BA2B7C" w:rsidRPr="00131B9B" w:rsidRDefault="00BA2B7C">
            <w:pPr>
              <w:pStyle w:val="ConsPlusNormal"/>
              <w:jc w:val="both"/>
            </w:pPr>
            <w:r w:rsidRPr="00131B9B">
              <w:t>Задачи подпрограммы</w:t>
            </w:r>
          </w:p>
        </w:tc>
        <w:tc>
          <w:tcPr>
            <w:tcW w:w="6250" w:type="dxa"/>
            <w:tcBorders>
              <w:bottom w:val="nil"/>
            </w:tcBorders>
          </w:tcPr>
          <w:p w:rsidR="00BA2B7C" w:rsidRPr="00131B9B" w:rsidRDefault="00BA2B7C">
            <w:pPr>
              <w:pStyle w:val="ConsPlusNormal"/>
              <w:jc w:val="both"/>
            </w:pPr>
            <w:r w:rsidRPr="00131B9B">
              <w:t>Обеспечение потребности отраслей экономики в квалифицированных специалистах и поддержка профессиональной мобильности населения Республики Алтай;</w:t>
            </w:r>
          </w:p>
          <w:p w:rsidR="00BA2B7C" w:rsidRPr="00131B9B" w:rsidRDefault="00BA2B7C">
            <w:pPr>
              <w:pStyle w:val="ConsPlusNormal"/>
              <w:jc w:val="both"/>
            </w:pPr>
            <w:r w:rsidRPr="00131B9B">
              <w:t xml:space="preserve">создание в Республике Алтай конкурентоспособной системы </w:t>
            </w:r>
            <w:r w:rsidRPr="00131B9B">
              <w:lastRenderedPageBreak/>
              <w:t>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 обеспечив увеличение к концу 2020 года численности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Ворлдскиллс Россия, до 60 человек;</w:t>
            </w:r>
          </w:p>
          <w:p w:rsidR="00BA2B7C" w:rsidRPr="00131B9B" w:rsidRDefault="00BA2B7C">
            <w:pPr>
              <w:pStyle w:val="ConsPlusNormal"/>
              <w:jc w:val="both"/>
            </w:pPr>
            <w:r w:rsidRPr="00131B9B">
              <w:t>модернизация профессионального образования в Республике Алтай, в том числе посредством внедрения адаптивных, практико-ориентированных и гибких образовательных программ, в 100% профессиональных образовательных организаций к 2024 году;</w:t>
            </w:r>
          </w:p>
          <w:p w:rsidR="00BA2B7C" w:rsidRPr="00131B9B" w:rsidRDefault="00BA2B7C">
            <w:pPr>
              <w:pStyle w:val="ConsPlusNormal"/>
              <w:jc w:val="both"/>
            </w:pPr>
            <w:r w:rsidRPr="00131B9B">
              <w:t>Осуществление капитальных вложений на реализацию индивидуальной программы социально-экономического развития Республики Алтай</w:t>
            </w:r>
          </w:p>
        </w:tc>
      </w:tr>
      <w:tr w:rsidR="00BA2B7C" w:rsidRPr="00131B9B">
        <w:tblPrEx>
          <w:tblBorders>
            <w:insideH w:val="nil"/>
          </w:tblBorders>
        </w:tblPrEx>
        <w:tc>
          <w:tcPr>
            <w:tcW w:w="9034" w:type="dxa"/>
            <w:gridSpan w:val="2"/>
            <w:tcBorders>
              <w:top w:val="nil"/>
            </w:tcBorders>
          </w:tcPr>
          <w:p w:rsidR="00BA2B7C" w:rsidRPr="00131B9B" w:rsidRDefault="00BA2B7C">
            <w:pPr>
              <w:pStyle w:val="ConsPlusNormal"/>
              <w:jc w:val="both"/>
            </w:pPr>
            <w:r w:rsidRPr="00131B9B">
              <w:lastRenderedPageBreak/>
              <w:t xml:space="preserve">(в ред. Постановлений Правительства Республики Алтай от 04.09.2020 </w:t>
            </w:r>
            <w:hyperlink r:id="rId104" w:history="1">
              <w:r w:rsidRPr="00131B9B">
                <w:t>N 293</w:t>
              </w:r>
            </w:hyperlink>
            <w:r w:rsidRPr="00131B9B">
              <w:t xml:space="preserve">, от 29.12.2020 </w:t>
            </w:r>
            <w:hyperlink r:id="rId105" w:history="1">
              <w:r w:rsidRPr="00131B9B">
                <w:t>N 442</w:t>
              </w:r>
            </w:hyperlink>
            <w:r w:rsidRPr="00131B9B">
              <w:t>)</w:t>
            </w:r>
          </w:p>
        </w:tc>
      </w:tr>
      <w:tr w:rsidR="00BA2B7C" w:rsidRPr="00131B9B">
        <w:tc>
          <w:tcPr>
            <w:tcW w:w="2784" w:type="dxa"/>
          </w:tcPr>
          <w:p w:rsidR="00BA2B7C" w:rsidRPr="00131B9B" w:rsidRDefault="00BA2B7C">
            <w:pPr>
              <w:pStyle w:val="ConsPlusNormal"/>
              <w:jc w:val="both"/>
            </w:pPr>
            <w:r w:rsidRPr="00131B9B">
              <w:t>Целевые показатели подпрограммы</w:t>
            </w:r>
          </w:p>
        </w:tc>
        <w:tc>
          <w:tcPr>
            <w:tcW w:w="6250" w:type="dxa"/>
          </w:tcPr>
          <w:p w:rsidR="00BA2B7C" w:rsidRPr="00131B9B" w:rsidRDefault="00BA2B7C">
            <w:pPr>
              <w:pStyle w:val="ConsPlusNormal"/>
              <w:jc w:val="both"/>
            </w:pPr>
            <w:r w:rsidRPr="00131B9B">
              <w:t>численность обучающихся в профессиональных образовательных организациях;</w:t>
            </w:r>
          </w:p>
          <w:p w:rsidR="00BA2B7C" w:rsidRPr="00131B9B" w:rsidRDefault="00BA2B7C">
            <w:pPr>
              <w:pStyle w:val="ConsPlusNormal"/>
              <w:jc w:val="both"/>
            </w:pPr>
            <w:r w:rsidRPr="00131B9B">
              <w:t>отношение средней заработной платы преподавателей и мастеров производственного обучения государственных профессиональных образовательных организаций к средней заработной плате работников в Республике Алтай</w:t>
            </w:r>
          </w:p>
        </w:tc>
      </w:tr>
      <w:tr w:rsidR="00BA2B7C" w:rsidRPr="00131B9B">
        <w:tblPrEx>
          <w:tblBorders>
            <w:insideH w:val="nil"/>
          </w:tblBorders>
        </w:tblPrEx>
        <w:tc>
          <w:tcPr>
            <w:tcW w:w="2784" w:type="dxa"/>
            <w:tcBorders>
              <w:bottom w:val="nil"/>
            </w:tcBorders>
          </w:tcPr>
          <w:p w:rsidR="00BA2B7C" w:rsidRPr="00131B9B" w:rsidRDefault="00BA2B7C">
            <w:pPr>
              <w:pStyle w:val="ConsPlusNormal"/>
              <w:jc w:val="both"/>
            </w:pPr>
            <w:r w:rsidRPr="00131B9B">
              <w:t>Ресурсное обеспечение подпрограммы</w:t>
            </w:r>
          </w:p>
        </w:tc>
        <w:tc>
          <w:tcPr>
            <w:tcW w:w="6250" w:type="dxa"/>
            <w:tcBorders>
              <w:bottom w:val="nil"/>
            </w:tcBorders>
          </w:tcPr>
          <w:p w:rsidR="00BA2B7C" w:rsidRPr="00131B9B" w:rsidRDefault="00BA2B7C">
            <w:pPr>
              <w:pStyle w:val="ConsPlusNormal"/>
              <w:jc w:val="both"/>
            </w:pPr>
            <w:r w:rsidRPr="00131B9B">
              <w:t>Всего на реализацию подпрограммы 2657534,9 тыс. рублей, в том числе:</w:t>
            </w:r>
          </w:p>
          <w:p w:rsidR="00BA2B7C" w:rsidRPr="00131B9B" w:rsidRDefault="00BA2B7C">
            <w:pPr>
              <w:pStyle w:val="ConsPlusNormal"/>
              <w:jc w:val="both"/>
            </w:pPr>
            <w:r w:rsidRPr="00131B9B">
              <w:t>2019 год - 483076,7 тыс. рублей;</w:t>
            </w:r>
          </w:p>
          <w:p w:rsidR="00BA2B7C" w:rsidRPr="00131B9B" w:rsidRDefault="00BA2B7C">
            <w:pPr>
              <w:pStyle w:val="ConsPlusNormal"/>
              <w:jc w:val="both"/>
            </w:pPr>
            <w:r w:rsidRPr="00131B9B">
              <w:t>2020 год - 593018,2 тыс. рублей;</w:t>
            </w:r>
          </w:p>
          <w:p w:rsidR="00BA2B7C" w:rsidRPr="00131B9B" w:rsidRDefault="00BA2B7C">
            <w:pPr>
              <w:pStyle w:val="ConsPlusNormal"/>
              <w:jc w:val="both"/>
            </w:pPr>
            <w:r w:rsidRPr="00131B9B">
              <w:t>2021 год - 503955,6 тыс. рублей;</w:t>
            </w:r>
          </w:p>
          <w:p w:rsidR="00BA2B7C" w:rsidRPr="00131B9B" w:rsidRDefault="00BA2B7C">
            <w:pPr>
              <w:pStyle w:val="ConsPlusNormal"/>
              <w:jc w:val="both"/>
            </w:pPr>
            <w:r w:rsidRPr="00131B9B">
              <w:t>2022 год - 359009,9 тыс. рублей;</w:t>
            </w:r>
          </w:p>
          <w:p w:rsidR="00BA2B7C" w:rsidRPr="00131B9B" w:rsidRDefault="00BA2B7C">
            <w:pPr>
              <w:pStyle w:val="ConsPlusNormal"/>
              <w:jc w:val="both"/>
            </w:pPr>
            <w:r w:rsidRPr="00131B9B">
              <w:t>2023 год - 395473,6 тыс. рублей;</w:t>
            </w:r>
          </w:p>
          <w:p w:rsidR="00BA2B7C" w:rsidRPr="00131B9B" w:rsidRDefault="00BA2B7C">
            <w:pPr>
              <w:pStyle w:val="ConsPlusNormal"/>
              <w:jc w:val="both"/>
            </w:pPr>
            <w:r w:rsidRPr="00131B9B">
              <w:t>2024 год - 323000,9 тыс. рублей;</w:t>
            </w:r>
          </w:p>
          <w:p w:rsidR="00BA2B7C" w:rsidRPr="00131B9B" w:rsidRDefault="00BA2B7C">
            <w:pPr>
              <w:pStyle w:val="ConsPlusNormal"/>
              <w:jc w:val="both"/>
            </w:pPr>
            <w:r w:rsidRPr="00131B9B">
              <w:t>- за счет средств республиканского бюджета Республики Алтай 2231700,7 тыс. рублей, в том числе:</w:t>
            </w:r>
          </w:p>
          <w:p w:rsidR="00BA2B7C" w:rsidRPr="00131B9B" w:rsidRDefault="00BA2B7C">
            <w:pPr>
              <w:pStyle w:val="ConsPlusNormal"/>
              <w:jc w:val="both"/>
            </w:pPr>
            <w:r w:rsidRPr="00131B9B">
              <w:t>2019 год - 415825,7 тыс. рублей;</w:t>
            </w:r>
          </w:p>
          <w:p w:rsidR="00BA2B7C" w:rsidRPr="00131B9B" w:rsidRDefault="00BA2B7C">
            <w:pPr>
              <w:pStyle w:val="ConsPlusNormal"/>
              <w:jc w:val="both"/>
            </w:pPr>
            <w:r w:rsidRPr="00131B9B">
              <w:t>2020 год - 475442,4 тыс. рублей;</w:t>
            </w:r>
          </w:p>
          <w:p w:rsidR="00BA2B7C" w:rsidRPr="00131B9B" w:rsidRDefault="00BA2B7C">
            <w:pPr>
              <w:pStyle w:val="ConsPlusNormal"/>
              <w:jc w:val="both"/>
            </w:pPr>
            <w:r w:rsidRPr="00131B9B">
              <w:t>2021 год - 429119,8 тыс. рублей;</w:t>
            </w:r>
          </w:p>
          <w:p w:rsidR="00BA2B7C" w:rsidRPr="00131B9B" w:rsidRDefault="00BA2B7C">
            <w:pPr>
              <w:pStyle w:val="ConsPlusNormal"/>
              <w:jc w:val="both"/>
            </w:pPr>
            <w:r w:rsidRPr="00131B9B">
              <w:t>2022 год - 287174,1 тыс. рублей;</w:t>
            </w:r>
          </w:p>
          <w:p w:rsidR="00BA2B7C" w:rsidRPr="00131B9B" w:rsidRDefault="00BA2B7C">
            <w:pPr>
              <w:pStyle w:val="ConsPlusNormal"/>
              <w:jc w:val="both"/>
            </w:pPr>
            <w:r w:rsidRPr="00131B9B">
              <w:t>2023 год - 301137,8 тыс. рублей;</w:t>
            </w:r>
          </w:p>
          <w:p w:rsidR="00BA2B7C" w:rsidRPr="00131B9B" w:rsidRDefault="00BA2B7C">
            <w:pPr>
              <w:pStyle w:val="ConsPlusNormal"/>
              <w:jc w:val="both"/>
            </w:pPr>
            <w:r w:rsidRPr="00131B9B">
              <w:t>2024 год - 323000,9 тыс. рублей;</w:t>
            </w:r>
          </w:p>
          <w:p w:rsidR="00BA2B7C" w:rsidRPr="00131B9B" w:rsidRDefault="00BA2B7C">
            <w:pPr>
              <w:pStyle w:val="ConsPlusNormal"/>
              <w:jc w:val="both"/>
            </w:pPr>
            <w:r w:rsidRPr="00131B9B">
              <w:t>- за счет средств федерального бюджета (справочно) 25500,0 тыс. рублей, в том числе:</w:t>
            </w:r>
          </w:p>
          <w:p w:rsidR="00BA2B7C" w:rsidRPr="00131B9B" w:rsidRDefault="00BA2B7C">
            <w:pPr>
              <w:pStyle w:val="ConsPlusNormal"/>
              <w:jc w:val="both"/>
            </w:pPr>
            <w:r w:rsidRPr="00131B9B">
              <w:t>2019 год - 0,0 тыс. рублей;</w:t>
            </w:r>
          </w:p>
          <w:p w:rsidR="00BA2B7C" w:rsidRPr="00131B9B" w:rsidRDefault="00BA2B7C">
            <w:pPr>
              <w:pStyle w:val="ConsPlusNormal"/>
              <w:jc w:val="both"/>
            </w:pPr>
            <w:r w:rsidRPr="00131B9B">
              <w:t>2020 год - 0,0 тыс. рублей;</w:t>
            </w:r>
          </w:p>
          <w:p w:rsidR="00BA2B7C" w:rsidRPr="00131B9B" w:rsidRDefault="00BA2B7C">
            <w:pPr>
              <w:pStyle w:val="ConsPlusNormal"/>
              <w:jc w:val="both"/>
            </w:pPr>
            <w:r w:rsidRPr="00131B9B">
              <w:t>2021 год - 3000 тыс. рублей;</w:t>
            </w:r>
          </w:p>
          <w:p w:rsidR="00BA2B7C" w:rsidRPr="00131B9B" w:rsidRDefault="00BA2B7C">
            <w:pPr>
              <w:pStyle w:val="ConsPlusNormal"/>
              <w:jc w:val="both"/>
            </w:pPr>
            <w:r w:rsidRPr="00131B9B">
              <w:t>2022 год - 0,0 тыс. рублей;</w:t>
            </w:r>
          </w:p>
          <w:p w:rsidR="00BA2B7C" w:rsidRPr="00131B9B" w:rsidRDefault="00BA2B7C">
            <w:pPr>
              <w:pStyle w:val="ConsPlusNormal"/>
              <w:jc w:val="both"/>
            </w:pPr>
            <w:r w:rsidRPr="00131B9B">
              <w:t>2023 год - 22500,0 тыс. рублей;</w:t>
            </w:r>
          </w:p>
          <w:p w:rsidR="00BA2B7C" w:rsidRPr="00131B9B" w:rsidRDefault="00BA2B7C">
            <w:pPr>
              <w:pStyle w:val="ConsPlusNormal"/>
              <w:jc w:val="both"/>
            </w:pPr>
            <w:r w:rsidRPr="00131B9B">
              <w:t>2024 год - 0,0 тыс. рублей;</w:t>
            </w:r>
          </w:p>
          <w:p w:rsidR="00BA2B7C" w:rsidRPr="00131B9B" w:rsidRDefault="00BA2B7C">
            <w:pPr>
              <w:pStyle w:val="ConsPlusNormal"/>
              <w:jc w:val="both"/>
            </w:pPr>
            <w:r w:rsidRPr="00131B9B">
              <w:t>- за счет средств бюджета Территориального фонда обязательного медицинского страхования Республики Алтай (справочно) 0,0 тыс. рублей, в том числе:</w:t>
            </w:r>
          </w:p>
          <w:p w:rsidR="00BA2B7C" w:rsidRPr="00131B9B" w:rsidRDefault="00BA2B7C">
            <w:pPr>
              <w:pStyle w:val="ConsPlusNormal"/>
              <w:jc w:val="both"/>
            </w:pPr>
            <w:r w:rsidRPr="00131B9B">
              <w:t>2019 год - 0,0 тыс. рублей;</w:t>
            </w:r>
          </w:p>
          <w:p w:rsidR="00BA2B7C" w:rsidRPr="00131B9B" w:rsidRDefault="00BA2B7C">
            <w:pPr>
              <w:pStyle w:val="ConsPlusNormal"/>
              <w:jc w:val="both"/>
            </w:pPr>
            <w:r w:rsidRPr="00131B9B">
              <w:t>2020 год - 0,0 тыс. рублей;</w:t>
            </w:r>
          </w:p>
          <w:p w:rsidR="00BA2B7C" w:rsidRPr="00131B9B" w:rsidRDefault="00BA2B7C">
            <w:pPr>
              <w:pStyle w:val="ConsPlusNormal"/>
              <w:jc w:val="both"/>
            </w:pPr>
            <w:r w:rsidRPr="00131B9B">
              <w:t>2021 год - 0,0 тыс. рублей;</w:t>
            </w:r>
          </w:p>
          <w:p w:rsidR="00BA2B7C" w:rsidRPr="00131B9B" w:rsidRDefault="00BA2B7C">
            <w:pPr>
              <w:pStyle w:val="ConsPlusNormal"/>
              <w:jc w:val="both"/>
            </w:pPr>
            <w:r w:rsidRPr="00131B9B">
              <w:t>2022 год - 0,0 тыс. рублей;</w:t>
            </w:r>
          </w:p>
          <w:p w:rsidR="00BA2B7C" w:rsidRPr="00131B9B" w:rsidRDefault="00BA2B7C">
            <w:pPr>
              <w:pStyle w:val="ConsPlusNormal"/>
              <w:jc w:val="both"/>
            </w:pPr>
            <w:r w:rsidRPr="00131B9B">
              <w:lastRenderedPageBreak/>
              <w:t>2023 год - 0,0 тыс. рублей;</w:t>
            </w:r>
          </w:p>
          <w:p w:rsidR="00BA2B7C" w:rsidRPr="00131B9B" w:rsidRDefault="00BA2B7C">
            <w:pPr>
              <w:pStyle w:val="ConsPlusNormal"/>
              <w:jc w:val="both"/>
            </w:pPr>
            <w:r w:rsidRPr="00131B9B">
              <w:t>2024 год - 0,0 тыс. рублей;</w:t>
            </w:r>
          </w:p>
          <w:p w:rsidR="00BA2B7C" w:rsidRPr="00131B9B" w:rsidRDefault="00BA2B7C">
            <w:pPr>
              <w:pStyle w:val="ConsPlusNormal"/>
              <w:jc w:val="both"/>
            </w:pPr>
            <w:r w:rsidRPr="00131B9B">
              <w:t>- за счет средств бюджетов муниципальных образований в Республике Алтай (справочно) 0,0 тыс. рублей, в том числе:</w:t>
            </w:r>
          </w:p>
          <w:p w:rsidR="00BA2B7C" w:rsidRPr="00131B9B" w:rsidRDefault="00BA2B7C">
            <w:pPr>
              <w:pStyle w:val="ConsPlusNormal"/>
              <w:jc w:val="both"/>
            </w:pPr>
            <w:r w:rsidRPr="00131B9B">
              <w:t>2019 год - 0,0 тыс. рублей;</w:t>
            </w:r>
          </w:p>
          <w:p w:rsidR="00BA2B7C" w:rsidRPr="00131B9B" w:rsidRDefault="00BA2B7C">
            <w:pPr>
              <w:pStyle w:val="ConsPlusNormal"/>
              <w:jc w:val="both"/>
            </w:pPr>
            <w:r w:rsidRPr="00131B9B">
              <w:t>2020 год - 0,0 тыс. рублей;</w:t>
            </w:r>
          </w:p>
          <w:p w:rsidR="00BA2B7C" w:rsidRPr="00131B9B" w:rsidRDefault="00BA2B7C">
            <w:pPr>
              <w:pStyle w:val="ConsPlusNormal"/>
              <w:jc w:val="both"/>
            </w:pPr>
            <w:r w:rsidRPr="00131B9B">
              <w:t>2021 год - 0,0 тыс. рублей;</w:t>
            </w:r>
          </w:p>
          <w:p w:rsidR="00BA2B7C" w:rsidRPr="00131B9B" w:rsidRDefault="00BA2B7C">
            <w:pPr>
              <w:pStyle w:val="ConsPlusNormal"/>
              <w:jc w:val="both"/>
            </w:pPr>
            <w:r w:rsidRPr="00131B9B">
              <w:t>2022 год - 0,0 тыс. рублей;</w:t>
            </w:r>
          </w:p>
          <w:p w:rsidR="00BA2B7C" w:rsidRPr="00131B9B" w:rsidRDefault="00BA2B7C">
            <w:pPr>
              <w:pStyle w:val="ConsPlusNormal"/>
              <w:jc w:val="both"/>
            </w:pPr>
            <w:r w:rsidRPr="00131B9B">
              <w:t>2023 год - 0,0 тыс. рублей;</w:t>
            </w:r>
          </w:p>
          <w:p w:rsidR="00BA2B7C" w:rsidRPr="00131B9B" w:rsidRDefault="00BA2B7C">
            <w:pPr>
              <w:pStyle w:val="ConsPlusNormal"/>
              <w:jc w:val="both"/>
            </w:pPr>
            <w:r w:rsidRPr="00131B9B">
              <w:t>2024 год - 0,0 тыс. рублей;</w:t>
            </w:r>
          </w:p>
          <w:p w:rsidR="00BA2B7C" w:rsidRPr="00131B9B" w:rsidRDefault="00BA2B7C">
            <w:pPr>
              <w:pStyle w:val="ConsPlusNormal"/>
              <w:jc w:val="both"/>
            </w:pPr>
            <w:r w:rsidRPr="00131B9B">
              <w:t>- за счет средств иных источников (справочно) 400334,2 тыс. рублей, в том числе:</w:t>
            </w:r>
          </w:p>
          <w:p w:rsidR="00BA2B7C" w:rsidRPr="00131B9B" w:rsidRDefault="00BA2B7C">
            <w:pPr>
              <w:pStyle w:val="ConsPlusNormal"/>
              <w:jc w:val="both"/>
            </w:pPr>
            <w:r w:rsidRPr="00131B9B">
              <w:t>2019 год - 67251,0 тыс. рублей;</w:t>
            </w:r>
          </w:p>
          <w:p w:rsidR="00BA2B7C" w:rsidRPr="00131B9B" w:rsidRDefault="00BA2B7C">
            <w:pPr>
              <w:pStyle w:val="ConsPlusNormal"/>
              <w:jc w:val="both"/>
            </w:pPr>
            <w:r w:rsidRPr="00131B9B">
              <w:t>2020 год - 117575,8 тыс. рублей;</w:t>
            </w:r>
          </w:p>
          <w:p w:rsidR="00BA2B7C" w:rsidRPr="00131B9B" w:rsidRDefault="00BA2B7C">
            <w:pPr>
              <w:pStyle w:val="ConsPlusNormal"/>
              <w:jc w:val="both"/>
            </w:pPr>
            <w:r w:rsidRPr="00131B9B">
              <w:t>2021 год - 71835,8 тыс. рублей;</w:t>
            </w:r>
          </w:p>
          <w:p w:rsidR="00BA2B7C" w:rsidRPr="00131B9B" w:rsidRDefault="00BA2B7C">
            <w:pPr>
              <w:pStyle w:val="ConsPlusNormal"/>
              <w:jc w:val="both"/>
            </w:pPr>
            <w:r w:rsidRPr="00131B9B">
              <w:t>2022 год - 71835,8 тыс. рублей;</w:t>
            </w:r>
          </w:p>
          <w:p w:rsidR="00BA2B7C" w:rsidRPr="00131B9B" w:rsidRDefault="00BA2B7C">
            <w:pPr>
              <w:pStyle w:val="ConsPlusNormal"/>
              <w:jc w:val="both"/>
            </w:pPr>
            <w:r w:rsidRPr="00131B9B">
              <w:t>2023 год - 71835,8 тыс. рублей;</w:t>
            </w:r>
          </w:p>
          <w:p w:rsidR="00BA2B7C" w:rsidRPr="00131B9B" w:rsidRDefault="00BA2B7C">
            <w:pPr>
              <w:pStyle w:val="ConsPlusNormal"/>
              <w:jc w:val="both"/>
            </w:pPr>
            <w:r w:rsidRPr="00131B9B">
              <w:t>2024 год - 0,0 тыс. рублей</w:t>
            </w:r>
          </w:p>
        </w:tc>
      </w:tr>
      <w:tr w:rsidR="00BA2B7C" w:rsidRPr="00131B9B">
        <w:tblPrEx>
          <w:tblBorders>
            <w:insideH w:val="nil"/>
          </w:tblBorders>
        </w:tblPrEx>
        <w:tc>
          <w:tcPr>
            <w:tcW w:w="9034" w:type="dxa"/>
            <w:gridSpan w:val="2"/>
            <w:tcBorders>
              <w:top w:val="nil"/>
            </w:tcBorders>
          </w:tcPr>
          <w:p w:rsidR="00BA2B7C" w:rsidRPr="00131B9B" w:rsidRDefault="00BA2B7C">
            <w:pPr>
              <w:pStyle w:val="ConsPlusNormal"/>
              <w:jc w:val="both"/>
            </w:pPr>
            <w:r w:rsidRPr="00131B9B">
              <w:lastRenderedPageBreak/>
              <w:t xml:space="preserve">(в ред. </w:t>
            </w:r>
            <w:hyperlink r:id="rId106" w:history="1">
              <w:r w:rsidRPr="00131B9B">
                <w:t>Постановления</w:t>
              </w:r>
            </w:hyperlink>
            <w:r w:rsidRPr="00131B9B">
              <w:t xml:space="preserve"> Правительства Республики Алтай от 17.03.2021 N 65)</w:t>
            </w:r>
          </w:p>
        </w:tc>
      </w:tr>
    </w:tbl>
    <w:p w:rsidR="00BA2B7C" w:rsidRPr="00131B9B" w:rsidRDefault="00BA2B7C">
      <w:pPr>
        <w:pStyle w:val="ConsPlusNormal"/>
        <w:jc w:val="both"/>
      </w:pPr>
    </w:p>
    <w:p w:rsidR="00BA2B7C" w:rsidRPr="00131B9B" w:rsidRDefault="00BA2B7C">
      <w:pPr>
        <w:pStyle w:val="ConsPlusTitle"/>
        <w:jc w:val="center"/>
        <w:outlineLvl w:val="3"/>
      </w:pPr>
      <w:r w:rsidRPr="00131B9B">
        <w:t>3.2. Цели и задачи подпрограммы</w:t>
      </w:r>
    </w:p>
    <w:p w:rsidR="00BA2B7C" w:rsidRPr="00131B9B" w:rsidRDefault="00BA2B7C">
      <w:pPr>
        <w:pStyle w:val="ConsPlusNormal"/>
        <w:jc w:val="center"/>
      </w:pPr>
      <w:r w:rsidRPr="00131B9B">
        <w:t xml:space="preserve">(в ред. </w:t>
      </w:r>
      <w:hyperlink r:id="rId107"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04.09.2020 N 293)</w:t>
      </w:r>
    </w:p>
    <w:p w:rsidR="00BA2B7C" w:rsidRPr="00131B9B" w:rsidRDefault="00BA2B7C">
      <w:pPr>
        <w:pStyle w:val="ConsPlusNormal"/>
        <w:jc w:val="both"/>
      </w:pPr>
    </w:p>
    <w:p w:rsidR="00BA2B7C" w:rsidRPr="00131B9B" w:rsidRDefault="00BA2B7C">
      <w:pPr>
        <w:pStyle w:val="ConsPlusNormal"/>
        <w:ind w:firstLine="540"/>
        <w:jc w:val="both"/>
      </w:pPr>
      <w:r w:rsidRPr="00131B9B">
        <w:t>Целью подпрограммы является обеспечение потребности отраслей экономики в квалифицированных специалистах и поддержка профессиональной мобильности населения Республики Алтай.</w:t>
      </w:r>
    </w:p>
    <w:p w:rsidR="00BA2B7C" w:rsidRPr="00131B9B" w:rsidRDefault="00BA2B7C">
      <w:pPr>
        <w:pStyle w:val="ConsPlusNormal"/>
        <w:spacing w:before="220"/>
        <w:ind w:firstLine="540"/>
        <w:jc w:val="both"/>
      </w:pPr>
      <w:r w:rsidRPr="00131B9B">
        <w:t>Задачи подпрограммы:</w:t>
      </w:r>
    </w:p>
    <w:p w:rsidR="00BA2B7C" w:rsidRPr="00131B9B" w:rsidRDefault="00BA2B7C">
      <w:pPr>
        <w:pStyle w:val="ConsPlusNormal"/>
        <w:spacing w:before="220"/>
        <w:ind w:firstLine="540"/>
        <w:jc w:val="both"/>
      </w:pPr>
      <w:r w:rsidRPr="00131B9B">
        <w:t>обеспечение потребности отраслей экономики в квалифицированных специалистах и поддержка профессиональной мобильности населения Республики Алтай;</w:t>
      </w:r>
    </w:p>
    <w:p w:rsidR="00BA2B7C" w:rsidRPr="00131B9B" w:rsidRDefault="00BA2B7C">
      <w:pPr>
        <w:pStyle w:val="ConsPlusNormal"/>
        <w:spacing w:before="220"/>
        <w:ind w:firstLine="540"/>
        <w:jc w:val="both"/>
      </w:pPr>
      <w:r w:rsidRPr="00131B9B">
        <w:t>создание в Республике Алтай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 обеспечив увеличение к концу 2020 года численности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Ворлдскиллс Россия, до 60 человек;</w:t>
      </w:r>
    </w:p>
    <w:p w:rsidR="00BA2B7C" w:rsidRPr="00131B9B" w:rsidRDefault="00BA2B7C">
      <w:pPr>
        <w:pStyle w:val="ConsPlusNormal"/>
        <w:spacing w:before="220"/>
        <w:ind w:firstLine="540"/>
        <w:jc w:val="both"/>
      </w:pPr>
      <w:r w:rsidRPr="00131B9B">
        <w:t>модернизация профессионального образования в Республике Алтай, в том числе посредством внедрения адаптивных, практико-ориентированных и гибких образовательных программ, в 100% профессиональных образовательных организациях к 2024 году;</w:t>
      </w:r>
    </w:p>
    <w:p w:rsidR="00BA2B7C" w:rsidRPr="00131B9B" w:rsidRDefault="00BA2B7C">
      <w:pPr>
        <w:pStyle w:val="ConsPlusNormal"/>
        <w:spacing w:before="220"/>
        <w:ind w:firstLine="540"/>
        <w:jc w:val="both"/>
      </w:pPr>
      <w:r w:rsidRPr="00131B9B">
        <w:t>осуществление капитальных вложений на реализацию индивидуальной программы социально-экономического развития Республики Алтай.</w:t>
      </w:r>
    </w:p>
    <w:p w:rsidR="00BA2B7C" w:rsidRPr="00131B9B" w:rsidRDefault="00BA2B7C">
      <w:pPr>
        <w:pStyle w:val="ConsPlusNormal"/>
        <w:jc w:val="both"/>
      </w:pPr>
      <w:r w:rsidRPr="00131B9B">
        <w:t xml:space="preserve">(в ред. </w:t>
      </w:r>
      <w:hyperlink r:id="rId108" w:history="1">
        <w:r w:rsidRPr="00131B9B">
          <w:t>Постановления</w:t>
        </w:r>
      </w:hyperlink>
      <w:r w:rsidRPr="00131B9B">
        <w:t xml:space="preserve"> Правительства Республики Алтай от 29.12.2020 N 442)</w:t>
      </w:r>
    </w:p>
    <w:p w:rsidR="00BA2B7C" w:rsidRPr="00131B9B" w:rsidRDefault="00BA2B7C">
      <w:pPr>
        <w:pStyle w:val="ConsPlusNormal"/>
        <w:spacing w:before="220"/>
        <w:ind w:firstLine="540"/>
        <w:jc w:val="both"/>
      </w:pPr>
      <w:r w:rsidRPr="00131B9B">
        <w:t>Состав целевых показателей подпрограммы определен на основе:</w:t>
      </w:r>
    </w:p>
    <w:p w:rsidR="00BA2B7C" w:rsidRPr="00131B9B" w:rsidRDefault="00BA2B7C">
      <w:pPr>
        <w:pStyle w:val="ConsPlusNormal"/>
        <w:spacing w:before="220"/>
        <w:ind w:firstLine="540"/>
        <w:jc w:val="both"/>
      </w:pPr>
      <w:r w:rsidRPr="00131B9B">
        <w:t xml:space="preserve">показателей, установленных </w:t>
      </w:r>
      <w:hyperlink r:id="rId109" w:history="1">
        <w:r w:rsidRPr="00131B9B">
          <w:t>Указом</w:t>
        </w:r>
      </w:hyperlink>
      <w:r w:rsidRPr="00131B9B">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BA2B7C" w:rsidRPr="00131B9B" w:rsidRDefault="00BA2B7C">
      <w:pPr>
        <w:pStyle w:val="ConsPlusNormal"/>
        <w:spacing w:before="220"/>
        <w:ind w:firstLine="540"/>
        <w:jc w:val="both"/>
      </w:pPr>
      <w:r w:rsidRPr="00131B9B">
        <w:t>показателей для оценки эффективности деятельности органов исполнительной власти субъектов Российской Федерации, установленных в сфере образования;</w:t>
      </w:r>
    </w:p>
    <w:p w:rsidR="00BA2B7C" w:rsidRPr="00131B9B" w:rsidRDefault="00BA2B7C">
      <w:pPr>
        <w:pStyle w:val="ConsPlusNormal"/>
        <w:spacing w:before="220"/>
        <w:ind w:firstLine="540"/>
        <w:jc w:val="both"/>
      </w:pPr>
      <w:r w:rsidRPr="00131B9B">
        <w:t>прогноза социально-экономического развития Республики Алтай;</w:t>
      </w:r>
    </w:p>
    <w:p w:rsidR="00BA2B7C" w:rsidRPr="00131B9B" w:rsidRDefault="00BA2B7C">
      <w:pPr>
        <w:pStyle w:val="ConsPlusNormal"/>
        <w:spacing w:before="220"/>
        <w:ind w:firstLine="540"/>
        <w:jc w:val="both"/>
      </w:pPr>
      <w:r w:rsidRPr="00131B9B">
        <w:t xml:space="preserve">целевых показателей (индикаторов) государственной </w:t>
      </w:r>
      <w:hyperlink r:id="rId110" w:history="1">
        <w:r w:rsidRPr="00131B9B">
          <w:t>программы</w:t>
        </w:r>
      </w:hyperlink>
      <w:r w:rsidRPr="00131B9B">
        <w:t xml:space="preserve"> Российской Федерации </w:t>
      </w:r>
      <w:r w:rsidRPr="00131B9B">
        <w:lastRenderedPageBreak/>
        <w:t>"Развитие образования";</w:t>
      </w:r>
    </w:p>
    <w:p w:rsidR="00BA2B7C" w:rsidRPr="00131B9B" w:rsidRDefault="00BA2B7C">
      <w:pPr>
        <w:pStyle w:val="ConsPlusNormal"/>
        <w:spacing w:before="220"/>
        <w:ind w:firstLine="540"/>
        <w:jc w:val="both"/>
      </w:pPr>
      <w:r w:rsidRPr="00131B9B">
        <w:t>показателей соглашений, заключаемых с федеральными органами государственной власти, предусматривающих предоставление межбюджетных трансфертов из федерального бюджета в республиканский бюджет Республики Алтай;</w:t>
      </w:r>
    </w:p>
    <w:p w:rsidR="00BA2B7C" w:rsidRPr="00131B9B" w:rsidRDefault="00BA2B7C">
      <w:pPr>
        <w:pStyle w:val="ConsPlusNormal"/>
        <w:spacing w:before="220"/>
        <w:ind w:firstLine="540"/>
        <w:jc w:val="both"/>
      </w:pPr>
      <w:r w:rsidRPr="00131B9B">
        <w:t>показателей государственных заданий;</w:t>
      </w:r>
    </w:p>
    <w:p w:rsidR="00BA2B7C" w:rsidRPr="00131B9B" w:rsidRDefault="00BA2B7C">
      <w:pPr>
        <w:pStyle w:val="ConsPlusNormal"/>
        <w:spacing w:before="220"/>
        <w:ind w:firstLine="540"/>
        <w:jc w:val="both"/>
      </w:pPr>
      <w:r w:rsidRPr="00131B9B">
        <w:t>показателей проектов, включенных в настоящую подпрограмму.</w:t>
      </w:r>
    </w:p>
    <w:p w:rsidR="00BA2B7C" w:rsidRPr="00131B9B" w:rsidRDefault="009A3A9E">
      <w:pPr>
        <w:pStyle w:val="ConsPlusNormal"/>
        <w:spacing w:before="220"/>
        <w:ind w:firstLine="540"/>
        <w:jc w:val="both"/>
      </w:pPr>
      <w:hyperlink w:anchor="P1370" w:history="1">
        <w:r w:rsidR="00BA2B7C" w:rsidRPr="00131B9B">
          <w:t>Сведения</w:t>
        </w:r>
      </w:hyperlink>
      <w:r w:rsidR="00BA2B7C" w:rsidRPr="00131B9B">
        <w:t xml:space="preserve"> о составе и значениях целевых показателей подпрограммы по годам ее реализации представлены в приложении N 1 к государственной программе.</w:t>
      </w:r>
    </w:p>
    <w:p w:rsidR="00BA2B7C" w:rsidRPr="00131B9B" w:rsidRDefault="00BA2B7C">
      <w:pPr>
        <w:pStyle w:val="ConsPlusNormal"/>
        <w:jc w:val="both"/>
      </w:pPr>
    </w:p>
    <w:p w:rsidR="00BA2B7C" w:rsidRPr="00131B9B" w:rsidRDefault="00BA2B7C">
      <w:pPr>
        <w:pStyle w:val="ConsPlusTitle"/>
        <w:jc w:val="center"/>
        <w:outlineLvl w:val="3"/>
      </w:pPr>
      <w:r w:rsidRPr="00131B9B">
        <w:t>3.3. Основные мероприятия государственной программы</w:t>
      </w:r>
    </w:p>
    <w:p w:rsidR="00BA2B7C" w:rsidRPr="00131B9B" w:rsidRDefault="00BA2B7C">
      <w:pPr>
        <w:pStyle w:val="ConsPlusNormal"/>
        <w:jc w:val="center"/>
      </w:pPr>
      <w:r w:rsidRPr="00131B9B">
        <w:t xml:space="preserve">(в ред. </w:t>
      </w:r>
      <w:hyperlink r:id="rId111"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05.03.2019 N 67)</w:t>
      </w:r>
    </w:p>
    <w:p w:rsidR="00BA2B7C" w:rsidRPr="00131B9B" w:rsidRDefault="00BA2B7C">
      <w:pPr>
        <w:pStyle w:val="ConsPlusNormal"/>
        <w:jc w:val="both"/>
      </w:pPr>
    </w:p>
    <w:p w:rsidR="00BA2B7C" w:rsidRPr="00131B9B" w:rsidRDefault="00BA2B7C">
      <w:pPr>
        <w:pStyle w:val="ConsPlusNormal"/>
        <w:ind w:firstLine="540"/>
        <w:jc w:val="both"/>
      </w:pPr>
      <w:r w:rsidRPr="00131B9B">
        <w:t>Подпрограмма включает следующие основные мероприятия:</w:t>
      </w:r>
    </w:p>
    <w:p w:rsidR="00BA2B7C" w:rsidRPr="00131B9B" w:rsidRDefault="00BA2B7C">
      <w:pPr>
        <w:pStyle w:val="ConsPlusNormal"/>
        <w:spacing w:before="220"/>
        <w:ind w:firstLine="540"/>
        <w:jc w:val="both"/>
      </w:pPr>
      <w:r w:rsidRPr="00131B9B">
        <w:t>1) развитие профессионального и дополнительного профессионального образования Республики Алтай, в рамках которого планируется:</w:t>
      </w:r>
    </w:p>
    <w:p w:rsidR="00BA2B7C" w:rsidRPr="00131B9B" w:rsidRDefault="00BA2B7C">
      <w:pPr>
        <w:pStyle w:val="ConsPlusNormal"/>
        <w:spacing w:before="220"/>
        <w:ind w:firstLine="540"/>
        <w:jc w:val="both"/>
      </w:pPr>
      <w:r w:rsidRPr="00131B9B">
        <w:t>развитие профессионального образования в Республике Алтай, в рамках которого планируется предоставление профессионального образования, создание современных условий для предоставления профессионального образования;</w:t>
      </w:r>
    </w:p>
    <w:p w:rsidR="00BA2B7C" w:rsidRPr="00131B9B" w:rsidRDefault="00BA2B7C">
      <w:pPr>
        <w:pStyle w:val="ConsPlusNormal"/>
        <w:spacing w:before="220"/>
        <w:ind w:firstLine="540"/>
        <w:jc w:val="both"/>
      </w:pPr>
      <w:r w:rsidRPr="00131B9B">
        <w:t>повышение уровня и качества профессионального образования в сфере культуры, в рамках которого планируется предоставление профессионального образования, создание современных условий для предоставления профессионального образования в сфере культуры;</w:t>
      </w:r>
    </w:p>
    <w:p w:rsidR="00BA2B7C" w:rsidRPr="00131B9B" w:rsidRDefault="00BA2B7C">
      <w:pPr>
        <w:pStyle w:val="ConsPlusNormal"/>
        <w:spacing w:before="220"/>
        <w:ind w:firstLine="540"/>
        <w:jc w:val="both"/>
      </w:pPr>
      <w:r w:rsidRPr="00131B9B">
        <w:t>развитие системы среднего профессионального образования, в части подготовки медицинских кадров, в рамках которого планируется:</w:t>
      </w:r>
    </w:p>
    <w:p w:rsidR="00BA2B7C" w:rsidRPr="00131B9B" w:rsidRDefault="00BA2B7C">
      <w:pPr>
        <w:pStyle w:val="ConsPlusNormal"/>
        <w:spacing w:before="220"/>
        <w:ind w:firstLine="540"/>
        <w:jc w:val="both"/>
      </w:pPr>
      <w:r w:rsidRPr="00131B9B">
        <w:t>предоставление профессионального образования, создание современных условий для предоставления профессионального образования в сфере здравоохранения;</w:t>
      </w:r>
    </w:p>
    <w:p w:rsidR="00BA2B7C" w:rsidRPr="00131B9B" w:rsidRDefault="00BA2B7C">
      <w:pPr>
        <w:pStyle w:val="ConsPlusNormal"/>
        <w:spacing w:before="220"/>
        <w:ind w:firstLine="540"/>
        <w:jc w:val="both"/>
      </w:pPr>
      <w:r w:rsidRPr="00131B9B">
        <w:t>развитие и совершенствование системы повышения квалификации педагогических работников Республики Алтай, в рамках которого планируется организация и проведение курсов переподготовки и повышения квалификации;</w:t>
      </w:r>
    </w:p>
    <w:p w:rsidR="00BA2B7C" w:rsidRPr="00131B9B" w:rsidRDefault="00BA2B7C">
      <w:pPr>
        <w:pStyle w:val="ConsPlusNormal"/>
        <w:spacing w:before="220"/>
        <w:ind w:firstLine="540"/>
        <w:jc w:val="both"/>
      </w:pPr>
      <w:r w:rsidRPr="00131B9B">
        <w:t>развитие системы подготовки населения в области гражданской обороны и чрезвычайных ситуаций, в рамках которого планируется организация и проведение регулярных курсов повышения квалификации и подготовки должностных лиц и специалистов в области гражданской обороны и чрезвычайных ситуаций, обучение и подготовка населения в области гражданской обороны и чрезвычайных ситуаций;</w:t>
      </w:r>
    </w:p>
    <w:p w:rsidR="00BA2B7C" w:rsidRPr="00131B9B" w:rsidRDefault="00BA2B7C">
      <w:pPr>
        <w:pStyle w:val="ConsPlusNormal"/>
        <w:spacing w:before="220"/>
        <w:ind w:firstLine="540"/>
        <w:jc w:val="both"/>
      </w:pPr>
      <w:r w:rsidRPr="00131B9B">
        <w:t>реализация стратегии развития воспитания на территории Республики Алтай;</w:t>
      </w:r>
    </w:p>
    <w:p w:rsidR="00BA2B7C" w:rsidRPr="00131B9B" w:rsidRDefault="00BA2B7C">
      <w:pPr>
        <w:pStyle w:val="ConsPlusNormal"/>
        <w:spacing w:before="220"/>
        <w:ind w:firstLine="540"/>
        <w:jc w:val="both"/>
      </w:pPr>
      <w:r w:rsidRPr="00131B9B">
        <w:t>обеспечение выплат ежемесячного денежного вознаграждения за классное руководство (кураторство) педагогическим работникам государственных профессиональных образовательных организаций Республики Алтай, реализующих образовательные программы среднего профессионального образования, в том числе адаптированные образовательные программы среднего профессионального образования;</w:t>
      </w:r>
    </w:p>
    <w:p w:rsidR="00BA2B7C" w:rsidRPr="00131B9B" w:rsidRDefault="00BA2B7C">
      <w:pPr>
        <w:pStyle w:val="ConsPlusNormal"/>
        <w:jc w:val="both"/>
      </w:pPr>
      <w:r w:rsidRPr="00131B9B">
        <w:t xml:space="preserve">(абзац введен </w:t>
      </w:r>
      <w:hyperlink r:id="rId112" w:history="1">
        <w:r w:rsidRPr="00131B9B">
          <w:t>Постановлением</w:t>
        </w:r>
      </w:hyperlink>
      <w:r w:rsidRPr="00131B9B">
        <w:t xml:space="preserve"> Правительства Республики Алтай от 23.08.2021 N 237)</w:t>
      </w:r>
    </w:p>
    <w:p w:rsidR="00BA2B7C" w:rsidRPr="00131B9B" w:rsidRDefault="00BA2B7C">
      <w:pPr>
        <w:pStyle w:val="ConsPlusNormal"/>
        <w:spacing w:before="220"/>
        <w:ind w:firstLine="540"/>
        <w:jc w:val="both"/>
      </w:pPr>
      <w:r w:rsidRPr="00131B9B">
        <w:t>организация участия обучающихся профессиональных образовательных организаций в чемпионатах профессионального мастерства и всероссийских олимпиадах профессионального мастерства;</w:t>
      </w:r>
    </w:p>
    <w:p w:rsidR="00BA2B7C" w:rsidRPr="00131B9B" w:rsidRDefault="00BA2B7C">
      <w:pPr>
        <w:pStyle w:val="ConsPlusNormal"/>
        <w:spacing w:before="220"/>
        <w:ind w:firstLine="540"/>
        <w:jc w:val="both"/>
      </w:pPr>
      <w:r w:rsidRPr="00131B9B">
        <w:t>2) реализация проекта "Подготовка высококвалифицированных специалистов и рабочих кадров с учетом современных стандартов и передовых технологий под потребности экономики Республики Алтай", в рамках которого планируется:</w:t>
      </w:r>
    </w:p>
    <w:p w:rsidR="00BA2B7C" w:rsidRPr="00131B9B" w:rsidRDefault="00BA2B7C">
      <w:pPr>
        <w:pStyle w:val="ConsPlusNormal"/>
        <w:spacing w:before="220"/>
        <w:ind w:firstLine="540"/>
        <w:jc w:val="both"/>
      </w:pPr>
      <w:r w:rsidRPr="00131B9B">
        <w:lastRenderedPageBreak/>
        <w:t>в соответствии с проектом N 0061 "Подготовка высококвалифицированных специалистов и рабочих кадров с учетом современных стандартов и передовых технологий под потребности экономики Республики Алтай", создание в Республике Алтай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w:t>
      </w:r>
    </w:p>
    <w:p w:rsidR="00BA2B7C" w:rsidRPr="00131B9B" w:rsidRDefault="00BA2B7C">
      <w:pPr>
        <w:pStyle w:val="ConsPlusNormal"/>
        <w:spacing w:before="220"/>
        <w:ind w:firstLine="540"/>
        <w:jc w:val="both"/>
      </w:pPr>
      <w:r w:rsidRPr="00131B9B">
        <w:t>3) реализация регионального проекта "Молодые профессионалы (Повышение конкурентоспособности профессионального образования)", в рамках которого планируется:</w:t>
      </w:r>
    </w:p>
    <w:p w:rsidR="00BA2B7C" w:rsidRPr="00131B9B" w:rsidRDefault="00BA2B7C">
      <w:pPr>
        <w:pStyle w:val="ConsPlusNormal"/>
        <w:spacing w:before="220"/>
        <w:ind w:firstLine="540"/>
        <w:jc w:val="both"/>
      </w:pPr>
      <w:r w:rsidRPr="00131B9B">
        <w:t>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p w:rsidR="00BA2B7C" w:rsidRPr="00131B9B" w:rsidRDefault="00BA2B7C">
      <w:pPr>
        <w:pStyle w:val="ConsPlusNormal"/>
        <w:spacing w:before="220"/>
        <w:ind w:firstLine="540"/>
        <w:jc w:val="both"/>
      </w:pPr>
      <w:r w:rsidRPr="00131B9B">
        <w:t>создание и обеспечение функционирования центров опережающей профессиональной подготовки;</w:t>
      </w:r>
    </w:p>
    <w:p w:rsidR="00BA2B7C" w:rsidRPr="00131B9B" w:rsidRDefault="00BA2B7C">
      <w:pPr>
        <w:pStyle w:val="ConsPlusNormal"/>
        <w:jc w:val="both"/>
      </w:pPr>
      <w:r w:rsidRPr="00131B9B">
        <w:t xml:space="preserve">(п. 3 в ред. </w:t>
      </w:r>
      <w:hyperlink r:id="rId113" w:history="1">
        <w:r w:rsidRPr="00131B9B">
          <w:t>Постановления</w:t>
        </w:r>
      </w:hyperlink>
      <w:r w:rsidRPr="00131B9B">
        <w:t xml:space="preserve"> Правительства Республики Алтай от 29.12.2020 N 442)</w:t>
      </w:r>
    </w:p>
    <w:p w:rsidR="00BA2B7C" w:rsidRPr="00131B9B" w:rsidRDefault="00BA2B7C">
      <w:pPr>
        <w:pStyle w:val="ConsPlusNormal"/>
        <w:spacing w:before="220"/>
        <w:ind w:firstLine="540"/>
        <w:jc w:val="both"/>
      </w:pPr>
      <w:r w:rsidRPr="00131B9B">
        <w:t>4) реализация ведомственного проекта "Новые возможности для каждого", в рамках которого планируется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BA2B7C" w:rsidRPr="00131B9B" w:rsidRDefault="00BA2B7C">
      <w:pPr>
        <w:pStyle w:val="ConsPlusNormal"/>
        <w:jc w:val="both"/>
      </w:pPr>
      <w:r w:rsidRPr="00131B9B">
        <w:t xml:space="preserve">(в ред. </w:t>
      </w:r>
      <w:hyperlink r:id="rId114" w:history="1">
        <w:r w:rsidRPr="00131B9B">
          <w:t>Постановления</w:t>
        </w:r>
      </w:hyperlink>
      <w:r w:rsidRPr="00131B9B">
        <w:t xml:space="preserve"> Правительства Республики Алтай от 04.09.2020 N 293)</w:t>
      </w:r>
    </w:p>
    <w:p w:rsidR="00BA2B7C" w:rsidRPr="00131B9B" w:rsidRDefault="00BA2B7C">
      <w:pPr>
        <w:pStyle w:val="ConsPlusNormal"/>
        <w:spacing w:before="220"/>
        <w:ind w:firstLine="540"/>
        <w:jc w:val="both"/>
      </w:pPr>
      <w:r w:rsidRPr="00131B9B">
        <w:t>5) осуществление капитальных вложений на реализацию индивидуальной программы социально-экономического развития Республики Алтай.</w:t>
      </w:r>
    </w:p>
    <w:p w:rsidR="00BA2B7C" w:rsidRPr="00131B9B" w:rsidRDefault="00BA2B7C">
      <w:pPr>
        <w:pStyle w:val="ConsPlusNormal"/>
        <w:jc w:val="both"/>
      </w:pPr>
      <w:r w:rsidRPr="00131B9B">
        <w:t xml:space="preserve">(п. 5 в ред. </w:t>
      </w:r>
      <w:hyperlink r:id="rId115" w:history="1">
        <w:r w:rsidRPr="00131B9B">
          <w:t>Постановления</w:t>
        </w:r>
      </w:hyperlink>
      <w:r w:rsidRPr="00131B9B">
        <w:t xml:space="preserve"> Правительства Республики Алтай от 29.12.2020 N 442)</w:t>
      </w:r>
    </w:p>
    <w:p w:rsidR="00BA2B7C" w:rsidRPr="00131B9B" w:rsidRDefault="009A3A9E">
      <w:pPr>
        <w:pStyle w:val="ConsPlusNormal"/>
        <w:spacing w:before="220"/>
        <w:ind w:firstLine="540"/>
        <w:jc w:val="both"/>
      </w:pPr>
      <w:hyperlink w:anchor="P3400" w:history="1">
        <w:r w:rsidR="00BA2B7C" w:rsidRPr="00131B9B">
          <w:t>Перечень</w:t>
        </w:r>
      </w:hyperlink>
      <w:r w:rsidR="00BA2B7C" w:rsidRPr="00131B9B">
        <w:t xml:space="preserve"> основных мероприятий государственной программы представлен в приложении N 2 к государственной программе.</w:t>
      </w:r>
    </w:p>
    <w:p w:rsidR="00BA2B7C" w:rsidRPr="00131B9B" w:rsidRDefault="00BA2B7C">
      <w:pPr>
        <w:pStyle w:val="ConsPlusNormal"/>
        <w:jc w:val="both"/>
      </w:pPr>
    </w:p>
    <w:p w:rsidR="00BA2B7C" w:rsidRPr="00131B9B" w:rsidRDefault="00BA2B7C">
      <w:pPr>
        <w:pStyle w:val="ConsPlusTitle"/>
        <w:jc w:val="center"/>
        <w:outlineLvl w:val="3"/>
      </w:pPr>
      <w:r w:rsidRPr="00131B9B">
        <w:t>3.4. Меры государственного регулирования</w:t>
      </w:r>
    </w:p>
    <w:p w:rsidR="00BA2B7C" w:rsidRPr="00131B9B" w:rsidRDefault="00BA2B7C">
      <w:pPr>
        <w:pStyle w:val="ConsPlusNormal"/>
        <w:jc w:val="both"/>
      </w:pPr>
    </w:p>
    <w:p w:rsidR="00BA2B7C" w:rsidRPr="00131B9B" w:rsidRDefault="00BA2B7C">
      <w:pPr>
        <w:pStyle w:val="ConsPlusNormal"/>
        <w:ind w:firstLine="540"/>
        <w:jc w:val="both"/>
      </w:pPr>
      <w:r w:rsidRPr="00131B9B">
        <w:t xml:space="preserve">В соответствии с Федеральным </w:t>
      </w:r>
      <w:hyperlink r:id="rId116" w:history="1">
        <w:r w:rsidRPr="00131B9B">
          <w:t>законом</w:t>
        </w:r>
      </w:hyperlink>
      <w:r w:rsidRPr="00131B9B">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в сфере образования относится решение вопроса "Организация предоставления начального, среднего и дополнительного профессионального образования (за исключением образования, получаемого в федеральных образовательных учреждениях, перечень которых утверждается Правительством Российской Федерации)".</w:t>
      </w:r>
    </w:p>
    <w:p w:rsidR="00BA2B7C" w:rsidRPr="00131B9B" w:rsidRDefault="009A3A9E">
      <w:pPr>
        <w:pStyle w:val="ConsPlusNormal"/>
        <w:spacing w:before="220"/>
        <w:ind w:firstLine="540"/>
        <w:jc w:val="both"/>
      </w:pPr>
      <w:hyperlink r:id="rId117" w:history="1">
        <w:r w:rsidR="00BA2B7C" w:rsidRPr="00131B9B">
          <w:t>Закон</w:t>
        </w:r>
      </w:hyperlink>
      <w:r w:rsidR="00BA2B7C" w:rsidRPr="00131B9B">
        <w:t xml:space="preserve"> Республики Алтай от 15 ноября 2013 года N 59-РЗ "Об образовании в Республике Алтай" регламентирует компетенцию Республики Алтай в области образования во исполнение Федерального </w:t>
      </w:r>
      <w:hyperlink r:id="rId118" w:history="1">
        <w:r w:rsidR="00BA2B7C" w:rsidRPr="00131B9B">
          <w:t>закона</w:t>
        </w:r>
      </w:hyperlink>
      <w:r w:rsidR="00BA2B7C" w:rsidRPr="00131B9B">
        <w:t xml:space="preserve"> от 29 декабря 2012 года N 273-ФЗ "Об образовании в Российской Федерации".</w:t>
      </w:r>
    </w:p>
    <w:p w:rsidR="00BA2B7C" w:rsidRPr="00131B9B" w:rsidRDefault="00BA2B7C">
      <w:pPr>
        <w:pStyle w:val="ConsPlusNormal"/>
        <w:jc w:val="both"/>
      </w:pPr>
    </w:p>
    <w:p w:rsidR="00BA2B7C" w:rsidRPr="00131B9B" w:rsidRDefault="00BA2B7C">
      <w:pPr>
        <w:pStyle w:val="ConsPlusTitle"/>
        <w:jc w:val="center"/>
        <w:outlineLvl w:val="3"/>
      </w:pPr>
      <w:r w:rsidRPr="00131B9B">
        <w:t>3.5. Сведения о средствах федерального бюджета</w:t>
      </w:r>
    </w:p>
    <w:p w:rsidR="00BA2B7C" w:rsidRPr="00131B9B" w:rsidRDefault="00BA2B7C">
      <w:pPr>
        <w:pStyle w:val="ConsPlusNormal"/>
        <w:jc w:val="both"/>
      </w:pPr>
    </w:p>
    <w:p w:rsidR="00BA2B7C" w:rsidRPr="00131B9B" w:rsidRDefault="00BA2B7C">
      <w:pPr>
        <w:pStyle w:val="ConsPlusNormal"/>
        <w:ind w:firstLine="540"/>
        <w:jc w:val="both"/>
      </w:pPr>
      <w:r w:rsidRPr="00131B9B">
        <w:t>В рамках подпрограммы возможно привлечение средств федерального бюджета по следующим направлениям:</w:t>
      </w:r>
    </w:p>
    <w:p w:rsidR="00BA2B7C" w:rsidRPr="00131B9B" w:rsidRDefault="00BA2B7C">
      <w:pPr>
        <w:pStyle w:val="ConsPlusNormal"/>
        <w:spacing w:before="220"/>
        <w:ind w:firstLine="540"/>
        <w:jc w:val="both"/>
      </w:pPr>
      <w:r w:rsidRPr="00131B9B">
        <w:t xml:space="preserve">в форме субсидий образовательным организациям, находящимся в ведении органов государственной власти субъектов Российской Федерации, и муниципальным образовательным организациям, расположенным на территории субъектов Российской Федерации, на выплату стипендий Правительства Российской Федерации для лиц, обучающихся по очной форме обучения по имеющим государственную аккредитацию образовательным программам среднего профессионального образования, соответствующим приоритетным направлениям модернизации и технологического развития экономики Российской Федерации, утвержденных </w:t>
      </w:r>
      <w:hyperlink r:id="rId119" w:history="1">
        <w:r w:rsidRPr="00131B9B">
          <w:t>постановлением</w:t>
        </w:r>
      </w:hyperlink>
      <w:r w:rsidRPr="00131B9B">
        <w:t xml:space="preserve"> Правительства Российской Федерации от 26 декабря 2016 года N 1489;</w:t>
      </w:r>
    </w:p>
    <w:p w:rsidR="00BA2B7C" w:rsidRPr="00131B9B" w:rsidRDefault="00BA2B7C">
      <w:pPr>
        <w:pStyle w:val="ConsPlusNormal"/>
        <w:spacing w:before="220"/>
        <w:ind w:firstLine="540"/>
        <w:jc w:val="both"/>
      </w:pPr>
      <w:r w:rsidRPr="00131B9B">
        <w:t xml:space="preserve">в рамках регионального проекта "Молодые профессионалы (Повышение конкурентоспособности профессионального образования)", соответствующего федеральному </w:t>
      </w:r>
      <w:r w:rsidRPr="00131B9B">
        <w:lastRenderedPageBreak/>
        <w:t>проекту национального проекта "Образование".</w:t>
      </w:r>
    </w:p>
    <w:p w:rsidR="00BA2B7C" w:rsidRPr="00131B9B" w:rsidRDefault="00BA2B7C">
      <w:pPr>
        <w:pStyle w:val="ConsPlusNormal"/>
        <w:jc w:val="both"/>
      </w:pPr>
      <w:r w:rsidRPr="00131B9B">
        <w:t xml:space="preserve">(в ред. </w:t>
      </w:r>
      <w:hyperlink r:id="rId120" w:history="1">
        <w:r w:rsidRPr="00131B9B">
          <w:t>Постановления</w:t>
        </w:r>
      </w:hyperlink>
      <w:r w:rsidRPr="00131B9B">
        <w:t xml:space="preserve"> Правительства Республики Алтай от 04.09.2020 N 293)</w:t>
      </w:r>
    </w:p>
    <w:p w:rsidR="00BA2B7C" w:rsidRPr="00131B9B" w:rsidRDefault="00BA2B7C">
      <w:pPr>
        <w:pStyle w:val="ConsPlusNormal"/>
        <w:jc w:val="both"/>
      </w:pPr>
    </w:p>
    <w:p w:rsidR="00BA2B7C" w:rsidRPr="00131B9B" w:rsidRDefault="00BA2B7C">
      <w:pPr>
        <w:pStyle w:val="ConsPlusTitle"/>
        <w:jc w:val="center"/>
        <w:outlineLvl w:val="3"/>
      </w:pPr>
      <w:r w:rsidRPr="00131B9B">
        <w:t>3.6. Сведения об участии муниципальных образований</w:t>
      </w:r>
    </w:p>
    <w:p w:rsidR="00BA2B7C" w:rsidRPr="00131B9B" w:rsidRDefault="00BA2B7C">
      <w:pPr>
        <w:pStyle w:val="ConsPlusNormal"/>
        <w:jc w:val="both"/>
      </w:pPr>
    </w:p>
    <w:p w:rsidR="00BA2B7C" w:rsidRPr="00131B9B" w:rsidRDefault="00BA2B7C">
      <w:pPr>
        <w:pStyle w:val="ConsPlusNormal"/>
        <w:ind w:firstLine="540"/>
        <w:jc w:val="both"/>
      </w:pPr>
      <w:r w:rsidRPr="00131B9B">
        <w:t>Муниципальные образования в Республике Алтай не принимают участие в реализации подпрограммы.</w:t>
      </w:r>
    </w:p>
    <w:p w:rsidR="00BA2B7C" w:rsidRPr="00131B9B" w:rsidRDefault="00BA2B7C">
      <w:pPr>
        <w:pStyle w:val="ConsPlusNormal"/>
        <w:jc w:val="both"/>
      </w:pPr>
    </w:p>
    <w:p w:rsidR="00BA2B7C" w:rsidRPr="00131B9B" w:rsidRDefault="00BA2B7C">
      <w:pPr>
        <w:pStyle w:val="ConsPlusTitle"/>
        <w:jc w:val="center"/>
        <w:outlineLvl w:val="3"/>
      </w:pPr>
      <w:r w:rsidRPr="00131B9B">
        <w:t>3.7. Сведения об участии организаций</w:t>
      </w:r>
    </w:p>
    <w:p w:rsidR="00BA2B7C" w:rsidRPr="00131B9B" w:rsidRDefault="00BA2B7C">
      <w:pPr>
        <w:pStyle w:val="ConsPlusNormal"/>
        <w:jc w:val="center"/>
      </w:pPr>
      <w:r w:rsidRPr="00131B9B">
        <w:t xml:space="preserve">(в ред. </w:t>
      </w:r>
      <w:hyperlink r:id="rId121"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05.03.2019 N 67)</w:t>
      </w:r>
    </w:p>
    <w:p w:rsidR="00BA2B7C" w:rsidRPr="00131B9B" w:rsidRDefault="00BA2B7C">
      <w:pPr>
        <w:pStyle w:val="ConsPlusNormal"/>
        <w:jc w:val="both"/>
      </w:pPr>
    </w:p>
    <w:p w:rsidR="00BA2B7C" w:rsidRPr="00131B9B" w:rsidRDefault="00BA2B7C">
      <w:pPr>
        <w:pStyle w:val="ConsPlusNormal"/>
        <w:ind w:firstLine="540"/>
        <w:jc w:val="both"/>
      </w:pPr>
      <w:r w:rsidRPr="00131B9B">
        <w:t>В реализации целей и задач подпрограммы предполагается участие Федерального государственного бюджетного образовательного учреждения высшего образования "Горно-Алтайский государственный университет".</w:t>
      </w:r>
    </w:p>
    <w:p w:rsidR="00BA2B7C" w:rsidRPr="00131B9B" w:rsidRDefault="00BA2B7C">
      <w:pPr>
        <w:pStyle w:val="ConsPlusNormal"/>
        <w:jc w:val="both"/>
      </w:pPr>
    </w:p>
    <w:p w:rsidR="00BA2B7C" w:rsidRPr="00131B9B" w:rsidRDefault="00BA2B7C">
      <w:pPr>
        <w:pStyle w:val="ConsPlusTitle"/>
        <w:jc w:val="center"/>
        <w:outlineLvl w:val="2"/>
      </w:pPr>
      <w:r w:rsidRPr="00131B9B">
        <w:t>4. Подпрограмма "Развитие дополнительного образования детей"</w:t>
      </w:r>
    </w:p>
    <w:p w:rsidR="00BA2B7C" w:rsidRPr="00131B9B" w:rsidRDefault="00BA2B7C">
      <w:pPr>
        <w:pStyle w:val="ConsPlusNormal"/>
        <w:jc w:val="both"/>
      </w:pPr>
    </w:p>
    <w:p w:rsidR="00BA2B7C" w:rsidRPr="00131B9B" w:rsidRDefault="00BA2B7C">
      <w:pPr>
        <w:pStyle w:val="ConsPlusTitle"/>
        <w:jc w:val="center"/>
        <w:outlineLvl w:val="3"/>
      </w:pPr>
      <w:r w:rsidRPr="00131B9B">
        <w:t>4.1. Паспорт подпрограммы</w:t>
      </w:r>
    </w:p>
    <w:p w:rsidR="00BA2B7C" w:rsidRPr="00131B9B" w:rsidRDefault="00BA2B7C">
      <w:pPr>
        <w:pStyle w:val="ConsPlusTitle"/>
        <w:jc w:val="center"/>
      </w:pPr>
      <w:r w:rsidRPr="00131B9B">
        <w:t>"Развитие дополнительного образования детей"</w:t>
      </w:r>
    </w:p>
    <w:p w:rsidR="00BA2B7C" w:rsidRPr="00131B9B" w:rsidRDefault="00BA2B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84"/>
        <w:gridCol w:w="6250"/>
      </w:tblGrid>
      <w:tr w:rsidR="00BA2B7C" w:rsidRPr="00131B9B">
        <w:tc>
          <w:tcPr>
            <w:tcW w:w="2784" w:type="dxa"/>
          </w:tcPr>
          <w:p w:rsidR="00BA2B7C" w:rsidRPr="00131B9B" w:rsidRDefault="00BA2B7C">
            <w:pPr>
              <w:pStyle w:val="ConsPlusNormal"/>
              <w:jc w:val="both"/>
            </w:pPr>
            <w:r w:rsidRPr="00131B9B">
              <w:t>Наименование подпрограммы государственной программы (далее - подпрограмма)</w:t>
            </w:r>
          </w:p>
        </w:tc>
        <w:tc>
          <w:tcPr>
            <w:tcW w:w="6250" w:type="dxa"/>
          </w:tcPr>
          <w:p w:rsidR="00BA2B7C" w:rsidRPr="00131B9B" w:rsidRDefault="00BA2B7C">
            <w:pPr>
              <w:pStyle w:val="ConsPlusNormal"/>
              <w:jc w:val="both"/>
            </w:pPr>
            <w:r w:rsidRPr="00131B9B">
              <w:t>Развитие дополнительного образования детей</w:t>
            </w:r>
          </w:p>
        </w:tc>
      </w:tr>
      <w:tr w:rsidR="00BA2B7C" w:rsidRPr="00131B9B">
        <w:tc>
          <w:tcPr>
            <w:tcW w:w="2784" w:type="dxa"/>
          </w:tcPr>
          <w:p w:rsidR="00BA2B7C" w:rsidRPr="00131B9B" w:rsidRDefault="00BA2B7C">
            <w:pPr>
              <w:pStyle w:val="ConsPlusNormal"/>
              <w:jc w:val="both"/>
            </w:pPr>
            <w:r w:rsidRPr="00131B9B">
              <w:t>Наименование государственной программы, в состав которой входит подпрограмма</w:t>
            </w:r>
          </w:p>
        </w:tc>
        <w:tc>
          <w:tcPr>
            <w:tcW w:w="6250" w:type="dxa"/>
          </w:tcPr>
          <w:p w:rsidR="00BA2B7C" w:rsidRPr="00131B9B" w:rsidRDefault="00BA2B7C">
            <w:pPr>
              <w:pStyle w:val="ConsPlusNormal"/>
              <w:jc w:val="both"/>
            </w:pPr>
            <w:r w:rsidRPr="00131B9B">
              <w:t>Развитие образования</w:t>
            </w:r>
          </w:p>
        </w:tc>
      </w:tr>
      <w:tr w:rsidR="00BA2B7C" w:rsidRPr="00131B9B">
        <w:tc>
          <w:tcPr>
            <w:tcW w:w="2784" w:type="dxa"/>
          </w:tcPr>
          <w:p w:rsidR="00BA2B7C" w:rsidRPr="00131B9B" w:rsidRDefault="00BA2B7C">
            <w:pPr>
              <w:pStyle w:val="ConsPlusNormal"/>
              <w:jc w:val="both"/>
            </w:pPr>
            <w:r w:rsidRPr="00131B9B">
              <w:t>Администратор подпрограммы</w:t>
            </w:r>
          </w:p>
        </w:tc>
        <w:tc>
          <w:tcPr>
            <w:tcW w:w="6250" w:type="dxa"/>
          </w:tcPr>
          <w:p w:rsidR="00BA2B7C" w:rsidRPr="00131B9B" w:rsidRDefault="00BA2B7C">
            <w:pPr>
              <w:pStyle w:val="ConsPlusNormal"/>
              <w:jc w:val="both"/>
            </w:pPr>
            <w:r w:rsidRPr="00131B9B">
              <w:t>Министерство образования и науки Республики Алтай</w:t>
            </w:r>
          </w:p>
        </w:tc>
      </w:tr>
      <w:tr w:rsidR="00BA2B7C" w:rsidRPr="00131B9B">
        <w:tblPrEx>
          <w:tblBorders>
            <w:insideH w:val="nil"/>
          </w:tblBorders>
        </w:tblPrEx>
        <w:tc>
          <w:tcPr>
            <w:tcW w:w="2784" w:type="dxa"/>
            <w:tcBorders>
              <w:bottom w:val="nil"/>
            </w:tcBorders>
          </w:tcPr>
          <w:p w:rsidR="00BA2B7C" w:rsidRPr="00131B9B" w:rsidRDefault="00BA2B7C">
            <w:pPr>
              <w:pStyle w:val="ConsPlusNormal"/>
              <w:jc w:val="both"/>
            </w:pPr>
            <w:r w:rsidRPr="00131B9B">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250" w:type="dxa"/>
            <w:tcBorders>
              <w:bottom w:val="nil"/>
            </w:tcBorders>
          </w:tcPr>
          <w:p w:rsidR="00BA2B7C" w:rsidRPr="00131B9B" w:rsidRDefault="00BA2B7C">
            <w:pPr>
              <w:pStyle w:val="ConsPlusNormal"/>
              <w:jc w:val="both"/>
            </w:pPr>
            <w:r w:rsidRPr="00131B9B">
              <w:t>Министерство культуры Республики Алтай</w:t>
            </w:r>
          </w:p>
        </w:tc>
      </w:tr>
      <w:tr w:rsidR="00BA2B7C" w:rsidRPr="00131B9B">
        <w:tblPrEx>
          <w:tblBorders>
            <w:insideH w:val="nil"/>
          </w:tblBorders>
        </w:tblPrEx>
        <w:tc>
          <w:tcPr>
            <w:tcW w:w="9034" w:type="dxa"/>
            <w:gridSpan w:val="2"/>
            <w:tcBorders>
              <w:top w:val="nil"/>
            </w:tcBorders>
          </w:tcPr>
          <w:p w:rsidR="00BA2B7C" w:rsidRPr="00131B9B" w:rsidRDefault="00BA2B7C">
            <w:pPr>
              <w:pStyle w:val="ConsPlusNormal"/>
              <w:jc w:val="both"/>
            </w:pPr>
            <w:r w:rsidRPr="00131B9B">
              <w:t xml:space="preserve">(в ред. </w:t>
            </w:r>
            <w:hyperlink r:id="rId122" w:history="1">
              <w:r w:rsidRPr="00131B9B">
                <w:t>Постановления</w:t>
              </w:r>
            </w:hyperlink>
            <w:r w:rsidRPr="00131B9B">
              <w:t xml:space="preserve"> Правительства Республики Алтай от 26.03.2020 N 113)</w:t>
            </w:r>
          </w:p>
        </w:tc>
      </w:tr>
      <w:tr w:rsidR="00BA2B7C" w:rsidRPr="00131B9B">
        <w:tc>
          <w:tcPr>
            <w:tcW w:w="2784" w:type="dxa"/>
          </w:tcPr>
          <w:p w:rsidR="00BA2B7C" w:rsidRPr="00131B9B" w:rsidRDefault="00BA2B7C">
            <w:pPr>
              <w:pStyle w:val="ConsPlusNormal"/>
              <w:jc w:val="both"/>
            </w:pPr>
            <w:r w:rsidRPr="00131B9B">
              <w:t>Сроки реализации подпрограммы</w:t>
            </w:r>
          </w:p>
        </w:tc>
        <w:tc>
          <w:tcPr>
            <w:tcW w:w="6250" w:type="dxa"/>
          </w:tcPr>
          <w:p w:rsidR="00BA2B7C" w:rsidRPr="00131B9B" w:rsidRDefault="00BA2B7C">
            <w:pPr>
              <w:pStyle w:val="ConsPlusNormal"/>
              <w:jc w:val="both"/>
            </w:pPr>
            <w:r w:rsidRPr="00131B9B">
              <w:t>2019 - 2024 годы</w:t>
            </w:r>
          </w:p>
        </w:tc>
      </w:tr>
      <w:tr w:rsidR="00BA2B7C" w:rsidRPr="00131B9B">
        <w:tc>
          <w:tcPr>
            <w:tcW w:w="2784" w:type="dxa"/>
          </w:tcPr>
          <w:p w:rsidR="00BA2B7C" w:rsidRPr="00131B9B" w:rsidRDefault="00BA2B7C">
            <w:pPr>
              <w:pStyle w:val="ConsPlusNormal"/>
              <w:jc w:val="both"/>
            </w:pPr>
            <w:r w:rsidRPr="00131B9B">
              <w:t>Цель подпрограммы</w:t>
            </w:r>
          </w:p>
        </w:tc>
        <w:tc>
          <w:tcPr>
            <w:tcW w:w="6250" w:type="dxa"/>
          </w:tcPr>
          <w:p w:rsidR="00BA2B7C" w:rsidRPr="00131B9B" w:rsidRDefault="00BA2B7C">
            <w:pPr>
              <w:pStyle w:val="ConsPlusNormal"/>
              <w:jc w:val="both"/>
            </w:pPr>
            <w:r w:rsidRPr="00131B9B">
              <w:t>Создание условий для развития системы предоставления качественного дополнительного образования детей в Республике Алтай</w:t>
            </w:r>
          </w:p>
        </w:tc>
      </w:tr>
      <w:tr w:rsidR="00BA2B7C" w:rsidRPr="00131B9B">
        <w:tblPrEx>
          <w:tblBorders>
            <w:insideH w:val="nil"/>
          </w:tblBorders>
        </w:tblPrEx>
        <w:tc>
          <w:tcPr>
            <w:tcW w:w="2784" w:type="dxa"/>
            <w:tcBorders>
              <w:bottom w:val="nil"/>
            </w:tcBorders>
          </w:tcPr>
          <w:p w:rsidR="00BA2B7C" w:rsidRPr="00131B9B" w:rsidRDefault="00BA2B7C">
            <w:pPr>
              <w:pStyle w:val="ConsPlusNormal"/>
              <w:jc w:val="both"/>
            </w:pPr>
            <w:r w:rsidRPr="00131B9B">
              <w:t>Задачи подпрограммы</w:t>
            </w:r>
          </w:p>
        </w:tc>
        <w:tc>
          <w:tcPr>
            <w:tcW w:w="6250" w:type="dxa"/>
            <w:tcBorders>
              <w:bottom w:val="nil"/>
            </w:tcBorders>
          </w:tcPr>
          <w:p w:rsidR="00BA2B7C" w:rsidRPr="00131B9B" w:rsidRDefault="00BA2B7C">
            <w:pPr>
              <w:pStyle w:val="ConsPlusNormal"/>
              <w:jc w:val="both"/>
            </w:pPr>
            <w:r w:rsidRPr="00131B9B">
              <w:t>Развитие системы предоставления качественного дополнительного образования детей;</w:t>
            </w:r>
          </w:p>
          <w:p w:rsidR="00BA2B7C" w:rsidRPr="00131B9B" w:rsidRDefault="00BA2B7C">
            <w:pPr>
              <w:pStyle w:val="ConsPlusNormal"/>
              <w:jc w:val="both"/>
            </w:pPr>
            <w:r w:rsidRPr="00131B9B">
              <w:t>обеспечение психологического здоровья детей и подростков;</w:t>
            </w:r>
          </w:p>
          <w:p w:rsidR="00BA2B7C" w:rsidRPr="00131B9B" w:rsidRDefault="00BA2B7C">
            <w:pPr>
              <w:pStyle w:val="ConsPlusNormal"/>
              <w:jc w:val="both"/>
            </w:pPr>
            <w:r w:rsidRPr="00131B9B">
              <w:t xml:space="preserve">обеспечение в Республике Алтай к 2024 году для детей в возрасте от 5 до 18 лет доступных для каждого и качественных условий для воспитания гармонично развитой и социально </w:t>
            </w:r>
            <w:r w:rsidRPr="00131B9B">
              <w:lastRenderedPageBreak/>
              <w:t>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 в части формирования эффективной системы выявления, поддержки и развития способностей и талантов у детей и молодежи;</w:t>
            </w:r>
          </w:p>
          <w:p w:rsidR="00BA2B7C" w:rsidRPr="00131B9B" w:rsidRDefault="00BA2B7C">
            <w:pPr>
              <w:pStyle w:val="ConsPlusNormal"/>
              <w:jc w:val="both"/>
            </w:pPr>
            <w:r w:rsidRPr="00131B9B">
              <w:t>развитие конкурентоспособного и востребованного дополнительного образования в качестве цели программы обеспечивается внедрением системы персонифицированного финансирования дополнительного образования;</w:t>
            </w:r>
          </w:p>
          <w:p w:rsidR="00BA2B7C" w:rsidRPr="00131B9B" w:rsidRDefault="00BA2B7C">
            <w:pPr>
              <w:pStyle w:val="ConsPlusNormal"/>
              <w:jc w:val="both"/>
            </w:pPr>
            <w:r w:rsidRPr="00131B9B">
              <w:t>обеспечение качественно нового уровня развития инфраструктуры культуры</w:t>
            </w:r>
          </w:p>
        </w:tc>
      </w:tr>
      <w:tr w:rsidR="00BA2B7C" w:rsidRPr="00131B9B">
        <w:tblPrEx>
          <w:tblBorders>
            <w:insideH w:val="nil"/>
          </w:tblBorders>
        </w:tblPrEx>
        <w:tc>
          <w:tcPr>
            <w:tcW w:w="9034" w:type="dxa"/>
            <w:gridSpan w:val="2"/>
            <w:tcBorders>
              <w:top w:val="nil"/>
            </w:tcBorders>
          </w:tcPr>
          <w:p w:rsidR="00BA2B7C" w:rsidRPr="00131B9B" w:rsidRDefault="00BA2B7C">
            <w:pPr>
              <w:pStyle w:val="ConsPlusNormal"/>
              <w:jc w:val="both"/>
            </w:pPr>
            <w:r w:rsidRPr="00131B9B">
              <w:lastRenderedPageBreak/>
              <w:t xml:space="preserve">(в ред. </w:t>
            </w:r>
            <w:hyperlink r:id="rId123" w:history="1">
              <w:r w:rsidRPr="00131B9B">
                <w:t>Постановления</w:t>
              </w:r>
            </w:hyperlink>
            <w:r w:rsidRPr="00131B9B">
              <w:t xml:space="preserve"> Правительства Республики Алтай от 17.03.2021 N 65)</w:t>
            </w:r>
          </w:p>
        </w:tc>
      </w:tr>
      <w:tr w:rsidR="00BA2B7C" w:rsidRPr="00131B9B">
        <w:tblPrEx>
          <w:tblBorders>
            <w:insideH w:val="nil"/>
          </w:tblBorders>
        </w:tblPrEx>
        <w:tc>
          <w:tcPr>
            <w:tcW w:w="2784" w:type="dxa"/>
            <w:tcBorders>
              <w:bottom w:val="nil"/>
            </w:tcBorders>
          </w:tcPr>
          <w:p w:rsidR="00BA2B7C" w:rsidRPr="00131B9B" w:rsidRDefault="00BA2B7C">
            <w:pPr>
              <w:pStyle w:val="ConsPlusNormal"/>
              <w:jc w:val="both"/>
            </w:pPr>
            <w:r w:rsidRPr="00131B9B">
              <w:t>Целевые показатели подпрограммы</w:t>
            </w:r>
          </w:p>
        </w:tc>
        <w:tc>
          <w:tcPr>
            <w:tcW w:w="6250" w:type="dxa"/>
            <w:tcBorders>
              <w:bottom w:val="nil"/>
            </w:tcBorders>
          </w:tcPr>
          <w:p w:rsidR="00BA2B7C" w:rsidRPr="00131B9B" w:rsidRDefault="00BA2B7C">
            <w:pPr>
              <w:pStyle w:val="ConsPlusNormal"/>
              <w:jc w:val="both"/>
            </w:pPr>
            <w:r w:rsidRPr="00131B9B">
              <w:t>численность детей, посещающих организации дополнительного образования;</w:t>
            </w:r>
          </w:p>
          <w:p w:rsidR="00BA2B7C" w:rsidRPr="00131B9B" w:rsidRDefault="00BA2B7C">
            <w:pPr>
              <w:pStyle w:val="ConsPlusNormal"/>
              <w:jc w:val="both"/>
            </w:pPr>
            <w:r w:rsidRPr="00131B9B">
              <w:t>доля обучающихся общеобразовательных организаций, посещающих кружки и секции, в общей численности обучающихся соответствующих организаций;</w:t>
            </w:r>
          </w:p>
          <w:p w:rsidR="00BA2B7C" w:rsidRPr="00131B9B" w:rsidRDefault="00BA2B7C">
            <w:pPr>
              <w:pStyle w:val="ConsPlusNormal"/>
              <w:jc w:val="both"/>
            </w:pPr>
            <w:r w:rsidRPr="00131B9B">
              <w:t>доля детей, получивших психологическую помощь через индивидуальную и групповую работу, от числа нуждающихся в получении психологической помощи (по обращениям);</w:t>
            </w:r>
          </w:p>
          <w:p w:rsidR="00BA2B7C" w:rsidRPr="00131B9B" w:rsidRDefault="00BA2B7C">
            <w:pPr>
              <w:pStyle w:val="ConsPlusNormal"/>
              <w:jc w:val="both"/>
            </w:pPr>
            <w:r w:rsidRPr="00131B9B">
              <w:t>отношение средней заработной платы педагогических работников государственных (муниципальных) организаций дополнительного образования детей к средней заработной плате учителей в Республике Алтай</w:t>
            </w:r>
          </w:p>
        </w:tc>
      </w:tr>
      <w:tr w:rsidR="00BA2B7C" w:rsidRPr="00131B9B">
        <w:tblPrEx>
          <w:tblBorders>
            <w:insideH w:val="nil"/>
          </w:tblBorders>
        </w:tblPrEx>
        <w:tc>
          <w:tcPr>
            <w:tcW w:w="9034" w:type="dxa"/>
            <w:gridSpan w:val="2"/>
            <w:tcBorders>
              <w:top w:val="nil"/>
            </w:tcBorders>
          </w:tcPr>
          <w:p w:rsidR="00BA2B7C" w:rsidRPr="00131B9B" w:rsidRDefault="00BA2B7C">
            <w:pPr>
              <w:pStyle w:val="ConsPlusNormal"/>
              <w:jc w:val="both"/>
            </w:pPr>
            <w:r w:rsidRPr="00131B9B">
              <w:t xml:space="preserve">(в ред. </w:t>
            </w:r>
            <w:hyperlink r:id="rId124" w:history="1">
              <w:r w:rsidRPr="00131B9B">
                <w:t>Постановления</w:t>
              </w:r>
            </w:hyperlink>
            <w:r w:rsidRPr="00131B9B">
              <w:t xml:space="preserve"> Правительства Республики Алтай от 05.03.2019 N 67)</w:t>
            </w:r>
          </w:p>
        </w:tc>
      </w:tr>
      <w:tr w:rsidR="00BA2B7C" w:rsidRPr="00131B9B">
        <w:tblPrEx>
          <w:tblBorders>
            <w:insideH w:val="nil"/>
          </w:tblBorders>
        </w:tblPrEx>
        <w:tc>
          <w:tcPr>
            <w:tcW w:w="2784" w:type="dxa"/>
            <w:tcBorders>
              <w:bottom w:val="nil"/>
            </w:tcBorders>
          </w:tcPr>
          <w:p w:rsidR="00BA2B7C" w:rsidRPr="00131B9B" w:rsidRDefault="00BA2B7C">
            <w:pPr>
              <w:pStyle w:val="ConsPlusNormal"/>
              <w:jc w:val="both"/>
            </w:pPr>
            <w:r w:rsidRPr="00131B9B">
              <w:t>Ресурсное обеспечение подпрограммы</w:t>
            </w:r>
          </w:p>
        </w:tc>
        <w:tc>
          <w:tcPr>
            <w:tcW w:w="6250" w:type="dxa"/>
            <w:tcBorders>
              <w:bottom w:val="nil"/>
            </w:tcBorders>
          </w:tcPr>
          <w:p w:rsidR="00BA2B7C" w:rsidRPr="00131B9B" w:rsidRDefault="00BA2B7C">
            <w:pPr>
              <w:pStyle w:val="ConsPlusNormal"/>
              <w:jc w:val="both"/>
            </w:pPr>
            <w:r w:rsidRPr="00131B9B">
              <w:t>Всего на реализацию подпрограммы 1066411,0 тыс. рублей, в том числе:</w:t>
            </w:r>
          </w:p>
          <w:p w:rsidR="00BA2B7C" w:rsidRPr="00131B9B" w:rsidRDefault="00BA2B7C">
            <w:pPr>
              <w:pStyle w:val="ConsPlusNormal"/>
              <w:jc w:val="both"/>
            </w:pPr>
            <w:r w:rsidRPr="00131B9B">
              <w:t>2019 год - 187325,3 тыс. рублей;</w:t>
            </w:r>
          </w:p>
          <w:p w:rsidR="00BA2B7C" w:rsidRPr="00131B9B" w:rsidRDefault="00BA2B7C">
            <w:pPr>
              <w:pStyle w:val="ConsPlusNormal"/>
              <w:jc w:val="both"/>
            </w:pPr>
            <w:r w:rsidRPr="00131B9B">
              <w:t>2020 год - 155535,8 тыс. рублей;</w:t>
            </w:r>
          </w:p>
          <w:p w:rsidR="00BA2B7C" w:rsidRPr="00131B9B" w:rsidRDefault="00BA2B7C">
            <w:pPr>
              <w:pStyle w:val="ConsPlusNormal"/>
              <w:jc w:val="both"/>
            </w:pPr>
            <w:r w:rsidRPr="00131B9B">
              <w:t>2021 год - 137594,7 тыс. рублей;</w:t>
            </w:r>
          </w:p>
          <w:p w:rsidR="00BA2B7C" w:rsidRPr="00131B9B" w:rsidRDefault="00BA2B7C">
            <w:pPr>
              <w:pStyle w:val="ConsPlusNormal"/>
              <w:jc w:val="both"/>
            </w:pPr>
            <w:r w:rsidRPr="00131B9B">
              <w:t>2022 год - 103457,3 тыс. рублей;</w:t>
            </w:r>
          </w:p>
          <w:p w:rsidR="00BA2B7C" w:rsidRPr="00131B9B" w:rsidRDefault="00BA2B7C">
            <w:pPr>
              <w:pStyle w:val="ConsPlusNormal"/>
              <w:jc w:val="both"/>
            </w:pPr>
            <w:r w:rsidRPr="00131B9B">
              <w:t>2023 год - 429786,2 тыс. рублей;</w:t>
            </w:r>
          </w:p>
          <w:p w:rsidR="00BA2B7C" w:rsidRPr="00131B9B" w:rsidRDefault="00BA2B7C">
            <w:pPr>
              <w:pStyle w:val="ConsPlusNormal"/>
              <w:jc w:val="both"/>
            </w:pPr>
            <w:r w:rsidRPr="00131B9B">
              <w:t>2024 год - 52711,7 тыс. рублей;</w:t>
            </w:r>
          </w:p>
          <w:p w:rsidR="00BA2B7C" w:rsidRPr="00131B9B" w:rsidRDefault="00BA2B7C">
            <w:pPr>
              <w:pStyle w:val="ConsPlusNormal"/>
              <w:jc w:val="both"/>
            </w:pPr>
            <w:r w:rsidRPr="00131B9B">
              <w:t>- за счет средств республиканского бюджета Республики Алтай 523069,0 тыс. рублей, в том числе:</w:t>
            </w:r>
          </w:p>
          <w:p w:rsidR="00BA2B7C" w:rsidRPr="00131B9B" w:rsidRDefault="00BA2B7C">
            <w:pPr>
              <w:pStyle w:val="ConsPlusNormal"/>
              <w:jc w:val="both"/>
            </w:pPr>
            <w:r w:rsidRPr="00131B9B">
              <w:t>2019 год - 93195,3 тыс. рублей;</w:t>
            </w:r>
          </w:p>
          <w:p w:rsidR="00BA2B7C" w:rsidRPr="00131B9B" w:rsidRDefault="00BA2B7C">
            <w:pPr>
              <w:pStyle w:val="ConsPlusNormal"/>
              <w:jc w:val="both"/>
            </w:pPr>
            <w:r w:rsidRPr="00131B9B">
              <w:t>2020 год - 116418,2 тыс. рублей;</w:t>
            </w:r>
          </w:p>
          <w:p w:rsidR="00BA2B7C" w:rsidRPr="00131B9B" w:rsidRDefault="00BA2B7C">
            <w:pPr>
              <w:pStyle w:val="ConsPlusNormal"/>
              <w:jc w:val="both"/>
            </w:pPr>
            <w:r w:rsidRPr="00131B9B">
              <w:t>2021 год - 86441,3 тыс. рублей;</w:t>
            </w:r>
          </w:p>
          <w:p w:rsidR="00BA2B7C" w:rsidRPr="00131B9B" w:rsidRDefault="00BA2B7C">
            <w:pPr>
              <w:pStyle w:val="ConsPlusNormal"/>
              <w:jc w:val="both"/>
            </w:pPr>
            <w:r w:rsidRPr="00131B9B">
              <w:t>2022 год - 85644,1 тыс. рублей;</w:t>
            </w:r>
          </w:p>
          <w:p w:rsidR="00BA2B7C" w:rsidRPr="00131B9B" w:rsidRDefault="00BA2B7C">
            <w:pPr>
              <w:pStyle w:val="ConsPlusNormal"/>
              <w:jc w:val="both"/>
            </w:pPr>
            <w:r w:rsidRPr="00131B9B">
              <w:t>2023 год - 88858,4 тыс. рублей;</w:t>
            </w:r>
          </w:p>
          <w:p w:rsidR="00BA2B7C" w:rsidRPr="00131B9B" w:rsidRDefault="00BA2B7C">
            <w:pPr>
              <w:pStyle w:val="ConsPlusNormal"/>
              <w:jc w:val="both"/>
            </w:pPr>
            <w:r w:rsidRPr="00131B9B">
              <w:t>2024 год - 52511,7 тыс. рублей;</w:t>
            </w:r>
          </w:p>
          <w:p w:rsidR="00BA2B7C" w:rsidRPr="00131B9B" w:rsidRDefault="00BA2B7C">
            <w:pPr>
              <w:pStyle w:val="ConsPlusNormal"/>
              <w:jc w:val="both"/>
            </w:pPr>
            <w:r w:rsidRPr="00131B9B">
              <w:t>- за счет средств федерального бюджета (справочно) 489935,5 тыс. рублей, в том числе:</w:t>
            </w:r>
          </w:p>
          <w:p w:rsidR="00BA2B7C" w:rsidRPr="00131B9B" w:rsidRDefault="00BA2B7C">
            <w:pPr>
              <w:pStyle w:val="ConsPlusNormal"/>
              <w:jc w:val="both"/>
            </w:pPr>
            <w:r w:rsidRPr="00131B9B">
              <w:t>2019 год - 82753,4 тыс. рублей;</w:t>
            </w:r>
          </w:p>
          <w:p w:rsidR="00BA2B7C" w:rsidRPr="00131B9B" w:rsidRDefault="00BA2B7C">
            <w:pPr>
              <w:pStyle w:val="ConsPlusNormal"/>
              <w:jc w:val="both"/>
            </w:pPr>
            <w:r w:rsidRPr="00131B9B">
              <w:t>2020 год - 36493,7 тыс. рублей;</w:t>
            </w:r>
          </w:p>
          <w:p w:rsidR="00BA2B7C" w:rsidRPr="00131B9B" w:rsidRDefault="00BA2B7C">
            <w:pPr>
              <w:pStyle w:val="ConsPlusNormal"/>
              <w:jc w:val="both"/>
            </w:pPr>
            <w:r w:rsidRPr="00131B9B">
              <w:t>2021 год - 39400,1 тыс. рублей;</w:t>
            </w:r>
          </w:p>
          <w:p w:rsidR="00BA2B7C" w:rsidRPr="00131B9B" w:rsidRDefault="00BA2B7C">
            <w:pPr>
              <w:pStyle w:val="ConsPlusNormal"/>
              <w:jc w:val="both"/>
            </w:pPr>
            <w:r w:rsidRPr="00131B9B">
              <w:t>2022 год - 6534,6 тыс. рублей;</w:t>
            </w:r>
          </w:p>
          <w:p w:rsidR="00BA2B7C" w:rsidRPr="00131B9B" w:rsidRDefault="00BA2B7C">
            <w:pPr>
              <w:pStyle w:val="ConsPlusNormal"/>
              <w:jc w:val="both"/>
            </w:pPr>
            <w:r w:rsidRPr="00131B9B">
              <w:t>2023 год - 324753,7 тыс. рублей;</w:t>
            </w:r>
          </w:p>
          <w:p w:rsidR="00BA2B7C" w:rsidRPr="00131B9B" w:rsidRDefault="00BA2B7C">
            <w:pPr>
              <w:pStyle w:val="ConsPlusNormal"/>
              <w:jc w:val="both"/>
            </w:pPr>
            <w:r w:rsidRPr="00131B9B">
              <w:t>2024 год - 0,0 тыс. рублей;</w:t>
            </w:r>
          </w:p>
          <w:p w:rsidR="00BA2B7C" w:rsidRPr="00131B9B" w:rsidRDefault="00BA2B7C">
            <w:pPr>
              <w:pStyle w:val="ConsPlusNormal"/>
              <w:jc w:val="both"/>
            </w:pPr>
            <w:r w:rsidRPr="00131B9B">
              <w:t>- за счет средств бюджета Территориального фонда обязательного медицинского страхования Республики Алтай (справочно) 0,0 тыс. рублей, в том числе:</w:t>
            </w:r>
          </w:p>
          <w:p w:rsidR="00BA2B7C" w:rsidRPr="00131B9B" w:rsidRDefault="00BA2B7C">
            <w:pPr>
              <w:pStyle w:val="ConsPlusNormal"/>
              <w:jc w:val="both"/>
            </w:pPr>
            <w:r w:rsidRPr="00131B9B">
              <w:lastRenderedPageBreak/>
              <w:t>2019 год - 0,0 тыс. рублей;</w:t>
            </w:r>
          </w:p>
          <w:p w:rsidR="00BA2B7C" w:rsidRPr="00131B9B" w:rsidRDefault="00BA2B7C">
            <w:pPr>
              <w:pStyle w:val="ConsPlusNormal"/>
              <w:jc w:val="both"/>
            </w:pPr>
            <w:r w:rsidRPr="00131B9B">
              <w:t>2020 год - 0,0 тыс. рублей;</w:t>
            </w:r>
          </w:p>
          <w:p w:rsidR="00BA2B7C" w:rsidRPr="00131B9B" w:rsidRDefault="00BA2B7C">
            <w:pPr>
              <w:pStyle w:val="ConsPlusNormal"/>
              <w:jc w:val="both"/>
            </w:pPr>
            <w:r w:rsidRPr="00131B9B">
              <w:t>2021 год - 0,0 тыс. рублей;</w:t>
            </w:r>
          </w:p>
          <w:p w:rsidR="00BA2B7C" w:rsidRPr="00131B9B" w:rsidRDefault="00BA2B7C">
            <w:pPr>
              <w:pStyle w:val="ConsPlusNormal"/>
              <w:jc w:val="both"/>
            </w:pPr>
            <w:r w:rsidRPr="00131B9B">
              <w:t>2022 год - 0,0 тыс. рублей;</w:t>
            </w:r>
          </w:p>
          <w:p w:rsidR="00BA2B7C" w:rsidRPr="00131B9B" w:rsidRDefault="00BA2B7C">
            <w:pPr>
              <w:pStyle w:val="ConsPlusNormal"/>
              <w:jc w:val="both"/>
            </w:pPr>
            <w:r w:rsidRPr="00131B9B">
              <w:t>2023 год - 0,0 тыс. рублей;</w:t>
            </w:r>
          </w:p>
          <w:p w:rsidR="00BA2B7C" w:rsidRPr="00131B9B" w:rsidRDefault="00BA2B7C">
            <w:pPr>
              <w:pStyle w:val="ConsPlusNormal"/>
              <w:jc w:val="both"/>
            </w:pPr>
            <w:r w:rsidRPr="00131B9B">
              <w:t>2024 год - 0,0 тыс. рублей;</w:t>
            </w:r>
          </w:p>
          <w:p w:rsidR="00BA2B7C" w:rsidRPr="00131B9B" w:rsidRDefault="00BA2B7C">
            <w:pPr>
              <w:pStyle w:val="ConsPlusNormal"/>
              <w:jc w:val="both"/>
            </w:pPr>
            <w:r w:rsidRPr="00131B9B">
              <w:t>- за счет средств бюджетов муниципальных образований в Республике Алтай (справочно) 6725,1 тыс. рублей, в том числе:</w:t>
            </w:r>
          </w:p>
          <w:p w:rsidR="00BA2B7C" w:rsidRPr="00131B9B" w:rsidRDefault="00BA2B7C">
            <w:pPr>
              <w:pStyle w:val="ConsPlusNormal"/>
              <w:jc w:val="both"/>
            </w:pPr>
            <w:r w:rsidRPr="00131B9B">
              <w:t>2019 год - 0,0 тыс. рублей;</w:t>
            </w:r>
          </w:p>
          <w:p w:rsidR="00BA2B7C" w:rsidRPr="00131B9B" w:rsidRDefault="00BA2B7C">
            <w:pPr>
              <w:pStyle w:val="ConsPlusNormal"/>
              <w:jc w:val="both"/>
            </w:pPr>
            <w:r w:rsidRPr="00131B9B">
              <w:t>2020 год - 1048,9 тыс. рублей;</w:t>
            </w:r>
          </w:p>
          <w:p w:rsidR="00BA2B7C" w:rsidRPr="00131B9B" w:rsidRDefault="00BA2B7C">
            <w:pPr>
              <w:pStyle w:val="ConsPlusNormal"/>
              <w:jc w:val="both"/>
            </w:pPr>
            <w:r w:rsidRPr="00131B9B">
              <w:t>2021 год - 576,7 тыс. рублей;</w:t>
            </w:r>
          </w:p>
          <w:p w:rsidR="00BA2B7C" w:rsidRPr="00131B9B" w:rsidRDefault="00BA2B7C">
            <w:pPr>
              <w:pStyle w:val="ConsPlusNormal"/>
              <w:jc w:val="both"/>
            </w:pPr>
            <w:r w:rsidRPr="00131B9B">
              <w:t>2022 год - 102,0 тыс. рублей;</w:t>
            </w:r>
          </w:p>
          <w:p w:rsidR="00BA2B7C" w:rsidRPr="00131B9B" w:rsidRDefault="00BA2B7C">
            <w:pPr>
              <w:pStyle w:val="ConsPlusNormal"/>
              <w:jc w:val="both"/>
            </w:pPr>
            <w:r w:rsidRPr="00131B9B">
              <w:t>2023 год - 4997,5 тыс. рублей;</w:t>
            </w:r>
          </w:p>
          <w:p w:rsidR="00BA2B7C" w:rsidRPr="00131B9B" w:rsidRDefault="00BA2B7C">
            <w:pPr>
              <w:pStyle w:val="ConsPlusNormal"/>
              <w:jc w:val="both"/>
            </w:pPr>
            <w:r w:rsidRPr="00131B9B">
              <w:t>2024 год - 0,0 тыс. рублей;</w:t>
            </w:r>
          </w:p>
          <w:p w:rsidR="00BA2B7C" w:rsidRPr="00131B9B" w:rsidRDefault="00BA2B7C">
            <w:pPr>
              <w:pStyle w:val="ConsPlusNormal"/>
              <w:jc w:val="both"/>
            </w:pPr>
            <w:r w:rsidRPr="00131B9B">
              <w:t>- за счет средств иных источников (справочно) 46681,4 тыс. рублей, в том числе:</w:t>
            </w:r>
          </w:p>
          <w:p w:rsidR="00BA2B7C" w:rsidRPr="00131B9B" w:rsidRDefault="00BA2B7C">
            <w:pPr>
              <w:pStyle w:val="ConsPlusNormal"/>
              <w:jc w:val="both"/>
            </w:pPr>
            <w:r w:rsidRPr="00131B9B">
              <w:t>2019 год - 11376,6 тыс. рублей;</w:t>
            </w:r>
          </w:p>
          <w:p w:rsidR="00BA2B7C" w:rsidRPr="00131B9B" w:rsidRDefault="00BA2B7C">
            <w:pPr>
              <w:pStyle w:val="ConsPlusNormal"/>
              <w:jc w:val="both"/>
            </w:pPr>
            <w:r w:rsidRPr="00131B9B">
              <w:t>2020 год - 1575,0 тыс. рублей;</w:t>
            </w:r>
          </w:p>
          <w:p w:rsidR="00BA2B7C" w:rsidRPr="00131B9B" w:rsidRDefault="00BA2B7C">
            <w:pPr>
              <w:pStyle w:val="ConsPlusNormal"/>
              <w:jc w:val="both"/>
            </w:pPr>
            <w:r w:rsidRPr="00131B9B">
              <w:t>2021 год - 11176,6 тыс. рублей;</w:t>
            </w:r>
          </w:p>
          <w:p w:rsidR="00BA2B7C" w:rsidRPr="00131B9B" w:rsidRDefault="00BA2B7C">
            <w:pPr>
              <w:pStyle w:val="ConsPlusNormal"/>
              <w:jc w:val="both"/>
            </w:pPr>
            <w:r w:rsidRPr="00131B9B">
              <w:t>2022 год - 11176,6 тыс. рублей;</w:t>
            </w:r>
          </w:p>
          <w:p w:rsidR="00BA2B7C" w:rsidRPr="00131B9B" w:rsidRDefault="00BA2B7C">
            <w:pPr>
              <w:pStyle w:val="ConsPlusNormal"/>
              <w:jc w:val="both"/>
            </w:pPr>
            <w:r w:rsidRPr="00131B9B">
              <w:t>2023 год - 11176,6 тыс. рублей;</w:t>
            </w:r>
          </w:p>
          <w:p w:rsidR="00BA2B7C" w:rsidRPr="00131B9B" w:rsidRDefault="00BA2B7C">
            <w:pPr>
              <w:pStyle w:val="ConsPlusNormal"/>
              <w:jc w:val="both"/>
            </w:pPr>
            <w:r w:rsidRPr="00131B9B">
              <w:t>2024 год - 200,0 тыс. рублей</w:t>
            </w:r>
          </w:p>
        </w:tc>
      </w:tr>
      <w:tr w:rsidR="00BA2B7C" w:rsidRPr="00131B9B">
        <w:tblPrEx>
          <w:tblBorders>
            <w:insideH w:val="nil"/>
          </w:tblBorders>
        </w:tblPrEx>
        <w:tc>
          <w:tcPr>
            <w:tcW w:w="9034" w:type="dxa"/>
            <w:gridSpan w:val="2"/>
            <w:tcBorders>
              <w:top w:val="nil"/>
            </w:tcBorders>
          </w:tcPr>
          <w:p w:rsidR="00BA2B7C" w:rsidRPr="00131B9B" w:rsidRDefault="00BA2B7C">
            <w:pPr>
              <w:pStyle w:val="ConsPlusNormal"/>
              <w:jc w:val="both"/>
            </w:pPr>
            <w:r w:rsidRPr="00131B9B">
              <w:lastRenderedPageBreak/>
              <w:t xml:space="preserve">(в ред. </w:t>
            </w:r>
            <w:hyperlink r:id="rId125" w:history="1">
              <w:r w:rsidRPr="00131B9B">
                <w:t>Постановления</w:t>
              </w:r>
            </w:hyperlink>
            <w:r w:rsidRPr="00131B9B">
              <w:t xml:space="preserve"> Правительства Республики Алтай от 17.03.2021 N 65)</w:t>
            </w:r>
          </w:p>
        </w:tc>
      </w:tr>
    </w:tbl>
    <w:p w:rsidR="00BA2B7C" w:rsidRPr="00131B9B" w:rsidRDefault="00BA2B7C">
      <w:pPr>
        <w:pStyle w:val="ConsPlusNormal"/>
        <w:jc w:val="both"/>
      </w:pPr>
    </w:p>
    <w:p w:rsidR="00BA2B7C" w:rsidRPr="00131B9B" w:rsidRDefault="00BA2B7C">
      <w:pPr>
        <w:pStyle w:val="ConsPlusTitle"/>
        <w:jc w:val="center"/>
        <w:outlineLvl w:val="3"/>
      </w:pPr>
      <w:r w:rsidRPr="00131B9B">
        <w:t>4.2. Цели и задачи подпрограммы</w:t>
      </w:r>
    </w:p>
    <w:p w:rsidR="00BA2B7C" w:rsidRPr="00131B9B" w:rsidRDefault="00BA2B7C">
      <w:pPr>
        <w:pStyle w:val="ConsPlusNormal"/>
        <w:jc w:val="center"/>
      </w:pPr>
      <w:r w:rsidRPr="00131B9B">
        <w:t xml:space="preserve">(в ред. </w:t>
      </w:r>
      <w:hyperlink r:id="rId126"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10.04.2019 N 103)</w:t>
      </w:r>
    </w:p>
    <w:p w:rsidR="00BA2B7C" w:rsidRPr="00131B9B" w:rsidRDefault="00BA2B7C">
      <w:pPr>
        <w:pStyle w:val="ConsPlusNormal"/>
        <w:jc w:val="both"/>
      </w:pPr>
    </w:p>
    <w:p w:rsidR="00BA2B7C" w:rsidRPr="00131B9B" w:rsidRDefault="00BA2B7C">
      <w:pPr>
        <w:pStyle w:val="ConsPlusNormal"/>
        <w:ind w:firstLine="540"/>
        <w:jc w:val="both"/>
      </w:pPr>
      <w:r w:rsidRPr="00131B9B">
        <w:t>Целью подпрограммы является создание условий для развития системы предоставления качественного дополнительного образования детей в Республике Алтай.</w:t>
      </w:r>
    </w:p>
    <w:p w:rsidR="00BA2B7C" w:rsidRPr="00131B9B" w:rsidRDefault="00BA2B7C">
      <w:pPr>
        <w:pStyle w:val="ConsPlusNormal"/>
        <w:jc w:val="both"/>
      </w:pPr>
      <w:r w:rsidRPr="00131B9B">
        <w:t xml:space="preserve">(в ред. </w:t>
      </w:r>
      <w:hyperlink r:id="rId127" w:history="1">
        <w:r w:rsidRPr="00131B9B">
          <w:t>Постановления</w:t>
        </w:r>
      </w:hyperlink>
      <w:r w:rsidRPr="00131B9B">
        <w:t xml:space="preserve"> Правительства Республики Алтай от 29.12.2020 N 442)</w:t>
      </w:r>
    </w:p>
    <w:p w:rsidR="00BA2B7C" w:rsidRPr="00131B9B" w:rsidRDefault="00BA2B7C">
      <w:pPr>
        <w:pStyle w:val="ConsPlusNormal"/>
        <w:spacing w:before="220"/>
        <w:ind w:firstLine="540"/>
        <w:jc w:val="both"/>
      </w:pPr>
      <w:r w:rsidRPr="00131B9B">
        <w:t>Задачи подпрограммы:</w:t>
      </w:r>
    </w:p>
    <w:p w:rsidR="00BA2B7C" w:rsidRPr="00131B9B" w:rsidRDefault="00BA2B7C">
      <w:pPr>
        <w:pStyle w:val="ConsPlusNormal"/>
        <w:spacing w:before="220"/>
        <w:ind w:firstLine="540"/>
        <w:jc w:val="both"/>
      </w:pPr>
      <w:r w:rsidRPr="00131B9B">
        <w:t>развитие системы предоставления качественного дополнительного образования детей;</w:t>
      </w:r>
    </w:p>
    <w:p w:rsidR="00BA2B7C" w:rsidRPr="00131B9B" w:rsidRDefault="00BA2B7C">
      <w:pPr>
        <w:pStyle w:val="ConsPlusNormal"/>
        <w:spacing w:before="220"/>
        <w:ind w:firstLine="540"/>
        <w:jc w:val="both"/>
      </w:pPr>
      <w:r w:rsidRPr="00131B9B">
        <w:t>обеспечение психологического здоровья детей и подростков;</w:t>
      </w:r>
    </w:p>
    <w:p w:rsidR="00BA2B7C" w:rsidRPr="00131B9B" w:rsidRDefault="00BA2B7C">
      <w:pPr>
        <w:pStyle w:val="ConsPlusNormal"/>
        <w:spacing w:before="220"/>
        <w:ind w:firstLine="540"/>
        <w:jc w:val="both"/>
      </w:pPr>
      <w:r w:rsidRPr="00131B9B">
        <w:t xml:space="preserve">абзац утратил силу. - </w:t>
      </w:r>
      <w:hyperlink r:id="rId128" w:history="1">
        <w:r w:rsidRPr="00131B9B">
          <w:t>Постановление</w:t>
        </w:r>
      </w:hyperlink>
      <w:r w:rsidRPr="00131B9B">
        <w:t xml:space="preserve"> Правительства Республики Алтай от 29.12.2020 N 442;</w:t>
      </w:r>
    </w:p>
    <w:p w:rsidR="00BA2B7C" w:rsidRPr="00131B9B" w:rsidRDefault="00BA2B7C">
      <w:pPr>
        <w:pStyle w:val="ConsPlusNormal"/>
        <w:spacing w:before="220"/>
        <w:ind w:firstLine="540"/>
        <w:jc w:val="both"/>
      </w:pPr>
      <w:r w:rsidRPr="00131B9B">
        <w:t>обеспечение в Республике Алтай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 в части формирования эффективной системы выявления, поддержки и развития способностей и талантов у детей и молодежи;</w:t>
      </w:r>
    </w:p>
    <w:p w:rsidR="00BA2B7C" w:rsidRPr="00131B9B" w:rsidRDefault="00BA2B7C">
      <w:pPr>
        <w:pStyle w:val="ConsPlusNormal"/>
        <w:spacing w:before="220"/>
        <w:ind w:firstLine="540"/>
        <w:jc w:val="both"/>
      </w:pPr>
      <w:r w:rsidRPr="00131B9B">
        <w:t>развитие конкурентоспособного и востребованного дополнительного образования в качестве цели программы обеспечивается внедрением системы персонифицированного финансирования дополнительного образования;</w:t>
      </w:r>
    </w:p>
    <w:p w:rsidR="00BA2B7C" w:rsidRPr="00131B9B" w:rsidRDefault="00BA2B7C">
      <w:pPr>
        <w:pStyle w:val="ConsPlusNormal"/>
        <w:jc w:val="both"/>
      </w:pPr>
      <w:r w:rsidRPr="00131B9B">
        <w:t xml:space="preserve">(в ред. </w:t>
      </w:r>
      <w:hyperlink r:id="rId129" w:history="1">
        <w:r w:rsidRPr="00131B9B">
          <w:t>Постановления</w:t>
        </w:r>
      </w:hyperlink>
      <w:r w:rsidRPr="00131B9B">
        <w:t xml:space="preserve"> Правительства Республики Алтай от 17.03.2021 N 65)</w:t>
      </w:r>
    </w:p>
    <w:p w:rsidR="00BA2B7C" w:rsidRPr="00131B9B" w:rsidRDefault="00BA2B7C">
      <w:pPr>
        <w:pStyle w:val="ConsPlusNormal"/>
        <w:spacing w:before="220"/>
        <w:ind w:firstLine="540"/>
        <w:jc w:val="both"/>
      </w:pPr>
      <w:r w:rsidRPr="00131B9B">
        <w:t>обеспечение качественно нового уровня развития инфраструктуры культуры.</w:t>
      </w:r>
    </w:p>
    <w:p w:rsidR="00BA2B7C" w:rsidRPr="00131B9B" w:rsidRDefault="00BA2B7C">
      <w:pPr>
        <w:pStyle w:val="ConsPlusNormal"/>
        <w:jc w:val="both"/>
      </w:pPr>
      <w:r w:rsidRPr="00131B9B">
        <w:t xml:space="preserve">(в ред. </w:t>
      </w:r>
      <w:hyperlink r:id="rId130" w:history="1">
        <w:r w:rsidRPr="00131B9B">
          <w:t>Постановления</w:t>
        </w:r>
      </w:hyperlink>
      <w:r w:rsidRPr="00131B9B">
        <w:t xml:space="preserve"> Правительства Республики Алтай от 17.03.2021 N 65)</w:t>
      </w:r>
    </w:p>
    <w:p w:rsidR="00BA2B7C" w:rsidRPr="00131B9B" w:rsidRDefault="00BA2B7C">
      <w:pPr>
        <w:pStyle w:val="ConsPlusNormal"/>
        <w:spacing w:before="220"/>
        <w:ind w:firstLine="540"/>
        <w:jc w:val="both"/>
      </w:pPr>
      <w:r w:rsidRPr="00131B9B">
        <w:t>Состав целевых показателей подпрограммы определен на основе:</w:t>
      </w:r>
    </w:p>
    <w:p w:rsidR="00BA2B7C" w:rsidRPr="00131B9B" w:rsidRDefault="00BA2B7C">
      <w:pPr>
        <w:pStyle w:val="ConsPlusNormal"/>
        <w:spacing w:before="220"/>
        <w:ind w:firstLine="540"/>
        <w:jc w:val="both"/>
      </w:pPr>
      <w:r w:rsidRPr="00131B9B">
        <w:t xml:space="preserve">показателей, установленных Указами Президента Российской Федерации от 7 мая 2012 года </w:t>
      </w:r>
      <w:hyperlink r:id="rId131" w:history="1">
        <w:r w:rsidRPr="00131B9B">
          <w:t xml:space="preserve">N </w:t>
        </w:r>
        <w:r w:rsidRPr="00131B9B">
          <w:lastRenderedPageBreak/>
          <w:t>597</w:t>
        </w:r>
      </w:hyperlink>
      <w:r w:rsidRPr="00131B9B">
        <w:t xml:space="preserve"> "О мероприятиях по реализации государственной социальной политики", </w:t>
      </w:r>
      <w:hyperlink r:id="rId132" w:history="1">
        <w:r w:rsidRPr="00131B9B">
          <w:t>N 599</w:t>
        </w:r>
      </w:hyperlink>
      <w:r w:rsidRPr="00131B9B">
        <w:t xml:space="preserve"> "О мерах по реализации государственной политики в области образования и науки";</w:t>
      </w:r>
    </w:p>
    <w:p w:rsidR="00BA2B7C" w:rsidRPr="00131B9B" w:rsidRDefault="00BA2B7C">
      <w:pPr>
        <w:pStyle w:val="ConsPlusNormal"/>
        <w:spacing w:before="220"/>
        <w:ind w:firstLine="540"/>
        <w:jc w:val="both"/>
      </w:pPr>
      <w:r w:rsidRPr="00131B9B">
        <w:t>показателей для оценки эффективности деятельности органов исполнительной власти субъектов Российской Федерации, установленных в сфере образования;</w:t>
      </w:r>
    </w:p>
    <w:p w:rsidR="00BA2B7C" w:rsidRPr="00131B9B" w:rsidRDefault="00BA2B7C">
      <w:pPr>
        <w:pStyle w:val="ConsPlusNormal"/>
        <w:spacing w:before="220"/>
        <w:ind w:firstLine="540"/>
        <w:jc w:val="both"/>
      </w:pPr>
      <w:r w:rsidRPr="00131B9B">
        <w:t>прогноза социально-экономического развития Республики Алтай;</w:t>
      </w:r>
    </w:p>
    <w:p w:rsidR="00BA2B7C" w:rsidRPr="00131B9B" w:rsidRDefault="00BA2B7C">
      <w:pPr>
        <w:pStyle w:val="ConsPlusNormal"/>
        <w:spacing w:before="220"/>
        <w:ind w:firstLine="540"/>
        <w:jc w:val="both"/>
      </w:pPr>
      <w:r w:rsidRPr="00131B9B">
        <w:t>целевых показателей (индикаторов) государственной программы Российской Федерации "Развитие образования";</w:t>
      </w:r>
    </w:p>
    <w:p w:rsidR="00BA2B7C" w:rsidRPr="00131B9B" w:rsidRDefault="00BA2B7C">
      <w:pPr>
        <w:pStyle w:val="ConsPlusNormal"/>
        <w:spacing w:before="220"/>
        <w:ind w:firstLine="540"/>
        <w:jc w:val="both"/>
      </w:pPr>
      <w:r w:rsidRPr="00131B9B">
        <w:t>показателей соглашений, заключаемых с федеральными органами государственной власти, предусматривающими предоставление межбюджетных трансфертов из федерального бюджета в республиканский бюджет Республики Алтай;</w:t>
      </w:r>
    </w:p>
    <w:p w:rsidR="00BA2B7C" w:rsidRPr="00131B9B" w:rsidRDefault="00BA2B7C">
      <w:pPr>
        <w:pStyle w:val="ConsPlusNormal"/>
        <w:spacing w:before="220"/>
        <w:ind w:firstLine="540"/>
        <w:jc w:val="both"/>
      </w:pPr>
      <w:r w:rsidRPr="00131B9B">
        <w:t>показателей государственных заданий;</w:t>
      </w:r>
    </w:p>
    <w:p w:rsidR="00BA2B7C" w:rsidRPr="00131B9B" w:rsidRDefault="00BA2B7C">
      <w:pPr>
        <w:pStyle w:val="ConsPlusNormal"/>
        <w:spacing w:before="220"/>
        <w:ind w:firstLine="540"/>
        <w:jc w:val="both"/>
      </w:pPr>
      <w:r w:rsidRPr="00131B9B">
        <w:t>показателей проектов, включенных в настоящую подпрограмму.</w:t>
      </w:r>
    </w:p>
    <w:p w:rsidR="00BA2B7C" w:rsidRPr="00131B9B" w:rsidRDefault="009A3A9E">
      <w:pPr>
        <w:pStyle w:val="ConsPlusNormal"/>
        <w:spacing w:before="220"/>
        <w:ind w:firstLine="540"/>
        <w:jc w:val="both"/>
      </w:pPr>
      <w:hyperlink w:anchor="P1370" w:history="1">
        <w:r w:rsidR="00BA2B7C" w:rsidRPr="00131B9B">
          <w:t>Сведения</w:t>
        </w:r>
      </w:hyperlink>
      <w:r w:rsidR="00BA2B7C" w:rsidRPr="00131B9B">
        <w:t xml:space="preserve"> о составе и значениях целевых показателей подпрограммы по годам ее реализации представлены в приложении N 1 к государственной программе.</w:t>
      </w:r>
    </w:p>
    <w:p w:rsidR="00BA2B7C" w:rsidRPr="00131B9B" w:rsidRDefault="00BA2B7C">
      <w:pPr>
        <w:pStyle w:val="ConsPlusNormal"/>
        <w:jc w:val="both"/>
      </w:pPr>
    </w:p>
    <w:p w:rsidR="00BA2B7C" w:rsidRPr="00131B9B" w:rsidRDefault="00BA2B7C">
      <w:pPr>
        <w:pStyle w:val="ConsPlusTitle"/>
        <w:jc w:val="center"/>
        <w:outlineLvl w:val="3"/>
      </w:pPr>
      <w:r w:rsidRPr="00131B9B">
        <w:t>4.3. Основные мероприятия государственной программы</w:t>
      </w:r>
    </w:p>
    <w:p w:rsidR="00BA2B7C" w:rsidRPr="00131B9B" w:rsidRDefault="00BA2B7C">
      <w:pPr>
        <w:pStyle w:val="ConsPlusNormal"/>
        <w:jc w:val="center"/>
      </w:pPr>
      <w:r w:rsidRPr="00131B9B">
        <w:t xml:space="preserve">(в ред. </w:t>
      </w:r>
      <w:hyperlink r:id="rId133"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05.03.2019 N 67)</w:t>
      </w:r>
    </w:p>
    <w:p w:rsidR="00BA2B7C" w:rsidRPr="00131B9B" w:rsidRDefault="00BA2B7C">
      <w:pPr>
        <w:pStyle w:val="ConsPlusNormal"/>
        <w:jc w:val="both"/>
      </w:pPr>
    </w:p>
    <w:p w:rsidR="00BA2B7C" w:rsidRPr="00131B9B" w:rsidRDefault="00BA2B7C">
      <w:pPr>
        <w:pStyle w:val="ConsPlusNormal"/>
        <w:ind w:firstLine="540"/>
        <w:jc w:val="both"/>
      </w:pPr>
      <w:r w:rsidRPr="00131B9B">
        <w:t>Подпрограмма включает следующие основные мероприятия:</w:t>
      </w:r>
    </w:p>
    <w:p w:rsidR="00BA2B7C" w:rsidRPr="00131B9B" w:rsidRDefault="00BA2B7C">
      <w:pPr>
        <w:pStyle w:val="ConsPlusNormal"/>
        <w:spacing w:before="220"/>
        <w:ind w:firstLine="540"/>
        <w:jc w:val="both"/>
      </w:pPr>
      <w:r w:rsidRPr="00131B9B">
        <w:t>1) развитие системы дополнительного образования детей, в рамках которого планируется:</w:t>
      </w:r>
    </w:p>
    <w:p w:rsidR="00BA2B7C" w:rsidRPr="00131B9B" w:rsidRDefault="00BA2B7C">
      <w:pPr>
        <w:pStyle w:val="ConsPlusNormal"/>
        <w:spacing w:before="220"/>
        <w:ind w:firstLine="540"/>
        <w:jc w:val="both"/>
      </w:pPr>
      <w:r w:rsidRPr="00131B9B">
        <w:t>предоставление дополнительного образования детям в организациях дополнительного образования регионального значения, за исключением дополнительного образования детей в организациях дополнительного образования спортивной направленности;</w:t>
      </w:r>
    </w:p>
    <w:p w:rsidR="00BA2B7C" w:rsidRPr="00131B9B" w:rsidRDefault="00BA2B7C">
      <w:pPr>
        <w:pStyle w:val="ConsPlusNormal"/>
        <w:spacing w:before="220"/>
        <w:ind w:firstLine="540"/>
        <w:jc w:val="both"/>
      </w:pPr>
      <w:r w:rsidRPr="00131B9B">
        <w:t>подготовка специалистов в государственных образовательных организациях высшего и среднего профессионального образования Российской Федерации и последующее трудоустройство;</w:t>
      </w:r>
    </w:p>
    <w:p w:rsidR="00BA2B7C" w:rsidRPr="00131B9B" w:rsidRDefault="00BA2B7C">
      <w:pPr>
        <w:pStyle w:val="ConsPlusNormal"/>
        <w:spacing w:before="220"/>
        <w:ind w:firstLine="540"/>
        <w:jc w:val="both"/>
      </w:pPr>
      <w:r w:rsidRPr="00131B9B">
        <w:t>организация летнего отдыха и оздоровления детей;</w:t>
      </w:r>
    </w:p>
    <w:p w:rsidR="00BA2B7C" w:rsidRPr="00131B9B" w:rsidRDefault="00BA2B7C">
      <w:pPr>
        <w:pStyle w:val="ConsPlusNormal"/>
        <w:spacing w:before="220"/>
        <w:ind w:firstLine="540"/>
        <w:jc w:val="both"/>
      </w:pPr>
      <w:r w:rsidRPr="00131B9B">
        <w:t>организация проведения внешкольных мероприятий;</w:t>
      </w:r>
    </w:p>
    <w:p w:rsidR="00BA2B7C" w:rsidRPr="00131B9B" w:rsidRDefault="00BA2B7C">
      <w:pPr>
        <w:pStyle w:val="ConsPlusNormal"/>
        <w:spacing w:before="220"/>
        <w:ind w:firstLine="540"/>
        <w:jc w:val="both"/>
      </w:pPr>
      <w:r w:rsidRPr="00131B9B">
        <w:t>организация участия обучающихся во всероссийских и региональных конкурсных мероприятиях;</w:t>
      </w:r>
    </w:p>
    <w:p w:rsidR="00BA2B7C" w:rsidRPr="00131B9B" w:rsidRDefault="00BA2B7C">
      <w:pPr>
        <w:pStyle w:val="ConsPlusNormal"/>
        <w:spacing w:before="220"/>
        <w:ind w:firstLine="540"/>
        <w:jc w:val="both"/>
      </w:pPr>
      <w:r w:rsidRPr="00131B9B">
        <w:t>поддержка инноваций в области развития и мониторинга системы образования (лот: "Образовательные программы в условиях летнего лагеря");</w:t>
      </w:r>
    </w:p>
    <w:p w:rsidR="00BA2B7C" w:rsidRPr="00131B9B" w:rsidRDefault="00BA2B7C">
      <w:pPr>
        <w:pStyle w:val="ConsPlusNormal"/>
        <w:spacing w:before="220"/>
        <w:ind w:firstLine="540"/>
        <w:jc w:val="both"/>
      </w:pPr>
      <w:r w:rsidRPr="00131B9B">
        <w:t>оснащение организаций системы дополнительного образования учебно-методическими комплектами по приобщению детей к народным художественным промыслам, включающими в себя изделия народных художественных промыслов, в целях популяризации народных художественных промыслов России;</w:t>
      </w:r>
    </w:p>
    <w:p w:rsidR="00BA2B7C" w:rsidRPr="00131B9B" w:rsidRDefault="00BA2B7C">
      <w:pPr>
        <w:pStyle w:val="ConsPlusNormal"/>
        <w:spacing w:before="220"/>
        <w:ind w:firstLine="540"/>
        <w:jc w:val="both"/>
      </w:pPr>
      <w:r w:rsidRPr="00131B9B">
        <w:t>создание условий для развития системы предоставления качественного дополнительного образования детей в Республике Алтай на мероприятия по развитию инфраструктуры образовательных организаций;</w:t>
      </w:r>
    </w:p>
    <w:p w:rsidR="00BA2B7C" w:rsidRPr="00131B9B" w:rsidRDefault="00BA2B7C">
      <w:pPr>
        <w:pStyle w:val="ConsPlusNormal"/>
        <w:jc w:val="both"/>
      </w:pPr>
      <w:r w:rsidRPr="00131B9B">
        <w:t xml:space="preserve">(абзац введен </w:t>
      </w:r>
      <w:hyperlink r:id="rId134" w:history="1">
        <w:r w:rsidRPr="00131B9B">
          <w:t>Постановлением</w:t>
        </w:r>
      </w:hyperlink>
      <w:r w:rsidRPr="00131B9B">
        <w:t xml:space="preserve"> Правительства Республики Алтай от 26.03.2020 N 113)</w:t>
      </w:r>
    </w:p>
    <w:p w:rsidR="00BA2B7C" w:rsidRPr="00131B9B" w:rsidRDefault="00BA2B7C">
      <w:pPr>
        <w:pStyle w:val="ConsPlusNormal"/>
        <w:spacing w:before="220"/>
        <w:ind w:firstLine="540"/>
        <w:jc w:val="both"/>
      </w:pPr>
      <w:r w:rsidRPr="00131B9B">
        <w:t>2) развитие системы обеспечения психологического здоровья детей и подростков, в рамках которого планируется:</w:t>
      </w:r>
    </w:p>
    <w:p w:rsidR="00BA2B7C" w:rsidRPr="00131B9B" w:rsidRDefault="00BA2B7C">
      <w:pPr>
        <w:pStyle w:val="ConsPlusNormal"/>
        <w:spacing w:before="220"/>
        <w:ind w:firstLine="540"/>
        <w:jc w:val="both"/>
      </w:pPr>
      <w:r w:rsidRPr="00131B9B">
        <w:t>обеспечение практической, психолого-педагогической, социально-педагогической помощи детям и подросткам;</w:t>
      </w:r>
    </w:p>
    <w:p w:rsidR="00BA2B7C" w:rsidRPr="00131B9B" w:rsidRDefault="00BA2B7C">
      <w:pPr>
        <w:pStyle w:val="ConsPlusNormal"/>
        <w:spacing w:before="220"/>
        <w:ind w:firstLine="540"/>
        <w:jc w:val="both"/>
      </w:pPr>
      <w:r w:rsidRPr="00131B9B">
        <w:lastRenderedPageBreak/>
        <w:t>3) реализация проекта "Доступное дополнительное образование для детей в Республике Алтай", в рамках которого планируется: в соответствии с проектом N 0062 "Доступное дополнительное образование для детей в Республике Алтай" обеспечение доступности качественных дополнительных общеобразовательных программ для детей Республики Алтай в возрасте от 5 до 18 лет;</w:t>
      </w:r>
    </w:p>
    <w:p w:rsidR="00BA2B7C" w:rsidRPr="00131B9B" w:rsidRDefault="00BA2B7C">
      <w:pPr>
        <w:pStyle w:val="ConsPlusNormal"/>
        <w:jc w:val="both"/>
      </w:pPr>
      <w:r w:rsidRPr="00131B9B">
        <w:t xml:space="preserve">(пп. 3 в ред. </w:t>
      </w:r>
      <w:hyperlink r:id="rId135" w:history="1">
        <w:r w:rsidRPr="00131B9B">
          <w:t>Постановления</w:t>
        </w:r>
      </w:hyperlink>
      <w:r w:rsidRPr="00131B9B">
        <w:t xml:space="preserve"> Правительства Республики Алтай от 11.10.2019 N 294)</w:t>
      </w:r>
    </w:p>
    <w:p w:rsidR="00BA2B7C" w:rsidRPr="00131B9B" w:rsidRDefault="00BA2B7C">
      <w:pPr>
        <w:pStyle w:val="ConsPlusNormal"/>
        <w:spacing w:before="220"/>
        <w:ind w:firstLine="540"/>
        <w:jc w:val="both"/>
      </w:pPr>
      <w:r w:rsidRPr="00131B9B">
        <w:t>4) реализация регионального проекта "Успех каждого ребенка" в части формирования эффективной системы выявления, поддержки и развития способностей и талантов у детей и молодежи", в рамках которого планируется:</w:t>
      </w:r>
    </w:p>
    <w:p w:rsidR="00BA2B7C" w:rsidRPr="00131B9B" w:rsidRDefault="00BA2B7C">
      <w:pPr>
        <w:pStyle w:val="ConsPlusNormal"/>
        <w:spacing w:before="220"/>
        <w:ind w:firstLine="540"/>
        <w:jc w:val="both"/>
      </w:pPr>
      <w:r w:rsidRPr="00131B9B">
        <w:t>создание детских технопарков "Кванториум";</w:t>
      </w:r>
    </w:p>
    <w:p w:rsidR="00BA2B7C" w:rsidRPr="00131B9B" w:rsidRDefault="00BA2B7C">
      <w:pPr>
        <w:pStyle w:val="ConsPlusNormal"/>
        <w:spacing w:before="220"/>
        <w:ind w:firstLine="540"/>
        <w:jc w:val="both"/>
      </w:pPr>
      <w:r w:rsidRPr="00131B9B">
        <w:t>создание центров выявления и поддержки одаренных детей;</w:t>
      </w:r>
    </w:p>
    <w:p w:rsidR="00BA2B7C" w:rsidRPr="00131B9B" w:rsidRDefault="00BA2B7C">
      <w:pPr>
        <w:pStyle w:val="ConsPlusNormal"/>
        <w:spacing w:before="220"/>
        <w:ind w:firstLine="540"/>
        <w:jc w:val="both"/>
      </w:pPr>
      <w:r w:rsidRPr="00131B9B">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BA2B7C" w:rsidRPr="00131B9B" w:rsidRDefault="00BA2B7C">
      <w:pPr>
        <w:pStyle w:val="ConsPlusNormal"/>
        <w:spacing w:before="220"/>
        <w:ind w:firstLine="540"/>
        <w:jc w:val="both"/>
      </w:pPr>
      <w:r w:rsidRPr="00131B9B">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p w:rsidR="00BA2B7C" w:rsidRPr="00131B9B" w:rsidRDefault="00BA2B7C">
      <w:pPr>
        <w:pStyle w:val="ConsPlusNormal"/>
        <w:jc w:val="both"/>
      </w:pPr>
      <w:r w:rsidRPr="00131B9B">
        <w:t xml:space="preserve">(п. 4 в ред. </w:t>
      </w:r>
      <w:hyperlink r:id="rId136" w:history="1">
        <w:r w:rsidRPr="00131B9B">
          <w:t>Постановления</w:t>
        </w:r>
      </w:hyperlink>
      <w:r w:rsidRPr="00131B9B">
        <w:t xml:space="preserve"> Правительства Республики Алтай от 29.12.2020 N 442)</w:t>
      </w:r>
    </w:p>
    <w:p w:rsidR="00BA2B7C" w:rsidRPr="00131B9B" w:rsidRDefault="00BA2B7C">
      <w:pPr>
        <w:pStyle w:val="ConsPlusNormal"/>
        <w:spacing w:before="220"/>
        <w:ind w:firstLine="540"/>
        <w:jc w:val="both"/>
      </w:pPr>
      <w:r w:rsidRPr="00131B9B">
        <w:t>5) внедрение модели персонифицированного финансирования в дополнительном образовании детей в рамках регионального проекта "Успех каждого ребенка", в рамках которого планируется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rsidR="00BA2B7C" w:rsidRPr="00131B9B" w:rsidRDefault="00BA2B7C">
      <w:pPr>
        <w:pStyle w:val="ConsPlusNormal"/>
        <w:jc w:val="both"/>
      </w:pPr>
      <w:r w:rsidRPr="00131B9B">
        <w:t xml:space="preserve">(п. 5 в ред. </w:t>
      </w:r>
      <w:hyperlink r:id="rId137" w:history="1">
        <w:r w:rsidRPr="00131B9B">
          <w:t>Постановления</w:t>
        </w:r>
      </w:hyperlink>
      <w:r w:rsidRPr="00131B9B">
        <w:t xml:space="preserve"> Правительства Республики Алтай от 17.03.2021 N 65)</w:t>
      </w:r>
    </w:p>
    <w:p w:rsidR="00BA2B7C" w:rsidRPr="00131B9B" w:rsidRDefault="00BA2B7C">
      <w:pPr>
        <w:pStyle w:val="ConsPlusNormal"/>
        <w:spacing w:before="220"/>
        <w:ind w:firstLine="540"/>
        <w:jc w:val="both"/>
      </w:pPr>
      <w:r w:rsidRPr="00131B9B">
        <w:t>6) реализация регионального проекта "Культурная среда", в рамках которого планируется создание условий для развития системы предоставления качественного дополнительного образования детей в Республике Алтай на мероприятия по развитию инфраструктуры образовательных организаций.</w:t>
      </w:r>
    </w:p>
    <w:p w:rsidR="00BA2B7C" w:rsidRPr="00131B9B" w:rsidRDefault="00BA2B7C">
      <w:pPr>
        <w:pStyle w:val="ConsPlusNormal"/>
        <w:jc w:val="both"/>
      </w:pPr>
      <w:r w:rsidRPr="00131B9B">
        <w:t xml:space="preserve">(п. 6 в ред. </w:t>
      </w:r>
      <w:hyperlink r:id="rId138" w:history="1">
        <w:r w:rsidRPr="00131B9B">
          <w:t>Постановления</w:t>
        </w:r>
      </w:hyperlink>
      <w:r w:rsidRPr="00131B9B">
        <w:t xml:space="preserve"> Правительства Республики Алтай от 17.03.2021 N 65)</w:t>
      </w:r>
    </w:p>
    <w:p w:rsidR="00BA2B7C" w:rsidRPr="00131B9B" w:rsidRDefault="009A3A9E">
      <w:pPr>
        <w:pStyle w:val="ConsPlusNormal"/>
        <w:spacing w:before="220"/>
        <w:ind w:firstLine="540"/>
        <w:jc w:val="both"/>
      </w:pPr>
      <w:hyperlink w:anchor="P3400" w:history="1">
        <w:r w:rsidR="00BA2B7C" w:rsidRPr="00131B9B">
          <w:t>Перечень</w:t>
        </w:r>
      </w:hyperlink>
      <w:r w:rsidR="00BA2B7C" w:rsidRPr="00131B9B">
        <w:t xml:space="preserve"> основных мероприятий подпрограммы представлен в приложении N 2 к государственной программе.</w:t>
      </w:r>
    </w:p>
    <w:p w:rsidR="00BA2B7C" w:rsidRPr="00131B9B" w:rsidRDefault="00BA2B7C">
      <w:pPr>
        <w:pStyle w:val="ConsPlusNormal"/>
        <w:jc w:val="both"/>
      </w:pPr>
    </w:p>
    <w:p w:rsidR="00BA2B7C" w:rsidRPr="00131B9B" w:rsidRDefault="00BA2B7C">
      <w:pPr>
        <w:pStyle w:val="ConsPlusTitle"/>
        <w:jc w:val="center"/>
        <w:outlineLvl w:val="3"/>
      </w:pPr>
      <w:r w:rsidRPr="00131B9B">
        <w:t>4.4. Меры государственного регулирования</w:t>
      </w:r>
    </w:p>
    <w:p w:rsidR="00BA2B7C" w:rsidRPr="00131B9B" w:rsidRDefault="00BA2B7C">
      <w:pPr>
        <w:pStyle w:val="ConsPlusNormal"/>
        <w:jc w:val="both"/>
      </w:pPr>
    </w:p>
    <w:p w:rsidR="00BA2B7C" w:rsidRPr="00131B9B" w:rsidRDefault="00BA2B7C">
      <w:pPr>
        <w:pStyle w:val="ConsPlusNormal"/>
        <w:ind w:firstLine="540"/>
        <w:jc w:val="both"/>
      </w:pPr>
      <w:r w:rsidRPr="00131B9B">
        <w:t xml:space="preserve">В соответствии с Федеральным </w:t>
      </w:r>
      <w:hyperlink r:id="rId139" w:history="1">
        <w:r w:rsidRPr="00131B9B">
          <w:t>законом</w:t>
        </w:r>
      </w:hyperlink>
      <w:r w:rsidRPr="00131B9B">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в сфере образования относится решение вопроса по организации предоставления дополнительного образования детям в учреждениях регионального значения.</w:t>
      </w:r>
    </w:p>
    <w:p w:rsidR="00BA2B7C" w:rsidRPr="00131B9B" w:rsidRDefault="009A3A9E">
      <w:pPr>
        <w:pStyle w:val="ConsPlusNormal"/>
        <w:spacing w:before="220"/>
        <w:ind w:firstLine="540"/>
        <w:jc w:val="both"/>
      </w:pPr>
      <w:hyperlink r:id="rId140" w:history="1">
        <w:r w:rsidR="00BA2B7C" w:rsidRPr="00131B9B">
          <w:t>Закон</w:t>
        </w:r>
      </w:hyperlink>
      <w:r w:rsidR="00BA2B7C" w:rsidRPr="00131B9B">
        <w:t xml:space="preserve"> Республики Алтай от 15 ноября 2013 года N 59-РЗ "Об образовании в Республике Алтай" регламентирует компетенцию Республики Алтай в области образования во исполнение Федерального </w:t>
      </w:r>
      <w:hyperlink r:id="rId141" w:history="1">
        <w:r w:rsidR="00BA2B7C" w:rsidRPr="00131B9B">
          <w:t>закона</w:t>
        </w:r>
      </w:hyperlink>
      <w:r w:rsidR="00BA2B7C" w:rsidRPr="00131B9B">
        <w:t xml:space="preserve"> от 29 декабря 2012 года N 273-ФЗ "Об образовании в Российской Федерации".</w:t>
      </w:r>
    </w:p>
    <w:p w:rsidR="00BA2B7C" w:rsidRPr="00131B9B" w:rsidRDefault="00BA2B7C">
      <w:pPr>
        <w:pStyle w:val="ConsPlusNormal"/>
        <w:jc w:val="both"/>
      </w:pPr>
    </w:p>
    <w:p w:rsidR="00BA2B7C" w:rsidRPr="00131B9B" w:rsidRDefault="00BA2B7C">
      <w:pPr>
        <w:pStyle w:val="ConsPlusTitle"/>
        <w:jc w:val="center"/>
        <w:outlineLvl w:val="3"/>
      </w:pPr>
      <w:r w:rsidRPr="00131B9B">
        <w:t>4.5. Сведения о средствах федерального бюджета</w:t>
      </w:r>
    </w:p>
    <w:p w:rsidR="00BA2B7C" w:rsidRPr="00131B9B" w:rsidRDefault="00BA2B7C">
      <w:pPr>
        <w:pStyle w:val="ConsPlusNormal"/>
        <w:jc w:val="both"/>
      </w:pPr>
    </w:p>
    <w:p w:rsidR="00BA2B7C" w:rsidRPr="00131B9B" w:rsidRDefault="00BA2B7C">
      <w:pPr>
        <w:pStyle w:val="ConsPlusNormal"/>
        <w:ind w:firstLine="540"/>
        <w:jc w:val="both"/>
      </w:pPr>
      <w:r w:rsidRPr="00131B9B">
        <w:t>В рамках подпрограммы возможно привлечение средств федерального бюджета по следующим направлениям:</w:t>
      </w:r>
    </w:p>
    <w:p w:rsidR="00BA2B7C" w:rsidRPr="00131B9B" w:rsidRDefault="00BA2B7C">
      <w:pPr>
        <w:pStyle w:val="ConsPlusNormal"/>
        <w:spacing w:before="220"/>
        <w:ind w:firstLine="540"/>
        <w:jc w:val="both"/>
      </w:pPr>
      <w:r w:rsidRPr="00131B9B">
        <w:t xml:space="preserve">на реализацию мероприятий в рамках государственной </w:t>
      </w:r>
      <w:hyperlink r:id="rId142" w:history="1">
        <w:r w:rsidRPr="00131B9B">
          <w:t>программы</w:t>
        </w:r>
      </w:hyperlink>
      <w:r w:rsidRPr="00131B9B">
        <w:t xml:space="preserve"> Российской Федерации "Развитие образования", утвержденной постановлением Правительства Российской Федерации от 26 декабря 2017 года N 1642, в том числе:</w:t>
      </w:r>
    </w:p>
    <w:p w:rsidR="00BA2B7C" w:rsidRPr="00131B9B" w:rsidRDefault="00BA2B7C">
      <w:pPr>
        <w:pStyle w:val="ConsPlusNormal"/>
        <w:spacing w:before="220"/>
        <w:ind w:firstLine="540"/>
        <w:jc w:val="both"/>
      </w:pPr>
      <w:r w:rsidRPr="00131B9B">
        <w:lastRenderedPageBreak/>
        <w:t>на формирование современных управленческих и организационно-экономических механизмов в системе дополнительного образования детей;</w:t>
      </w:r>
    </w:p>
    <w:p w:rsidR="00BA2B7C" w:rsidRPr="00131B9B" w:rsidRDefault="00BA2B7C">
      <w:pPr>
        <w:pStyle w:val="ConsPlusNormal"/>
        <w:spacing w:before="220"/>
        <w:ind w:firstLine="540"/>
        <w:jc w:val="both"/>
      </w:pPr>
      <w:r w:rsidRPr="00131B9B">
        <w:t>на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p w:rsidR="00BA2B7C" w:rsidRPr="00131B9B" w:rsidRDefault="00BA2B7C">
      <w:pPr>
        <w:pStyle w:val="ConsPlusNormal"/>
        <w:spacing w:before="220"/>
        <w:ind w:firstLine="540"/>
        <w:jc w:val="both"/>
      </w:pPr>
      <w:r w:rsidRPr="00131B9B">
        <w:t>на реализацию мероприятий регионального проекта "Успех каждого ребенка", соответствующего федеральному проекту национального проекта "Образование".</w:t>
      </w:r>
    </w:p>
    <w:p w:rsidR="00BA2B7C" w:rsidRPr="00131B9B" w:rsidRDefault="00BA2B7C">
      <w:pPr>
        <w:pStyle w:val="ConsPlusNormal"/>
        <w:jc w:val="both"/>
      </w:pPr>
      <w:r w:rsidRPr="00131B9B">
        <w:t xml:space="preserve">(абзац введен </w:t>
      </w:r>
      <w:hyperlink r:id="rId143" w:history="1">
        <w:r w:rsidRPr="00131B9B">
          <w:t>Постановлением</w:t>
        </w:r>
      </w:hyperlink>
      <w:r w:rsidRPr="00131B9B">
        <w:t xml:space="preserve"> Правительства Республики Алтай от 05.03.2019 N 67)</w:t>
      </w:r>
    </w:p>
    <w:p w:rsidR="00BA2B7C" w:rsidRPr="00131B9B" w:rsidRDefault="00BA2B7C">
      <w:pPr>
        <w:pStyle w:val="ConsPlusNormal"/>
        <w:jc w:val="both"/>
      </w:pPr>
    </w:p>
    <w:p w:rsidR="00BA2B7C" w:rsidRPr="00131B9B" w:rsidRDefault="00BA2B7C">
      <w:pPr>
        <w:pStyle w:val="ConsPlusTitle"/>
        <w:jc w:val="center"/>
        <w:outlineLvl w:val="3"/>
      </w:pPr>
      <w:r w:rsidRPr="00131B9B">
        <w:t>4.6. Сведения об участии муниципальных образований</w:t>
      </w:r>
    </w:p>
    <w:p w:rsidR="00BA2B7C" w:rsidRPr="00131B9B" w:rsidRDefault="00BA2B7C">
      <w:pPr>
        <w:pStyle w:val="ConsPlusNormal"/>
        <w:jc w:val="both"/>
      </w:pPr>
    </w:p>
    <w:p w:rsidR="00BA2B7C" w:rsidRPr="00131B9B" w:rsidRDefault="00BA2B7C">
      <w:pPr>
        <w:pStyle w:val="ConsPlusNormal"/>
        <w:ind w:firstLine="540"/>
        <w:jc w:val="both"/>
      </w:pPr>
      <w:r w:rsidRPr="00131B9B">
        <w:t xml:space="preserve">Федеральным </w:t>
      </w:r>
      <w:hyperlink r:id="rId144" w:history="1">
        <w:r w:rsidRPr="00131B9B">
          <w:t>законом</w:t>
        </w:r>
      </w:hyperlink>
      <w:r w:rsidRPr="00131B9B">
        <w:t xml:space="preserve"> от 6 октября 2003 года N 131-ФЗ "Об общих принципах организации местного самоуправления в Российской Федерации" к вопросам местного значения отнесен вопрос об организации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(муниципального района).</w:t>
      </w:r>
    </w:p>
    <w:p w:rsidR="00BA2B7C" w:rsidRPr="00131B9B" w:rsidRDefault="009A3A9E">
      <w:pPr>
        <w:pStyle w:val="ConsPlusNormal"/>
        <w:spacing w:before="220"/>
        <w:ind w:firstLine="540"/>
        <w:jc w:val="both"/>
      </w:pPr>
      <w:hyperlink w:anchor="P6963" w:history="1">
        <w:r w:rsidR="00BA2B7C" w:rsidRPr="00131B9B">
          <w:t>Порядок</w:t>
        </w:r>
      </w:hyperlink>
      <w:r w:rsidR="00BA2B7C" w:rsidRPr="00131B9B">
        <w:t xml:space="preserve"> предоставления и распределения субсидий бюджетам муниципальных районов, городского округа в Республике Алтай из республиканского бюджета Республики Алтай на софинансирование мероприятий, направленных на оплату труда педагогических работников муниципальных образовательных организаций дополнительного образования детей в Республике Алтай, представлен в приложении N 8 к государственной программе.</w:t>
      </w:r>
    </w:p>
    <w:p w:rsidR="00BA2B7C" w:rsidRPr="00131B9B" w:rsidRDefault="009A3A9E">
      <w:pPr>
        <w:pStyle w:val="ConsPlusNormal"/>
        <w:spacing w:before="220"/>
        <w:ind w:firstLine="540"/>
        <w:jc w:val="both"/>
      </w:pPr>
      <w:hyperlink w:anchor="P7550" w:history="1">
        <w:r w:rsidR="00BA2B7C" w:rsidRPr="00131B9B">
          <w:t>Порядок</w:t>
        </w:r>
      </w:hyperlink>
      <w:r w:rsidR="00BA2B7C" w:rsidRPr="00131B9B">
        <w:t xml:space="preserve"> предоставления, распределения и расходования субсидий бюджетам муниципальных районов, городского округа в Республике Алтай из республиканского бюджета Республики Алтай на софинансирование мероприятий, направленных на развитие дополнительного образования, представлен в приложении N 14 к государственной программе.</w:t>
      </w:r>
    </w:p>
    <w:p w:rsidR="00BA2B7C" w:rsidRPr="00131B9B" w:rsidRDefault="00BA2B7C">
      <w:pPr>
        <w:pStyle w:val="ConsPlusNormal"/>
        <w:spacing w:before="220"/>
        <w:ind w:firstLine="540"/>
        <w:jc w:val="both"/>
      </w:pPr>
      <w:r w:rsidRPr="00131B9B">
        <w:t>В качестве мер по координации деятельности органов местного самоуправления для достижения целей и задач подпрограммы используются:</w:t>
      </w:r>
    </w:p>
    <w:p w:rsidR="00BA2B7C" w:rsidRPr="00131B9B" w:rsidRDefault="00BA2B7C">
      <w:pPr>
        <w:pStyle w:val="ConsPlusNormal"/>
        <w:spacing w:before="220"/>
        <w:ind w:firstLine="540"/>
        <w:jc w:val="both"/>
      </w:pPr>
      <w:r w:rsidRPr="00131B9B">
        <w:t>1) создание координационных, совещательных и экспертных органов (советов, комиссий, групп, коллегий);</w:t>
      </w:r>
    </w:p>
    <w:p w:rsidR="00BA2B7C" w:rsidRPr="00131B9B" w:rsidRDefault="00BA2B7C">
      <w:pPr>
        <w:pStyle w:val="ConsPlusNormal"/>
        <w:spacing w:before="220"/>
        <w:ind w:firstLine="540"/>
        <w:jc w:val="both"/>
      </w:pPr>
      <w:r w:rsidRPr="00131B9B">
        <w:t>2) мониторинг показателей развития дополнительного образования в муниципальных образованиях;</w:t>
      </w:r>
    </w:p>
    <w:p w:rsidR="00BA2B7C" w:rsidRPr="00131B9B" w:rsidRDefault="00BA2B7C">
      <w:pPr>
        <w:pStyle w:val="ConsPlusNormal"/>
        <w:spacing w:before="220"/>
        <w:ind w:firstLine="540"/>
        <w:jc w:val="both"/>
      </w:pPr>
      <w:r w:rsidRPr="00131B9B">
        <w:t>3) оценка эффективности деятельности органов местного самоуправления, в том числе в сфере дополнительного образования.</w:t>
      </w:r>
    </w:p>
    <w:p w:rsidR="00BA2B7C" w:rsidRPr="00131B9B" w:rsidRDefault="00BA2B7C">
      <w:pPr>
        <w:pStyle w:val="ConsPlusNormal"/>
        <w:jc w:val="both"/>
      </w:pPr>
    </w:p>
    <w:p w:rsidR="00BA2B7C" w:rsidRPr="00131B9B" w:rsidRDefault="00BA2B7C">
      <w:pPr>
        <w:pStyle w:val="ConsPlusTitle"/>
        <w:jc w:val="center"/>
        <w:outlineLvl w:val="3"/>
      </w:pPr>
      <w:r w:rsidRPr="00131B9B">
        <w:t>4.7. Сведения об участии организаций</w:t>
      </w:r>
    </w:p>
    <w:p w:rsidR="00BA2B7C" w:rsidRPr="00131B9B" w:rsidRDefault="00BA2B7C">
      <w:pPr>
        <w:pStyle w:val="ConsPlusNormal"/>
        <w:jc w:val="both"/>
      </w:pPr>
    </w:p>
    <w:p w:rsidR="00BA2B7C" w:rsidRPr="00131B9B" w:rsidRDefault="00BA2B7C">
      <w:pPr>
        <w:pStyle w:val="ConsPlusNormal"/>
        <w:ind w:firstLine="540"/>
        <w:jc w:val="both"/>
      </w:pPr>
      <w:r w:rsidRPr="00131B9B">
        <w:t>В реализации целей и задач подпрограммы принимают участие организации, реализующие программы дополнительного образования детей, вне зависимости от формы собственности и организационно-правовой формы.</w:t>
      </w:r>
    </w:p>
    <w:p w:rsidR="00BA2B7C" w:rsidRPr="00131B9B" w:rsidRDefault="00BA2B7C">
      <w:pPr>
        <w:pStyle w:val="ConsPlusNormal"/>
        <w:jc w:val="both"/>
      </w:pPr>
    </w:p>
    <w:p w:rsidR="00BA2B7C" w:rsidRPr="00131B9B" w:rsidRDefault="00BA2B7C">
      <w:pPr>
        <w:pStyle w:val="ConsPlusTitle"/>
        <w:jc w:val="center"/>
        <w:outlineLvl w:val="2"/>
      </w:pPr>
      <w:r w:rsidRPr="00131B9B">
        <w:t>5. Подпрограмма</w:t>
      </w:r>
    </w:p>
    <w:p w:rsidR="00BA2B7C" w:rsidRPr="00131B9B" w:rsidRDefault="00BA2B7C">
      <w:pPr>
        <w:pStyle w:val="ConsPlusTitle"/>
        <w:jc w:val="center"/>
      </w:pPr>
      <w:r w:rsidRPr="00131B9B">
        <w:t>"Развитие молодежной политики Республики Алтай"</w:t>
      </w:r>
    </w:p>
    <w:p w:rsidR="00BA2B7C" w:rsidRPr="00131B9B" w:rsidRDefault="00BA2B7C">
      <w:pPr>
        <w:pStyle w:val="ConsPlusNormal"/>
        <w:jc w:val="both"/>
      </w:pPr>
    </w:p>
    <w:p w:rsidR="00BA2B7C" w:rsidRPr="00131B9B" w:rsidRDefault="00BA2B7C">
      <w:pPr>
        <w:pStyle w:val="ConsPlusTitle"/>
        <w:jc w:val="center"/>
        <w:outlineLvl w:val="3"/>
      </w:pPr>
      <w:r w:rsidRPr="00131B9B">
        <w:t>5.1. Паспорт подпрограммы</w:t>
      </w:r>
    </w:p>
    <w:p w:rsidR="00BA2B7C" w:rsidRPr="00131B9B" w:rsidRDefault="00BA2B7C">
      <w:pPr>
        <w:pStyle w:val="ConsPlusTitle"/>
        <w:jc w:val="center"/>
      </w:pPr>
      <w:r w:rsidRPr="00131B9B">
        <w:t>"Развитие молодежной политики Республики Алтай"</w:t>
      </w:r>
    </w:p>
    <w:p w:rsidR="00BA2B7C" w:rsidRPr="00131B9B" w:rsidRDefault="00BA2B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84"/>
        <w:gridCol w:w="6250"/>
      </w:tblGrid>
      <w:tr w:rsidR="00BA2B7C" w:rsidRPr="00131B9B">
        <w:tc>
          <w:tcPr>
            <w:tcW w:w="2784" w:type="dxa"/>
          </w:tcPr>
          <w:p w:rsidR="00BA2B7C" w:rsidRPr="00131B9B" w:rsidRDefault="00BA2B7C">
            <w:pPr>
              <w:pStyle w:val="ConsPlusNormal"/>
              <w:jc w:val="both"/>
            </w:pPr>
            <w:r w:rsidRPr="00131B9B">
              <w:t>Наименование подпрограммы государственной программы (далее - подпрограмма)</w:t>
            </w:r>
          </w:p>
        </w:tc>
        <w:tc>
          <w:tcPr>
            <w:tcW w:w="6250" w:type="dxa"/>
          </w:tcPr>
          <w:p w:rsidR="00BA2B7C" w:rsidRPr="00131B9B" w:rsidRDefault="00BA2B7C">
            <w:pPr>
              <w:pStyle w:val="ConsPlusNormal"/>
              <w:jc w:val="both"/>
            </w:pPr>
            <w:r w:rsidRPr="00131B9B">
              <w:t>Развитие молодежной политики Республики Алтай</w:t>
            </w:r>
          </w:p>
        </w:tc>
      </w:tr>
      <w:tr w:rsidR="00BA2B7C" w:rsidRPr="00131B9B">
        <w:tc>
          <w:tcPr>
            <w:tcW w:w="2784" w:type="dxa"/>
          </w:tcPr>
          <w:p w:rsidR="00BA2B7C" w:rsidRPr="00131B9B" w:rsidRDefault="00BA2B7C">
            <w:pPr>
              <w:pStyle w:val="ConsPlusNormal"/>
              <w:jc w:val="both"/>
            </w:pPr>
            <w:r w:rsidRPr="00131B9B">
              <w:lastRenderedPageBreak/>
              <w:t>Наименование государственной программы, в состав которой входит подпрограмма</w:t>
            </w:r>
          </w:p>
        </w:tc>
        <w:tc>
          <w:tcPr>
            <w:tcW w:w="6250" w:type="dxa"/>
          </w:tcPr>
          <w:p w:rsidR="00BA2B7C" w:rsidRPr="00131B9B" w:rsidRDefault="00BA2B7C">
            <w:pPr>
              <w:pStyle w:val="ConsPlusNormal"/>
              <w:jc w:val="both"/>
            </w:pPr>
            <w:r w:rsidRPr="00131B9B">
              <w:t>Развитие образования</w:t>
            </w:r>
          </w:p>
        </w:tc>
      </w:tr>
      <w:tr w:rsidR="00BA2B7C" w:rsidRPr="00131B9B">
        <w:tc>
          <w:tcPr>
            <w:tcW w:w="2784" w:type="dxa"/>
          </w:tcPr>
          <w:p w:rsidR="00BA2B7C" w:rsidRPr="00131B9B" w:rsidRDefault="00BA2B7C">
            <w:pPr>
              <w:pStyle w:val="ConsPlusNormal"/>
              <w:jc w:val="both"/>
            </w:pPr>
            <w:r w:rsidRPr="00131B9B">
              <w:t>Администратор подпрограммы</w:t>
            </w:r>
          </w:p>
        </w:tc>
        <w:tc>
          <w:tcPr>
            <w:tcW w:w="6250" w:type="dxa"/>
          </w:tcPr>
          <w:p w:rsidR="00BA2B7C" w:rsidRPr="00131B9B" w:rsidRDefault="00BA2B7C">
            <w:pPr>
              <w:pStyle w:val="ConsPlusNormal"/>
              <w:jc w:val="both"/>
            </w:pPr>
            <w:r w:rsidRPr="00131B9B">
              <w:t>Министерство образования и науки Республики Алтай</w:t>
            </w:r>
          </w:p>
        </w:tc>
      </w:tr>
      <w:tr w:rsidR="00BA2B7C" w:rsidRPr="00131B9B">
        <w:tc>
          <w:tcPr>
            <w:tcW w:w="2784" w:type="dxa"/>
          </w:tcPr>
          <w:p w:rsidR="00BA2B7C" w:rsidRPr="00131B9B" w:rsidRDefault="00BA2B7C">
            <w:pPr>
              <w:pStyle w:val="ConsPlusNormal"/>
              <w:jc w:val="both"/>
            </w:pPr>
            <w:r w:rsidRPr="00131B9B">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250" w:type="dxa"/>
          </w:tcPr>
          <w:p w:rsidR="00BA2B7C" w:rsidRPr="00131B9B" w:rsidRDefault="00BA2B7C">
            <w:pPr>
              <w:pStyle w:val="ConsPlusNormal"/>
            </w:pPr>
          </w:p>
        </w:tc>
      </w:tr>
      <w:tr w:rsidR="00BA2B7C" w:rsidRPr="00131B9B">
        <w:tc>
          <w:tcPr>
            <w:tcW w:w="2784" w:type="dxa"/>
          </w:tcPr>
          <w:p w:rsidR="00BA2B7C" w:rsidRPr="00131B9B" w:rsidRDefault="00BA2B7C">
            <w:pPr>
              <w:pStyle w:val="ConsPlusNormal"/>
              <w:jc w:val="both"/>
            </w:pPr>
            <w:r w:rsidRPr="00131B9B">
              <w:t>Сроки реализации подпрограммы</w:t>
            </w:r>
          </w:p>
        </w:tc>
        <w:tc>
          <w:tcPr>
            <w:tcW w:w="6250" w:type="dxa"/>
          </w:tcPr>
          <w:p w:rsidR="00BA2B7C" w:rsidRPr="00131B9B" w:rsidRDefault="00BA2B7C">
            <w:pPr>
              <w:pStyle w:val="ConsPlusNormal"/>
              <w:jc w:val="both"/>
            </w:pPr>
            <w:r w:rsidRPr="00131B9B">
              <w:t>2019 - 2024 годы</w:t>
            </w:r>
          </w:p>
        </w:tc>
      </w:tr>
      <w:tr w:rsidR="00BA2B7C" w:rsidRPr="00131B9B">
        <w:tc>
          <w:tcPr>
            <w:tcW w:w="2784" w:type="dxa"/>
          </w:tcPr>
          <w:p w:rsidR="00BA2B7C" w:rsidRPr="00131B9B" w:rsidRDefault="00BA2B7C">
            <w:pPr>
              <w:pStyle w:val="ConsPlusNormal"/>
              <w:jc w:val="both"/>
            </w:pPr>
            <w:r w:rsidRPr="00131B9B">
              <w:t>Цель подпрограммы</w:t>
            </w:r>
          </w:p>
        </w:tc>
        <w:tc>
          <w:tcPr>
            <w:tcW w:w="6250" w:type="dxa"/>
          </w:tcPr>
          <w:p w:rsidR="00BA2B7C" w:rsidRPr="00131B9B" w:rsidRDefault="00BA2B7C">
            <w:pPr>
              <w:pStyle w:val="ConsPlusNormal"/>
              <w:jc w:val="both"/>
            </w:pPr>
            <w:r w:rsidRPr="00131B9B">
              <w:t>Совершенствование реализации молодежной политики и системы патриотического воспитания граждан в Республике Алтай</w:t>
            </w:r>
          </w:p>
        </w:tc>
      </w:tr>
      <w:tr w:rsidR="00BA2B7C" w:rsidRPr="00131B9B">
        <w:tblPrEx>
          <w:tblBorders>
            <w:insideH w:val="nil"/>
          </w:tblBorders>
        </w:tblPrEx>
        <w:tc>
          <w:tcPr>
            <w:tcW w:w="2784" w:type="dxa"/>
            <w:tcBorders>
              <w:bottom w:val="nil"/>
            </w:tcBorders>
          </w:tcPr>
          <w:p w:rsidR="00BA2B7C" w:rsidRPr="00131B9B" w:rsidRDefault="00BA2B7C">
            <w:pPr>
              <w:pStyle w:val="ConsPlusNormal"/>
              <w:jc w:val="both"/>
            </w:pPr>
            <w:r w:rsidRPr="00131B9B">
              <w:t>Задачи подпрограммы</w:t>
            </w:r>
          </w:p>
        </w:tc>
        <w:tc>
          <w:tcPr>
            <w:tcW w:w="6250" w:type="dxa"/>
            <w:tcBorders>
              <w:bottom w:val="nil"/>
            </w:tcBorders>
          </w:tcPr>
          <w:p w:rsidR="00BA2B7C" w:rsidRPr="00131B9B" w:rsidRDefault="00BA2B7C">
            <w:pPr>
              <w:pStyle w:val="ConsPlusNormal"/>
              <w:jc w:val="both"/>
            </w:pPr>
            <w:r w:rsidRPr="00131B9B">
              <w:t>Развитие системы работы с молодежью в соответствии с приоритетными направлениями государственной молодежной политики;</w:t>
            </w:r>
          </w:p>
          <w:p w:rsidR="00BA2B7C" w:rsidRPr="00131B9B" w:rsidRDefault="00BA2B7C">
            <w:pPr>
              <w:pStyle w:val="ConsPlusNormal"/>
              <w:jc w:val="both"/>
            </w:pPr>
            <w:r w:rsidRPr="00131B9B">
              <w:t>развитие системы патриотического воспитания молодежи и волонтерского движения;</w:t>
            </w:r>
          </w:p>
          <w:p w:rsidR="00BA2B7C" w:rsidRPr="00131B9B" w:rsidRDefault="00BA2B7C">
            <w:pPr>
              <w:pStyle w:val="ConsPlusNormal"/>
              <w:jc w:val="both"/>
            </w:pPr>
            <w:r w:rsidRPr="00131B9B">
              <w:t>развитие добровольчества (волонтерства), развитие талантов и способностей у детей и молодежи, в т.ч. студентов, путем поддержки общественных инициатив и проектов, вовлечения к 2024 году в добровольческую деятельность 20% граждан, вовлечения 45% молодежи в творческую деятельность и 70% студентов в клубное студенческое движение</w:t>
            </w:r>
          </w:p>
        </w:tc>
      </w:tr>
      <w:tr w:rsidR="00BA2B7C" w:rsidRPr="00131B9B">
        <w:tblPrEx>
          <w:tblBorders>
            <w:insideH w:val="nil"/>
          </w:tblBorders>
        </w:tblPrEx>
        <w:tc>
          <w:tcPr>
            <w:tcW w:w="9034" w:type="dxa"/>
            <w:gridSpan w:val="2"/>
            <w:tcBorders>
              <w:top w:val="nil"/>
            </w:tcBorders>
          </w:tcPr>
          <w:p w:rsidR="00BA2B7C" w:rsidRPr="00131B9B" w:rsidRDefault="00BA2B7C">
            <w:pPr>
              <w:pStyle w:val="ConsPlusNormal"/>
              <w:jc w:val="both"/>
            </w:pPr>
            <w:r w:rsidRPr="00131B9B">
              <w:t xml:space="preserve">(в ред. </w:t>
            </w:r>
            <w:hyperlink r:id="rId145" w:history="1">
              <w:r w:rsidRPr="00131B9B">
                <w:t>Постановления</w:t>
              </w:r>
            </w:hyperlink>
            <w:r w:rsidRPr="00131B9B">
              <w:t xml:space="preserve"> Правительства Республики Алтай от 05.03.2019 N 67)</w:t>
            </w:r>
          </w:p>
        </w:tc>
      </w:tr>
      <w:tr w:rsidR="00BA2B7C" w:rsidRPr="00131B9B">
        <w:tc>
          <w:tcPr>
            <w:tcW w:w="2784" w:type="dxa"/>
          </w:tcPr>
          <w:p w:rsidR="00BA2B7C" w:rsidRPr="00131B9B" w:rsidRDefault="00BA2B7C">
            <w:pPr>
              <w:pStyle w:val="ConsPlusNormal"/>
              <w:jc w:val="both"/>
            </w:pPr>
            <w:r w:rsidRPr="00131B9B">
              <w:t>Целевые показатели подпрограммы</w:t>
            </w:r>
          </w:p>
        </w:tc>
        <w:tc>
          <w:tcPr>
            <w:tcW w:w="6250" w:type="dxa"/>
          </w:tcPr>
          <w:p w:rsidR="00BA2B7C" w:rsidRPr="00131B9B" w:rsidRDefault="00BA2B7C">
            <w:pPr>
              <w:pStyle w:val="ConsPlusNormal"/>
              <w:jc w:val="both"/>
            </w:pPr>
            <w:r w:rsidRPr="00131B9B">
              <w:t>Численность молодежи в возрасте от 14 до 30 лет, вовлеченной в конкурсы, направленные на выявление и развитие молодых талантов, лидеров и инициативных молодых людей;</w:t>
            </w:r>
          </w:p>
          <w:p w:rsidR="00BA2B7C" w:rsidRPr="00131B9B" w:rsidRDefault="00BA2B7C">
            <w:pPr>
              <w:pStyle w:val="ConsPlusNormal"/>
              <w:jc w:val="both"/>
            </w:pPr>
            <w:r w:rsidRPr="00131B9B">
              <w:t>удельный вес численности молодых людей от 14 до 30 лет, участвующих в мероприятиях по патриотическому воспитанию, по отношению к общему количеству молодых граждан</w:t>
            </w:r>
          </w:p>
        </w:tc>
      </w:tr>
      <w:tr w:rsidR="00BA2B7C" w:rsidRPr="00131B9B">
        <w:tblPrEx>
          <w:tblBorders>
            <w:insideH w:val="nil"/>
          </w:tblBorders>
        </w:tblPrEx>
        <w:tc>
          <w:tcPr>
            <w:tcW w:w="2784" w:type="dxa"/>
            <w:tcBorders>
              <w:bottom w:val="nil"/>
            </w:tcBorders>
          </w:tcPr>
          <w:p w:rsidR="00BA2B7C" w:rsidRPr="00131B9B" w:rsidRDefault="00BA2B7C">
            <w:pPr>
              <w:pStyle w:val="ConsPlusNormal"/>
              <w:jc w:val="both"/>
            </w:pPr>
            <w:r w:rsidRPr="00131B9B">
              <w:t>Ресурсное обеспечение подпрограммы</w:t>
            </w:r>
          </w:p>
        </w:tc>
        <w:tc>
          <w:tcPr>
            <w:tcW w:w="6250" w:type="dxa"/>
            <w:tcBorders>
              <w:bottom w:val="nil"/>
            </w:tcBorders>
          </w:tcPr>
          <w:p w:rsidR="00BA2B7C" w:rsidRPr="00131B9B" w:rsidRDefault="00BA2B7C">
            <w:pPr>
              <w:pStyle w:val="ConsPlusNormal"/>
              <w:jc w:val="both"/>
            </w:pPr>
            <w:r w:rsidRPr="00131B9B">
              <w:t>Всего на реализацию подпрограммы 114819,0 тыс. рублей, в том числе:</w:t>
            </w:r>
          </w:p>
          <w:p w:rsidR="00BA2B7C" w:rsidRPr="00131B9B" w:rsidRDefault="00BA2B7C">
            <w:pPr>
              <w:pStyle w:val="ConsPlusNormal"/>
              <w:jc w:val="both"/>
            </w:pPr>
            <w:r w:rsidRPr="00131B9B">
              <w:t>2019 год - 21238,3 тыс. рублей;</w:t>
            </w:r>
          </w:p>
          <w:p w:rsidR="00BA2B7C" w:rsidRPr="00131B9B" w:rsidRDefault="00BA2B7C">
            <w:pPr>
              <w:pStyle w:val="ConsPlusNormal"/>
              <w:jc w:val="both"/>
            </w:pPr>
            <w:r w:rsidRPr="00131B9B">
              <w:t>2020 год - 19272,7 тыс. рублей;</w:t>
            </w:r>
          </w:p>
          <w:p w:rsidR="00BA2B7C" w:rsidRPr="00131B9B" w:rsidRDefault="00BA2B7C">
            <w:pPr>
              <w:pStyle w:val="ConsPlusNormal"/>
              <w:jc w:val="both"/>
            </w:pPr>
            <w:r w:rsidRPr="00131B9B">
              <w:t>2021 год - 20020,8 тыс. рублей;</w:t>
            </w:r>
          </w:p>
          <w:p w:rsidR="00BA2B7C" w:rsidRPr="00131B9B" w:rsidRDefault="00BA2B7C">
            <w:pPr>
              <w:pStyle w:val="ConsPlusNormal"/>
              <w:jc w:val="both"/>
            </w:pPr>
            <w:r w:rsidRPr="00131B9B">
              <w:t>2022 год - 20041,7 тыс. рублей;</w:t>
            </w:r>
          </w:p>
          <w:p w:rsidR="00BA2B7C" w:rsidRPr="00131B9B" w:rsidRDefault="00BA2B7C">
            <w:pPr>
              <w:pStyle w:val="ConsPlusNormal"/>
              <w:jc w:val="both"/>
            </w:pPr>
            <w:r w:rsidRPr="00131B9B">
              <w:t>2023 год - 20021,1 тыс. рублей;</w:t>
            </w:r>
          </w:p>
          <w:p w:rsidR="00BA2B7C" w:rsidRPr="00131B9B" w:rsidRDefault="00BA2B7C">
            <w:pPr>
              <w:pStyle w:val="ConsPlusNormal"/>
              <w:jc w:val="both"/>
            </w:pPr>
            <w:r w:rsidRPr="00131B9B">
              <w:t>2024 год - 14224,4 тыс. рублей;</w:t>
            </w:r>
          </w:p>
          <w:p w:rsidR="00BA2B7C" w:rsidRPr="00131B9B" w:rsidRDefault="00BA2B7C">
            <w:pPr>
              <w:pStyle w:val="ConsPlusNormal"/>
              <w:jc w:val="both"/>
            </w:pPr>
            <w:r w:rsidRPr="00131B9B">
              <w:t>- за счет средств республиканского бюджета Республики Алтай 111088,0 тыс. рублей, в том числе:</w:t>
            </w:r>
          </w:p>
          <w:p w:rsidR="00BA2B7C" w:rsidRPr="00131B9B" w:rsidRDefault="00BA2B7C">
            <w:pPr>
              <w:pStyle w:val="ConsPlusNormal"/>
              <w:jc w:val="both"/>
            </w:pPr>
            <w:r w:rsidRPr="00131B9B">
              <w:t>2019 год - 20776,2 тыс. рублей;</w:t>
            </w:r>
          </w:p>
          <w:p w:rsidR="00BA2B7C" w:rsidRPr="00131B9B" w:rsidRDefault="00BA2B7C">
            <w:pPr>
              <w:pStyle w:val="ConsPlusNormal"/>
              <w:jc w:val="both"/>
            </w:pPr>
            <w:r w:rsidRPr="00131B9B">
              <w:t>2020 год - 18866,9 тыс. рублей;</w:t>
            </w:r>
          </w:p>
          <w:p w:rsidR="00BA2B7C" w:rsidRPr="00131B9B" w:rsidRDefault="00BA2B7C">
            <w:pPr>
              <w:pStyle w:val="ConsPlusNormal"/>
              <w:jc w:val="both"/>
            </w:pPr>
            <w:r w:rsidRPr="00131B9B">
              <w:t>2021 год - 19073,5 тыс. рублей;</w:t>
            </w:r>
          </w:p>
          <w:p w:rsidR="00BA2B7C" w:rsidRPr="00131B9B" w:rsidRDefault="00BA2B7C">
            <w:pPr>
              <w:pStyle w:val="ConsPlusNormal"/>
              <w:jc w:val="both"/>
            </w:pPr>
            <w:r w:rsidRPr="00131B9B">
              <w:t>2022 год - 19073,5 тыс. рублей;</w:t>
            </w:r>
          </w:p>
          <w:p w:rsidR="00BA2B7C" w:rsidRPr="00131B9B" w:rsidRDefault="00BA2B7C">
            <w:pPr>
              <w:pStyle w:val="ConsPlusNormal"/>
              <w:jc w:val="both"/>
            </w:pPr>
            <w:r w:rsidRPr="00131B9B">
              <w:lastRenderedPageBreak/>
              <w:t>2023 год - 19073,5 тыс. рублей;</w:t>
            </w:r>
          </w:p>
          <w:p w:rsidR="00BA2B7C" w:rsidRPr="00131B9B" w:rsidRDefault="00BA2B7C">
            <w:pPr>
              <w:pStyle w:val="ConsPlusNormal"/>
              <w:jc w:val="both"/>
            </w:pPr>
            <w:r w:rsidRPr="00131B9B">
              <w:t>2024 год - 14224,4 тыс. рублей;</w:t>
            </w:r>
          </w:p>
          <w:p w:rsidR="00BA2B7C" w:rsidRPr="00131B9B" w:rsidRDefault="00BA2B7C">
            <w:pPr>
              <w:pStyle w:val="ConsPlusNormal"/>
              <w:jc w:val="both"/>
            </w:pPr>
            <w:r w:rsidRPr="00131B9B">
              <w:t>- за счет средств федерального бюджета (справочно) 3651,7 тыс. рублей, в том числе:</w:t>
            </w:r>
          </w:p>
          <w:p w:rsidR="00BA2B7C" w:rsidRPr="00131B9B" w:rsidRDefault="00BA2B7C">
            <w:pPr>
              <w:pStyle w:val="ConsPlusNormal"/>
              <w:jc w:val="both"/>
            </w:pPr>
            <w:r w:rsidRPr="00131B9B">
              <w:t>2019 год - 443,6 тыс. рублей;</w:t>
            </w:r>
          </w:p>
          <w:p w:rsidR="00BA2B7C" w:rsidRPr="00131B9B" w:rsidRDefault="00BA2B7C">
            <w:pPr>
              <w:pStyle w:val="ConsPlusNormal"/>
              <w:jc w:val="both"/>
            </w:pPr>
            <w:r w:rsidRPr="00131B9B">
              <w:t>2020 год - 395,0 тыс. рублей;</w:t>
            </w:r>
          </w:p>
          <w:p w:rsidR="00BA2B7C" w:rsidRPr="00131B9B" w:rsidRDefault="00BA2B7C">
            <w:pPr>
              <w:pStyle w:val="ConsPlusNormal"/>
              <w:jc w:val="both"/>
            </w:pPr>
            <w:r w:rsidRPr="00131B9B">
              <w:t>2021 год - 937,7 тыс. рублей;</w:t>
            </w:r>
          </w:p>
          <w:p w:rsidR="00BA2B7C" w:rsidRPr="00131B9B" w:rsidRDefault="00BA2B7C">
            <w:pPr>
              <w:pStyle w:val="ConsPlusNormal"/>
              <w:jc w:val="both"/>
            </w:pPr>
            <w:r w:rsidRPr="00131B9B">
              <w:t>2022 год - 937,7 тыс. рублей;</w:t>
            </w:r>
          </w:p>
          <w:p w:rsidR="00BA2B7C" w:rsidRPr="00131B9B" w:rsidRDefault="00BA2B7C">
            <w:pPr>
              <w:pStyle w:val="ConsPlusNormal"/>
              <w:jc w:val="both"/>
            </w:pPr>
            <w:r w:rsidRPr="00131B9B">
              <w:t>2023 год - 937,7 тыс. рублей;</w:t>
            </w:r>
          </w:p>
          <w:p w:rsidR="00BA2B7C" w:rsidRPr="00131B9B" w:rsidRDefault="00BA2B7C">
            <w:pPr>
              <w:pStyle w:val="ConsPlusNormal"/>
              <w:jc w:val="both"/>
            </w:pPr>
            <w:r w:rsidRPr="00131B9B">
              <w:t>2024 год - 0,0 тыс. рублей;</w:t>
            </w:r>
          </w:p>
          <w:p w:rsidR="00BA2B7C" w:rsidRPr="00131B9B" w:rsidRDefault="00BA2B7C">
            <w:pPr>
              <w:pStyle w:val="ConsPlusNormal"/>
              <w:jc w:val="both"/>
            </w:pPr>
            <w:r w:rsidRPr="00131B9B">
              <w:t>- за счет средств бюджета Территориального фонда обязательного медицинского страхования Республики Алтай (справочно) 0,0 тыс. рублей, в том числе:</w:t>
            </w:r>
          </w:p>
          <w:p w:rsidR="00BA2B7C" w:rsidRPr="00131B9B" w:rsidRDefault="00BA2B7C">
            <w:pPr>
              <w:pStyle w:val="ConsPlusNormal"/>
              <w:jc w:val="both"/>
            </w:pPr>
            <w:r w:rsidRPr="00131B9B">
              <w:t>2019 год - 0,0 тыс. рублей;</w:t>
            </w:r>
          </w:p>
          <w:p w:rsidR="00BA2B7C" w:rsidRPr="00131B9B" w:rsidRDefault="00BA2B7C">
            <w:pPr>
              <w:pStyle w:val="ConsPlusNormal"/>
              <w:jc w:val="both"/>
            </w:pPr>
            <w:r w:rsidRPr="00131B9B">
              <w:t>2020 год - 0,0 тыс. рублей;</w:t>
            </w:r>
          </w:p>
          <w:p w:rsidR="00BA2B7C" w:rsidRPr="00131B9B" w:rsidRDefault="00BA2B7C">
            <w:pPr>
              <w:pStyle w:val="ConsPlusNormal"/>
              <w:jc w:val="both"/>
            </w:pPr>
            <w:r w:rsidRPr="00131B9B">
              <w:t>2021 год - 0,0 тыс. рублей;</w:t>
            </w:r>
          </w:p>
          <w:p w:rsidR="00BA2B7C" w:rsidRPr="00131B9B" w:rsidRDefault="00BA2B7C">
            <w:pPr>
              <w:pStyle w:val="ConsPlusNormal"/>
              <w:jc w:val="both"/>
            </w:pPr>
            <w:r w:rsidRPr="00131B9B">
              <w:t>2022 год - 0,0 тыс. рублей;</w:t>
            </w:r>
          </w:p>
          <w:p w:rsidR="00BA2B7C" w:rsidRPr="00131B9B" w:rsidRDefault="00BA2B7C">
            <w:pPr>
              <w:pStyle w:val="ConsPlusNormal"/>
              <w:jc w:val="both"/>
            </w:pPr>
            <w:r w:rsidRPr="00131B9B">
              <w:t>2023 год - 0,0 тыс. рублей;</w:t>
            </w:r>
          </w:p>
          <w:p w:rsidR="00BA2B7C" w:rsidRPr="00131B9B" w:rsidRDefault="00BA2B7C">
            <w:pPr>
              <w:pStyle w:val="ConsPlusNormal"/>
              <w:jc w:val="both"/>
            </w:pPr>
            <w:r w:rsidRPr="00131B9B">
              <w:t>2024 год - 0,0 тыс. рублей;</w:t>
            </w:r>
          </w:p>
          <w:p w:rsidR="00BA2B7C" w:rsidRPr="00131B9B" w:rsidRDefault="00BA2B7C">
            <w:pPr>
              <w:pStyle w:val="ConsPlusNormal"/>
              <w:jc w:val="both"/>
            </w:pPr>
            <w:r w:rsidRPr="00131B9B">
              <w:t>- за счет средств бюджетов муниципальных образований в Республике Алтай (справочно) 79,3 тыс. рублей, в том числе:</w:t>
            </w:r>
          </w:p>
          <w:p w:rsidR="00BA2B7C" w:rsidRPr="00131B9B" w:rsidRDefault="00BA2B7C">
            <w:pPr>
              <w:pStyle w:val="ConsPlusNormal"/>
              <w:jc w:val="both"/>
            </w:pPr>
            <w:r w:rsidRPr="00131B9B">
              <w:t>2019 год - 18,5 тыс. рублей;</w:t>
            </w:r>
          </w:p>
          <w:p w:rsidR="00BA2B7C" w:rsidRPr="00131B9B" w:rsidRDefault="00BA2B7C">
            <w:pPr>
              <w:pStyle w:val="ConsPlusNormal"/>
              <w:jc w:val="both"/>
            </w:pPr>
            <w:r w:rsidRPr="00131B9B">
              <w:t>2020 год - 10,8 тыс. рублей;</w:t>
            </w:r>
          </w:p>
          <w:p w:rsidR="00BA2B7C" w:rsidRPr="00131B9B" w:rsidRDefault="00BA2B7C">
            <w:pPr>
              <w:pStyle w:val="ConsPlusNormal"/>
              <w:jc w:val="both"/>
            </w:pPr>
            <w:r w:rsidRPr="00131B9B">
              <w:t>2021 год - 9,6 тыс. рублей;</w:t>
            </w:r>
          </w:p>
          <w:p w:rsidR="00BA2B7C" w:rsidRPr="00131B9B" w:rsidRDefault="00BA2B7C">
            <w:pPr>
              <w:pStyle w:val="ConsPlusNormal"/>
              <w:jc w:val="both"/>
            </w:pPr>
            <w:r w:rsidRPr="00131B9B">
              <w:t>2022 год - 30,5 тыс. рублей;</w:t>
            </w:r>
          </w:p>
          <w:p w:rsidR="00BA2B7C" w:rsidRPr="00131B9B" w:rsidRDefault="00BA2B7C">
            <w:pPr>
              <w:pStyle w:val="ConsPlusNormal"/>
              <w:jc w:val="both"/>
            </w:pPr>
            <w:r w:rsidRPr="00131B9B">
              <w:t>2023 год - 9,9 тыс. рублей;</w:t>
            </w:r>
          </w:p>
          <w:p w:rsidR="00BA2B7C" w:rsidRPr="00131B9B" w:rsidRDefault="00BA2B7C">
            <w:pPr>
              <w:pStyle w:val="ConsPlusNormal"/>
              <w:jc w:val="both"/>
            </w:pPr>
            <w:r w:rsidRPr="00131B9B">
              <w:t>2024 год - 0,0 тыс. рублей;</w:t>
            </w:r>
          </w:p>
          <w:p w:rsidR="00BA2B7C" w:rsidRPr="00131B9B" w:rsidRDefault="00BA2B7C">
            <w:pPr>
              <w:pStyle w:val="ConsPlusNormal"/>
              <w:jc w:val="both"/>
            </w:pPr>
            <w:r w:rsidRPr="00131B9B">
              <w:t>- за счет средств иных источников (справочно) 0,0 тыс. рублей, в том числе:</w:t>
            </w:r>
          </w:p>
          <w:p w:rsidR="00BA2B7C" w:rsidRPr="00131B9B" w:rsidRDefault="00BA2B7C">
            <w:pPr>
              <w:pStyle w:val="ConsPlusNormal"/>
              <w:jc w:val="both"/>
            </w:pPr>
            <w:r w:rsidRPr="00131B9B">
              <w:t>2019 год - 0,0 тыс. рублей;</w:t>
            </w:r>
          </w:p>
          <w:p w:rsidR="00BA2B7C" w:rsidRPr="00131B9B" w:rsidRDefault="00BA2B7C">
            <w:pPr>
              <w:pStyle w:val="ConsPlusNormal"/>
              <w:jc w:val="both"/>
            </w:pPr>
            <w:r w:rsidRPr="00131B9B">
              <w:t>2020 год - 0,0 тыс. рублей;</w:t>
            </w:r>
          </w:p>
          <w:p w:rsidR="00BA2B7C" w:rsidRPr="00131B9B" w:rsidRDefault="00BA2B7C">
            <w:pPr>
              <w:pStyle w:val="ConsPlusNormal"/>
              <w:jc w:val="both"/>
            </w:pPr>
            <w:r w:rsidRPr="00131B9B">
              <w:t>2021 год - 0,0 тыс. рублей;</w:t>
            </w:r>
          </w:p>
          <w:p w:rsidR="00BA2B7C" w:rsidRPr="00131B9B" w:rsidRDefault="00BA2B7C">
            <w:pPr>
              <w:pStyle w:val="ConsPlusNormal"/>
              <w:jc w:val="both"/>
            </w:pPr>
            <w:r w:rsidRPr="00131B9B">
              <w:t>2022 год - 0,0 тыс. рублей;</w:t>
            </w:r>
          </w:p>
          <w:p w:rsidR="00BA2B7C" w:rsidRPr="00131B9B" w:rsidRDefault="00BA2B7C">
            <w:pPr>
              <w:pStyle w:val="ConsPlusNormal"/>
              <w:jc w:val="both"/>
            </w:pPr>
            <w:r w:rsidRPr="00131B9B">
              <w:t>2023 год - 0,0 тыс. рублей;</w:t>
            </w:r>
          </w:p>
          <w:p w:rsidR="00BA2B7C" w:rsidRPr="00131B9B" w:rsidRDefault="00BA2B7C">
            <w:pPr>
              <w:pStyle w:val="ConsPlusNormal"/>
              <w:jc w:val="both"/>
            </w:pPr>
            <w:r w:rsidRPr="00131B9B">
              <w:t>2024 год - 0,0 тыс. рублей</w:t>
            </w:r>
          </w:p>
        </w:tc>
      </w:tr>
      <w:tr w:rsidR="00BA2B7C" w:rsidRPr="00131B9B">
        <w:tblPrEx>
          <w:tblBorders>
            <w:insideH w:val="nil"/>
          </w:tblBorders>
        </w:tblPrEx>
        <w:tc>
          <w:tcPr>
            <w:tcW w:w="9034" w:type="dxa"/>
            <w:gridSpan w:val="2"/>
            <w:tcBorders>
              <w:top w:val="nil"/>
            </w:tcBorders>
          </w:tcPr>
          <w:p w:rsidR="00BA2B7C" w:rsidRPr="00131B9B" w:rsidRDefault="00BA2B7C">
            <w:pPr>
              <w:pStyle w:val="ConsPlusNormal"/>
              <w:jc w:val="both"/>
            </w:pPr>
            <w:r w:rsidRPr="00131B9B">
              <w:lastRenderedPageBreak/>
              <w:t xml:space="preserve">(в ред. </w:t>
            </w:r>
            <w:hyperlink r:id="rId146" w:history="1">
              <w:r w:rsidRPr="00131B9B">
                <w:t>Постановления</w:t>
              </w:r>
            </w:hyperlink>
            <w:r w:rsidRPr="00131B9B">
              <w:t xml:space="preserve"> Правительства Республики Алтай от 17.03.2021 N 65)</w:t>
            </w:r>
          </w:p>
        </w:tc>
      </w:tr>
    </w:tbl>
    <w:p w:rsidR="00BA2B7C" w:rsidRPr="00131B9B" w:rsidRDefault="00BA2B7C">
      <w:pPr>
        <w:pStyle w:val="ConsPlusNormal"/>
        <w:jc w:val="both"/>
      </w:pPr>
    </w:p>
    <w:p w:rsidR="00BA2B7C" w:rsidRPr="00131B9B" w:rsidRDefault="00BA2B7C">
      <w:pPr>
        <w:pStyle w:val="ConsPlusTitle"/>
        <w:jc w:val="center"/>
        <w:outlineLvl w:val="3"/>
      </w:pPr>
      <w:r w:rsidRPr="00131B9B">
        <w:t>5.2. Цели и задачи подпрограммы</w:t>
      </w:r>
    </w:p>
    <w:p w:rsidR="00BA2B7C" w:rsidRPr="00131B9B" w:rsidRDefault="00BA2B7C">
      <w:pPr>
        <w:pStyle w:val="ConsPlusNormal"/>
        <w:jc w:val="center"/>
      </w:pPr>
      <w:r w:rsidRPr="00131B9B">
        <w:t xml:space="preserve">(в ред. </w:t>
      </w:r>
      <w:hyperlink r:id="rId147"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05.03.2019 N 67)</w:t>
      </w:r>
    </w:p>
    <w:p w:rsidR="00BA2B7C" w:rsidRPr="00131B9B" w:rsidRDefault="00BA2B7C">
      <w:pPr>
        <w:pStyle w:val="ConsPlusNormal"/>
        <w:jc w:val="both"/>
      </w:pPr>
    </w:p>
    <w:p w:rsidR="00BA2B7C" w:rsidRPr="00131B9B" w:rsidRDefault="00BA2B7C">
      <w:pPr>
        <w:pStyle w:val="ConsPlusNormal"/>
        <w:ind w:firstLine="540"/>
        <w:jc w:val="both"/>
      </w:pPr>
      <w:r w:rsidRPr="00131B9B">
        <w:t>Целью подпрограммы является совершенствование реализации молодежной политики и системы патриотического воспитания граждан в Республике Алтай.</w:t>
      </w:r>
    </w:p>
    <w:p w:rsidR="00BA2B7C" w:rsidRPr="00131B9B" w:rsidRDefault="00BA2B7C">
      <w:pPr>
        <w:pStyle w:val="ConsPlusNormal"/>
        <w:spacing w:before="220"/>
        <w:ind w:firstLine="540"/>
        <w:jc w:val="both"/>
      </w:pPr>
      <w:r w:rsidRPr="00131B9B">
        <w:t>Задачи подпрограммы:</w:t>
      </w:r>
    </w:p>
    <w:p w:rsidR="00BA2B7C" w:rsidRPr="00131B9B" w:rsidRDefault="00BA2B7C">
      <w:pPr>
        <w:pStyle w:val="ConsPlusNormal"/>
        <w:spacing w:before="220"/>
        <w:ind w:firstLine="540"/>
        <w:jc w:val="both"/>
      </w:pPr>
      <w:r w:rsidRPr="00131B9B">
        <w:t>развитие системы работы с молодежью в соответствии с приоритетными направлениями государственной молодежной политики;</w:t>
      </w:r>
    </w:p>
    <w:p w:rsidR="00BA2B7C" w:rsidRPr="00131B9B" w:rsidRDefault="00BA2B7C">
      <w:pPr>
        <w:pStyle w:val="ConsPlusNormal"/>
        <w:spacing w:before="220"/>
        <w:ind w:firstLine="540"/>
        <w:jc w:val="both"/>
      </w:pPr>
      <w:r w:rsidRPr="00131B9B">
        <w:t>развитие системы патриотического воспитания молодежи и волонтерского движения;</w:t>
      </w:r>
    </w:p>
    <w:p w:rsidR="00BA2B7C" w:rsidRPr="00131B9B" w:rsidRDefault="00BA2B7C">
      <w:pPr>
        <w:pStyle w:val="ConsPlusNormal"/>
        <w:spacing w:before="220"/>
        <w:ind w:firstLine="540"/>
        <w:jc w:val="both"/>
      </w:pPr>
      <w:r w:rsidRPr="00131B9B">
        <w:t>развитие добровольчества (волонтерства), развитие талантов и способностей у детей и молодежи, в т.ч. студентов, путем поддержки общественных инициатив и проектов, вовлечения к 2024 году в добровольческую деятельность 20% граждан, вовлечения 45% молодежи в творческую деятельность и 70% студентов в клубное студенческое движение.</w:t>
      </w:r>
    </w:p>
    <w:p w:rsidR="00BA2B7C" w:rsidRPr="00131B9B" w:rsidRDefault="00BA2B7C">
      <w:pPr>
        <w:pStyle w:val="ConsPlusNormal"/>
        <w:spacing w:before="220"/>
        <w:ind w:firstLine="540"/>
        <w:jc w:val="both"/>
      </w:pPr>
      <w:r w:rsidRPr="00131B9B">
        <w:t>Состав целевых показателей подпрограммы определен на основе:</w:t>
      </w:r>
    </w:p>
    <w:p w:rsidR="00BA2B7C" w:rsidRPr="00131B9B" w:rsidRDefault="00BA2B7C">
      <w:pPr>
        <w:pStyle w:val="ConsPlusNormal"/>
        <w:spacing w:before="220"/>
        <w:ind w:firstLine="540"/>
        <w:jc w:val="both"/>
      </w:pPr>
      <w:r w:rsidRPr="00131B9B">
        <w:t>прогноза социально-экономического развития Республики Алтай;</w:t>
      </w:r>
    </w:p>
    <w:p w:rsidR="00BA2B7C" w:rsidRPr="00131B9B" w:rsidRDefault="00BA2B7C">
      <w:pPr>
        <w:pStyle w:val="ConsPlusNormal"/>
        <w:spacing w:before="220"/>
        <w:ind w:firstLine="540"/>
        <w:jc w:val="both"/>
      </w:pPr>
      <w:r w:rsidRPr="00131B9B">
        <w:lastRenderedPageBreak/>
        <w:t xml:space="preserve">целевых показателей (индикаторов) государственных программ Российской Федерации </w:t>
      </w:r>
      <w:hyperlink r:id="rId148" w:history="1">
        <w:r w:rsidRPr="00131B9B">
          <w:t>"Развитие образования"</w:t>
        </w:r>
      </w:hyperlink>
      <w:r w:rsidRPr="00131B9B">
        <w:t xml:space="preserve"> и "</w:t>
      </w:r>
      <w:hyperlink r:id="rId149" w:history="1">
        <w:r w:rsidRPr="00131B9B">
          <w:t>Патриотическое воспитание</w:t>
        </w:r>
      </w:hyperlink>
      <w:r w:rsidRPr="00131B9B">
        <w:t xml:space="preserve"> граждан Российской Федерации на 2016 - 2020 годы".</w:t>
      </w:r>
    </w:p>
    <w:p w:rsidR="00BA2B7C" w:rsidRPr="00131B9B" w:rsidRDefault="009A3A9E">
      <w:pPr>
        <w:pStyle w:val="ConsPlusNormal"/>
        <w:spacing w:before="220"/>
        <w:ind w:firstLine="540"/>
        <w:jc w:val="both"/>
      </w:pPr>
      <w:hyperlink w:anchor="P1370" w:history="1">
        <w:r w:rsidR="00BA2B7C" w:rsidRPr="00131B9B">
          <w:t>Сведения</w:t>
        </w:r>
      </w:hyperlink>
      <w:r w:rsidR="00BA2B7C" w:rsidRPr="00131B9B">
        <w:t xml:space="preserve"> о составе и значениях целевых показателей подпрограммы по годам ее реализации представлены в приложении N 1 к государственной программе.</w:t>
      </w:r>
    </w:p>
    <w:p w:rsidR="00BA2B7C" w:rsidRPr="00131B9B" w:rsidRDefault="00BA2B7C">
      <w:pPr>
        <w:pStyle w:val="ConsPlusNormal"/>
        <w:jc w:val="both"/>
      </w:pPr>
    </w:p>
    <w:p w:rsidR="00BA2B7C" w:rsidRPr="00131B9B" w:rsidRDefault="00BA2B7C">
      <w:pPr>
        <w:pStyle w:val="ConsPlusTitle"/>
        <w:jc w:val="center"/>
        <w:outlineLvl w:val="3"/>
      </w:pPr>
      <w:r w:rsidRPr="00131B9B">
        <w:t>5.3. Основные мероприятия государственной программы</w:t>
      </w:r>
    </w:p>
    <w:p w:rsidR="00BA2B7C" w:rsidRPr="00131B9B" w:rsidRDefault="00BA2B7C">
      <w:pPr>
        <w:pStyle w:val="ConsPlusNormal"/>
        <w:jc w:val="center"/>
      </w:pPr>
      <w:r w:rsidRPr="00131B9B">
        <w:t xml:space="preserve">(в ред. </w:t>
      </w:r>
      <w:hyperlink r:id="rId150"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05.03.2019 N 67)</w:t>
      </w:r>
    </w:p>
    <w:p w:rsidR="00BA2B7C" w:rsidRPr="00131B9B" w:rsidRDefault="00BA2B7C">
      <w:pPr>
        <w:pStyle w:val="ConsPlusNormal"/>
        <w:jc w:val="both"/>
      </w:pPr>
    </w:p>
    <w:p w:rsidR="00BA2B7C" w:rsidRPr="00131B9B" w:rsidRDefault="00BA2B7C">
      <w:pPr>
        <w:pStyle w:val="ConsPlusNormal"/>
        <w:ind w:firstLine="540"/>
        <w:jc w:val="both"/>
      </w:pPr>
      <w:r w:rsidRPr="00131B9B">
        <w:t>Подпрограмма включает следующие основные мероприятия:</w:t>
      </w:r>
    </w:p>
    <w:p w:rsidR="00BA2B7C" w:rsidRPr="00131B9B" w:rsidRDefault="00BA2B7C">
      <w:pPr>
        <w:pStyle w:val="ConsPlusNormal"/>
        <w:spacing w:before="220"/>
        <w:ind w:firstLine="540"/>
        <w:jc w:val="both"/>
      </w:pPr>
      <w:r w:rsidRPr="00131B9B">
        <w:t>1) реализация молодежной политики, в рамках которого планируется:</w:t>
      </w:r>
    </w:p>
    <w:p w:rsidR="00BA2B7C" w:rsidRPr="00131B9B" w:rsidRDefault="00BA2B7C">
      <w:pPr>
        <w:pStyle w:val="ConsPlusNormal"/>
        <w:spacing w:before="220"/>
        <w:ind w:firstLine="540"/>
        <w:jc w:val="both"/>
      </w:pPr>
      <w:r w:rsidRPr="00131B9B">
        <w:t>организация и проведение мероприятий, направленных на реализацию молодежной политики на территории Республики Алтай;</w:t>
      </w:r>
    </w:p>
    <w:p w:rsidR="00BA2B7C" w:rsidRPr="00131B9B" w:rsidRDefault="00BA2B7C">
      <w:pPr>
        <w:pStyle w:val="ConsPlusNormal"/>
        <w:spacing w:before="220"/>
        <w:ind w:firstLine="540"/>
        <w:jc w:val="both"/>
      </w:pPr>
      <w:r w:rsidRPr="00131B9B">
        <w:t>поддержка талантливой молодежи и молодежных общественных объединений;</w:t>
      </w:r>
    </w:p>
    <w:p w:rsidR="00BA2B7C" w:rsidRPr="00131B9B" w:rsidRDefault="00BA2B7C">
      <w:pPr>
        <w:pStyle w:val="ConsPlusNormal"/>
        <w:spacing w:before="220"/>
        <w:ind w:firstLine="540"/>
        <w:jc w:val="both"/>
      </w:pPr>
      <w:r w:rsidRPr="00131B9B">
        <w:t>реализация мероприятий эффективного взаимодействия с молодежными общественными объединениями;</w:t>
      </w:r>
    </w:p>
    <w:p w:rsidR="00BA2B7C" w:rsidRPr="00131B9B" w:rsidRDefault="00BA2B7C">
      <w:pPr>
        <w:pStyle w:val="ConsPlusNormal"/>
        <w:spacing w:before="220"/>
        <w:ind w:firstLine="540"/>
        <w:jc w:val="both"/>
      </w:pPr>
      <w:r w:rsidRPr="00131B9B">
        <w:t>организация и проведение мероприятий по развитию кадрового потенциала;</w:t>
      </w:r>
    </w:p>
    <w:p w:rsidR="00BA2B7C" w:rsidRPr="00131B9B" w:rsidRDefault="00BA2B7C">
      <w:pPr>
        <w:pStyle w:val="ConsPlusNormal"/>
        <w:spacing w:before="220"/>
        <w:ind w:firstLine="540"/>
        <w:jc w:val="both"/>
      </w:pPr>
      <w:r w:rsidRPr="00131B9B">
        <w:t>2) реализация мероприятий патриотического воспитания граждан, в рамках которого планируется:</w:t>
      </w:r>
    </w:p>
    <w:p w:rsidR="00BA2B7C" w:rsidRPr="00131B9B" w:rsidRDefault="00BA2B7C">
      <w:pPr>
        <w:pStyle w:val="ConsPlusNormal"/>
        <w:spacing w:before="220"/>
        <w:ind w:firstLine="540"/>
        <w:jc w:val="both"/>
      </w:pPr>
      <w:r w:rsidRPr="00131B9B">
        <w:t>гражданско-патриотическое воспитание;</w:t>
      </w:r>
    </w:p>
    <w:p w:rsidR="00BA2B7C" w:rsidRPr="00131B9B" w:rsidRDefault="00BA2B7C">
      <w:pPr>
        <w:pStyle w:val="ConsPlusNormal"/>
        <w:spacing w:before="220"/>
        <w:ind w:firstLine="540"/>
        <w:jc w:val="both"/>
      </w:pPr>
      <w:r w:rsidRPr="00131B9B">
        <w:t>военно-патриотическое воспитание граждан;</w:t>
      </w:r>
    </w:p>
    <w:p w:rsidR="00BA2B7C" w:rsidRPr="00131B9B" w:rsidRDefault="00BA2B7C">
      <w:pPr>
        <w:pStyle w:val="ConsPlusNormal"/>
        <w:spacing w:before="220"/>
        <w:ind w:firstLine="540"/>
        <w:jc w:val="both"/>
      </w:pPr>
      <w:r w:rsidRPr="00131B9B">
        <w:t>допризывная подготовка молодежи Республики Алтай;</w:t>
      </w:r>
    </w:p>
    <w:p w:rsidR="00BA2B7C" w:rsidRPr="00131B9B" w:rsidRDefault="00BA2B7C">
      <w:pPr>
        <w:pStyle w:val="ConsPlusNormal"/>
        <w:spacing w:before="220"/>
        <w:ind w:firstLine="540"/>
        <w:jc w:val="both"/>
      </w:pPr>
      <w:r w:rsidRPr="00131B9B">
        <w:t>увековечение памяти погибших при защите Отечества на 2019 - 2024 годы;</w:t>
      </w:r>
    </w:p>
    <w:p w:rsidR="00BA2B7C" w:rsidRPr="00131B9B" w:rsidRDefault="00BA2B7C">
      <w:pPr>
        <w:pStyle w:val="ConsPlusNormal"/>
        <w:jc w:val="both"/>
      </w:pPr>
      <w:r w:rsidRPr="00131B9B">
        <w:t xml:space="preserve">(пп. 2 в ред. </w:t>
      </w:r>
      <w:hyperlink r:id="rId151" w:history="1">
        <w:r w:rsidRPr="00131B9B">
          <w:t>Постановления</w:t>
        </w:r>
      </w:hyperlink>
      <w:r w:rsidRPr="00131B9B">
        <w:t xml:space="preserve"> Правительства Республики Алтай от 11.10.2019 N 294)</w:t>
      </w:r>
    </w:p>
    <w:p w:rsidR="00BA2B7C" w:rsidRPr="00131B9B" w:rsidRDefault="00BA2B7C">
      <w:pPr>
        <w:pStyle w:val="ConsPlusNormal"/>
        <w:spacing w:before="220"/>
        <w:ind w:firstLine="540"/>
        <w:jc w:val="both"/>
      </w:pPr>
      <w:r w:rsidRPr="00131B9B">
        <w:t>3) реализация регионального проекта "Социальная активность", в рамках которого планируется создание условий для развития наставничества, поддержки общественных инициатив и проектов, в том числе в сфере добровольчества (волонтерства).</w:t>
      </w:r>
    </w:p>
    <w:p w:rsidR="00BA2B7C" w:rsidRPr="00131B9B" w:rsidRDefault="009A3A9E">
      <w:pPr>
        <w:pStyle w:val="ConsPlusNormal"/>
        <w:spacing w:before="220"/>
        <w:ind w:firstLine="540"/>
        <w:jc w:val="both"/>
      </w:pPr>
      <w:hyperlink w:anchor="P3400" w:history="1">
        <w:r w:rsidR="00BA2B7C" w:rsidRPr="00131B9B">
          <w:t>Перечень</w:t>
        </w:r>
      </w:hyperlink>
      <w:r w:rsidR="00BA2B7C" w:rsidRPr="00131B9B">
        <w:t xml:space="preserve"> основных мероприятий подпрограммы представлен в приложении N 2 к государственной программе.</w:t>
      </w:r>
    </w:p>
    <w:p w:rsidR="00BA2B7C" w:rsidRPr="00131B9B" w:rsidRDefault="00BA2B7C">
      <w:pPr>
        <w:pStyle w:val="ConsPlusNormal"/>
        <w:jc w:val="both"/>
      </w:pPr>
    </w:p>
    <w:p w:rsidR="00BA2B7C" w:rsidRPr="00131B9B" w:rsidRDefault="00BA2B7C">
      <w:pPr>
        <w:pStyle w:val="ConsPlusTitle"/>
        <w:jc w:val="center"/>
        <w:outlineLvl w:val="3"/>
      </w:pPr>
      <w:r w:rsidRPr="00131B9B">
        <w:t>5.4. Меры государственного регулирования</w:t>
      </w:r>
    </w:p>
    <w:p w:rsidR="00BA2B7C" w:rsidRPr="00131B9B" w:rsidRDefault="00BA2B7C">
      <w:pPr>
        <w:pStyle w:val="ConsPlusNormal"/>
        <w:jc w:val="both"/>
      </w:pPr>
    </w:p>
    <w:p w:rsidR="00BA2B7C" w:rsidRPr="00131B9B" w:rsidRDefault="00BA2B7C">
      <w:pPr>
        <w:pStyle w:val="ConsPlusNormal"/>
        <w:ind w:firstLine="540"/>
        <w:jc w:val="both"/>
      </w:pPr>
      <w:r w:rsidRPr="00131B9B">
        <w:t xml:space="preserve">В соответствии с Федеральным </w:t>
      </w:r>
      <w:hyperlink r:id="rId152" w:history="1">
        <w:r w:rsidRPr="00131B9B">
          <w:t>законом</w:t>
        </w:r>
      </w:hyperlink>
      <w:r w:rsidRPr="00131B9B">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относится решение вопроса по осуществлению региональных и межмуниципальных программ и мероприятий по работе с детьми и молодежью.</w:t>
      </w:r>
    </w:p>
    <w:p w:rsidR="00BA2B7C" w:rsidRPr="00131B9B" w:rsidRDefault="00BA2B7C">
      <w:pPr>
        <w:pStyle w:val="ConsPlusNormal"/>
        <w:spacing w:before="220"/>
        <w:ind w:firstLine="540"/>
        <w:jc w:val="both"/>
      </w:pPr>
      <w:r w:rsidRPr="00131B9B">
        <w:t>Нормативно-правовое регулирование подпрограммы осуществляется в соответствии с:</w:t>
      </w:r>
    </w:p>
    <w:p w:rsidR="00BA2B7C" w:rsidRPr="00131B9B" w:rsidRDefault="00BA2B7C">
      <w:pPr>
        <w:pStyle w:val="ConsPlusNormal"/>
        <w:spacing w:before="220"/>
        <w:ind w:firstLine="540"/>
        <w:jc w:val="both"/>
      </w:pPr>
      <w:r w:rsidRPr="00131B9B">
        <w:t xml:space="preserve">Федеральным </w:t>
      </w:r>
      <w:hyperlink r:id="rId153" w:history="1">
        <w:r w:rsidRPr="00131B9B">
          <w:t>законом</w:t>
        </w:r>
      </w:hyperlink>
      <w:r w:rsidRPr="00131B9B">
        <w:t xml:space="preserve"> от 28 июня 1995 года N 98-ФЗ "О государственной поддержке молодежных и детских общественных объединений";</w:t>
      </w:r>
    </w:p>
    <w:p w:rsidR="00BA2B7C" w:rsidRPr="00131B9B" w:rsidRDefault="00BA2B7C">
      <w:pPr>
        <w:pStyle w:val="ConsPlusNormal"/>
        <w:spacing w:before="220"/>
        <w:ind w:firstLine="540"/>
        <w:jc w:val="both"/>
      </w:pPr>
      <w:r w:rsidRPr="00131B9B">
        <w:t xml:space="preserve">Федеральным </w:t>
      </w:r>
      <w:hyperlink r:id="rId154" w:history="1">
        <w:r w:rsidRPr="00131B9B">
          <w:t>законом</w:t>
        </w:r>
      </w:hyperlink>
      <w:r w:rsidRPr="00131B9B">
        <w:t xml:space="preserve"> от 29 декабря 2012 года N 273-ФЗ "Об образовании в Российской Федерации";</w:t>
      </w:r>
    </w:p>
    <w:p w:rsidR="00BA2B7C" w:rsidRPr="00131B9B" w:rsidRDefault="009A3A9E">
      <w:pPr>
        <w:pStyle w:val="ConsPlusNormal"/>
        <w:spacing w:before="220"/>
        <w:ind w:firstLine="540"/>
        <w:jc w:val="both"/>
      </w:pPr>
      <w:hyperlink r:id="rId155" w:history="1">
        <w:r w:rsidR="00BA2B7C" w:rsidRPr="00131B9B">
          <w:t>постановлением</w:t>
        </w:r>
      </w:hyperlink>
      <w:r w:rsidR="00BA2B7C" w:rsidRPr="00131B9B">
        <w:t xml:space="preserve"> Правительства Российской Федерации от 30 декабря 2015 года N 1493 "О </w:t>
      </w:r>
      <w:r w:rsidR="00BA2B7C" w:rsidRPr="00131B9B">
        <w:lastRenderedPageBreak/>
        <w:t>государственной программе "Патриотическое воспитание граждан Российской Федерации на 2016 - 2020 годы";</w:t>
      </w:r>
    </w:p>
    <w:p w:rsidR="00BA2B7C" w:rsidRPr="00131B9B" w:rsidRDefault="009A3A9E">
      <w:pPr>
        <w:pStyle w:val="ConsPlusNormal"/>
        <w:spacing w:before="220"/>
        <w:ind w:firstLine="540"/>
        <w:jc w:val="both"/>
      </w:pPr>
      <w:hyperlink r:id="rId156" w:history="1">
        <w:r w:rsidR="00BA2B7C" w:rsidRPr="00131B9B">
          <w:t>распоряжением</w:t>
        </w:r>
      </w:hyperlink>
      <w:r w:rsidR="00BA2B7C" w:rsidRPr="00131B9B">
        <w:t xml:space="preserve"> Правительства Российской Федерации от 29 ноября 2014 года N 2403-р "Об утверждении "Основ государственной молодежной политики Российской Федерации на период до 2025 года";</w:t>
      </w:r>
    </w:p>
    <w:p w:rsidR="00BA2B7C" w:rsidRPr="00131B9B" w:rsidRDefault="009A3A9E">
      <w:pPr>
        <w:pStyle w:val="ConsPlusNormal"/>
        <w:spacing w:before="220"/>
        <w:ind w:firstLine="540"/>
        <w:jc w:val="both"/>
      </w:pPr>
      <w:hyperlink r:id="rId157" w:history="1">
        <w:r w:rsidR="00BA2B7C" w:rsidRPr="00131B9B">
          <w:t>Законом</w:t>
        </w:r>
      </w:hyperlink>
      <w:r w:rsidR="00BA2B7C" w:rsidRPr="00131B9B">
        <w:t xml:space="preserve"> Республики Алтай от 6 июня 2014 года N 18-РЗ "О государственной молодежной политике в Республике Алтай".</w:t>
      </w:r>
    </w:p>
    <w:p w:rsidR="00BA2B7C" w:rsidRPr="00131B9B" w:rsidRDefault="00BA2B7C">
      <w:pPr>
        <w:pStyle w:val="ConsPlusNormal"/>
        <w:jc w:val="both"/>
      </w:pPr>
    </w:p>
    <w:p w:rsidR="00BA2B7C" w:rsidRPr="00131B9B" w:rsidRDefault="00BA2B7C">
      <w:pPr>
        <w:pStyle w:val="ConsPlusTitle"/>
        <w:jc w:val="center"/>
        <w:outlineLvl w:val="3"/>
      </w:pPr>
      <w:r w:rsidRPr="00131B9B">
        <w:t>5.5. Сведения о средствах федерального бюджета</w:t>
      </w:r>
    </w:p>
    <w:p w:rsidR="00BA2B7C" w:rsidRPr="00131B9B" w:rsidRDefault="00BA2B7C">
      <w:pPr>
        <w:pStyle w:val="ConsPlusNormal"/>
        <w:jc w:val="both"/>
      </w:pPr>
    </w:p>
    <w:p w:rsidR="00BA2B7C" w:rsidRPr="00131B9B" w:rsidRDefault="00BA2B7C">
      <w:pPr>
        <w:pStyle w:val="ConsPlusNormal"/>
        <w:ind w:firstLine="540"/>
        <w:jc w:val="both"/>
      </w:pPr>
      <w:r w:rsidRPr="00131B9B">
        <w:t>Объем финансирования подпрограммы может быть скорректирован в порядке, установленном законом о бюджете на соответствующий финансовый год.</w:t>
      </w:r>
    </w:p>
    <w:p w:rsidR="00BA2B7C" w:rsidRPr="00131B9B" w:rsidRDefault="00BA2B7C">
      <w:pPr>
        <w:pStyle w:val="ConsPlusNormal"/>
        <w:spacing w:before="220"/>
        <w:ind w:firstLine="540"/>
        <w:jc w:val="both"/>
      </w:pPr>
      <w:r w:rsidRPr="00131B9B">
        <w:t>В рамках подпрограммы возможно привлечение средств федерального бюджета на реализацию мероприятий регионального проекта "Социальная активность", соответствующего федеральному проекту национального проекта "Образование".</w:t>
      </w:r>
    </w:p>
    <w:p w:rsidR="00BA2B7C" w:rsidRPr="00131B9B" w:rsidRDefault="00BA2B7C">
      <w:pPr>
        <w:pStyle w:val="ConsPlusNormal"/>
        <w:jc w:val="both"/>
      </w:pPr>
      <w:r w:rsidRPr="00131B9B">
        <w:t xml:space="preserve">(абзац введен </w:t>
      </w:r>
      <w:hyperlink r:id="rId158" w:history="1">
        <w:r w:rsidRPr="00131B9B">
          <w:t>Постановлением</w:t>
        </w:r>
      </w:hyperlink>
      <w:r w:rsidRPr="00131B9B">
        <w:t xml:space="preserve"> Правительства Республики Алтай от 05.03.2019 N 67)</w:t>
      </w:r>
    </w:p>
    <w:p w:rsidR="00BA2B7C" w:rsidRPr="00131B9B" w:rsidRDefault="00BA2B7C">
      <w:pPr>
        <w:pStyle w:val="ConsPlusNormal"/>
        <w:jc w:val="both"/>
      </w:pPr>
    </w:p>
    <w:p w:rsidR="00BA2B7C" w:rsidRPr="00131B9B" w:rsidRDefault="00BA2B7C">
      <w:pPr>
        <w:pStyle w:val="ConsPlusTitle"/>
        <w:jc w:val="center"/>
        <w:outlineLvl w:val="3"/>
      </w:pPr>
      <w:r w:rsidRPr="00131B9B">
        <w:t>5.6. Сведения об участии муниципальных образований</w:t>
      </w:r>
    </w:p>
    <w:p w:rsidR="00BA2B7C" w:rsidRPr="00131B9B" w:rsidRDefault="00BA2B7C">
      <w:pPr>
        <w:pStyle w:val="ConsPlusNormal"/>
        <w:jc w:val="both"/>
      </w:pPr>
    </w:p>
    <w:p w:rsidR="00BA2B7C" w:rsidRPr="00131B9B" w:rsidRDefault="00BA2B7C">
      <w:pPr>
        <w:pStyle w:val="ConsPlusNormal"/>
        <w:ind w:firstLine="540"/>
        <w:jc w:val="both"/>
      </w:pPr>
      <w:r w:rsidRPr="00131B9B">
        <w:t xml:space="preserve">На основании Федерального </w:t>
      </w:r>
      <w:hyperlink r:id="rId159" w:history="1">
        <w:r w:rsidRPr="00131B9B">
          <w:t>закона</w:t>
        </w:r>
      </w:hyperlink>
      <w:r w:rsidRPr="00131B9B">
        <w:t xml:space="preserve"> от 6 октября 2003 года N 131-ФЗ "Об общих принципах организации местного самоуправления в Российской Федерации":</w:t>
      </w:r>
    </w:p>
    <w:p w:rsidR="00BA2B7C" w:rsidRPr="00131B9B" w:rsidRDefault="00BA2B7C">
      <w:pPr>
        <w:pStyle w:val="ConsPlusNormal"/>
        <w:spacing w:before="220"/>
        <w:ind w:firstLine="540"/>
        <w:jc w:val="both"/>
      </w:pPr>
      <w:r w:rsidRPr="00131B9B">
        <w:t>1) к вопросам местного значения сельского поселения относится вопрос организации и осуществления мероприятий по работе с детьми и молодежью в поселении;</w:t>
      </w:r>
    </w:p>
    <w:p w:rsidR="00BA2B7C" w:rsidRPr="00131B9B" w:rsidRDefault="00BA2B7C">
      <w:pPr>
        <w:pStyle w:val="ConsPlusNormal"/>
        <w:spacing w:before="220"/>
        <w:ind w:firstLine="540"/>
        <w:jc w:val="both"/>
      </w:pPr>
      <w:r w:rsidRPr="00131B9B">
        <w:t>2) к вопросам местного значения муниципального района относится вопрос организации и осуществления мероприятий межпоселенческого характера по работе с детьми и молодежью;</w:t>
      </w:r>
    </w:p>
    <w:p w:rsidR="00BA2B7C" w:rsidRPr="00131B9B" w:rsidRDefault="00BA2B7C">
      <w:pPr>
        <w:pStyle w:val="ConsPlusNormal"/>
        <w:spacing w:before="220"/>
        <w:ind w:firstLine="540"/>
        <w:jc w:val="both"/>
      </w:pPr>
      <w:r w:rsidRPr="00131B9B">
        <w:t>3) к вопросам местного значения городского округа относится вопрос организации и осуществления мероприятий по работе с детьми и молодежью в городском округе.</w:t>
      </w:r>
    </w:p>
    <w:p w:rsidR="00BA2B7C" w:rsidRPr="00131B9B" w:rsidRDefault="00BA2B7C">
      <w:pPr>
        <w:pStyle w:val="ConsPlusNormal"/>
        <w:spacing w:before="220"/>
        <w:ind w:firstLine="540"/>
        <w:jc w:val="both"/>
      </w:pPr>
      <w:r w:rsidRPr="00131B9B">
        <w:t>В качестве мер по координации деятельности органов местного самоуправления для достижения целей и задач подпрограммы используются:</w:t>
      </w:r>
    </w:p>
    <w:p w:rsidR="00BA2B7C" w:rsidRPr="00131B9B" w:rsidRDefault="00BA2B7C">
      <w:pPr>
        <w:pStyle w:val="ConsPlusNormal"/>
        <w:spacing w:before="220"/>
        <w:ind w:firstLine="540"/>
        <w:jc w:val="both"/>
      </w:pPr>
      <w:r w:rsidRPr="00131B9B">
        <w:t>1) создание координационных и совещательных органов (советов, комиссий, групп);</w:t>
      </w:r>
    </w:p>
    <w:p w:rsidR="00BA2B7C" w:rsidRPr="00131B9B" w:rsidRDefault="00BA2B7C">
      <w:pPr>
        <w:pStyle w:val="ConsPlusNormal"/>
        <w:spacing w:before="220"/>
        <w:ind w:firstLine="540"/>
        <w:jc w:val="both"/>
      </w:pPr>
      <w:r w:rsidRPr="00131B9B">
        <w:t>2) оценка эффективности деятельности органов местного самоуправления, в том числе в сфере реализации молодежной политики Республики Алтай.</w:t>
      </w:r>
    </w:p>
    <w:p w:rsidR="00BA2B7C" w:rsidRPr="00131B9B" w:rsidRDefault="00BA2B7C">
      <w:pPr>
        <w:pStyle w:val="ConsPlusNormal"/>
        <w:spacing w:before="220"/>
        <w:ind w:firstLine="540"/>
        <w:jc w:val="both"/>
      </w:pPr>
      <w:r w:rsidRPr="00131B9B">
        <w:t>В реализации цели и задач подпрограммы принимают участие организации, реализующие мероприятия по работе с молодежью, вне зависимости от формы собственности и организационно-правовой формы.</w:t>
      </w:r>
    </w:p>
    <w:p w:rsidR="00BA2B7C" w:rsidRPr="00131B9B" w:rsidRDefault="00BA2B7C">
      <w:pPr>
        <w:pStyle w:val="ConsPlusNormal"/>
        <w:jc w:val="both"/>
      </w:pPr>
    </w:p>
    <w:p w:rsidR="00BA2B7C" w:rsidRPr="00131B9B" w:rsidRDefault="00BA2B7C">
      <w:pPr>
        <w:pStyle w:val="ConsPlusTitle"/>
        <w:jc w:val="center"/>
        <w:outlineLvl w:val="3"/>
      </w:pPr>
      <w:r w:rsidRPr="00131B9B">
        <w:t>5.7. Сведения об участии организаций</w:t>
      </w:r>
    </w:p>
    <w:p w:rsidR="00BA2B7C" w:rsidRPr="00131B9B" w:rsidRDefault="00BA2B7C">
      <w:pPr>
        <w:pStyle w:val="ConsPlusNormal"/>
        <w:jc w:val="both"/>
      </w:pPr>
    </w:p>
    <w:p w:rsidR="00BA2B7C" w:rsidRPr="00131B9B" w:rsidRDefault="00BA2B7C">
      <w:pPr>
        <w:pStyle w:val="ConsPlusNormal"/>
        <w:ind w:firstLine="540"/>
        <w:jc w:val="both"/>
      </w:pPr>
      <w:r w:rsidRPr="00131B9B">
        <w:t>В реализации цели и задач подпрограммы принимают участие исполнительные органы государственной власти, и организации других форм собственности (федеральные структуры, учреждения общего и профессионального образования, социально ориентированные некоммерческие организации).</w:t>
      </w:r>
    </w:p>
    <w:p w:rsidR="00BA2B7C" w:rsidRPr="00131B9B" w:rsidRDefault="00BA2B7C">
      <w:pPr>
        <w:pStyle w:val="ConsPlusNormal"/>
        <w:jc w:val="both"/>
      </w:pPr>
    </w:p>
    <w:p w:rsidR="00BA2B7C" w:rsidRPr="00131B9B" w:rsidRDefault="00BA2B7C">
      <w:pPr>
        <w:pStyle w:val="ConsPlusTitle"/>
        <w:jc w:val="center"/>
        <w:outlineLvl w:val="2"/>
      </w:pPr>
      <w:r w:rsidRPr="00131B9B">
        <w:t>6. Подпрограмма "Развитие науки в Республике Алтай"</w:t>
      </w:r>
    </w:p>
    <w:p w:rsidR="00BA2B7C" w:rsidRPr="00131B9B" w:rsidRDefault="00BA2B7C">
      <w:pPr>
        <w:pStyle w:val="ConsPlusNormal"/>
        <w:jc w:val="both"/>
      </w:pPr>
    </w:p>
    <w:p w:rsidR="00BA2B7C" w:rsidRPr="00131B9B" w:rsidRDefault="00BA2B7C">
      <w:pPr>
        <w:pStyle w:val="ConsPlusTitle"/>
        <w:jc w:val="center"/>
        <w:outlineLvl w:val="3"/>
      </w:pPr>
      <w:r w:rsidRPr="00131B9B">
        <w:t>6.1. Паспорт подпрограммы</w:t>
      </w:r>
    </w:p>
    <w:p w:rsidR="00BA2B7C" w:rsidRPr="00131B9B" w:rsidRDefault="00BA2B7C">
      <w:pPr>
        <w:pStyle w:val="ConsPlusTitle"/>
        <w:jc w:val="center"/>
      </w:pPr>
      <w:r w:rsidRPr="00131B9B">
        <w:t>"Развитие науки в Республике Алтай"</w:t>
      </w:r>
    </w:p>
    <w:p w:rsidR="00BA2B7C" w:rsidRPr="00131B9B" w:rsidRDefault="00BA2B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84"/>
        <w:gridCol w:w="6250"/>
      </w:tblGrid>
      <w:tr w:rsidR="00BA2B7C" w:rsidRPr="00131B9B">
        <w:tc>
          <w:tcPr>
            <w:tcW w:w="2784" w:type="dxa"/>
          </w:tcPr>
          <w:p w:rsidR="00BA2B7C" w:rsidRPr="00131B9B" w:rsidRDefault="00BA2B7C">
            <w:pPr>
              <w:pStyle w:val="ConsPlusNormal"/>
              <w:jc w:val="both"/>
            </w:pPr>
            <w:r w:rsidRPr="00131B9B">
              <w:t xml:space="preserve">Наименование подпрограммы </w:t>
            </w:r>
            <w:r w:rsidRPr="00131B9B">
              <w:lastRenderedPageBreak/>
              <w:t>государственной программы (далее - подпрограмма)</w:t>
            </w:r>
          </w:p>
        </w:tc>
        <w:tc>
          <w:tcPr>
            <w:tcW w:w="6250" w:type="dxa"/>
          </w:tcPr>
          <w:p w:rsidR="00BA2B7C" w:rsidRPr="00131B9B" w:rsidRDefault="00BA2B7C">
            <w:pPr>
              <w:pStyle w:val="ConsPlusNormal"/>
              <w:jc w:val="both"/>
            </w:pPr>
            <w:r w:rsidRPr="00131B9B">
              <w:lastRenderedPageBreak/>
              <w:t>Развитие науки в Республике Алтай</w:t>
            </w:r>
          </w:p>
        </w:tc>
      </w:tr>
      <w:tr w:rsidR="00BA2B7C" w:rsidRPr="00131B9B">
        <w:tc>
          <w:tcPr>
            <w:tcW w:w="2784" w:type="dxa"/>
          </w:tcPr>
          <w:p w:rsidR="00BA2B7C" w:rsidRPr="00131B9B" w:rsidRDefault="00BA2B7C">
            <w:pPr>
              <w:pStyle w:val="ConsPlusNormal"/>
              <w:jc w:val="both"/>
            </w:pPr>
            <w:r w:rsidRPr="00131B9B">
              <w:lastRenderedPageBreak/>
              <w:t>Наименование государственной программы, в состав которой входит подпрограмма</w:t>
            </w:r>
          </w:p>
        </w:tc>
        <w:tc>
          <w:tcPr>
            <w:tcW w:w="6250" w:type="dxa"/>
          </w:tcPr>
          <w:p w:rsidR="00BA2B7C" w:rsidRPr="00131B9B" w:rsidRDefault="00BA2B7C">
            <w:pPr>
              <w:pStyle w:val="ConsPlusNormal"/>
              <w:jc w:val="both"/>
            </w:pPr>
            <w:r w:rsidRPr="00131B9B">
              <w:t>Развитие образования</w:t>
            </w:r>
          </w:p>
        </w:tc>
      </w:tr>
      <w:tr w:rsidR="00BA2B7C" w:rsidRPr="00131B9B">
        <w:tc>
          <w:tcPr>
            <w:tcW w:w="2784" w:type="dxa"/>
          </w:tcPr>
          <w:p w:rsidR="00BA2B7C" w:rsidRPr="00131B9B" w:rsidRDefault="00BA2B7C">
            <w:pPr>
              <w:pStyle w:val="ConsPlusNormal"/>
              <w:jc w:val="both"/>
            </w:pPr>
            <w:r w:rsidRPr="00131B9B">
              <w:t>Администратор подпрограммы</w:t>
            </w:r>
          </w:p>
        </w:tc>
        <w:tc>
          <w:tcPr>
            <w:tcW w:w="6250" w:type="dxa"/>
          </w:tcPr>
          <w:p w:rsidR="00BA2B7C" w:rsidRPr="00131B9B" w:rsidRDefault="00BA2B7C">
            <w:pPr>
              <w:pStyle w:val="ConsPlusNormal"/>
              <w:jc w:val="both"/>
            </w:pPr>
            <w:r w:rsidRPr="00131B9B">
              <w:t>Министерство образования и науки Республики Алтай</w:t>
            </w:r>
          </w:p>
        </w:tc>
      </w:tr>
      <w:tr w:rsidR="00BA2B7C" w:rsidRPr="00131B9B">
        <w:tc>
          <w:tcPr>
            <w:tcW w:w="2784" w:type="dxa"/>
          </w:tcPr>
          <w:p w:rsidR="00BA2B7C" w:rsidRPr="00131B9B" w:rsidRDefault="00BA2B7C">
            <w:pPr>
              <w:pStyle w:val="ConsPlusNormal"/>
              <w:jc w:val="both"/>
            </w:pPr>
            <w:r w:rsidRPr="00131B9B">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250" w:type="dxa"/>
          </w:tcPr>
          <w:p w:rsidR="00BA2B7C" w:rsidRPr="00131B9B" w:rsidRDefault="00BA2B7C">
            <w:pPr>
              <w:pStyle w:val="ConsPlusNormal"/>
            </w:pPr>
          </w:p>
        </w:tc>
      </w:tr>
      <w:tr w:rsidR="00BA2B7C" w:rsidRPr="00131B9B">
        <w:tc>
          <w:tcPr>
            <w:tcW w:w="2784" w:type="dxa"/>
          </w:tcPr>
          <w:p w:rsidR="00BA2B7C" w:rsidRPr="00131B9B" w:rsidRDefault="00BA2B7C">
            <w:pPr>
              <w:pStyle w:val="ConsPlusNormal"/>
              <w:jc w:val="both"/>
            </w:pPr>
            <w:r w:rsidRPr="00131B9B">
              <w:t>Сроки реализации подпрограммы</w:t>
            </w:r>
          </w:p>
        </w:tc>
        <w:tc>
          <w:tcPr>
            <w:tcW w:w="6250" w:type="dxa"/>
          </w:tcPr>
          <w:p w:rsidR="00BA2B7C" w:rsidRPr="00131B9B" w:rsidRDefault="00BA2B7C">
            <w:pPr>
              <w:pStyle w:val="ConsPlusNormal"/>
              <w:jc w:val="both"/>
            </w:pPr>
            <w:r w:rsidRPr="00131B9B">
              <w:t>2019 - 2024 годы</w:t>
            </w:r>
          </w:p>
        </w:tc>
      </w:tr>
      <w:tr w:rsidR="00BA2B7C" w:rsidRPr="00131B9B">
        <w:tc>
          <w:tcPr>
            <w:tcW w:w="2784" w:type="dxa"/>
          </w:tcPr>
          <w:p w:rsidR="00BA2B7C" w:rsidRPr="00131B9B" w:rsidRDefault="00BA2B7C">
            <w:pPr>
              <w:pStyle w:val="ConsPlusNormal"/>
              <w:jc w:val="both"/>
            </w:pPr>
            <w:r w:rsidRPr="00131B9B">
              <w:t>Цель подпрограммы</w:t>
            </w:r>
          </w:p>
        </w:tc>
        <w:tc>
          <w:tcPr>
            <w:tcW w:w="6250" w:type="dxa"/>
          </w:tcPr>
          <w:p w:rsidR="00BA2B7C" w:rsidRPr="00131B9B" w:rsidRDefault="00BA2B7C">
            <w:pPr>
              <w:pStyle w:val="ConsPlusNormal"/>
              <w:jc w:val="both"/>
            </w:pPr>
            <w:r w:rsidRPr="00131B9B">
              <w:t>Содействие развитию науки в Республике Алтай</w:t>
            </w:r>
          </w:p>
        </w:tc>
      </w:tr>
      <w:tr w:rsidR="00BA2B7C" w:rsidRPr="00131B9B">
        <w:tc>
          <w:tcPr>
            <w:tcW w:w="2784" w:type="dxa"/>
          </w:tcPr>
          <w:p w:rsidR="00BA2B7C" w:rsidRPr="00131B9B" w:rsidRDefault="00BA2B7C">
            <w:pPr>
              <w:pStyle w:val="ConsPlusNormal"/>
              <w:jc w:val="both"/>
            </w:pPr>
            <w:r w:rsidRPr="00131B9B">
              <w:t>Задачи подпрограммы</w:t>
            </w:r>
          </w:p>
        </w:tc>
        <w:tc>
          <w:tcPr>
            <w:tcW w:w="6250" w:type="dxa"/>
          </w:tcPr>
          <w:p w:rsidR="00BA2B7C" w:rsidRPr="00131B9B" w:rsidRDefault="00BA2B7C">
            <w:pPr>
              <w:pStyle w:val="ConsPlusNormal"/>
              <w:jc w:val="both"/>
            </w:pPr>
            <w:r w:rsidRPr="00131B9B">
              <w:t>Поддержка ученых и научных коллективов, результаты исследований которых способствуют социально-экономическому развитию Республики Алтай;</w:t>
            </w:r>
          </w:p>
          <w:p w:rsidR="00BA2B7C" w:rsidRPr="00131B9B" w:rsidRDefault="00BA2B7C">
            <w:pPr>
              <w:pStyle w:val="ConsPlusNormal"/>
              <w:jc w:val="both"/>
            </w:pPr>
            <w:r w:rsidRPr="00131B9B">
              <w:t>развитие системы научных знаний по истории, языку и культуре народов Республики Алтай</w:t>
            </w:r>
          </w:p>
        </w:tc>
      </w:tr>
      <w:tr w:rsidR="00BA2B7C" w:rsidRPr="00131B9B">
        <w:tblPrEx>
          <w:tblBorders>
            <w:insideH w:val="nil"/>
          </w:tblBorders>
        </w:tblPrEx>
        <w:tc>
          <w:tcPr>
            <w:tcW w:w="2784" w:type="dxa"/>
            <w:tcBorders>
              <w:bottom w:val="nil"/>
            </w:tcBorders>
          </w:tcPr>
          <w:p w:rsidR="00BA2B7C" w:rsidRPr="00131B9B" w:rsidRDefault="00BA2B7C">
            <w:pPr>
              <w:pStyle w:val="ConsPlusNormal"/>
              <w:jc w:val="both"/>
            </w:pPr>
            <w:r w:rsidRPr="00131B9B">
              <w:t>Целевые показатели подпрограммы</w:t>
            </w:r>
          </w:p>
        </w:tc>
        <w:tc>
          <w:tcPr>
            <w:tcW w:w="6250" w:type="dxa"/>
            <w:tcBorders>
              <w:bottom w:val="nil"/>
            </w:tcBorders>
          </w:tcPr>
          <w:p w:rsidR="00BA2B7C" w:rsidRPr="00131B9B" w:rsidRDefault="00BA2B7C">
            <w:pPr>
              <w:pStyle w:val="ConsPlusNormal"/>
              <w:jc w:val="both"/>
            </w:pPr>
            <w:r w:rsidRPr="00131B9B">
              <w:t>Уровень финансовой поддержки ученых и научных коллективов, результаты исследований которых способствуют социально-экономическому развитию Республики Алтай;</w:t>
            </w:r>
          </w:p>
          <w:p w:rsidR="00BA2B7C" w:rsidRPr="00131B9B" w:rsidRDefault="00BA2B7C">
            <w:pPr>
              <w:pStyle w:val="ConsPlusNormal"/>
              <w:jc w:val="both"/>
            </w:pPr>
            <w:r w:rsidRPr="00131B9B">
              <w:t>отношение средней заработной платы научных сотрудников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w:t>
            </w:r>
          </w:p>
        </w:tc>
      </w:tr>
      <w:tr w:rsidR="00BA2B7C" w:rsidRPr="00131B9B">
        <w:tblPrEx>
          <w:tblBorders>
            <w:insideH w:val="nil"/>
          </w:tblBorders>
        </w:tblPrEx>
        <w:tc>
          <w:tcPr>
            <w:tcW w:w="9034" w:type="dxa"/>
            <w:gridSpan w:val="2"/>
            <w:tcBorders>
              <w:top w:val="nil"/>
            </w:tcBorders>
          </w:tcPr>
          <w:p w:rsidR="00BA2B7C" w:rsidRPr="00131B9B" w:rsidRDefault="00BA2B7C">
            <w:pPr>
              <w:pStyle w:val="ConsPlusNormal"/>
              <w:jc w:val="both"/>
            </w:pPr>
            <w:r w:rsidRPr="00131B9B">
              <w:t xml:space="preserve">(в ред. </w:t>
            </w:r>
            <w:hyperlink r:id="rId160" w:history="1">
              <w:r w:rsidRPr="00131B9B">
                <w:t>Постановления</w:t>
              </w:r>
            </w:hyperlink>
            <w:r w:rsidRPr="00131B9B">
              <w:t xml:space="preserve"> Правительства Республики Алтай от 10.04.2019 N 103)</w:t>
            </w:r>
          </w:p>
        </w:tc>
      </w:tr>
      <w:tr w:rsidR="00BA2B7C" w:rsidRPr="00131B9B">
        <w:tblPrEx>
          <w:tblBorders>
            <w:insideH w:val="nil"/>
          </w:tblBorders>
        </w:tblPrEx>
        <w:tc>
          <w:tcPr>
            <w:tcW w:w="2784" w:type="dxa"/>
            <w:tcBorders>
              <w:bottom w:val="nil"/>
            </w:tcBorders>
          </w:tcPr>
          <w:p w:rsidR="00BA2B7C" w:rsidRPr="00131B9B" w:rsidRDefault="00BA2B7C">
            <w:pPr>
              <w:pStyle w:val="ConsPlusNormal"/>
              <w:jc w:val="both"/>
            </w:pPr>
            <w:r w:rsidRPr="00131B9B">
              <w:t>Ресурсное обеспечение подпрограммы</w:t>
            </w:r>
          </w:p>
        </w:tc>
        <w:tc>
          <w:tcPr>
            <w:tcW w:w="6250" w:type="dxa"/>
            <w:tcBorders>
              <w:bottom w:val="nil"/>
            </w:tcBorders>
          </w:tcPr>
          <w:p w:rsidR="00BA2B7C" w:rsidRPr="00131B9B" w:rsidRDefault="00BA2B7C">
            <w:pPr>
              <w:pStyle w:val="ConsPlusNormal"/>
              <w:jc w:val="both"/>
            </w:pPr>
            <w:r w:rsidRPr="00131B9B">
              <w:t>Всего на реализацию подпрограммы 150076,6 тыс. рублей, в том числе:</w:t>
            </w:r>
          </w:p>
          <w:p w:rsidR="00BA2B7C" w:rsidRPr="00131B9B" w:rsidRDefault="00BA2B7C">
            <w:pPr>
              <w:pStyle w:val="ConsPlusNormal"/>
              <w:jc w:val="both"/>
            </w:pPr>
            <w:r w:rsidRPr="00131B9B">
              <w:t>2019 год - 23411,2 тыс. рублей;</w:t>
            </w:r>
          </w:p>
          <w:p w:rsidR="00BA2B7C" w:rsidRPr="00131B9B" w:rsidRDefault="00BA2B7C">
            <w:pPr>
              <w:pStyle w:val="ConsPlusNormal"/>
              <w:jc w:val="both"/>
            </w:pPr>
            <w:r w:rsidRPr="00131B9B">
              <w:t>2020 год - 32947,4 тыс. рублей;</w:t>
            </w:r>
          </w:p>
          <w:p w:rsidR="00BA2B7C" w:rsidRPr="00131B9B" w:rsidRDefault="00BA2B7C">
            <w:pPr>
              <w:pStyle w:val="ConsPlusNormal"/>
              <w:jc w:val="both"/>
            </w:pPr>
            <w:r w:rsidRPr="00131B9B">
              <w:t>2021 год - 24212,8 тыс. рублей;</w:t>
            </w:r>
          </w:p>
          <w:p w:rsidR="00BA2B7C" w:rsidRPr="00131B9B" w:rsidRDefault="00BA2B7C">
            <w:pPr>
              <w:pStyle w:val="ConsPlusNormal"/>
              <w:jc w:val="both"/>
            </w:pPr>
            <w:r w:rsidRPr="00131B9B">
              <w:t>2022 год - 23449,2 тыс. рублей;</w:t>
            </w:r>
          </w:p>
          <w:p w:rsidR="00BA2B7C" w:rsidRPr="00131B9B" w:rsidRDefault="00BA2B7C">
            <w:pPr>
              <w:pStyle w:val="ConsPlusNormal"/>
              <w:jc w:val="both"/>
            </w:pPr>
            <w:r w:rsidRPr="00131B9B">
              <w:t>2023 год - 23449,2 тыс. рублей;</w:t>
            </w:r>
          </w:p>
          <w:p w:rsidR="00BA2B7C" w:rsidRPr="00131B9B" w:rsidRDefault="00BA2B7C">
            <w:pPr>
              <w:pStyle w:val="ConsPlusNormal"/>
              <w:jc w:val="both"/>
            </w:pPr>
            <w:r w:rsidRPr="00131B9B">
              <w:t>2024 год - 22606,8 тыс. рублей;</w:t>
            </w:r>
          </w:p>
          <w:p w:rsidR="00BA2B7C" w:rsidRPr="00131B9B" w:rsidRDefault="00BA2B7C">
            <w:pPr>
              <w:pStyle w:val="ConsPlusNormal"/>
              <w:jc w:val="both"/>
            </w:pPr>
            <w:r w:rsidRPr="00131B9B">
              <w:t>- за счет средств республиканского бюджета Республики Алтай 150076,6 тыс. рублей, в том числе:</w:t>
            </w:r>
          </w:p>
          <w:p w:rsidR="00BA2B7C" w:rsidRPr="00131B9B" w:rsidRDefault="00BA2B7C">
            <w:pPr>
              <w:pStyle w:val="ConsPlusNormal"/>
              <w:jc w:val="both"/>
            </w:pPr>
            <w:r w:rsidRPr="00131B9B">
              <w:t>2019 год - 23411,2 тыс. рублей;</w:t>
            </w:r>
          </w:p>
          <w:p w:rsidR="00BA2B7C" w:rsidRPr="00131B9B" w:rsidRDefault="00BA2B7C">
            <w:pPr>
              <w:pStyle w:val="ConsPlusNormal"/>
              <w:jc w:val="both"/>
            </w:pPr>
            <w:r w:rsidRPr="00131B9B">
              <w:t>2020 год - 27737,4 тыс. рублей;</w:t>
            </w:r>
          </w:p>
          <w:p w:rsidR="00BA2B7C" w:rsidRPr="00131B9B" w:rsidRDefault="00BA2B7C">
            <w:pPr>
              <w:pStyle w:val="ConsPlusNormal"/>
              <w:jc w:val="both"/>
            </w:pPr>
            <w:r w:rsidRPr="00131B9B">
              <w:t>2021 год - 24212,8 тыс. рублей;</w:t>
            </w:r>
          </w:p>
          <w:p w:rsidR="00BA2B7C" w:rsidRPr="00131B9B" w:rsidRDefault="00BA2B7C">
            <w:pPr>
              <w:pStyle w:val="ConsPlusNormal"/>
              <w:jc w:val="both"/>
            </w:pPr>
            <w:r w:rsidRPr="00131B9B">
              <w:t>2022 год - 23449,2 тыс. рублей;</w:t>
            </w:r>
          </w:p>
          <w:p w:rsidR="00BA2B7C" w:rsidRPr="00131B9B" w:rsidRDefault="00BA2B7C">
            <w:pPr>
              <w:pStyle w:val="ConsPlusNormal"/>
              <w:jc w:val="both"/>
            </w:pPr>
            <w:r w:rsidRPr="00131B9B">
              <w:t>2023 год - 23449,2 тыс. рублей;</w:t>
            </w:r>
          </w:p>
          <w:p w:rsidR="00BA2B7C" w:rsidRPr="00131B9B" w:rsidRDefault="00BA2B7C">
            <w:pPr>
              <w:pStyle w:val="ConsPlusNormal"/>
              <w:jc w:val="both"/>
            </w:pPr>
            <w:r w:rsidRPr="00131B9B">
              <w:t>2024 год - 22606,8 тыс. рублей;</w:t>
            </w:r>
          </w:p>
          <w:p w:rsidR="00BA2B7C" w:rsidRPr="00131B9B" w:rsidRDefault="00BA2B7C">
            <w:pPr>
              <w:pStyle w:val="ConsPlusNormal"/>
              <w:jc w:val="both"/>
            </w:pPr>
            <w:r w:rsidRPr="00131B9B">
              <w:lastRenderedPageBreak/>
              <w:t>- за счет средств федерального бюджета (справочно) 0,0 тыс. рублей, в том числе:</w:t>
            </w:r>
          </w:p>
          <w:p w:rsidR="00BA2B7C" w:rsidRPr="00131B9B" w:rsidRDefault="00BA2B7C">
            <w:pPr>
              <w:pStyle w:val="ConsPlusNormal"/>
              <w:jc w:val="both"/>
            </w:pPr>
            <w:r w:rsidRPr="00131B9B">
              <w:t>2019 год - 0,0 тыс. рублей;</w:t>
            </w:r>
          </w:p>
          <w:p w:rsidR="00BA2B7C" w:rsidRPr="00131B9B" w:rsidRDefault="00BA2B7C">
            <w:pPr>
              <w:pStyle w:val="ConsPlusNormal"/>
              <w:jc w:val="both"/>
            </w:pPr>
            <w:r w:rsidRPr="00131B9B">
              <w:t>2020 год - 0,0 тыс. рублей;</w:t>
            </w:r>
          </w:p>
          <w:p w:rsidR="00BA2B7C" w:rsidRPr="00131B9B" w:rsidRDefault="00BA2B7C">
            <w:pPr>
              <w:pStyle w:val="ConsPlusNormal"/>
              <w:jc w:val="both"/>
            </w:pPr>
            <w:r w:rsidRPr="00131B9B">
              <w:t>2021 год - 0,0 тыс. рублей;</w:t>
            </w:r>
          </w:p>
          <w:p w:rsidR="00BA2B7C" w:rsidRPr="00131B9B" w:rsidRDefault="00BA2B7C">
            <w:pPr>
              <w:pStyle w:val="ConsPlusNormal"/>
              <w:jc w:val="both"/>
            </w:pPr>
            <w:r w:rsidRPr="00131B9B">
              <w:t>2022 год - 0,0 тыс. рублей;</w:t>
            </w:r>
          </w:p>
          <w:p w:rsidR="00BA2B7C" w:rsidRPr="00131B9B" w:rsidRDefault="00BA2B7C">
            <w:pPr>
              <w:pStyle w:val="ConsPlusNormal"/>
              <w:jc w:val="both"/>
            </w:pPr>
            <w:r w:rsidRPr="00131B9B">
              <w:t>2023 год - 0,0 тыс. рублей;</w:t>
            </w:r>
          </w:p>
          <w:p w:rsidR="00BA2B7C" w:rsidRPr="00131B9B" w:rsidRDefault="00BA2B7C">
            <w:pPr>
              <w:pStyle w:val="ConsPlusNormal"/>
              <w:jc w:val="both"/>
            </w:pPr>
            <w:r w:rsidRPr="00131B9B">
              <w:t>2024 год - 0,0 тыс. рублей;</w:t>
            </w:r>
          </w:p>
          <w:p w:rsidR="00BA2B7C" w:rsidRPr="00131B9B" w:rsidRDefault="00BA2B7C">
            <w:pPr>
              <w:pStyle w:val="ConsPlusNormal"/>
              <w:jc w:val="both"/>
            </w:pPr>
            <w:r w:rsidRPr="00131B9B">
              <w:t>- за счет средств бюджета Территориального фонда обязательного медицинского страхования Республики Алтай (справочно) 0,0 тыс. рублей, в том числе:</w:t>
            </w:r>
          </w:p>
          <w:p w:rsidR="00BA2B7C" w:rsidRPr="00131B9B" w:rsidRDefault="00BA2B7C">
            <w:pPr>
              <w:pStyle w:val="ConsPlusNormal"/>
              <w:jc w:val="both"/>
            </w:pPr>
            <w:r w:rsidRPr="00131B9B">
              <w:t>2019 год - 0,0 тыс. рублей;</w:t>
            </w:r>
          </w:p>
          <w:p w:rsidR="00BA2B7C" w:rsidRPr="00131B9B" w:rsidRDefault="00BA2B7C">
            <w:pPr>
              <w:pStyle w:val="ConsPlusNormal"/>
              <w:jc w:val="both"/>
            </w:pPr>
            <w:r w:rsidRPr="00131B9B">
              <w:t>2020 год - 0,0 тыс. рублей;</w:t>
            </w:r>
          </w:p>
          <w:p w:rsidR="00BA2B7C" w:rsidRPr="00131B9B" w:rsidRDefault="00BA2B7C">
            <w:pPr>
              <w:pStyle w:val="ConsPlusNormal"/>
              <w:jc w:val="both"/>
            </w:pPr>
            <w:r w:rsidRPr="00131B9B">
              <w:t>2021 год - 0,0 тыс. рублей;</w:t>
            </w:r>
          </w:p>
          <w:p w:rsidR="00BA2B7C" w:rsidRPr="00131B9B" w:rsidRDefault="00BA2B7C">
            <w:pPr>
              <w:pStyle w:val="ConsPlusNormal"/>
              <w:jc w:val="both"/>
            </w:pPr>
            <w:r w:rsidRPr="00131B9B">
              <w:t>2022 год - 0,0 тыс. рублей;</w:t>
            </w:r>
          </w:p>
          <w:p w:rsidR="00BA2B7C" w:rsidRPr="00131B9B" w:rsidRDefault="00BA2B7C">
            <w:pPr>
              <w:pStyle w:val="ConsPlusNormal"/>
              <w:jc w:val="both"/>
            </w:pPr>
            <w:r w:rsidRPr="00131B9B">
              <w:t>2023 год - 0,0 тыс. рублей;</w:t>
            </w:r>
          </w:p>
          <w:p w:rsidR="00BA2B7C" w:rsidRPr="00131B9B" w:rsidRDefault="00BA2B7C">
            <w:pPr>
              <w:pStyle w:val="ConsPlusNormal"/>
              <w:jc w:val="both"/>
            </w:pPr>
            <w:r w:rsidRPr="00131B9B">
              <w:t>2024 год - 0,0 тыс. рублей;</w:t>
            </w:r>
          </w:p>
          <w:p w:rsidR="00BA2B7C" w:rsidRPr="00131B9B" w:rsidRDefault="00BA2B7C">
            <w:pPr>
              <w:pStyle w:val="ConsPlusNormal"/>
              <w:jc w:val="both"/>
            </w:pPr>
            <w:r w:rsidRPr="00131B9B">
              <w:t>- за счет средств бюджетов муниципальных образований в Республике Алтай (справочно) 0,0 тыс. рублей, в том числе:</w:t>
            </w:r>
          </w:p>
          <w:p w:rsidR="00BA2B7C" w:rsidRPr="00131B9B" w:rsidRDefault="00BA2B7C">
            <w:pPr>
              <w:pStyle w:val="ConsPlusNormal"/>
              <w:jc w:val="both"/>
            </w:pPr>
            <w:r w:rsidRPr="00131B9B">
              <w:t>2019 год - 0,0 тыс. рублей;</w:t>
            </w:r>
          </w:p>
          <w:p w:rsidR="00BA2B7C" w:rsidRPr="00131B9B" w:rsidRDefault="00BA2B7C">
            <w:pPr>
              <w:pStyle w:val="ConsPlusNormal"/>
              <w:jc w:val="both"/>
            </w:pPr>
            <w:r w:rsidRPr="00131B9B">
              <w:t>2020 год - 0,0 тыс. рублей;</w:t>
            </w:r>
          </w:p>
          <w:p w:rsidR="00BA2B7C" w:rsidRPr="00131B9B" w:rsidRDefault="00BA2B7C">
            <w:pPr>
              <w:pStyle w:val="ConsPlusNormal"/>
              <w:jc w:val="both"/>
            </w:pPr>
            <w:r w:rsidRPr="00131B9B">
              <w:t>2021 год - 0,0 тыс. рублей;</w:t>
            </w:r>
          </w:p>
          <w:p w:rsidR="00BA2B7C" w:rsidRPr="00131B9B" w:rsidRDefault="00BA2B7C">
            <w:pPr>
              <w:pStyle w:val="ConsPlusNormal"/>
              <w:jc w:val="both"/>
            </w:pPr>
            <w:r w:rsidRPr="00131B9B">
              <w:t>2022 год - 0,0 тыс. рублей;</w:t>
            </w:r>
          </w:p>
          <w:p w:rsidR="00BA2B7C" w:rsidRPr="00131B9B" w:rsidRDefault="00BA2B7C">
            <w:pPr>
              <w:pStyle w:val="ConsPlusNormal"/>
              <w:jc w:val="both"/>
            </w:pPr>
            <w:r w:rsidRPr="00131B9B">
              <w:t>2023 год - 0,0 тыс. рублей;</w:t>
            </w:r>
          </w:p>
          <w:p w:rsidR="00BA2B7C" w:rsidRPr="00131B9B" w:rsidRDefault="00BA2B7C">
            <w:pPr>
              <w:pStyle w:val="ConsPlusNormal"/>
              <w:jc w:val="both"/>
            </w:pPr>
            <w:r w:rsidRPr="00131B9B">
              <w:t>2024 год - 0,0 тыс. рублей;</w:t>
            </w:r>
          </w:p>
          <w:p w:rsidR="00BA2B7C" w:rsidRPr="00131B9B" w:rsidRDefault="00BA2B7C">
            <w:pPr>
              <w:pStyle w:val="ConsPlusNormal"/>
              <w:jc w:val="both"/>
            </w:pPr>
            <w:r w:rsidRPr="00131B9B">
              <w:t>- за счет средств иных источников (справочно) 5210,0 тыс. рублей, в том числе:</w:t>
            </w:r>
          </w:p>
          <w:p w:rsidR="00BA2B7C" w:rsidRPr="00131B9B" w:rsidRDefault="00BA2B7C">
            <w:pPr>
              <w:pStyle w:val="ConsPlusNormal"/>
              <w:jc w:val="both"/>
            </w:pPr>
            <w:r w:rsidRPr="00131B9B">
              <w:t>2019 год - 0,0 тыс. рублей;</w:t>
            </w:r>
          </w:p>
          <w:p w:rsidR="00BA2B7C" w:rsidRPr="00131B9B" w:rsidRDefault="00BA2B7C">
            <w:pPr>
              <w:pStyle w:val="ConsPlusNormal"/>
              <w:jc w:val="both"/>
            </w:pPr>
            <w:r w:rsidRPr="00131B9B">
              <w:t>2020 год - 5210,0 тыс. рублей;</w:t>
            </w:r>
          </w:p>
          <w:p w:rsidR="00BA2B7C" w:rsidRPr="00131B9B" w:rsidRDefault="00BA2B7C">
            <w:pPr>
              <w:pStyle w:val="ConsPlusNormal"/>
              <w:jc w:val="both"/>
            </w:pPr>
            <w:r w:rsidRPr="00131B9B">
              <w:t>2021 год - 0,0 тыс. рублей;</w:t>
            </w:r>
          </w:p>
          <w:p w:rsidR="00BA2B7C" w:rsidRPr="00131B9B" w:rsidRDefault="00BA2B7C">
            <w:pPr>
              <w:pStyle w:val="ConsPlusNormal"/>
              <w:jc w:val="both"/>
            </w:pPr>
            <w:r w:rsidRPr="00131B9B">
              <w:t>2022 год - 0,0 тыс. рублей;</w:t>
            </w:r>
          </w:p>
          <w:p w:rsidR="00BA2B7C" w:rsidRPr="00131B9B" w:rsidRDefault="00BA2B7C">
            <w:pPr>
              <w:pStyle w:val="ConsPlusNormal"/>
              <w:jc w:val="both"/>
            </w:pPr>
            <w:r w:rsidRPr="00131B9B">
              <w:t>2023 год - 0,0 тыс. рублей;</w:t>
            </w:r>
          </w:p>
          <w:p w:rsidR="00BA2B7C" w:rsidRPr="00131B9B" w:rsidRDefault="00BA2B7C">
            <w:pPr>
              <w:pStyle w:val="ConsPlusNormal"/>
              <w:jc w:val="both"/>
            </w:pPr>
            <w:r w:rsidRPr="00131B9B">
              <w:t>2024 год - 0,0 тыс. рублей</w:t>
            </w:r>
          </w:p>
        </w:tc>
      </w:tr>
      <w:tr w:rsidR="00BA2B7C" w:rsidRPr="00131B9B">
        <w:tblPrEx>
          <w:tblBorders>
            <w:insideH w:val="nil"/>
          </w:tblBorders>
        </w:tblPrEx>
        <w:tc>
          <w:tcPr>
            <w:tcW w:w="9034" w:type="dxa"/>
            <w:gridSpan w:val="2"/>
            <w:tcBorders>
              <w:top w:val="nil"/>
            </w:tcBorders>
          </w:tcPr>
          <w:p w:rsidR="00BA2B7C" w:rsidRPr="00131B9B" w:rsidRDefault="00BA2B7C">
            <w:pPr>
              <w:pStyle w:val="ConsPlusNormal"/>
              <w:jc w:val="both"/>
            </w:pPr>
            <w:r w:rsidRPr="00131B9B">
              <w:lastRenderedPageBreak/>
              <w:t xml:space="preserve">(в ред. </w:t>
            </w:r>
            <w:hyperlink r:id="rId161" w:history="1">
              <w:r w:rsidRPr="00131B9B">
                <w:t>Постановления</w:t>
              </w:r>
            </w:hyperlink>
            <w:r w:rsidRPr="00131B9B">
              <w:t xml:space="preserve"> Правительства Республики Алтай от 17.03.2021 N 65)</w:t>
            </w:r>
          </w:p>
        </w:tc>
      </w:tr>
    </w:tbl>
    <w:p w:rsidR="00BA2B7C" w:rsidRPr="00131B9B" w:rsidRDefault="00BA2B7C">
      <w:pPr>
        <w:pStyle w:val="ConsPlusNormal"/>
        <w:jc w:val="both"/>
      </w:pPr>
    </w:p>
    <w:p w:rsidR="00BA2B7C" w:rsidRPr="00131B9B" w:rsidRDefault="00BA2B7C">
      <w:pPr>
        <w:pStyle w:val="ConsPlusTitle"/>
        <w:jc w:val="center"/>
        <w:outlineLvl w:val="3"/>
      </w:pPr>
      <w:r w:rsidRPr="00131B9B">
        <w:t>6.2. Цели и задачи подпрограммы</w:t>
      </w:r>
    </w:p>
    <w:p w:rsidR="00BA2B7C" w:rsidRPr="00131B9B" w:rsidRDefault="00BA2B7C">
      <w:pPr>
        <w:pStyle w:val="ConsPlusNormal"/>
        <w:jc w:val="both"/>
      </w:pPr>
    </w:p>
    <w:p w:rsidR="00BA2B7C" w:rsidRPr="00131B9B" w:rsidRDefault="00BA2B7C">
      <w:pPr>
        <w:pStyle w:val="ConsPlusNormal"/>
        <w:ind w:firstLine="540"/>
        <w:jc w:val="both"/>
      </w:pPr>
      <w:r w:rsidRPr="00131B9B">
        <w:t>Целью подпрограммы является содействие развитию науки в Республике Алтай.</w:t>
      </w:r>
    </w:p>
    <w:p w:rsidR="00BA2B7C" w:rsidRPr="00131B9B" w:rsidRDefault="00BA2B7C">
      <w:pPr>
        <w:pStyle w:val="ConsPlusNormal"/>
        <w:spacing w:before="220"/>
        <w:ind w:firstLine="540"/>
        <w:jc w:val="both"/>
      </w:pPr>
      <w:r w:rsidRPr="00131B9B">
        <w:t>Задачи подпрограммы:</w:t>
      </w:r>
    </w:p>
    <w:p w:rsidR="00BA2B7C" w:rsidRPr="00131B9B" w:rsidRDefault="00BA2B7C">
      <w:pPr>
        <w:pStyle w:val="ConsPlusNormal"/>
        <w:spacing w:before="220"/>
        <w:ind w:firstLine="540"/>
        <w:jc w:val="both"/>
      </w:pPr>
      <w:r w:rsidRPr="00131B9B">
        <w:t>поддержка ученых и научных коллективов, результаты исследований которых способствуют социально-экономическому развитию Республики Алтай;</w:t>
      </w:r>
    </w:p>
    <w:p w:rsidR="00BA2B7C" w:rsidRPr="00131B9B" w:rsidRDefault="00BA2B7C">
      <w:pPr>
        <w:pStyle w:val="ConsPlusNormal"/>
        <w:spacing w:before="220"/>
        <w:ind w:firstLine="540"/>
        <w:jc w:val="both"/>
      </w:pPr>
      <w:r w:rsidRPr="00131B9B">
        <w:t>развитие системы научных знаний по истории, языку и культуре народов Республики Алтай.</w:t>
      </w:r>
    </w:p>
    <w:p w:rsidR="00BA2B7C" w:rsidRPr="00131B9B" w:rsidRDefault="00BA2B7C">
      <w:pPr>
        <w:pStyle w:val="ConsPlusNormal"/>
        <w:spacing w:before="220"/>
        <w:ind w:firstLine="540"/>
        <w:jc w:val="both"/>
      </w:pPr>
      <w:r w:rsidRPr="00131B9B">
        <w:t>Состав целевых показателей подпрограммы определен на основе:</w:t>
      </w:r>
    </w:p>
    <w:p w:rsidR="00BA2B7C" w:rsidRPr="00131B9B" w:rsidRDefault="00BA2B7C">
      <w:pPr>
        <w:pStyle w:val="ConsPlusNormal"/>
        <w:spacing w:before="220"/>
        <w:ind w:firstLine="540"/>
        <w:jc w:val="both"/>
      </w:pPr>
      <w:r w:rsidRPr="00131B9B">
        <w:t xml:space="preserve">Показателей, установленных </w:t>
      </w:r>
      <w:hyperlink r:id="rId162" w:history="1">
        <w:r w:rsidRPr="00131B9B">
          <w:t>Указом</w:t>
        </w:r>
      </w:hyperlink>
      <w:r w:rsidRPr="00131B9B">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BA2B7C" w:rsidRPr="00131B9B" w:rsidRDefault="00BA2B7C">
      <w:pPr>
        <w:pStyle w:val="ConsPlusNormal"/>
        <w:spacing w:before="220"/>
        <w:ind w:firstLine="540"/>
        <w:jc w:val="both"/>
      </w:pPr>
      <w:r w:rsidRPr="00131B9B">
        <w:t>показателей для оценки эффективности деятельности органов исполнительной власти субъектов Российской Федерации, установленных в сфере образования;</w:t>
      </w:r>
    </w:p>
    <w:p w:rsidR="00BA2B7C" w:rsidRPr="00131B9B" w:rsidRDefault="00BA2B7C">
      <w:pPr>
        <w:pStyle w:val="ConsPlusNormal"/>
        <w:spacing w:before="220"/>
        <w:ind w:firstLine="540"/>
        <w:jc w:val="both"/>
      </w:pPr>
      <w:r w:rsidRPr="00131B9B">
        <w:t>прогноза социально-экономического развития Республики Алтай.</w:t>
      </w:r>
    </w:p>
    <w:p w:rsidR="00BA2B7C" w:rsidRPr="00131B9B" w:rsidRDefault="009A3A9E">
      <w:pPr>
        <w:pStyle w:val="ConsPlusNormal"/>
        <w:spacing w:before="220"/>
        <w:ind w:firstLine="540"/>
        <w:jc w:val="both"/>
      </w:pPr>
      <w:hyperlink w:anchor="P1370" w:history="1">
        <w:r w:rsidR="00BA2B7C" w:rsidRPr="00131B9B">
          <w:t>Сведения</w:t>
        </w:r>
      </w:hyperlink>
      <w:r w:rsidR="00BA2B7C" w:rsidRPr="00131B9B">
        <w:t xml:space="preserve"> о составе и значениях целевых показателей подпрограммы по годам ее реализации представлены в приложении N 1 к государственной программе.</w:t>
      </w:r>
    </w:p>
    <w:p w:rsidR="00BA2B7C" w:rsidRPr="00131B9B" w:rsidRDefault="00BA2B7C">
      <w:pPr>
        <w:pStyle w:val="ConsPlusNormal"/>
        <w:jc w:val="both"/>
      </w:pPr>
    </w:p>
    <w:p w:rsidR="00BA2B7C" w:rsidRPr="00131B9B" w:rsidRDefault="00BA2B7C">
      <w:pPr>
        <w:pStyle w:val="ConsPlusTitle"/>
        <w:jc w:val="center"/>
        <w:outlineLvl w:val="3"/>
      </w:pPr>
      <w:r w:rsidRPr="00131B9B">
        <w:t>6.3. Основные мероприятия государственной программы</w:t>
      </w:r>
    </w:p>
    <w:p w:rsidR="00BA2B7C" w:rsidRPr="00131B9B" w:rsidRDefault="00BA2B7C">
      <w:pPr>
        <w:pStyle w:val="ConsPlusNormal"/>
        <w:jc w:val="both"/>
      </w:pPr>
    </w:p>
    <w:p w:rsidR="00BA2B7C" w:rsidRPr="00131B9B" w:rsidRDefault="00BA2B7C">
      <w:pPr>
        <w:pStyle w:val="ConsPlusNormal"/>
        <w:ind w:firstLine="540"/>
        <w:jc w:val="both"/>
      </w:pPr>
      <w:r w:rsidRPr="00131B9B">
        <w:t>Подпрограмма включает следующие основные мероприятия:</w:t>
      </w:r>
    </w:p>
    <w:p w:rsidR="00BA2B7C" w:rsidRPr="00131B9B" w:rsidRDefault="00BA2B7C">
      <w:pPr>
        <w:pStyle w:val="ConsPlusNormal"/>
        <w:spacing w:before="220"/>
        <w:ind w:firstLine="540"/>
        <w:jc w:val="both"/>
      </w:pPr>
      <w:r w:rsidRPr="00131B9B">
        <w:t>1) развитие науки в Республике Алтай, в рамках которого планируется поддержка ученых и научных коллективов, результаты исследований которых способствуют социально-экономическому развитию Республики Алтай;</w:t>
      </w:r>
    </w:p>
    <w:p w:rsidR="00BA2B7C" w:rsidRPr="00131B9B" w:rsidRDefault="00BA2B7C">
      <w:pPr>
        <w:pStyle w:val="ConsPlusNormal"/>
        <w:spacing w:before="220"/>
        <w:ind w:firstLine="540"/>
        <w:jc w:val="both"/>
      </w:pPr>
      <w:r w:rsidRPr="00131B9B">
        <w:t>2) сохранение и развитие этнокультурного наследия народов Республики Алтай, в рамках которого планируется:</w:t>
      </w:r>
    </w:p>
    <w:p w:rsidR="00BA2B7C" w:rsidRPr="00131B9B" w:rsidRDefault="00BA2B7C">
      <w:pPr>
        <w:pStyle w:val="ConsPlusNormal"/>
        <w:spacing w:before="220"/>
        <w:ind w:firstLine="540"/>
        <w:jc w:val="both"/>
      </w:pPr>
      <w:r w:rsidRPr="00131B9B">
        <w:t>организация и проведение научных исследований, практических конференций, семинаров, экспедиций;</w:t>
      </w:r>
    </w:p>
    <w:p w:rsidR="00BA2B7C" w:rsidRPr="00131B9B" w:rsidRDefault="00BA2B7C">
      <w:pPr>
        <w:pStyle w:val="ConsPlusNormal"/>
        <w:spacing w:before="220"/>
        <w:ind w:firstLine="540"/>
        <w:jc w:val="both"/>
      </w:pPr>
      <w:r w:rsidRPr="00131B9B">
        <w:t>разработка и подготовка к изданию научных и научно-методических работ, монографий.</w:t>
      </w:r>
    </w:p>
    <w:p w:rsidR="00BA2B7C" w:rsidRPr="00131B9B" w:rsidRDefault="009A3A9E">
      <w:pPr>
        <w:pStyle w:val="ConsPlusNormal"/>
        <w:spacing w:before="220"/>
        <w:ind w:firstLine="540"/>
        <w:jc w:val="both"/>
      </w:pPr>
      <w:hyperlink w:anchor="P3400" w:history="1">
        <w:r w:rsidR="00BA2B7C" w:rsidRPr="00131B9B">
          <w:t>Перечень</w:t>
        </w:r>
      </w:hyperlink>
      <w:r w:rsidR="00BA2B7C" w:rsidRPr="00131B9B">
        <w:t xml:space="preserve"> основных мероприятий подпрограммы представлен в приложении N 2 к государственной программе.</w:t>
      </w:r>
    </w:p>
    <w:p w:rsidR="00BA2B7C" w:rsidRPr="00131B9B" w:rsidRDefault="00BA2B7C">
      <w:pPr>
        <w:pStyle w:val="ConsPlusNormal"/>
        <w:jc w:val="both"/>
      </w:pPr>
    </w:p>
    <w:p w:rsidR="00BA2B7C" w:rsidRPr="00131B9B" w:rsidRDefault="00BA2B7C">
      <w:pPr>
        <w:pStyle w:val="ConsPlusTitle"/>
        <w:jc w:val="center"/>
        <w:outlineLvl w:val="3"/>
      </w:pPr>
      <w:r w:rsidRPr="00131B9B">
        <w:t>6.4. Меры государственного регулирования</w:t>
      </w:r>
    </w:p>
    <w:p w:rsidR="00BA2B7C" w:rsidRPr="00131B9B" w:rsidRDefault="00BA2B7C">
      <w:pPr>
        <w:pStyle w:val="ConsPlusNormal"/>
        <w:jc w:val="both"/>
      </w:pPr>
    </w:p>
    <w:p w:rsidR="00BA2B7C" w:rsidRPr="00131B9B" w:rsidRDefault="00BA2B7C">
      <w:pPr>
        <w:pStyle w:val="ConsPlusNormal"/>
        <w:ind w:firstLine="540"/>
        <w:jc w:val="both"/>
      </w:pPr>
      <w:r w:rsidRPr="00131B9B">
        <w:t xml:space="preserve">В соответствии с Федеральным </w:t>
      </w:r>
      <w:hyperlink r:id="rId163" w:history="1">
        <w:r w:rsidRPr="00131B9B">
          <w:t>законом</w:t>
        </w:r>
      </w:hyperlink>
      <w:r w:rsidRPr="00131B9B">
        <w:t xml:space="preserve"> от 23 августа 1996 года N 127-ФЗ "О науке и государственной научно-технической политике" устанавливает правовые, организационные, экономические и социальные основы научной и научно-технической деятельности в Российской Федерации, определяет основные принципы законодательства о науке.</w:t>
      </w:r>
    </w:p>
    <w:p w:rsidR="00BA2B7C" w:rsidRPr="00131B9B" w:rsidRDefault="00BA2B7C">
      <w:pPr>
        <w:pStyle w:val="ConsPlusNormal"/>
        <w:spacing w:before="220"/>
        <w:ind w:firstLine="540"/>
        <w:jc w:val="both"/>
      </w:pPr>
      <w:r w:rsidRPr="00131B9B">
        <w:t xml:space="preserve">Отдельные отношения в области науки на территории Республики Алтай регулируются в пределах полномочий, установленных Федеральным </w:t>
      </w:r>
      <w:hyperlink r:id="rId164" w:history="1">
        <w:r w:rsidRPr="00131B9B">
          <w:t>законом</w:t>
        </w:r>
      </w:hyperlink>
      <w:r w:rsidRPr="00131B9B">
        <w:t xml:space="preserve"> от 23 августа 1996 года N 127-ФЗ "О науке и государственной научно-технической политике".</w:t>
      </w:r>
    </w:p>
    <w:p w:rsidR="00BA2B7C" w:rsidRPr="00131B9B" w:rsidRDefault="00BA2B7C">
      <w:pPr>
        <w:pStyle w:val="ConsPlusNormal"/>
        <w:spacing w:before="220"/>
        <w:ind w:firstLine="540"/>
        <w:jc w:val="both"/>
      </w:pPr>
      <w:r w:rsidRPr="00131B9B">
        <w:t xml:space="preserve">В соответствии с Федеральным </w:t>
      </w:r>
      <w:hyperlink r:id="rId165" w:history="1">
        <w:r w:rsidRPr="00131B9B">
          <w:t>законом</w:t>
        </w:r>
      </w:hyperlink>
      <w:r w:rsidRPr="00131B9B">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относится решение вопросов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BA2B7C" w:rsidRPr="00131B9B" w:rsidRDefault="00BA2B7C">
      <w:pPr>
        <w:pStyle w:val="ConsPlusNormal"/>
        <w:jc w:val="both"/>
      </w:pPr>
    </w:p>
    <w:p w:rsidR="00BA2B7C" w:rsidRPr="00131B9B" w:rsidRDefault="00BA2B7C">
      <w:pPr>
        <w:pStyle w:val="ConsPlusTitle"/>
        <w:jc w:val="center"/>
        <w:outlineLvl w:val="3"/>
      </w:pPr>
      <w:r w:rsidRPr="00131B9B">
        <w:t>6.5. Сведения о средствах федерального бюджета</w:t>
      </w:r>
    </w:p>
    <w:p w:rsidR="00BA2B7C" w:rsidRPr="00131B9B" w:rsidRDefault="00BA2B7C">
      <w:pPr>
        <w:pStyle w:val="ConsPlusNormal"/>
        <w:jc w:val="both"/>
      </w:pPr>
    </w:p>
    <w:p w:rsidR="00BA2B7C" w:rsidRPr="00131B9B" w:rsidRDefault="00BA2B7C">
      <w:pPr>
        <w:pStyle w:val="ConsPlusNormal"/>
        <w:ind w:firstLine="540"/>
        <w:jc w:val="both"/>
      </w:pPr>
      <w:r w:rsidRPr="00131B9B">
        <w:t>В рамках подпрограммы планируется привлечение средств федерального бюджета на софинансирование грантовой поддержки мероприятий, связанных с проведением научно-исследовательских и опытно-конструкторских работ и привлечением к их исполнению на конкурсной основе научных кадров.</w:t>
      </w:r>
    </w:p>
    <w:p w:rsidR="00BA2B7C" w:rsidRPr="00131B9B" w:rsidRDefault="00BA2B7C">
      <w:pPr>
        <w:pStyle w:val="ConsPlusNormal"/>
        <w:jc w:val="both"/>
      </w:pPr>
    </w:p>
    <w:p w:rsidR="00BA2B7C" w:rsidRPr="00131B9B" w:rsidRDefault="00BA2B7C">
      <w:pPr>
        <w:pStyle w:val="ConsPlusTitle"/>
        <w:jc w:val="center"/>
        <w:outlineLvl w:val="3"/>
      </w:pPr>
      <w:r w:rsidRPr="00131B9B">
        <w:t>6.6. Сведения об участии муниципальных образований</w:t>
      </w:r>
    </w:p>
    <w:p w:rsidR="00BA2B7C" w:rsidRPr="00131B9B" w:rsidRDefault="00BA2B7C">
      <w:pPr>
        <w:pStyle w:val="ConsPlusNormal"/>
        <w:jc w:val="both"/>
      </w:pPr>
    </w:p>
    <w:p w:rsidR="00BA2B7C" w:rsidRPr="00131B9B" w:rsidRDefault="00BA2B7C">
      <w:pPr>
        <w:pStyle w:val="ConsPlusNormal"/>
        <w:ind w:firstLine="540"/>
        <w:jc w:val="both"/>
      </w:pPr>
      <w:r w:rsidRPr="00131B9B">
        <w:t>Муниципальные образования в Республике Алтай не принимают участие в реализации подпрограммы.</w:t>
      </w:r>
    </w:p>
    <w:p w:rsidR="00BA2B7C" w:rsidRPr="00131B9B" w:rsidRDefault="00BA2B7C">
      <w:pPr>
        <w:pStyle w:val="ConsPlusNormal"/>
        <w:jc w:val="both"/>
      </w:pPr>
    </w:p>
    <w:p w:rsidR="00BA2B7C" w:rsidRPr="00131B9B" w:rsidRDefault="00BA2B7C">
      <w:pPr>
        <w:pStyle w:val="ConsPlusTitle"/>
        <w:jc w:val="center"/>
        <w:outlineLvl w:val="3"/>
      </w:pPr>
      <w:r w:rsidRPr="00131B9B">
        <w:t>6.7. Сведения об участии организаций</w:t>
      </w:r>
    </w:p>
    <w:p w:rsidR="00BA2B7C" w:rsidRPr="00131B9B" w:rsidRDefault="00BA2B7C">
      <w:pPr>
        <w:pStyle w:val="ConsPlusNormal"/>
        <w:jc w:val="both"/>
      </w:pPr>
    </w:p>
    <w:p w:rsidR="00BA2B7C" w:rsidRPr="00131B9B" w:rsidRDefault="00BA2B7C">
      <w:pPr>
        <w:pStyle w:val="ConsPlusNormal"/>
        <w:ind w:firstLine="540"/>
        <w:jc w:val="both"/>
      </w:pPr>
      <w:r w:rsidRPr="00131B9B">
        <w:t>Участие организаций, осуществляющих научную деятельность, иных форм собственности и организационно-правовой формы в реализации подпрограммы не предполагается.</w:t>
      </w:r>
    </w:p>
    <w:p w:rsidR="00BA2B7C" w:rsidRPr="00131B9B" w:rsidRDefault="00BA2B7C">
      <w:pPr>
        <w:pStyle w:val="ConsPlusNormal"/>
        <w:jc w:val="both"/>
      </w:pPr>
    </w:p>
    <w:p w:rsidR="00BA2B7C" w:rsidRPr="00131B9B" w:rsidRDefault="00BA2B7C">
      <w:pPr>
        <w:pStyle w:val="ConsPlusTitle"/>
        <w:jc w:val="center"/>
        <w:outlineLvl w:val="1"/>
      </w:pPr>
      <w:r w:rsidRPr="00131B9B">
        <w:t>V. Обеспечивающая подпрограмма государственной программы</w:t>
      </w:r>
    </w:p>
    <w:p w:rsidR="00BA2B7C" w:rsidRPr="00131B9B" w:rsidRDefault="00BA2B7C">
      <w:pPr>
        <w:pStyle w:val="ConsPlusNormal"/>
        <w:jc w:val="both"/>
      </w:pPr>
    </w:p>
    <w:p w:rsidR="00BA2B7C" w:rsidRPr="00131B9B" w:rsidRDefault="00BA2B7C">
      <w:pPr>
        <w:pStyle w:val="ConsPlusTitle"/>
        <w:jc w:val="center"/>
        <w:outlineLvl w:val="2"/>
      </w:pPr>
      <w:r w:rsidRPr="00131B9B">
        <w:t>Паспорт</w:t>
      </w:r>
    </w:p>
    <w:p w:rsidR="00BA2B7C" w:rsidRPr="00131B9B" w:rsidRDefault="00BA2B7C">
      <w:pPr>
        <w:pStyle w:val="ConsPlusTitle"/>
        <w:jc w:val="center"/>
      </w:pPr>
      <w:r w:rsidRPr="00131B9B">
        <w:t>обеспечивающей подпрограммы государственной программы</w:t>
      </w:r>
    </w:p>
    <w:p w:rsidR="00BA2B7C" w:rsidRPr="00131B9B" w:rsidRDefault="00BA2B7C">
      <w:pPr>
        <w:pStyle w:val="ConsPlusTitle"/>
        <w:jc w:val="center"/>
      </w:pPr>
      <w:r w:rsidRPr="00131B9B">
        <w:t>Республики Алтай</w:t>
      </w:r>
    </w:p>
    <w:p w:rsidR="00BA2B7C" w:rsidRPr="00131B9B" w:rsidRDefault="00BA2B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84"/>
        <w:gridCol w:w="6250"/>
      </w:tblGrid>
      <w:tr w:rsidR="00BA2B7C" w:rsidRPr="00131B9B">
        <w:tc>
          <w:tcPr>
            <w:tcW w:w="2784" w:type="dxa"/>
          </w:tcPr>
          <w:p w:rsidR="00BA2B7C" w:rsidRPr="00131B9B" w:rsidRDefault="00BA2B7C">
            <w:pPr>
              <w:pStyle w:val="ConsPlusNormal"/>
              <w:jc w:val="both"/>
            </w:pPr>
            <w:r w:rsidRPr="00131B9B">
              <w:t>Наименование обеспечивающей подпрограммы государственной программы (далее - обеспечивающая подпрограмма)</w:t>
            </w:r>
          </w:p>
        </w:tc>
        <w:tc>
          <w:tcPr>
            <w:tcW w:w="6250" w:type="dxa"/>
          </w:tcPr>
          <w:p w:rsidR="00BA2B7C" w:rsidRPr="00131B9B" w:rsidRDefault="00BA2B7C">
            <w:pPr>
              <w:pStyle w:val="ConsPlusNormal"/>
              <w:jc w:val="both"/>
            </w:pPr>
            <w:r w:rsidRPr="00131B9B">
              <w:t>Создание условий по обеспечению реализации государственной программы Республики Алтай "Развитие образования"</w:t>
            </w:r>
          </w:p>
        </w:tc>
      </w:tr>
      <w:tr w:rsidR="00BA2B7C" w:rsidRPr="00131B9B">
        <w:tc>
          <w:tcPr>
            <w:tcW w:w="2784" w:type="dxa"/>
          </w:tcPr>
          <w:p w:rsidR="00BA2B7C" w:rsidRPr="00131B9B" w:rsidRDefault="00BA2B7C">
            <w:pPr>
              <w:pStyle w:val="ConsPlusNormal"/>
              <w:jc w:val="both"/>
            </w:pPr>
            <w:r w:rsidRPr="00131B9B">
              <w:t>Наименование государственной программы, в состав которой входит обеспечивающая подпрограмма</w:t>
            </w:r>
          </w:p>
        </w:tc>
        <w:tc>
          <w:tcPr>
            <w:tcW w:w="6250" w:type="dxa"/>
          </w:tcPr>
          <w:p w:rsidR="00BA2B7C" w:rsidRPr="00131B9B" w:rsidRDefault="00BA2B7C">
            <w:pPr>
              <w:pStyle w:val="ConsPlusNormal"/>
              <w:jc w:val="both"/>
            </w:pPr>
            <w:r w:rsidRPr="00131B9B">
              <w:t>Развитие образования</w:t>
            </w:r>
          </w:p>
        </w:tc>
      </w:tr>
      <w:tr w:rsidR="00BA2B7C" w:rsidRPr="00131B9B">
        <w:tc>
          <w:tcPr>
            <w:tcW w:w="2784" w:type="dxa"/>
          </w:tcPr>
          <w:p w:rsidR="00BA2B7C" w:rsidRPr="00131B9B" w:rsidRDefault="00BA2B7C">
            <w:pPr>
              <w:pStyle w:val="ConsPlusNormal"/>
              <w:jc w:val="both"/>
            </w:pPr>
            <w:r w:rsidRPr="00131B9B">
              <w:t>Соисполнители государственной программы, участвующие в реализации основных мероприятий государственной программы в рамках обеспечивающей подпрограммы</w:t>
            </w:r>
          </w:p>
        </w:tc>
        <w:tc>
          <w:tcPr>
            <w:tcW w:w="6250" w:type="dxa"/>
          </w:tcPr>
          <w:p w:rsidR="00BA2B7C" w:rsidRPr="00131B9B" w:rsidRDefault="00BA2B7C">
            <w:pPr>
              <w:pStyle w:val="ConsPlusNormal"/>
              <w:jc w:val="both"/>
            </w:pPr>
            <w:r w:rsidRPr="00131B9B">
              <w:t>Министерство образования и науки Республики Алтай</w:t>
            </w:r>
          </w:p>
        </w:tc>
      </w:tr>
      <w:tr w:rsidR="00BA2B7C" w:rsidRPr="00131B9B">
        <w:tblPrEx>
          <w:tblBorders>
            <w:insideH w:val="nil"/>
          </w:tblBorders>
        </w:tblPrEx>
        <w:tc>
          <w:tcPr>
            <w:tcW w:w="2784" w:type="dxa"/>
            <w:tcBorders>
              <w:bottom w:val="nil"/>
            </w:tcBorders>
          </w:tcPr>
          <w:p w:rsidR="00BA2B7C" w:rsidRPr="00131B9B" w:rsidRDefault="00BA2B7C">
            <w:pPr>
              <w:pStyle w:val="ConsPlusNormal"/>
              <w:jc w:val="both"/>
            </w:pPr>
            <w:r w:rsidRPr="00131B9B">
              <w:t>Цель обеспечивающей подпрограммы</w:t>
            </w:r>
          </w:p>
        </w:tc>
        <w:tc>
          <w:tcPr>
            <w:tcW w:w="6250" w:type="dxa"/>
            <w:tcBorders>
              <w:bottom w:val="nil"/>
            </w:tcBorders>
          </w:tcPr>
          <w:p w:rsidR="00BA2B7C" w:rsidRPr="00131B9B" w:rsidRDefault="00BA2B7C">
            <w:pPr>
              <w:pStyle w:val="ConsPlusNormal"/>
              <w:jc w:val="both"/>
            </w:pPr>
            <w:r w:rsidRPr="00131B9B">
              <w:t>Создание оптимальных условий по обеспечению реализации государственной программы Республики Алтай</w:t>
            </w:r>
          </w:p>
        </w:tc>
      </w:tr>
      <w:tr w:rsidR="00BA2B7C" w:rsidRPr="00131B9B">
        <w:tblPrEx>
          <w:tblBorders>
            <w:insideH w:val="nil"/>
          </w:tblBorders>
        </w:tblPrEx>
        <w:tc>
          <w:tcPr>
            <w:tcW w:w="9034" w:type="dxa"/>
            <w:gridSpan w:val="2"/>
            <w:tcBorders>
              <w:top w:val="nil"/>
            </w:tcBorders>
          </w:tcPr>
          <w:p w:rsidR="00BA2B7C" w:rsidRPr="00131B9B" w:rsidRDefault="00BA2B7C">
            <w:pPr>
              <w:pStyle w:val="ConsPlusNormal"/>
              <w:jc w:val="both"/>
            </w:pPr>
            <w:r w:rsidRPr="00131B9B">
              <w:t xml:space="preserve">(в ред. </w:t>
            </w:r>
            <w:hyperlink r:id="rId166" w:history="1">
              <w:r w:rsidRPr="00131B9B">
                <w:t>Постановления</w:t>
              </w:r>
            </w:hyperlink>
            <w:r w:rsidRPr="00131B9B">
              <w:t xml:space="preserve"> Правительства Республики Алтай от 10.04.2019 N 103)</w:t>
            </w:r>
          </w:p>
        </w:tc>
      </w:tr>
      <w:tr w:rsidR="00BA2B7C" w:rsidRPr="00131B9B">
        <w:tc>
          <w:tcPr>
            <w:tcW w:w="2784" w:type="dxa"/>
          </w:tcPr>
          <w:p w:rsidR="00BA2B7C" w:rsidRPr="00131B9B" w:rsidRDefault="00BA2B7C">
            <w:pPr>
              <w:pStyle w:val="ConsPlusNormal"/>
              <w:jc w:val="both"/>
            </w:pPr>
            <w:r w:rsidRPr="00131B9B">
              <w:t>Целевые показатели обеспечивающей подпрограммы</w:t>
            </w:r>
          </w:p>
        </w:tc>
        <w:tc>
          <w:tcPr>
            <w:tcW w:w="6250" w:type="dxa"/>
          </w:tcPr>
          <w:p w:rsidR="00BA2B7C" w:rsidRPr="00131B9B" w:rsidRDefault="00BA2B7C">
            <w:pPr>
              <w:pStyle w:val="ConsPlusNormal"/>
              <w:jc w:val="both"/>
            </w:pPr>
            <w:r w:rsidRPr="00131B9B">
              <w:t>Уровень достижения показателей государственной программы</w:t>
            </w:r>
          </w:p>
        </w:tc>
      </w:tr>
      <w:tr w:rsidR="00BA2B7C" w:rsidRPr="00131B9B">
        <w:tblPrEx>
          <w:tblBorders>
            <w:insideH w:val="nil"/>
          </w:tblBorders>
        </w:tblPrEx>
        <w:tc>
          <w:tcPr>
            <w:tcW w:w="2784" w:type="dxa"/>
            <w:tcBorders>
              <w:bottom w:val="nil"/>
            </w:tcBorders>
          </w:tcPr>
          <w:p w:rsidR="00BA2B7C" w:rsidRPr="00131B9B" w:rsidRDefault="00BA2B7C">
            <w:pPr>
              <w:pStyle w:val="ConsPlusNormal"/>
              <w:jc w:val="both"/>
            </w:pPr>
            <w:r w:rsidRPr="00131B9B">
              <w:t>Ресурсное обеспечение обеспечивающей подпрограммы</w:t>
            </w:r>
          </w:p>
        </w:tc>
        <w:tc>
          <w:tcPr>
            <w:tcW w:w="6250" w:type="dxa"/>
            <w:tcBorders>
              <w:bottom w:val="nil"/>
            </w:tcBorders>
          </w:tcPr>
          <w:p w:rsidR="00BA2B7C" w:rsidRPr="00131B9B" w:rsidRDefault="00BA2B7C">
            <w:pPr>
              <w:pStyle w:val="ConsPlusNormal"/>
              <w:jc w:val="both"/>
            </w:pPr>
            <w:r w:rsidRPr="00131B9B">
              <w:t>Всего на реализацию подпрограммы 347416,5 тыс. рублей, в том числе:</w:t>
            </w:r>
          </w:p>
          <w:p w:rsidR="00BA2B7C" w:rsidRPr="00131B9B" w:rsidRDefault="00BA2B7C">
            <w:pPr>
              <w:pStyle w:val="ConsPlusNormal"/>
              <w:jc w:val="both"/>
            </w:pPr>
            <w:r w:rsidRPr="00131B9B">
              <w:t>2019 год - 55801,9 тыс. рублей;</w:t>
            </w:r>
          </w:p>
          <w:p w:rsidR="00BA2B7C" w:rsidRPr="00131B9B" w:rsidRDefault="00BA2B7C">
            <w:pPr>
              <w:pStyle w:val="ConsPlusNormal"/>
              <w:jc w:val="both"/>
            </w:pPr>
            <w:r w:rsidRPr="00131B9B">
              <w:t>2020 год - 60198,9 тыс. рублей;</w:t>
            </w:r>
          </w:p>
          <w:p w:rsidR="00BA2B7C" w:rsidRPr="00131B9B" w:rsidRDefault="00BA2B7C">
            <w:pPr>
              <w:pStyle w:val="ConsPlusNormal"/>
              <w:jc w:val="both"/>
            </w:pPr>
            <w:r w:rsidRPr="00131B9B">
              <w:t>2021 год - 60973,5 тыс. рублей;</w:t>
            </w:r>
          </w:p>
          <w:p w:rsidR="00BA2B7C" w:rsidRPr="00131B9B" w:rsidRDefault="00BA2B7C">
            <w:pPr>
              <w:pStyle w:val="ConsPlusNormal"/>
              <w:jc w:val="both"/>
            </w:pPr>
            <w:r w:rsidRPr="00131B9B">
              <w:t>2022 год - 61234,7 тыс. рублей;</w:t>
            </w:r>
          </w:p>
          <w:p w:rsidR="00BA2B7C" w:rsidRPr="00131B9B" w:rsidRDefault="00BA2B7C">
            <w:pPr>
              <w:pStyle w:val="ConsPlusNormal"/>
              <w:jc w:val="both"/>
            </w:pPr>
            <w:r w:rsidRPr="00131B9B">
              <w:t>2023 год - 61038,8 тыс. рублей;</w:t>
            </w:r>
          </w:p>
          <w:p w:rsidR="00BA2B7C" w:rsidRPr="00131B9B" w:rsidRDefault="00BA2B7C">
            <w:pPr>
              <w:pStyle w:val="ConsPlusNormal"/>
              <w:jc w:val="both"/>
            </w:pPr>
            <w:r w:rsidRPr="00131B9B">
              <w:t>2024 год - 48168,7 тыс. рублей;</w:t>
            </w:r>
          </w:p>
          <w:p w:rsidR="00BA2B7C" w:rsidRPr="00131B9B" w:rsidRDefault="00BA2B7C">
            <w:pPr>
              <w:pStyle w:val="ConsPlusNormal"/>
              <w:jc w:val="both"/>
            </w:pPr>
            <w:r w:rsidRPr="00131B9B">
              <w:t>- за счет средств республиканского бюджета Республики Алтай 318987,5 тыс. рублей, в том числе:</w:t>
            </w:r>
          </w:p>
          <w:p w:rsidR="00BA2B7C" w:rsidRPr="00131B9B" w:rsidRDefault="00BA2B7C">
            <w:pPr>
              <w:pStyle w:val="ConsPlusNormal"/>
              <w:jc w:val="both"/>
            </w:pPr>
            <w:r w:rsidRPr="00131B9B">
              <w:t>2019 год - 49879,0 тыс. рублей;</w:t>
            </w:r>
          </w:p>
          <w:p w:rsidR="00BA2B7C" w:rsidRPr="00131B9B" w:rsidRDefault="00BA2B7C">
            <w:pPr>
              <w:pStyle w:val="ConsPlusNormal"/>
              <w:jc w:val="both"/>
            </w:pPr>
            <w:r w:rsidRPr="00131B9B">
              <w:t>2020 год - 53349,4 тыс. рублей;</w:t>
            </w:r>
          </w:p>
          <w:p w:rsidR="00BA2B7C" w:rsidRPr="00131B9B" w:rsidRDefault="00BA2B7C">
            <w:pPr>
              <w:pStyle w:val="ConsPlusNormal"/>
              <w:jc w:val="both"/>
            </w:pPr>
            <w:r w:rsidRPr="00131B9B">
              <w:t>2021 год - 55660,8 тыс. рублей;</w:t>
            </w:r>
          </w:p>
          <w:p w:rsidR="00BA2B7C" w:rsidRPr="00131B9B" w:rsidRDefault="00BA2B7C">
            <w:pPr>
              <w:pStyle w:val="ConsPlusNormal"/>
              <w:jc w:val="both"/>
            </w:pPr>
            <w:r w:rsidRPr="00131B9B">
              <w:t>2022 год - 55905,8 тыс. рублей;</w:t>
            </w:r>
          </w:p>
          <w:p w:rsidR="00BA2B7C" w:rsidRPr="00131B9B" w:rsidRDefault="00BA2B7C">
            <w:pPr>
              <w:pStyle w:val="ConsPlusNormal"/>
              <w:jc w:val="both"/>
            </w:pPr>
            <w:r w:rsidRPr="00131B9B">
              <w:t>2023 год - 56023,8 тыс. рублей;</w:t>
            </w:r>
          </w:p>
          <w:p w:rsidR="00BA2B7C" w:rsidRPr="00131B9B" w:rsidRDefault="00BA2B7C">
            <w:pPr>
              <w:pStyle w:val="ConsPlusNormal"/>
              <w:jc w:val="both"/>
            </w:pPr>
            <w:r w:rsidRPr="00131B9B">
              <w:t>2024 год - 48168,7 тыс. рублей;</w:t>
            </w:r>
          </w:p>
          <w:p w:rsidR="00BA2B7C" w:rsidRPr="00131B9B" w:rsidRDefault="00BA2B7C">
            <w:pPr>
              <w:pStyle w:val="ConsPlusNormal"/>
              <w:jc w:val="both"/>
            </w:pPr>
            <w:r w:rsidRPr="00131B9B">
              <w:t>- за счет средств федерального бюджета (справочно) 28429,0 тыс. рублей, в том числе:</w:t>
            </w:r>
          </w:p>
          <w:p w:rsidR="00BA2B7C" w:rsidRPr="00131B9B" w:rsidRDefault="00BA2B7C">
            <w:pPr>
              <w:pStyle w:val="ConsPlusNormal"/>
              <w:jc w:val="both"/>
            </w:pPr>
            <w:r w:rsidRPr="00131B9B">
              <w:t>2019 год - 5922,9 тыс. рублей;</w:t>
            </w:r>
          </w:p>
          <w:p w:rsidR="00BA2B7C" w:rsidRPr="00131B9B" w:rsidRDefault="00BA2B7C">
            <w:pPr>
              <w:pStyle w:val="ConsPlusNormal"/>
              <w:jc w:val="both"/>
            </w:pPr>
            <w:r w:rsidRPr="00131B9B">
              <w:t>2020 год - 6849,5 тыс. рублей;</w:t>
            </w:r>
          </w:p>
          <w:p w:rsidR="00BA2B7C" w:rsidRPr="00131B9B" w:rsidRDefault="00BA2B7C">
            <w:pPr>
              <w:pStyle w:val="ConsPlusNormal"/>
              <w:jc w:val="both"/>
            </w:pPr>
            <w:r w:rsidRPr="00131B9B">
              <w:t>2021 год - 5312,7 тыс. рублей;</w:t>
            </w:r>
          </w:p>
          <w:p w:rsidR="00BA2B7C" w:rsidRPr="00131B9B" w:rsidRDefault="00BA2B7C">
            <w:pPr>
              <w:pStyle w:val="ConsPlusNormal"/>
              <w:jc w:val="both"/>
            </w:pPr>
            <w:r w:rsidRPr="00131B9B">
              <w:t>2022 год - 5328,9 тыс. рублей;</w:t>
            </w:r>
          </w:p>
          <w:p w:rsidR="00BA2B7C" w:rsidRPr="00131B9B" w:rsidRDefault="00BA2B7C">
            <w:pPr>
              <w:pStyle w:val="ConsPlusNormal"/>
              <w:jc w:val="both"/>
            </w:pPr>
            <w:r w:rsidRPr="00131B9B">
              <w:t>2023 год - 5015,0 тыс. рублей;</w:t>
            </w:r>
          </w:p>
          <w:p w:rsidR="00BA2B7C" w:rsidRPr="00131B9B" w:rsidRDefault="00BA2B7C">
            <w:pPr>
              <w:pStyle w:val="ConsPlusNormal"/>
              <w:jc w:val="both"/>
            </w:pPr>
            <w:r w:rsidRPr="00131B9B">
              <w:t>2024 год - 0,0 тыс. рублей;</w:t>
            </w:r>
          </w:p>
          <w:p w:rsidR="00BA2B7C" w:rsidRPr="00131B9B" w:rsidRDefault="00BA2B7C">
            <w:pPr>
              <w:pStyle w:val="ConsPlusNormal"/>
              <w:jc w:val="both"/>
            </w:pPr>
            <w:r w:rsidRPr="00131B9B">
              <w:t xml:space="preserve">- за счет средств бюджета Территориального фонда </w:t>
            </w:r>
            <w:r w:rsidRPr="00131B9B">
              <w:lastRenderedPageBreak/>
              <w:t>обязательного медицинского страхования Республики Алтай (справочно) 0,0 тыс. рублей, в том числе:</w:t>
            </w:r>
          </w:p>
          <w:p w:rsidR="00BA2B7C" w:rsidRPr="00131B9B" w:rsidRDefault="00BA2B7C">
            <w:pPr>
              <w:pStyle w:val="ConsPlusNormal"/>
              <w:jc w:val="both"/>
            </w:pPr>
            <w:r w:rsidRPr="00131B9B">
              <w:t>2019 год - 0,0 тыс. рублей;</w:t>
            </w:r>
          </w:p>
          <w:p w:rsidR="00BA2B7C" w:rsidRPr="00131B9B" w:rsidRDefault="00BA2B7C">
            <w:pPr>
              <w:pStyle w:val="ConsPlusNormal"/>
              <w:jc w:val="both"/>
            </w:pPr>
            <w:r w:rsidRPr="00131B9B">
              <w:t>2020 год - 0,0 тыс. рублей;</w:t>
            </w:r>
          </w:p>
          <w:p w:rsidR="00BA2B7C" w:rsidRPr="00131B9B" w:rsidRDefault="00BA2B7C">
            <w:pPr>
              <w:pStyle w:val="ConsPlusNormal"/>
              <w:jc w:val="both"/>
            </w:pPr>
            <w:r w:rsidRPr="00131B9B">
              <w:t>2021 год - 0,0 тыс. рублей;</w:t>
            </w:r>
          </w:p>
          <w:p w:rsidR="00BA2B7C" w:rsidRPr="00131B9B" w:rsidRDefault="00BA2B7C">
            <w:pPr>
              <w:pStyle w:val="ConsPlusNormal"/>
              <w:jc w:val="both"/>
            </w:pPr>
            <w:r w:rsidRPr="00131B9B">
              <w:t>2022 год - 0,0 тыс. рублей;</w:t>
            </w:r>
          </w:p>
          <w:p w:rsidR="00BA2B7C" w:rsidRPr="00131B9B" w:rsidRDefault="00BA2B7C">
            <w:pPr>
              <w:pStyle w:val="ConsPlusNormal"/>
              <w:jc w:val="both"/>
            </w:pPr>
            <w:r w:rsidRPr="00131B9B">
              <w:t>2023 год - 0,0 тыс. рублей;</w:t>
            </w:r>
          </w:p>
          <w:p w:rsidR="00BA2B7C" w:rsidRPr="00131B9B" w:rsidRDefault="00BA2B7C">
            <w:pPr>
              <w:pStyle w:val="ConsPlusNormal"/>
              <w:jc w:val="both"/>
            </w:pPr>
            <w:r w:rsidRPr="00131B9B">
              <w:t>2024 год - 0,0 тыс. рублей;</w:t>
            </w:r>
          </w:p>
          <w:p w:rsidR="00BA2B7C" w:rsidRPr="00131B9B" w:rsidRDefault="00BA2B7C">
            <w:pPr>
              <w:pStyle w:val="ConsPlusNormal"/>
              <w:jc w:val="both"/>
            </w:pPr>
            <w:r w:rsidRPr="00131B9B">
              <w:t>- за счет средств бюджетов муниципальных образований в Республике Алтай (справочно) 0,0 тыс. рублей, в том числе:</w:t>
            </w:r>
          </w:p>
          <w:p w:rsidR="00BA2B7C" w:rsidRPr="00131B9B" w:rsidRDefault="00BA2B7C">
            <w:pPr>
              <w:pStyle w:val="ConsPlusNormal"/>
              <w:jc w:val="both"/>
            </w:pPr>
            <w:r w:rsidRPr="00131B9B">
              <w:t>2019 год - 0,0 тыс. рублей;</w:t>
            </w:r>
          </w:p>
          <w:p w:rsidR="00BA2B7C" w:rsidRPr="00131B9B" w:rsidRDefault="00BA2B7C">
            <w:pPr>
              <w:pStyle w:val="ConsPlusNormal"/>
              <w:jc w:val="both"/>
            </w:pPr>
            <w:r w:rsidRPr="00131B9B">
              <w:t>2020 год - 0,0 тыс. рублей;</w:t>
            </w:r>
          </w:p>
          <w:p w:rsidR="00BA2B7C" w:rsidRPr="00131B9B" w:rsidRDefault="00BA2B7C">
            <w:pPr>
              <w:pStyle w:val="ConsPlusNormal"/>
              <w:jc w:val="both"/>
            </w:pPr>
            <w:r w:rsidRPr="00131B9B">
              <w:t>2021 год - 0,0 тыс. рублей;</w:t>
            </w:r>
          </w:p>
          <w:p w:rsidR="00BA2B7C" w:rsidRPr="00131B9B" w:rsidRDefault="00BA2B7C">
            <w:pPr>
              <w:pStyle w:val="ConsPlusNormal"/>
              <w:jc w:val="both"/>
            </w:pPr>
            <w:r w:rsidRPr="00131B9B">
              <w:t>2022 год - 0,0 тыс. рублей;</w:t>
            </w:r>
          </w:p>
          <w:p w:rsidR="00BA2B7C" w:rsidRPr="00131B9B" w:rsidRDefault="00BA2B7C">
            <w:pPr>
              <w:pStyle w:val="ConsPlusNormal"/>
              <w:jc w:val="both"/>
            </w:pPr>
            <w:r w:rsidRPr="00131B9B">
              <w:t>2023 год - 0,0 тыс. рублей;</w:t>
            </w:r>
          </w:p>
          <w:p w:rsidR="00BA2B7C" w:rsidRPr="00131B9B" w:rsidRDefault="00BA2B7C">
            <w:pPr>
              <w:pStyle w:val="ConsPlusNormal"/>
              <w:jc w:val="both"/>
            </w:pPr>
            <w:r w:rsidRPr="00131B9B">
              <w:t>2024 год - 0,0 тыс. рублей;</w:t>
            </w:r>
          </w:p>
          <w:p w:rsidR="00BA2B7C" w:rsidRPr="00131B9B" w:rsidRDefault="00BA2B7C">
            <w:pPr>
              <w:pStyle w:val="ConsPlusNormal"/>
              <w:jc w:val="both"/>
            </w:pPr>
            <w:r w:rsidRPr="00131B9B">
              <w:t>- за счет средств иных источников (справочно) 0,0 тыс. рублей, в том числе:</w:t>
            </w:r>
          </w:p>
          <w:p w:rsidR="00BA2B7C" w:rsidRPr="00131B9B" w:rsidRDefault="00BA2B7C">
            <w:pPr>
              <w:pStyle w:val="ConsPlusNormal"/>
              <w:jc w:val="both"/>
            </w:pPr>
            <w:r w:rsidRPr="00131B9B">
              <w:t>2019 год - 0,0 тыс. рублей;</w:t>
            </w:r>
          </w:p>
          <w:p w:rsidR="00BA2B7C" w:rsidRPr="00131B9B" w:rsidRDefault="00BA2B7C">
            <w:pPr>
              <w:pStyle w:val="ConsPlusNormal"/>
              <w:jc w:val="both"/>
            </w:pPr>
            <w:r w:rsidRPr="00131B9B">
              <w:t>2020 год - 0,0 тыс. рублей;</w:t>
            </w:r>
          </w:p>
          <w:p w:rsidR="00BA2B7C" w:rsidRPr="00131B9B" w:rsidRDefault="00BA2B7C">
            <w:pPr>
              <w:pStyle w:val="ConsPlusNormal"/>
              <w:jc w:val="both"/>
            </w:pPr>
            <w:r w:rsidRPr="00131B9B">
              <w:t>2021 год - 0,0 тыс. рублей;</w:t>
            </w:r>
          </w:p>
          <w:p w:rsidR="00BA2B7C" w:rsidRPr="00131B9B" w:rsidRDefault="00BA2B7C">
            <w:pPr>
              <w:pStyle w:val="ConsPlusNormal"/>
              <w:jc w:val="both"/>
            </w:pPr>
            <w:r w:rsidRPr="00131B9B">
              <w:t>2022 год - 0,0 тыс. рублей;</w:t>
            </w:r>
          </w:p>
          <w:p w:rsidR="00BA2B7C" w:rsidRPr="00131B9B" w:rsidRDefault="00BA2B7C">
            <w:pPr>
              <w:pStyle w:val="ConsPlusNormal"/>
              <w:jc w:val="both"/>
            </w:pPr>
            <w:r w:rsidRPr="00131B9B">
              <w:t>2023 год - 0,0 тыс. рублей;</w:t>
            </w:r>
          </w:p>
          <w:p w:rsidR="00BA2B7C" w:rsidRPr="00131B9B" w:rsidRDefault="00BA2B7C">
            <w:pPr>
              <w:pStyle w:val="ConsPlusNormal"/>
              <w:jc w:val="both"/>
            </w:pPr>
            <w:r w:rsidRPr="00131B9B">
              <w:t>2024 год - 0,0 тыс. рублей</w:t>
            </w:r>
          </w:p>
        </w:tc>
      </w:tr>
      <w:tr w:rsidR="00BA2B7C" w:rsidRPr="00131B9B">
        <w:tblPrEx>
          <w:tblBorders>
            <w:insideH w:val="nil"/>
          </w:tblBorders>
        </w:tblPrEx>
        <w:tc>
          <w:tcPr>
            <w:tcW w:w="9034" w:type="dxa"/>
            <w:gridSpan w:val="2"/>
            <w:tcBorders>
              <w:top w:val="nil"/>
            </w:tcBorders>
          </w:tcPr>
          <w:p w:rsidR="00BA2B7C" w:rsidRPr="00131B9B" w:rsidRDefault="00BA2B7C">
            <w:pPr>
              <w:pStyle w:val="ConsPlusNormal"/>
              <w:jc w:val="both"/>
            </w:pPr>
            <w:r w:rsidRPr="00131B9B">
              <w:lastRenderedPageBreak/>
              <w:t xml:space="preserve">(в ред. </w:t>
            </w:r>
            <w:hyperlink r:id="rId167" w:history="1">
              <w:r w:rsidRPr="00131B9B">
                <w:t>Постановления</w:t>
              </w:r>
            </w:hyperlink>
            <w:r w:rsidRPr="00131B9B">
              <w:t xml:space="preserve"> Правительства Республики Алтай от 17.03.2021 N 65)</w:t>
            </w:r>
          </w:p>
        </w:tc>
      </w:tr>
    </w:tbl>
    <w:p w:rsidR="00BA2B7C" w:rsidRPr="00131B9B" w:rsidRDefault="00BA2B7C">
      <w:pPr>
        <w:pStyle w:val="ConsPlusNormal"/>
        <w:jc w:val="both"/>
      </w:pPr>
    </w:p>
    <w:p w:rsidR="00BA2B7C" w:rsidRPr="00131B9B" w:rsidRDefault="00BA2B7C">
      <w:pPr>
        <w:pStyle w:val="ConsPlusTitle"/>
        <w:jc w:val="center"/>
        <w:outlineLvl w:val="2"/>
      </w:pPr>
      <w:r w:rsidRPr="00131B9B">
        <w:t>Цели, задачи, основные мероприятия и ресурсное обеспечение</w:t>
      </w:r>
    </w:p>
    <w:p w:rsidR="00BA2B7C" w:rsidRPr="00131B9B" w:rsidRDefault="00BA2B7C">
      <w:pPr>
        <w:pStyle w:val="ConsPlusTitle"/>
        <w:jc w:val="center"/>
      </w:pPr>
      <w:r w:rsidRPr="00131B9B">
        <w:t>обеспечивающей подпрограммы</w:t>
      </w:r>
    </w:p>
    <w:p w:rsidR="00BA2B7C" w:rsidRPr="00131B9B" w:rsidRDefault="00BA2B7C">
      <w:pPr>
        <w:pStyle w:val="ConsPlusNormal"/>
        <w:jc w:val="both"/>
      </w:pPr>
    </w:p>
    <w:p w:rsidR="00BA2B7C" w:rsidRPr="00131B9B" w:rsidRDefault="00BA2B7C">
      <w:pPr>
        <w:pStyle w:val="ConsPlusNormal"/>
        <w:ind w:firstLine="540"/>
        <w:jc w:val="both"/>
      </w:pPr>
      <w:r w:rsidRPr="00131B9B">
        <w:t>Целью обеспечивающей подпрограммы является: создание оптимальных условий по обеспечению реализации государственной программы Республики Алтай.</w:t>
      </w:r>
    </w:p>
    <w:p w:rsidR="00BA2B7C" w:rsidRPr="00131B9B" w:rsidRDefault="00BA2B7C">
      <w:pPr>
        <w:pStyle w:val="ConsPlusNormal"/>
        <w:jc w:val="both"/>
      </w:pPr>
      <w:r w:rsidRPr="00131B9B">
        <w:t xml:space="preserve">(в ред. </w:t>
      </w:r>
      <w:hyperlink r:id="rId168" w:history="1">
        <w:r w:rsidRPr="00131B9B">
          <w:t>Постановления</w:t>
        </w:r>
      </w:hyperlink>
      <w:r w:rsidRPr="00131B9B">
        <w:t xml:space="preserve"> Правительства Республики Алтай от 10.04.2019 N 103)</w:t>
      </w:r>
    </w:p>
    <w:p w:rsidR="00BA2B7C" w:rsidRPr="00131B9B" w:rsidRDefault="00BA2B7C">
      <w:pPr>
        <w:pStyle w:val="ConsPlusNormal"/>
        <w:spacing w:before="220"/>
        <w:ind w:firstLine="540"/>
        <w:jc w:val="both"/>
      </w:pPr>
      <w:r w:rsidRPr="00131B9B">
        <w:t>Задачей обеспечивающей подпрограммы является: создание оптимальных условий по обеспечению реализации государственной программы Республики Алтай.</w:t>
      </w:r>
    </w:p>
    <w:p w:rsidR="00BA2B7C" w:rsidRPr="00131B9B" w:rsidRDefault="00BA2B7C">
      <w:pPr>
        <w:pStyle w:val="ConsPlusNormal"/>
        <w:jc w:val="both"/>
      </w:pPr>
      <w:r w:rsidRPr="00131B9B">
        <w:t xml:space="preserve">(в ред. </w:t>
      </w:r>
      <w:hyperlink r:id="rId169" w:history="1">
        <w:r w:rsidRPr="00131B9B">
          <w:t>Постановления</w:t>
        </w:r>
      </w:hyperlink>
      <w:r w:rsidRPr="00131B9B">
        <w:t xml:space="preserve"> Правительства Республики Алтай от 10.04.2019 N 103)</w:t>
      </w:r>
    </w:p>
    <w:p w:rsidR="00BA2B7C" w:rsidRPr="00131B9B" w:rsidRDefault="00BA2B7C">
      <w:pPr>
        <w:pStyle w:val="ConsPlusNormal"/>
        <w:spacing w:before="220"/>
        <w:ind w:firstLine="540"/>
        <w:jc w:val="both"/>
      </w:pPr>
      <w:r w:rsidRPr="00131B9B">
        <w:t>Основным мероприятием обеспечивающей подпрограммы является повышение эффективности государственного управления в Министерстве образования и науки Республики Алтай, которое включает в себя:</w:t>
      </w:r>
    </w:p>
    <w:p w:rsidR="00BA2B7C" w:rsidRPr="00131B9B" w:rsidRDefault="00BA2B7C">
      <w:pPr>
        <w:pStyle w:val="ConsPlusNormal"/>
        <w:spacing w:before="220"/>
        <w:ind w:firstLine="540"/>
        <w:jc w:val="both"/>
      </w:pPr>
      <w:r w:rsidRPr="00131B9B">
        <w:t>финансовое и материально-техническое обеспечение деятельности Министерства образования и науки Республики Алтай;</w:t>
      </w:r>
    </w:p>
    <w:p w:rsidR="00BA2B7C" w:rsidRPr="00131B9B" w:rsidRDefault="00BA2B7C">
      <w:pPr>
        <w:pStyle w:val="ConsPlusNormal"/>
        <w:spacing w:before="220"/>
        <w:ind w:firstLine="540"/>
        <w:jc w:val="both"/>
      </w:pPr>
      <w:r w:rsidRPr="00131B9B">
        <w:t>финансовое и материально-техническое обеспечение деятельности отдела по контролю и надзору в сфере образования Республики Алтай;</w:t>
      </w:r>
    </w:p>
    <w:p w:rsidR="00BA2B7C" w:rsidRPr="00131B9B" w:rsidRDefault="00BA2B7C">
      <w:pPr>
        <w:pStyle w:val="ConsPlusNormal"/>
        <w:spacing w:before="220"/>
        <w:ind w:firstLine="540"/>
        <w:jc w:val="both"/>
      </w:pPr>
      <w:r w:rsidRPr="00131B9B">
        <w:t>финансовое и материально-техническое обеспечение деятельности казенного учреждения Республики Алтай "Центр по обеспечению деятельности Министерства образования и науки Республики Алтай и подведомственных ему учреждений";</w:t>
      </w:r>
    </w:p>
    <w:p w:rsidR="00BA2B7C" w:rsidRPr="00131B9B" w:rsidRDefault="00BA2B7C">
      <w:pPr>
        <w:pStyle w:val="ConsPlusNormal"/>
        <w:spacing w:before="220"/>
        <w:ind w:firstLine="540"/>
        <w:jc w:val="both"/>
      </w:pPr>
      <w:r w:rsidRPr="00131B9B">
        <w:t>организация повышения квалификации работников.</w:t>
      </w: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1"/>
      </w:pPr>
      <w:r w:rsidRPr="00131B9B">
        <w:t>Приложение N 1</w:t>
      </w:r>
    </w:p>
    <w:p w:rsidR="00BA2B7C" w:rsidRPr="00131B9B" w:rsidRDefault="00BA2B7C">
      <w:pPr>
        <w:pStyle w:val="ConsPlusNormal"/>
        <w:jc w:val="right"/>
      </w:pPr>
      <w:r w:rsidRPr="00131B9B">
        <w:t>к государственной программе</w:t>
      </w:r>
    </w:p>
    <w:p w:rsidR="00BA2B7C" w:rsidRPr="00131B9B" w:rsidRDefault="00BA2B7C">
      <w:pPr>
        <w:pStyle w:val="ConsPlusNormal"/>
        <w:jc w:val="right"/>
      </w:pPr>
      <w:r w:rsidRPr="00131B9B">
        <w:lastRenderedPageBreak/>
        <w:t>Республики Алтай</w:t>
      </w:r>
    </w:p>
    <w:p w:rsidR="00BA2B7C" w:rsidRPr="00131B9B" w:rsidRDefault="00BA2B7C">
      <w:pPr>
        <w:pStyle w:val="ConsPlusNormal"/>
        <w:jc w:val="right"/>
      </w:pPr>
      <w:r w:rsidRPr="00131B9B">
        <w:t>"Развитие образования"</w:t>
      </w:r>
    </w:p>
    <w:p w:rsidR="00BA2B7C" w:rsidRPr="00131B9B" w:rsidRDefault="00BA2B7C">
      <w:pPr>
        <w:pStyle w:val="ConsPlusNormal"/>
        <w:jc w:val="both"/>
      </w:pPr>
    </w:p>
    <w:p w:rsidR="00BA2B7C" w:rsidRPr="00131B9B" w:rsidRDefault="00BA2B7C">
      <w:pPr>
        <w:pStyle w:val="ConsPlusTitle"/>
        <w:jc w:val="center"/>
      </w:pPr>
      <w:bookmarkStart w:id="1" w:name="P1370"/>
      <w:bookmarkEnd w:id="1"/>
      <w:r w:rsidRPr="00131B9B">
        <w:t>СВЕДЕНИЯ</w:t>
      </w:r>
    </w:p>
    <w:p w:rsidR="00BA2B7C" w:rsidRPr="00131B9B" w:rsidRDefault="00BA2B7C">
      <w:pPr>
        <w:pStyle w:val="ConsPlusTitle"/>
        <w:jc w:val="center"/>
      </w:pPr>
      <w:r w:rsidRPr="00131B9B">
        <w:t>О СОСТАВЕ И ЗНАЧЕНИЯХ ЦЕЛЕВЫХ ПОКАЗАТЕЛЕЙ</w:t>
      </w:r>
    </w:p>
    <w:p w:rsidR="00BA2B7C" w:rsidRPr="00131B9B" w:rsidRDefault="00BA2B7C">
      <w:pPr>
        <w:pStyle w:val="ConsPlusTitle"/>
        <w:jc w:val="center"/>
      </w:pPr>
      <w:r w:rsidRPr="00131B9B">
        <w:t>ГОСУДАРСТВЕННОЙ ПРОГРАММЫ</w:t>
      </w:r>
    </w:p>
    <w:p w:rsidR="00BA2B7C" w:rsidRPr="00131B9B" w:rsidRDefault="00BA2B7C">
      <w:pPr>
        <w:spacing w:after="1"/>
      </w:pPr>
    </w:p>
    <w:tbl>
      <w:tblPr>
        <w:tblW w:w="950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501"/>
      </w:tblGrid>
      <w:tr w:rsidR="00BA2B7C" w:rsidRPr="00131B9B">
        <w:trPr>
          <w:jc w:val="center"/>
        </w:trPr>
        <w:tc>
          <w:tcPr>
            <w:tcW w:w="9441" w:type="dxa"/>
            <w:tcBorders>
              <w:top w:val="nil"/>
              <w:left w:val="single" w:sz="24" w:space="0" w:color="CED3F1"/>
              <w:bottom w:val="nil"/>
              <w:right w:val="single" w:sz="24" w:space="0" w:color="F4F3F8"/>
            </w:tcBorders>
            <w:shd w:val="clear" w:color="auto" w:fill="F4F3F8"/>
          </w:tcPr>
          <w:p w:rsidR="00BA2B7C" w:rsidRPr="00131B9B" w:rsidRDefault="00BA2B7C">
            <w:pPr>
              <w:pStyle w:val="ConsPlusNormal"/>
              <w:jc w:val="center"/>
            </w:pPr>
            <w:r w:rsidRPr="00131B9B">
              <w:t>Список изменяющих документов</w:t>
            </w:r>
          </w:p>
          <w:p w:rsidR="00BA2B7C" w:rsidRPr="00131B9B" w:rsidRDefault="00BA2B7C">
            <w:pPr>
              <w:pStyle w:val="ConsPlusNormal"/>
              <w:jc w:val="center"/>
            </w:pPr>
            <w:r w:rsidRPr="00131B9B">
              <w:t>(в ред. Постановлений Правительства Республики Алтай</w:t>
            </w:r>
          </w:p>
          <w:p w:rsidR="00BA2B7C" w:rsidRPr="00131B9B" w:rsidRDefault="00BA2B7C">
            <w:pPr>
              <w:pStyle w:val="ConsPlusNormal"/>
              <w:jc w:val="center"/>
            </w:pPr>
            <w:r w:rsidRPr="00131B9B">
              <w:t xml:space="preserve">от 04.07.2019 </w:t>
            </w:r>
            <w:hyperlink r:id="rId170" w:history="1">
              <w:r w:rsidRPr="00131B9B">
                <w:t>N 182</w:t>
              </w:r>
            </w:hyperlink>
            <w:r w:rsidRPr="00131B9B">
              <w:t xml:space="preserve">, от 11.10.2019 </w:t>
            </w:r>
            <w:hyperlink r:id="rId171" w:history="1">
              <w:r w:rsidRPr="00131B9B">
                <w:t>N 294</w:t>
              </w:r>
            </w:hyperlink>
            <w:r w:rsidRPr="00131B9B">
              <w:t xml:space="preserve">, от 04.12.2019 </w:t>
            </w:r>
            <w:hyperlink r:id="rId172" w:history="1">
              <w:r w:rsidRPr="00131B9B">
                <w:t>N 340</w:t>
              </w:r>
            </w:hyperlink>
            <w:r w:rsidRPr="00131B9B">
              <w:t>,</w:t>
            </w:r>
          </w:p>
          <w:p w:rsidR="00BA2B7C" w:rsidRPr="00131B9B" w:rsidRDefault="00BA2B7C">
            <w:pPr>
              <w:pStyle w:val="ConsPlusNormal"/>
              <w:jc w:val="center"/>
            </w:pPr>
            <w:r w:rsidRPr="00131B9B">
              <w:t xml:space="preserve">от 27.12.2019 </w:t>
            </w:r>
            <w:hyperlink r:id="rId173" w:history="1">
              <w:r w:rsidRPr="00131B9B">
                <w:t>N 390</w:t>
              </w:r>
            </w:hyperlink>
            <w:r w:rsidRPr="00131B9B">
              <w:t xml:space="preserve">, от 02.03.2020 </w:t>
            </w:r>
            <w:hyperlink r:id="rId174" w:history="1">
              <w:r w:rsidRPr="00131B9B">
                <w:t>N 74</w:t>
              </w:r>
            </w:hyperlink>
            <w:r w:rsidRPr="00131B9B">
              <w:t xml:space="preserve">, от 26.03.2020 </w:t>
            </w:r>
            <w:hyperlink r:id="rId175" w:history="1">
              <w:r w:rsidRPr="00131B9B">
                <w:t>N 113</w:t>
              </w:r>
            </w:hyperlink>
            <w:r w:rsidRPr="00131B9B">
              <w:t>,</w:t>
            </w:r>
          </w:p>
          <w:p w:rsidR="00BA2B7C" w:rsidRPr="00131B9B" w:rsidRDefault="00BA2B7C">
            <w:pPr>
              <w:pStyle w:val="ConsPlusNormal"/>
              <w:jc w:val="center"/>
            </w:pPr>
            <w:r w:rsidRPr="00131B9B">
              <w:t xml:space="preserve">от 10.04.2020 </w:t>
            </w:r>
            <w:hyperlink r:id="rId176" w:history="1">
              <w:r w:rsidRPr="00131B9B">
                <w:t>N 130</w:t>
              </w:r>
            </w:hyperlink>
            <w:r w:rsidRPr="00131B9B">
              <w:t xml:space="preserve">, от 23.07.2020 </w:t>
            </w:r>
            <w:hyperlink r:id="rId177" w:history="1">
              <w:r w:rsidRPr="00131B9B">
                <w:t>N 240</w:t>
              </w:r>
            </w:hyperlink>
            <w:r w:rsidRPr="00131B9B">
              <w:t xml:space="preserve">, от 04.09.2020 </w:t>
            </w:r>
            <w:hyperlink r:id="rId178" w:history="1">
              <w:r w:rsidRPr="00131B9B">
                <w:t>N 293</w:t>
              </w:r>
            </w:hyperlink>
            <w:r w:rsidRPr="00131B9B">
              <w:t>,</w:t>
            </w:r>
          </w:p>
          <w:p w:rsidR="00BA2B7C" w:rsidRPr="00131B9B" w:rsidRDefault="00BA2B7C">
            <w:pPr>
              <w:pStyle w:val="ConsPlusNormal"/>
              <w:jc w:val="center"/>
            </w:pPr>
            <w:r w:rsidRPr="00131B9B">
              <w:t xml:space="preserve">от 04.12.2020 </w:t>
            </w:r>
            <w:hyperlink r:id="rId179" w:history="1">
              <w:r w:rsidRPr="00131B9B">
                <w:t>N 393</w:t>
              </w:r>
            </w:hyperlink>
            <w:r w:rsidRPr="00131B9B">
              <w:t xml:space="preserve">, от 29.12.2020 </w:t>
            </w:r>
            <w:hyperlink r:id="rId180" w:history="1">
              <w:r w:rsidRPr="00131B9B">
                <w:t>N 442</w:t>
              </w:r>
            </w:hyperlink>
            <w:r w:rsidRPr="00131B9B">
              <w:t xml:space="preserve">, от 17.03.2021 </w:t>
            </w:r>
            <w:hyperlink r:id="rId181" w:history="1">
              <w:r w:rsidRPr="00131B9B">
                <w:t>N 65</w:t>
              </w:r>
            </w:hyperlink>
            <w:r w:rsidRPr="00131B9B">
              <w:t>,</w:t>
            </w:r>
          </w:p>
          <w:p w:rsidR="00BA2B7C" w:rsidRPr="00131B9B" w:rsidRDefault="00BA2B7C">
            <w:pPr>
              <w:pStyle w:val="ConsPlusNormal"/>
              <w:jc w:val="center"/>
            </w:pPr>
            <w:r w:rsidRPr="00131B9B">
              <w:t xml:space="preserve">от 23.08.2021 </w:t>
            </w:r>
            <w:hyperlink r:id="rId182" w:history="1">
              <w:r w:rsidRPr="00131B9B">
                <w:t>N 237</w:t>
              </w:r>
            </w:hyperlink>
            <w:r w:rsidRPr="00131B9B">
              <w:t>)</w:t>
            </w:r>
          </w:p>
        </w:tc>
      </w:tr>
    </w:tbl>
    <w:p w:rsidR="00BA2B7C" w:rsidRPr="00131B9B" w:rsidRDefault="00BA2B7C">
      <w:pPr>
        <w:pStyle w:val="ConsPlusNormal"/>
        <w:jc w:val="both"/>
      </w:pPr>
    </w:p>
    <w:tbl>
      <w:tblPr>
        <w:tblW w:w="0" w:type="auto"/>
        <w:tblLayout w:type="fixed"/>
        <w:tblCellMar>
          <w:top w:w="102" w:type="dxa"/>
          <w:left w:w="62" w:type="dxa"/>
          <w:bottom w:w="102" w:type="dxa"/>
          <w:right w:w="62" w:type="dxa"/>
        </w:tblCellMar>
        <w:tblLook w:val="04A0"/>
      </w:tblPr>
      <w:tblGrid>
        <w:gridCol w:w="4535"/>
        <w:gridCol w:w="4479"/>
      </w:tblGrid>
      <w:tr w:rsidR="00BA2B7C" w:rsidRPr="00131B9B">
        <w:tc>
          <w:tcPr>
            <w:tcW w:w="4535" w:type="dxa"/>
            <w:tcBorders>
              <w:top w:val="nil"/>
              <w:left w:val="nil"/>
              <w:bottom w:val="nil"/>
              <w:right w:val="nil"/>
            </w:tcBorders>
          </w:tcPr>
          <w:p w:rsidR="00BA2B7C" w:rsidRPr="00131B9B" w:rsidRDefault="00BA2B7C">
            <w:pPr>
              <w:pStyle w:val="ConsPlusNormal"/>
              <w:jc w:val="both"/>
            </w:pPr>
            <w:r w:rsidRPr="00131B9B">
              <w:t>Наименование государственной программы</w:t>
            </w:r>
          </w:p>
        </w:tc>
        <w:tc>
          <w:tcPr>
            <w:tcW w:w="4479" w:type="dxa"/>
            <w:tcBorders>
              <w:top w:val="nil"/>
              <w:left w:val="nil"/>
              <w:bottom w:val="nil"/>
              <w:right w:val="nil"/>
            </w:tcBorders>
          </w:tcPr>
          <w:p w:rsidR="00BA2B7C" w:rsidRPr="00131B9B" w:rsidRDefault="00BA2B7C">
            <w:pPr>
              <w:pStyle w:val="ConsPlusNormal"/>
              <w:jc w:val="both"/>
            </w:pPr>
            <w:r w:rsidRPr="00131B9B">
              <w:t>"Развитие образования"</w:t>
            </w:r>
          </w:p>
        </w:tc>
      </w:tr>
      <w:tr w:rsidR="00BA2B7C" w:rsidRPr="00131B9B">
        <w:tc>
          <w:tcPr>
            <w:tcW w:w="4535" w:type="dxa"/>
            <w:tcBorders>
              <w:top w:val="nil"/>
              <w:left w:val="nil"/>
              <w:bottom w:val="nil"/>
              <w:right w:val="nil"/>
            </w:tcBorders>
          </w:tcPr>
          <w:p w:rsidR="00BA2B7C" w:rsidRPr="00131B9B" w:rsidRDefault="00BA2B7C">
            <w:pPr>
              <w:pStyle w:val="ConsPlusNormal"/>
              <w:jc w:val="both"/>
            </w:pPr>
            <w:r w:rsidRPr="00131B9B">
              <w:t>Администратор государственной программы</w:t>
            </w:r>
          </w:p>
        </w:tc>
        <w:tc>
          <w:tcPr>
            <w:tcW w:w="4479" w:type="dxa"/>
            <w:tcBorders>
              <w:top w:val="nil"/>
              <w:left w:val="nil"/>
              <w:bottom w:val="nil"/>
              <w:right w:val="nil"/>
            </w:tcBorders>
          </w:tcPr>
          <w:p w:rsidR="00BA2B7C" w:rsidRPr="00131B9B" w:rsidRDefault="00BA2B7C">
            <w:pPr>
              <w:pStyle w:val="ConsPlusNormal"/>
              <w:jc w:val="both"/>
            </w:pPr>
            <w:r w:rsidRPr="00131B9B">
              <w:t>Министерство образования и науки Республики Алтай</w:t>
            </w:r>
          </w:p>
        </w:tc>
      </w:tr>
    </w:tbl>
    <w:p w:rsidR="00BA2B7C" w:rsidRPr="00131B9B" w:rsidRDefault="00BA2B7C">
      <w:pPr>
        <w:pStyle w:val="ConsPlusNormal"/>
        <w:jc w:val="both"/>
      </w:pPr>
    </w:p>
    <w:p w:rsidR="00BA2B7C" w:rsidRPr="00131B9B" w:rsidRDefault="00BA2B7C">
      <w:pPr>
        <w:sectPr w:rsidR="00BA2B7C" w:rsidRPr="00131B9B" w:rsidSect="000A4B24">
          <w:pgSz w:w="11910" w:h="16840" w:code="9"/>
          <w:pgMar w:top="160" w:right="1276" w:bottom="620" w:left="1134" w:header="533" w:footer="0" w:gutter="0"/>
          <w:cols w:space="708"/>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3061"/>
        <w:gridCol w:w="1304"/>
        <w:gridCol w:w="850"/>
        <w:gridCol w:w="850"/>
        <w:gridCol w:w="794"/>
        <w:gridCol w:w="794"/>
        <w:gridCol w:w="794"/>
        <w:gridCol w:w="794"/>
        <w:gridCol w:w="794"/>
        <w:gridCol w:w="794"/>
        <w:gridCol w:w="1030"/>
      </w:tblGrid>
      <w:tr w:rsidR="00BA2B7C" w:rsidRPr="00131B9B">
        <w:tc>
          <w:tcPr>
            <w:tcW w:w="1020" w:type="dxa"/>
            <w:vMerge w:val="restart"/>
          </w:tcPr>
          <w:p w:rsidR="00BA2B7C" w:rsidRPr="00131B9B" w:rsidRDefault="00BA2B7C">
            <w:pPr>
              <w:pStyle w:val="ConsPlusNormal"/>
              <w:jc w:val="center"/>
            </w:pPr>
            <w:r w:rsidRPr="00131B9B">
              <w:lastRenderedPageBreak/>
              <w:t>N п/п</w:t>
            </w:r>
          </w:p>
        </w:tc>
        <w:tc>
          <w:tcPr>
            <w:tcW w:w="3061" w:type="dxa"/>
            <w:vMerge w:val="restart"/>
          </w:tcPr>
          <w:p w:rsidR="00BA2B7C" w:rsidRPr="00131B9B" w:rsidRDefault="00BA2B7C">
            <w:pPr>
              <w:pStyle w:val="ConsPlusNormal"/>
              <w:jc w:val="center"/>
            </w:pPr>
            <w:r w:rsidRPr="00131B9B">
              <w:t>Наименование целевого показателя</w:t>
            </w:r>
          </w:p>
        </w:tc>
        <w:tc>
          <w:tcPr>
            <w:tcW w:w="1304" w:type="dxa"/>
            <w:vMerge w:val="restart"/>
          </w:tcPr>
          <w:p w:rsidR="00BA2B7C" w:rsidRPr="00131B9B" w:rsidRDefault="00BA2B7C">
            <w:pPr>
              <w:pStyle w:val="ConsPlusNormal"/>
              <w:jc w:val="center"/>
            </w:pPr>
            <w:r w:rsidRPr="00131B9B">
              <w:t>Единица измерения</w:t>
            </w:r>
          </w:p>
        </w:tc>
        <w:tc>
          <w:tcPr>
            <w:tcW w:w="6464" w:type="dxa"/>
            <w:gridSpan w:val="8"/>
          </w:tcPr>
          <w:p w:rsidR="00BA2B7C" w:rsidRPr="00131B9B" w:rsidRDefault="00BA2B7C">
            <w:pPr>
              <w:pStyle w:val="ConsPlusNormal"/>
              <w:jc w:val="center"/>
            </w:pPr>
            <w:r w:rsidRPr="00131B9B">
              <w:t>Значения целевых показателей</w:t>
            </w:r>
          </w:p>
        </w:tc>
        <w:tc>
          <w:tcPr>
            <w:tcW w:w="1030" w:type="dxa"/>
            <w:vMerge w:val="restart"/>
          </w:tcPr>
          <w:p w:rsidR="00BA2B7C" w:rsidRPr="00131B9B" w:rsidRDefault="00BA2B7C">
            <w:pPr>
              <w:pStyle w:val="ConsPlusNormal"/>
              <w:jc w:val="center"/>
            </w:pPr>
            <w:r w:rsidRPr="00131B9B">
              <w:t>Статус целевых показателей (I, II)</w:t>
            </w:r>
          </w:p>
        </w:tc>
      </w:tr>
      <w:tr w:rsidR="00BA2B7C" w:rsidRPr="00131B9B">
        <w:tc>
          <w:tcPr>
            <w:tcW w:w="1020" w:type="dxa"/>
            <w:vMerge/>
          </w:tcPr>
          <w:p w:rsidR="00BA2B7C" w:rsidRPr="00131B9B" w:rsidRDefault="00BA2B7C"/>
        </w:tc>
        <w:tc>
          <w:tcPr>
            <w:tcW w:w="3061" w:type="dxa"/>
            <w:vMerge/>
          </w:tcPr>
          <w:p w:rsidR="00BA2B7C" w:rsidRPr="00131B9B" w:rsidRDefault="00BA2B7C"/>
        </w:tc>
        <w:tc>
          <w:tcPr>
            <w:tcW w:w="1304" w:type="dxa"/>
            <w:vMerge/>
          </w:tcPr>
          <w:p w:rsidR="00BA2B7C" w:rsidRPr="00131B9B" w:rsidRDefault="00BA2B7C"/>
        </w:tc>
        <w:tc>
          <w:tcPr>
            <w:tcW w:w="850" w:type="dxa"/>
          </w:tcPr>
          <w:p w:rsidR="00BA2B7C" w:rsidRPr="00131B9B" w:rsidRDefault="00BA2B7C">
            <w:pPr>
              <w:pStyle w:val="ConsPlusNormal"/>
              <w:jc w:val="center"/>
            </w:pPr>
            <w:r w:rsidRPr="00131B9B">
              <w:t>2017 г.</w:t>
            </w:r>
          </w:p>
        </w:tc>
        <w:tc>
          <w:tcPr>
            <w:tcW w:w="850" w:type="dxa"/>
          </w:tcPr>
          <w:p w:rsidR="00BA2B7C" w:rsidRPr="00131B9B" w:rsidRDefault="00BA2B7C">
            <w:pPr>
              <w:pStyle w:val="ConsPlusNormal"/>
              <w:jc w:val="center"/>
            </w:pPr>
            <w:r w:rsidRPr="00131B9B">
              <w:t>2018 г.</w:t>
            </w:r>
          </w:p>
        </w:tc>
        <w:tc>
          <w:tcPr>
            <w:tcW w:w="794" w:type="dxa"/>
          </w:tcPr>
          <w:p w:rsidR="00BA2B7C" w:rsidRPr="00131B9B" w:rsidRDefault="00BA2B7C">
            <w:pPr>
              <w:pStyle w:val="ConsPlusNormal"/>
              <w:jc w:val="center"/>
            </w:pPr>
            <w:r w:rsidRPr="00131B9B">
              <w:t>2019 г.</w:t>
            </w:r>
          </w:p>
        </w:tc>
        <w:tc>
          <w:tcPr>
            <w:tcW w:w="794" w:type="dxa"/>
          </w:tcPr>
          <w:p w:rsidR="00BA2B7C" w:rsidRPr="00131B9B" w:rsidRDefault="00BA2B7C">
            <w:pPr>
              <w:pStyle w:val="ConsPlusNormal"/>
              <w:jc w:val="center"/>
            </w:pPr>
            <w:r w:rsidRPr="00131B9B">
              <w:t>2020 г.</w:t>
            </w:r>
          </w:p>
        </w:tc>
        <w:tc>
          <w:tcPr>
            <w:tcW w:w="794" w:type="dxa"/>
          </w:tcPr>
          <w:p w:rsidR="00BA2B7C" w:rsidRPr="00131B9B" w:rsidRDefault="00BA2B7C">
            <w:pPr>
              <w:pStyle w:val="ConsPlusNormal"/>
              <w:jc w:val="center"/>
            </w:pPr>
            <w:r w:rsidRPr="00131B9B">
              <w:t>2021 г.</w:t>
            </w:r>
          </w:p>
        </w:tc>
        <w:tc>
          <w:tcPr>
            <w:tcW w:w="794" w:type="dxa"/>
          </w:tcPr>
          <w:p w:rsidR="00BA2B7C" w:rsidRPr="00131B9B" w:rsidRDefault="00BA2B7C">
            <w:pPr>
              <w:pStyle w:val="ConsPlusNormal"/>
              <w:jc w:val="center"/>
            </w:pPr>
            <w:r w:rsidRPr="00131B9B">
              <w:t>2022 г.</w:t>
            </w:r>
          </w:p>
        </w:tc>
        <w:tc>
          <w:tcPr>
            <w:tcW w:w="794" w:type="dxa"/>
          </w:tcPr>
          <w:p w:rsidR="00BA2B7C" w:rsidRPr="00131B9B" w:rsidRDefault="00BA2B7C">
            <w:pPr>
              <w:pStyle w:val="ConsPlusNormal"/>
              <w:jc w:val="center"/>
            </w:pPr>
            <w:r w:rsidRPr="00131B9B">
              <w:t>2023 г.</w:t>
            </w:r>
          </w:p>
        </w:tc>
        <w:tc>
          <w:tcPr>
            <w:tcW w:w="794" w:type="dxa"/>
          </w:tcPr>
          <w:p w:rsidR="00BA2B7C" w:rsidRPr="00131B9B" w:rsidRDefault="00BA2B7C">
            <w:pPr>
              <w:pStyle w:val="ConsPlusNormal"/>
              <w:jc w:val="center"/>
            </w:pPr>
            <w:r w:rsidRPr="00131B9B">
              <w:t>2024 г.</w:t>
            </w:r>
          </w:p>
        </w:tc>
        <w:tc>
          <w:tcPr>
            <w:tcW w:w="1030" w:type="dxa"/>
            <w:vMerge/>
          </w:tcPr>
          <w:p w:rsidR="00BA2B7C" w:rsidRPr="00131B9B" w:rsidRDefault="00BA2B7C"/>
        </w:tc>
      </w:tr>
      <w:tr w:rsidR="00BA2B7C" w:rsidRPr="00131B9B">
        <w:tc>
          <w:tcPr>
            <w:tcW w:w="1020" w:type="dxa"/>
            <w:vMerge/>
          </w:tcPr>
          <w:p w:rsidR="00BA2B7C" w:rsidRPr="00131B9B" w:rsidRDefault="00BA2B7C"/>
        </w:tc>
        <w:tc>
          <w:tcPr>
            <w:tcW w:w="3061" w:type="dxa"/>
            <w:vMerge/>
          </w:tcPr>
          <w:p w:rsidR="00BA2B7C" w:rsidRPr="00131B9B" w:rsidRDefault="00BA2B7C"/>
        </w:tc>
        <w:tc>
          <w:tcPr>
            <w:tcW w:w="1304" w:type="dxa"/>
            <w:vMerge/>
          </w:tcPr>
          <w:p w:rsidR="00BA2B7C" w:rsidRPr="00131B9B" w:rsidRDefault="00BA2B7C"/>
        </w:tc>
        <w:tc>
          <w:tcPr>
            <w:tcW w:w="850" w:type="dxa"/>
          </w:tcPr>
          <w:p w:rsidR="00BA2B7C" w:rsidRPr="00131B9B" w:rsidRDefault="00BA2B7C">
            <w:pPr>
              <w:pStyle w:val="ConsPlusNormal"/>
              <w:jc w:val="center"/>
            </w:pPr>
            <w:r w:rsidRPr="00131B9B">
              <w:t>отчет</w:t>
            </w:r>
          </w:p>
        </w:tc>
        <w:tc>
          <w:tcPr>
            <w:tcW w:w="850" w:type="dxa"/>
          </w:tcPr>
          <w:p w:rsidR="00BA2B7C" w:rsidRPr="00131B9B" w:rsidRDefault="00BA2B7C">
            <w:pPr>
              <w:pStyle w:val="ConsPlusNormal"/>
              <w:jc w:val="center"/>
            </w:pPr>
            <w:r w:rsidRPr="00131B9B">
              <w:t>оценка</w:t>
            </w:r>
          </w:p>
        </w:tc>
        <w:tc>
          <w:tcPr>
            <w:tcW w:w="794" w:type="dxa"/>
          </w:tcPr>
          <w:p w:rsidR="00BA2B7C" w:rsidRPr="00131B9B" w:rsidRDefault="00BA2B7C">
            <w:pPr>
              <w:pStyle w:val="ConsPlusNormal"/>
              <w:jc w:val="center"/>
            </w:pPr>
            <w:r w:rsidRPr="00131B9B">
              <w:t>прогноз</w:t>
            </w:r>
          </w:p>
        </w:tc>
        <w:tc>
          <w:tcPr>
            <w:tcW w:w="794" w:type="dxa"/>
          </w:tcPr>
          <w:p w:rsidR="00BA2B7C" w:rsidRPr="00131B9B" w:rsidRDefault="00BA2B7C">
            <w:pPr>
              <w:pStyle w:val="ConsPlusNormal"/>
              <w:jc w:val="center"/>
            </w:pPr>
            <w:r w:rsidRPr="00131B9B">
              <w:t>прогноз</w:t>
            </w:r>
          </w:p>
        </w:tc>
        <w:tc>
          <w:tcPr>
            <w:tcW w:w="794" w:type="dxa"/>
          </w:tcPr>
          <w:p w:rsidR="00BA2B7C" w:rsidRPr="00131B9B" w:rsidRDefault="00BA2B7C">
            <w:pPr>
              <w:pStyle w:val="ConsPlusNormal"/>
              <w:jc w:val="center"/>
            </w:pPr>
            <w:r w:rsidRPr="00131B9B">
              <w:t>прогноз</w:t>
            </w:r>
          </w:p>
        </w:tc>
        <w:tc>
          <w:tcPr>
            <w:tcW w:w="794" w:type="dxa"/>
          </w:tcPr>
          <w:p w:rsidR="00BA2B7C" w:rsidRPr="00131B9B" w:rsidRDefault="00BA2B7C">
            <w:pPr>
              <w:pStyle w:val="ConsPlusNormal"/>
              <w:jc w:val="center"/>
            </w:pPr>
            <w:r w:rsidRPr="00131B9B">
              <w:t>прогноз</w:t>
            </w:r>
          </w:p>
        </w:tc>
        <w:tc>
          <w:tcPr>
            <w:tcW w:w="794" w:type="dxa"/>
          </w:tcPr>
          <w:p w:rsidR="00BA2B7C" w:rsidRPr="00131B9B" w:rsidRDefault="00BA2B7C">
            <w:pPr>
              <w:pStyle w:val="ConsPlusNormal"/>
              <w:jc w:val="center"/>
            </w:pPr>
            <w:r w:rsidRPr="00131B9B">
              <w:t>прогноз</w:t>
            </w:r>
          </w:p>
        </w:tc>
        <w:tc>
          <w:tcPr>
            <w:tcW w:w="794" w:type="dxa"/>
          </w:tcPr>
          <w:p w:rsidR="00BA2B7C" w:rsidRPr="00131B9B" w:rsidRDefault="00BA2B7C">
            <w:pPr>
              <w:pStyle w:val="ConsPlusNormal"/>
              <w:jc w:val="center"/>
            </w:pPr>
            <w:r w:rsidRPr="00131B9B">
              <w:t>прогноз</w:t>
            </w:r>
          </w:p>
        </w:tc>
        <w:tc>
          <w:tcPr>
            <w:tcW w:w="1030" w:type="dxa"/>
            <w:vMerge/>
          </w:tcPr>
          <w:p w:rsidR="00BA2B7C" w:rsidRPr="00131B9B" w:rsidRDefault="00BA2B7C"/>
        </w:tc>
      </w:tr>
      <w:tr w:rsidR="00BA2B7C" w:rsidRPr="00131B9B">
        <w:tc>
          <w:tcPr>
            <w:tcW w:w="1020" w:type="dxa"/>
          </w:tcPr>
          <w:p w:rsidR="00BA2B7C" w:rsidRPr="00131B9B" w:rsidRDefault="00BA2B7C">
            <w:pPr>
              <w:pStyle w:val="ConsPlusNormal"/>
            </w:pPr>
          </w:p>
        </w:tc>
        <w:tc>
          <w:tcPr>
            <w:tcW w:w="11859" w:type="dxa"/>
            <w:gridSpan w:val="11"/>
          </w:tcPr>
          <w:p w:rsidR="00BA2B7C" w:rsidRPr="00131B9B" w:rsidRDefault="00BA2B7C">
            <w:pPr>
              <w:pStyle w:val="ConsPlusNormal"/>
              <w:jc w:val="center"/>
              <w:outlineLvl w:val="2"/>
            </w:pPr>
            <w:r w:rsidRPr="00131B9B">
              <w:t>Государственная программа "Развитие образования"</w:t>
            </w:r>
          </w:p>
        </w:tc>
      </w:tr>
      <w:tr w:rsidR="00BA2B7C" w:rsidRPr="00131B9B">
        <w:tc>
          <w:tcPr>
            <w:tcW w:w="1020" w:type="dxa"/>
          </w:tcPr>
          <w:p w:rsidR="00BA2B7C" w:rsidRPr="00131B9B" w:rsidRDefault="00BA2B7C">
            <w:pPr>
              <w:pStyle w:val="ConsPlusNormal"/>
              <w:jc w:val="both"/>
            </w:pPr>
            <w:r w:rsidRPr="00131B9B">
              <w:t>1.</w:t>
            </w:r>
          </w:p>
        </w:tc>
        <w:tc>
          <w:tcPr>
            <w:tcW w:w="3061" w:type="dxa"/>
          </w:tcPr>
          <w:p w:rsidR="00BA2B7C" w:rsidRPr="00131B9B" w:rsidRDefault="00BA2B7C">
            <w:pPr>
              <w:pStyle w:val="ConsPlusNormal"/>
              <w:jc w:val="both"/>
            </w:pPr>
            <w:r w:rsidRPr="00131B9B">
              <w:t>Доля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100,0</w:t>
            </w:r>
          </w:p>
        </w:tc>
        <w:tc>
          <w:tcPr>
            <w:tcW w:w="850"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1030" w:type="dxa"/>
          </w:tcPr>
          <w:p w:rsidR="00BA2B7C" w:rsidRPr="00131B9B" w:rsidRDefault="00BA2B7C">
            <w:pPr>
              <w:pStyle w:val="ConsPlusNormal"/>
              <w:jc w:val="center"/>
            </w:pPr>
            <w:r w:rsidRPr="00131B9B">
              <w:t>I</w:t>
            </w:r>
          </w:p>
        </w:tc>
      </w:tr>
      <w:tr w:rsidR="00BA2B7C" w:rsidRPr="00131B9B">
        <w:tblPrEx>
          <w:tblBorders>
            <w:insideH w:val="nil"/>
          </w:tblBorders>
        </w:tblPrEx>
        <w:tc>
          <w:tcPr>
            <w:tcW w:w="1020" w:type="dxa"/>
            <w:tcBorders>
              <w:bottom w:val="nil"/>
            </w:tcBorders>
          </w:tcPr>
          <w:p w:rsidR="00BA2B7C" w:rsidRPr="00131B9B" w:rsidRDefault="00BA2B7C">
            <w:pPr>
              <w:pStyle w:val="ConsPlusNormal"/>
              <w:jc w:val="both"/>
            </w:pPr>
            <w:r w:rsidRPr="00131B9B">
              <w:t>2.</w:t>
            </w:r>
          </w:p>
        </w:tc>
        <w:tc>
          <w:tcPr>
            <w:tcW w:w="3061" w:type="dxa"/>
            <w:tcBorders>
              <w:bottom w:val="nil"/>
            </w:tcBorders>
          </w:tcPr>
          <w:p w:rsidR="00BA2B7C" w:rsidRPr="00131B9B" w:rsidRDefault="00BA2B7C">
            <w:pPr>
              <w:pStyle w:val="ConsPlusNormal"/>
              <w:jc w:val="both"/>
            </w:pPr>
            <w:r w:rsidRPr="00131B9B">
              <w:t>Удельный вес населения в возрасте 5 - 18 лет, охваченного образованием, в общей численности населения в возрасте 5 - 18 лет</w:t>
            </w:r>
          </w:p>
        </w:tc>
        <w:tc>
          <w:tcPr>
            <w:tcW w:w="1304" w:type="dxa"/>
            <w:tcBorders>
              <w:bottom w:val="nil"/>
            </w:tcBorders>
          </w:tcPr>
          <w:p w:rsidR="00BA2B7C" w:rsidRPr="00131B9B" w:rsidRDefault="00BA2B7C">
            <w:pPr>
              <w:pStyle w:val="ConsPlusNormal"/>
              <w:jc w:val="center"/>
            </w:pPr>
            <w:r w:rsidRPr="00131B9B">
              <w:t>%</w:t>
            </w:r>
          </w:p>
        </w:tc>
        <w:tc>
          <w:tcPr>
            <w:tcW w:w="850" w:type="dxa"/>
            <w:tcBorders>
              <w:bottom w:val="nil"/>
            </w:tcBorders>
          </w:tcPr>
          <w:p w:rsidR="00BA2B7C" w:rsidRPr="00131B9B" w:rsidRDefault="00BA2B7C">
            <w:pPr>
              <w:pStyle w:val="ConsPlusNormal"/>
              <w:jc w:val="center"/>
            </w:pPr>
            <w:r w:rsidRPr="00131B9B">
              <w:t>96</w:t>
            </w:r>
          </w:p>
        </w:tc>
        <w:tc>
          <w:tcPr>
            <w:tcW w:w="850" w:type="dxa"/>
            <w:tcBorders>
              <w:bottom w:val="nil"/>
            </w:tcBorders>
          </w:tcPr>
          <w:p w:rsidR="00BA2B7C" w:rsidRPr="00131B9B" w:rsidRDefault="00BA2B7C">
            <w:pPr>
              <w:pStyle w:val="ConsPlusNormal"/>
              <w:jc w:val="center"/>
            </w:pPr>
            <w:r w:rsidRPr="00131B9B">
              <w:t>96</w:t>
            </w:r>
          </w:p>
        </w:tc>
        <w:tc>
          <w:tcPr>
            <w:tcW w:w="794" w:type="dxa"/>
            <w:tcBorders>
              <w:bottom w:val="nil"/>
            </w:tcBorders>
          </w:tcPr>
          <w:p w:rsidR="00BA2B7C" w:rsidRPr="00131B9B" w:rsidRDefault="00BA2B7C">
            <w:pPr>
              <w:pStyle w:val="ConsPlusNormal"/>
              <w:jc w:val="center"/>
            </w:pPr>
            <w:r w:rsidRPr="00131B9B">
              <w:t>96</w:t>
            </w:r>
          </w:p>
        </w:tc>
        <w:tc>
          <w:tcPr>
            <w:tcW w:w="794" w:type="dxa"/>
            <w:tcBorders>
              <w:bottom w:val="nil"/>
            </w:tcBorders>
          </w:tcPr>
          <w:p w:rsidR="00BA2B7C" w:rsidRPr="00131B9B" w:rsidRDefault="00BA2B7C">
            <w:pPr>
              <w:pStyle w:val="ConsPlusNormal"/>
              <w:jc w:val="center"/>
            </w:pPr>
            <w:r w:rsidRPr="00131B9B">
              <w:t>88</w:t>
            </w:r>
          </w:p>
        </w:tc>
        <w:tc>
          <w:tcPr>
            <w:tcW w:w="794" w:type="dxa"/>
            <w:tcBorders>
              <w:bottom w:val="nil"/>
            </w:tcBorders>
          </w:tcPr>
          <w:p w:rsidR="00BA2B7C" w:rsidRPr="00131B9B" w:rsidRDefault="00BA2B7C">
            <w:pPr>
              <w:pStyle w:val="ConsPlusNormal"/>
              <w:jc w:val="center"/>
            </w:pPr>
            <w:r w:rsidRPr="00131B9B">
              <w:t>96</w:t>
            </w:r>
          </w:p>
        </w:tc>
        <w:tc>
          <w:tcPr>
            <w:tcW w:w="794" w:type="dxa"/>
            <w:tcBorders>
              <w:bottom w:val="nil"/>
            </w:tcBorders>
          </w:tcPr>
          <w:p w:rsidR="00BA2B7C" w:rsidRPr="00131B9B" w:rsidRDefault="00BA2B7C">
            <w:pPr>
              <w:pStyle w:val="ConsPlusNormal"/>
              <w:jc w:val="center"/>
            </w:pPr>
            <w:r w:rsidRPr="00131B9B">
              <w:t>96</w:t>
            </w:r>
          </w:p>
        </w:tc>
        <w:tc>
          <w:tcPr>
            <w:tcW w:w="794" w:type="dxa"/>
            <w:tcBorders>
              <w:bottom w:val="nil"/>
            </w:tcBorders>
          </w:tcPr>
          <w:p w:rsidR="00BA2B7C" w:rsidRPr="00131B9B" w:rsidRDefault="00BA2B7C">
            <w:pPr>
              <w:pStyle w:val="ConsPlusNormal"/>
              <w:jc w:val="center"/>
            </w:pPr>
            <w:r w:rsidRPr="00131B9B">
              <w:t>96</w:t>
            </w:r>
          </w:p>
        </w:tc>
        <w:tc>
          <w:tcPr>
            <w:tcW w:w="794" w:type="dxa"/>
            <w:tcBorders>
              <w:bottom w:val="nil"/>
            </w:tcBorders>
          </w:tcPr>
          <w:p w:rsidR="00BA2B7C" w:rsidRPr="00131B9B" w:rsidRDefault="00BA2B7C">
            <w:pPr>
              <w:pStyle w:val="ConsPlusNormal"/>
              <w:jc w:val="center"/>
            </w:pPr>
            <w:r w:rsidRPr="00131B9B">
              <w:t>96</w:t>
            </w:r>
          </w:p>
        </w:tc>
        <w:tc>
          <w:tcPr>
            <w:tcW w:w="1030" w:type="dxa"/>
            <w:tcBorders>
              <w:bottom w:val="nil"/>
            </w:tcBorders>
          </w:tcPr>
          <w:p w:rsidR="00BA2B7C" w:rsidRPr="00131B9B" w:rsidRDefault="00BA2B7C">
            <w:pPr>
              <w:pStyle w:val="ConsPlusNormal"/>
              <w:jc w:val="center"/>
            </w:pPr>
            <w:r w:rsidRPr="00131B9B">
              <w:t>I</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both"/>
            </w:pPr>
            <w:r w:rsidRPr="00131B9B">
              <w:t xml:space="preserve">(п. 2 в ред. </w:t>
            </w:r>
            <w:hyperlink r:id="rId183" w:history="1">
              <w:r w:rsidRPr="00131B9B">
                <w:t>Постановления</w:t>
              </w:r>
            </w:hyperlink>
            <w:r w:rsidRPr="00131B9B">
              <w:t xml:space="preserve"> Правительства Республики Алтай от 29.12.2020 N 442)</w:t>
            </w:r>
          </w:p>
        </w:tc>
      </w:tr>
      <w:tr w:rsidR="00BA2B7C" w:rsidRPr="00131B9B">
        <w:tblPrEx>
          <w:tblBorders>
            <w:insideH w:val="nil"/>
          </w:tblBorders>
        </w:tblPrEx>
        <w:tc>
          <w:tcPr>
            <w:tcW w:w="1020" w:type="dxa"/>
            <w:tcBorders>
              <w:bottom w:val="nil"/>
            </w:tcBorders>
          </w:tcPr>
          <w:p w:rsidR="00BA2B7C" w:rsidRPr="00131B9B" w:rsidRDefault="00BA2B7C">
            <w:pPr>
              <w:pStyle w:val="ConsPlusNormal"/>
              <w:jc w:val="both"/>
            </w:pPr>
            <w:r w:rsidRPr="00131B9B">
              <w:t>3.</w:t>
            </w:r>
          </w:p>
        </w:tc>
        <w:tc>
          <w:tcPr>
            <w:tcW w:w="3061" w:type="dxa"/>
            <w:tcBorders>
              <w:bottom w:val="nil"/>
            </w:tcBorders>
          </w:tcPr>
          <w:p w:rsidR="00BA2B7C" w:rsidRPr="00131B9B" w:rsidRDefault="00BA2B7C">
            <w:pPr>
              <w:pStyle w:val="ConsPlusNormal"/>
              <w:jc w:val="both"/>
            </w:pPr>
            <w:r w:rsidRPr="00131B9B">
              <w:t xml:space="preserve">Доля обучающихся, занимающихся в государственных (муниципальных) общеобразовательных организациях, занимающихся </w:t>
            </w:r>
            <w:r w:rsidRPr="00131B9B">
              <w:lastRenderedPageBreak/>
              <w:t>в одну смену, в общей численности обучающихся в государственных (муниципальных) общеобразовательных организациях</w:t>
            </w:r>
          </w:p>
        </w:tc>
        <w:tc>
          <w:tcPr>
            <w:tcW w:w="1304" w:type="dxa"/>
            <w:tcBorders>
              <w:bottom w:val="nil"/>
            </w:tcBorders>
          </w:tcPr>
          <w:p w:rsidR="00BA2B7C" w:rsidRPr="00131B9B" w:rsidRDefault="00BA2B7C">
            <w:pPr>
              <w:pStyle w:val="ConsPlusNormal"/>
              <w:jc w:val="center"/>
            </w:pPr>
            <w:r w:rsidRPr="00131B9B">
              <w:lastRenderedPageBreak/>
              <w:t>%</w:t>
            </w:r>
          </w:p>
        </w:tc>
        <w:tc>
          <w:tcPr>
            <w:tcW w:w="850" w:type="dxa"/>
            <w:tcBorders>
              <w:bottom w:val="nil"/>
            </w:tcBorders>
          </w:tcPr>
          <w:p w:rsidR="00BA2B7C" w:rsidRPr="00131B9B" w:rsidRDefault="00BA2B7C">
            <w:pPr>
              <w:pStyle w:val="ConsPlusNormal"/>
              <w:jc w:val="center"/>
            </w:pPr>
            <w:r w:rsidRPr="00131B9B">
              <w:t>75,34</w:t>
            </w:r>
          </w:p>
        </w:tc>
        <w:tc>
          <w:tcPr>
            <w:tcW w:w="850" w:type="dxa"/>
            <w:tcBorders>
              <w:bottom w:val="nil"/>
            </w:tcBorders>
          </w:tcPr>
          <w:p w:rsidR="00BA2B7C" w:rsidRPr="00131B9B" w:rsidRDefault="00BA2B7C">
            <w:pPr>
              <w:pStyle w:val="ConsPlusNormal"/>
              <w:jc w:val="center"/>
            </w:pPr>
            <w:r w:rsidRPr="00131B9B">
              <w:t>77,0</w:t>
            </w:r>
          </w:p>
        </w:tc>
        <w:tc>
          <w:tcPr>
            <w:tcW w:w="794" w:type="dxa"/>
            <w:tcBorders>
              <w:bottom w:val="nil"/>
            </w:tcBorders>
          </w:tcPr>
          <w:p w:rsidR="00BA2B7C" w:rsidRPr="00131B9B" w:rsidRDefault="00BA2B7C">
            <w:pPr>
              <w:pStyle w:val="ConsPlusNormal"/>
              <w:jc w:val="center"/>
            </w:pPr>
            <w:r w:rsidRPr="00131B9B">
              <w:t>77</w:t>
            </w:r>
          </w:p>
        </w:tc>
        <w:tc>
          <w:tcPr>
            <w:tcW w:w="794" w:type="dxa"/>
            <w:tcBorders>
              <w:bottom w:val="nil"/>
            </w:tcBorders>
          </w:tcPr>
          <w:p w:rsidR="00BA2B7C" w:rsidRPr="00131B9B" w:rsidRDefault="00BA2B7C">
            <w:pPr>
              <w:pStyle w:val="ConsPlusNormal"/>
              <w:jc w:val="center"/>
            </w:pPr>
            <w:r w:rsidRPr="00131B9B">
              <w:t>73</w:t>
            </w:r>
          </w:p>
        </w:tc>
        <w:tc>
          <w:tcPr>
            <w:tcW w:w="794" w:type="dxa"/>
            <w:tcBorders>
              <w:bottom w:val="nil"/>
            </w:tcBorders>
          </w:tcPr>
          <w:p w:rsidR="00BA2B7C" w:rsidRPr="00131B9B" w:rsidRDefault="00BA2B7C">
            <w:pPr>
              <w:pStyle w:val="ConsPlusNormal"/>
              <w:jc w:val="center"/>
            </w:pPr>
            <w:r w:rsidRPr="00131B9B">
              <w:t>86</w:t>
            </w:r>
          </w:p>
        </w:tc>
        <w:tc>
          <w:tcPr>
            <w:tcW w:w="794" w:type="dxa"/>
            <w:tcBorders>
              <w:bottom w:val="nil"/>
            </w:tcBorders>
          </w:tcPr>
          <w:p w:rsidR="00BA2B7C" w:rsidRPr="00131B9B" w:rsidRDefault="00BA2B7C">
            <w:pPr>
              <w:pStyle w:val="ConsPlusNormal"/>
              <w:jc w:val="center"/>
            </w:pPr>
            <w:r w:rsidRPr="00131B9B">
              <w:t>88</w:t>
            </w:r>
          </w:p>
        </w:tc>
        <w:tc>
          <w:tcPr>
            <w:tcW w:w="794" w:type="dxa"/>
            <w:tcBorders>
              <w:bottom w:val="nil"/>
            </w:tcBorders>
          </w:tcPr>
          <w:p w:rsidR="00BA2B7C" w:rsidRPr="00131B9B" w:rsidRDefault="00BA2B7C">
            <w:pPr>
              <w:pStyle w:val="ConsPlusNormal"/>
              <w:jc w:val="center"/>
            </w:pPr>
            <w:r w:rsidRPr="00131B9B">
              <w:t>91</w:t>
            </w:r>
          </w:p>
        </w:tc>
        <w:tc>
          <w:tcPr>
            <w:tcW w:w="794" w:type="dxa"/>
            <w:tcBorders>
              <w:bottom w:val="nil"/>
            </w:tcBorders>
          </w:tcPr>
          <w:p w:rsidR="00BA2B7C" w:rsidRPr="00131B9B" w:rsidRDefault="00BA2B7C">
            <w:pPr>
              <w:pStyle w:val="ConsPlusNormal"/>
              <w:jc w:val="center"/>
            </w:pPr>
            <w:r w:rsidRPr="00131B9B">
              <w:t>94</w:t>
            </w:r>
          </w:p>
        </w:tc>
        <w:tc>
          <w:tcPr>
            <w:tcW w:w="1030" w:type="dxa"/>
            <w:tcBorders>
              <w:bottom w:val="nil"/>
            </w:tcBorders>
          </w:tcPr>
          <w:p w:rsidR="00BA2B7C" w:rsidRPr="00131B9B" w:rsidRDefault="00BA2B7C">
            <w:pPr>
              <w:pStyle w:val="ConsPlusNormal"/>
              <w:jc w:val="center"/>
            </w:pPr>
            <w:r w:rsidRPr="00131B9B">
              <w:t>I</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both"/>
            </w:pPr>
            <w:r w:rsidRPr="00131B9B">
              <w:lastRenderedPageBreak/>
              <w:t xml:space="preserve">(п. 3 в ред. </w:t>
            </w:r>
            <w:hyperlink r:id="rId184" w:history="1">
              <w:r w:rsidRPr="00131B9B">
                <w:t>Постановления</w:t>
              </w:r>
            </w:hyperlink>
            <w:r w:rsidRPr="00131B9B">
              <w:t xml:space="preserve"> Правительства Республики Алтай от 29.12.2020 N 442)</w:t>
            </w:r>
          </w:p>
        </w:tc>
      </w:tr>
      <w:tr w:rsidR="00BA2B7C" w:rsidRPr="00131B9B">
        <w:tc>
          <w:tcPr>
            <w:tcW w:w="1020" w:type="dxa"/>
          </w:tcPr>
          <w:p w:rsidR="00BA2B7C" w:rsidRPr="00131B9B" w:rsidRDefault="00BA2B7C">
            <w:pPr>
              <w:pStyle w:val="ConsPlusNormal"/>
              <w:jc w:val="both"/>
            </w:pPr>
            <w:r w:rsidRPr="00131B9B">
              <w:t>4.</w:t>
            </w:r>
          </w:p>
        </w:tc>
        <w:tc>
          <w:tcPr>
            <w:tcW w:w="3061" w:type="dxa"/>
          </w:tcPr>
          <w:p w:rsidR="00BA2B7C" w:rsidRPr="00131B9B" w:rsidRDefault="00BA2B7C">
            <w:pPr>
              <w:pStyle w:val="ConsPlusNormal"/>
              <w:jc w:val="both"/>
            </w:pPr>
            <w:r w:rsidRPr="00131B9B">
              <w:t>Удельный вес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их численности</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43,8</w:t>
            </w:r>
          </w:p>
        </w:tc>
        <w:tc>
          <w:tcPr>
            <w:tcW w:w="850" w:type="dxa"/>
          </w:tcPr>
          <w:p w:rsidR="00BA2B7C" w:rsidRPr="00131B9B" w:rsidRDefault="00BA2B7C">
            <w:pPr>
              <w:pStyle w:val="ConsPlusNormal"/>
              <w:jc w:val="center"/>
            </w:pPr>
            <w:r w:rsidRPr="00131B9B">
              <w:t>46,5</w:t>
            </w:r>
          </w:p>
        </w:tc>
        <w:tc>
          <w:tcPr>
            <w:tcW w:w="794" w:type="dxa"/>
          </w:tcPr>
          <w:p w:rsidR="00BA2B7C" w:rsidRPr="00131B9B" w:rsidRDefault="00BA2B7C">
            <w:pPr>
              <w:pStyle w:val="ConsPlusNormal"/>
              <w:jc w:val="center"/>
            </w:pPr>
            <w:r w:rsidRPr="00131B9B">
              <w:t>46,5</w:t>
            </w:r>
          </w:p>
        </w:tc>
        <w:tc>
          <w:tcPr>
            <w:tcW w:w="794" w:type="dxa"/>
          </w:tcPr>
          <w:p w:rsidR="00BA2B7C" w:rsidRPr="00131B9B" w:rsidRDefault="00BA2B7C">
            <w:pPr>
              <w:pStyle w:val="ConsPlusNormal"/>
              <w:jc w:val="center"/>
            </w:pPr>
            <w:r w:rsidRPr="00131B9B">
              <w:t>46,5</w:t>
            </w:r>
          </w:p>
        </w:tc>
        <w:tc>
          <w:tcPr>
            <w:tcW w:w="794" w:type="dxa"/>
          </w:tcPr>
          <w:p w:rsidR="00BA2B7C" w:rsidRPr="00131B9B" w:rsidRDefault="00BA2B7C">
            <w:pPr>
              <w:pStyle w:val="ConsPlusNormal"/>
              <w:jc w:val="center"/>
            </w:pPr>
            <w:r w:rsidRPr="00131B9B">
              <w:t>46,5</w:t>
            </w:r>
          </w:p>
        </w:tc>
        <w:tc>
          <w:tcPr>
            <w:tcW w:w="794" w:type="dxa"/>
          </w:tcPr>
          <w:p w:rsidR="00BA2B7C" w:rsidRPr="00131B9B" w:rsidRDefault="00BA2B7C">
            <w:pPr>
              <w:pStyle w:val="ConsPlusNormal"/>
              <w:jc w:val="center"/>
            </w:pPr>
            <w:r w:rsidRPr="00131B9B">
              <w:t>46,5</w:t>
            </w:r>
          </w:p>
        </w:tc>
        <w:tc>
          <w:tcPr>
            <w:tcW w:w="794" w:type="dxa"/>
          </w:tcPr>
          <w:p w:rsidR="00BA2B7C" w:rsidRPr="00131B9B" w:rsidRDefault="00BA2B7C">
            <w:pPr>
              <w:pStyle w:val="ConsPlusNormal"/>
              <w:jc w:val="center"/>
            </w:pPr>
            <w:r w:rsidRPr="00131B9B">
              <w:t>46,5</w:t>
            </w:r>
          </w:p>
        </w:tc>
        <w:tc>
          <w:tcPr>
            <w:tcW w:w="794" w:type="dxa"/>
          </w:tcPr>
          <w:p w:rsidR="00BA2B7C" w:rsidRPr="00131B9B" w:rsidRDefault="00BA2B7C">
            <w:pPr>
              <w:pStyle w:val="ConsPlusNormal"/>
              <w:jc w:val="center"/>
            </w:pPr>
            <w:r w:rsidRPr="00131B9B">
              <w:t>46,5</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5.</w:t>
            </w:r>
          </w:p>
        </w:tc>
        <w:tc>
          <w:tcPr>
            <w:tcW w:w="3061" w:type="dxa"/>
          </w:tcPr>
          <w:p w:rsidR="00BA2B7C" w:rsidRPr="00131B9B" w:rsidRDefault="00BA2B7C">
            <w:pPr>
              <w:pStyle w:val="ConsPlusNormal"/>
              <w:jc w:val="both"/>
            </w:pPr>
            <w:r w:rsidRPr="00131B9B">
              <w:t>Удельный вес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71</w:t>
            </w:r>
          </w:p>
        </w:tc>
        <w:tc>
          <w:tcPr>
            <w:tcW w:w="794" w:type="dxa"/>
          </w:tcPr>
          <w:p w:rsidR="00BA2B7C" w:rsidRPr="00131B9B" w:rsidRDefault="00BA2B7C">
            <w:pPr>
              <w:pStyle w:val="ConsPlusNormal"/>
              <w:jc w:val="center"/>
            </w:pPr>
            <w:r w:rsidRPr="00131B9B">
              <w:t>73</w:t>
            </w:r>
          </w:p>
        </w:tc>
        <w:tc>
          <w:tcPr>
            <w:tcW w:w="794" w:type="dxa"/>
          </w:tcPr>
          <w:p w:rsidR="00BA2B7C" w:rsidRPr="00131B9B" w:rsidRDefault="00BA2B7C">
            <w:pPr>
              <w:pStyle w:val="ConsPlusNormal"/>
              <w:jc w:val="center"/>
            </w:pPr>
            <w:r w:rsidRPr="00131B9B">
              <w:t>75</w:t>
            </w:r>
          </w:p>
        </w:tc>
        <w:tc>
          <w:tcPr>
            <w:tcW w:w="794" w:type="dxa"/>
          </w:tcPr>
          <w:p w:rsidR="00BA2B7C" w:rsidRPr="00131B9B" w:rsidRDefault="00BA2B7C">
            <w:pPr>
              <w:pStyle w:val="ConsPlusNormal"/>
              <w:jc w:val="center"/>
            </w:pPr>
            <w:r w:rsidRPr="00131B9B">
              <w:t>76</w:t>
            </w:r>
          </w:p>
        </w:tc>
        <w:tc>
          <w:tcPr>
            <w:tcW w:w="794" w:type="dxa"/>
          </w:tcPr>
          <w:p w:rsidR="00BA2B7C" w:rsidRPr="00131B9B" w:rsidRDefault="00BA2B7C">
            <w:pPr>
              <w:pStyle w:val="ConsPlusNormal"/>
              <w:jc w:val="center"/>
            </w:pPr>
            <w:r w:rsidRPr="00131B9B">
              <w:t>77</w:t>
            </w:r>
          </w:p>
        </w:tc>
        <w:tc>
          <w:tcPr>
            <w:tcW w:w="794" w:type="dxa"/>
          </w:tcPr>
          <w:p w:rsidR="00BA2B7C" w:rsidRPr="00131B9B" w:rsidRDefault="00BA2B7C">
            <w:pPr>
              <w:pStyle w:val="ConsPlusNormal"/>
              <w:jc w:val="center"/>
            </w:pPr>
            <w:r w:rsidRPr="00131B9B">
              <w:t>78,5</w:t>
            </w:r>
          </w:p>
        </w:tc>
        <w:tc>
          <w:tcPr>
            <w:tcW w:w="794" w:type="dxa"/>
          </w:tcPr>
          <w:p w:rsidR="00BA2B7C" w:rsidRPr="00131B9B" w:rsidRDefault="00BA2B7C">
            <w:pPr>
              <w:pStyle w:val="ConsPlusNormal"/>
              <w:jc w:val="center"/>
            </w:pPr>
            <w:r w:rsidRPr="00131B9B">
              <w:t>80</w:t>
            </w:r>
          </w:p>
        </w:tc>
        <w:tc>
          <w:tcPr>
            <w:tcW w:w="1030" w:type="dxa"/>
          </w:tcPr>
          <w:p w:rsidR="00BA2B7C" w:rsidRPr="00131B9B" w:rsidRDefault="00BA2B7C">
            <w:pPr>
              <w:pStyle w:val="ConsPlusNormal"/>
              <w:jc w:val="center"/>
            </w:pPr>
            <w:r w:rsidRPr="00131B9B">
              <w:t>II</w:t>
            </w:r>
          </w:p>
        </w:tc>
      </w:tr>
      <w:tr w:rsidR="00BA2B7C" w:rsidRPr="00131B9B">
        <w:tc>
          <w:tcPr>
            <w:tcW w:w="1020" w:type="dxa"/>
          </w:tcPr>
          <w:p w:rsidR="00BA2B7C" w:rsidRPr="00131B9B" w:rsidRDefault="00BA2B7C">
            <w:pPr>
              <w:pStyle w:val="ConsPlusNormal"/>
              <w:jc w:val="both"/>
            </w:pPr>
            <w:r w:rsidRPr="00131B9B">
              <w:t>6.</w:t>
            </w:r>
          </w:p>
        </w:tc>
        <w:tc>
          <w:tcPr>
            <w:tcW w:w="3061" w:type="dxa"/>
          </w:tcPr>
          <w:p w:rsidR="00BA2B7C" w:rsidRPr="00131B9B" w:rsidRDefault="00BA2B7C">
            <w:pPr>
              <w:pStyle w:val="ConsPlusNormal"/>
              <w:jc w:val="both"/>
            </w:pPr>
            <w:r w:rsidRPr="00131B9B">
              <w:t xml:space="preserve">Удельный вес численности молодых людей в возрасте от 14 до 30 лет, задействованных в мероприятиях, проводимых органами исполнительной власти в рамках реализации </w:t>
            </w:r>
            <w:r w:rsidRPr="00131B9B">
              <w:lastRenderedPageBreak/>
              <w:t>государственной молодежной политики, молодежными и детскими общественными объединениями, пользующимися государственной поддержкой, в общей численности молодежи в возрасте от 14 до 30 лет</w:t>
            </w:r>
          </w:p>
        </w:tc>
        <w:tc>
          <w:tcPr>
            <w:tcW w:w="1304" w:type="dxa"/>
          </w:tcPr>
          <w:p w:rsidR="00BA2B7C" w:rsidRPr="00131B9B" w:rsidRDefault="00BA2B7C">
            <w:pPr>
              <w:pStyle w:val="ConsPlusNormal"/>
              <w:jc w:val="center"/>
            </w:pPr>
            <w:r w:rsidRPr="00131B9B">
              <w:lastRenderedPageBreak/>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61,9</w:t>
            </w:r>
          </w:p>
        </w:tc>
        <w:tc>
          <w:tcPr>
            <w:tcW w:w="794" w:type="dxa"/>
          </w:tcPr>
          <w:p w:rsidR="00BA2B7C" w:rsidRPr="00131B9B" w:rsidRDefault="00BA2B7C">
            <w:pPr>
              <w:pStyle w:val="ConsPlusNormal"/>
              <w:jc w:val="center"/>
            </w:pPr>
            <w:r w:rsidRPr="00131B9B">
              <w:t>61,9</w:t>
            </w:r>
          </w:p>
        </w:tc>
        <w:tc>
          <w:tcPr>
            <w:tcW w:w="794" w:type="dxa"/>
          </w:tcPr>
          <w:p w:rsidR="00BA2B7C" w:rsidRPr="00131B9B" w:rsidRDefault="00BA2B7C">
            <w:pPr>
              <w:pStyle w:val="ConsPlusNormal"/>
              <w:jc w:val="center"/>
            </w:pPr>
            <w:r w:rsidRPr="00131B9B">
              <w:t>61,9</w:t>
            </w:r>
          </w:p>
        </w:tc>
        <w:tc>
          <w:tcPr>
            <w:tcW w:w="794" w:type="dxa"/>
          </w:tcPr>
          <w:p w:rsidR="00BA2B7C" w:rsidRPr="00131B9B" w:rsidRDefault="00BA2B7C">
            <w:pPr>
              <w:pStyle w:val="ConsPlusNormal"/>
              <w:jc w:val="center"/>
            </w:pPr>
            <w:r w:rsidRPr="00131B9B">
              <w:t>61,9</w:t>
            </w:r>
          </w:p>
        </w:tc>
        <w:tc>
          <w:tcPr>
            <w:tcW w:w="794" w:type="dxa"/>
          </w:tcPr>
          <w:p w:rsidR="00BA2B7C" w:rsidRPr="00131B9B" w:rsidRDefault="00BA2B7C">
            <w:pPr>
              <w:pStyle w:val="ConsPlusNormal"/>
              <w:jc w:val="center"/>
            </w:pPr>
            <w:r w:rsidRPr="00131B9B">
              <w:t>61,9</w:t>
            </w:r>
          </w:p>
        </w:tc>
        <w:tc>
          <w:tcPr>
            <w:tcW w:w="794" w:type="dxa"/>
          </w:tcPr>
          <w:p w:rsidR="00BA2B7C" w:rsidRPr="00131B9B" w:rsidRDefault="00BA2B7C">
            <w:pPr>
              <w:pStyle w:val="ConsPlusNormal"/>
              <w:jc w:val="center"/>
            </w:pPr>
            <w:r w:rsidRPr="00131B9B">
              <w:t>61,9</w:t>
            </w:r>
          </w:p>
        </w:tc>
        <w:tc>
          <w:tcPr>
            <w:tcW w:w="1030" w:type="dxa"/>
          </w:tcPr>
          <w:p w:rsidR="00BA2B7C" w:rsidRPr="00131B9B" w:rsidRDefault="00BA2B7C">
            <w:pPr>
              <w:pStyle w:val="ConsPlusNormal"/>
              <w:jc w:val="center"/>
            </w:pPr>
            <w:r w:rsidRPr="00131B9B">
              <w:t>I</w:t>
            </w:r>
          </w:p>
        </w:tc>
      </w:tr>
      <w:tr w:rsidR="00BA2B7C" w:rsidRPr="00131B9B">
        <w:tblPrEx>
          <w:tblBorders>
            <w:insideH w:val="nil"/>
          </w:tblBorders>
        </w:tblPrEx>
        <w:tc>
          <w:tcPr>
            <w:tcW w:w="1020" w:type="dxa"/>
            <w:tcBorders>
              <w:bottom w:val="nil"/>
            </w:tcBorders>
          </w:tcPr>
          <w:p w:rsidR="00BA2B7C" w:rsidRPr="00131B9B" w:rsidRDefault="00BA2B7C">
            <w:pPr>
              <w:pStyle w:val="ConsPlusNormal"/>
              <w:jc w:val="both"/>
            </w:pPr>
            <w:r w:rsidRPr="00131B9B">
              <w:lastRenderedPageBreak/>
              <w:t>7.</w:t>
            </w:r>
          </w:p>
        </w:tc>
        <w:tc>
          <w:tcPr>
            <w:tcW w:w="3061" w:type="dxa"/>
            <w:tcBorders>
              <w:bottom w:val="nil"/>
            </w:tcBorders>
          </w:tcPr>
          <w:p w:rsidR="00BA2B7C" w:rsidRPr="00131B9B" w:rsidRDefault="00BA2B7C">
            <w:pPr>
              <w:pStyle w:val="ConsPlusNormal"/>
              <w:jc w:val="both"/>
            </w:pPr>
            <w:r w:rsidRPr="00131B9B">
              <w:t>Количество научно-исследовательских работ, проводимых в рамках региональных конкурсов</w:t>
            </w:r>
          </w:p>
        </w:tc>
        <w:tc>
          <w:tcPr>
            <w:tcW w:w="1304" w:type="dxa"/>
            <w:tcBorders>
              <w:bottom w:val="nil"/>
            </w:tcBorders>
          </w:tcPr>
          <w:p w:rsidR="00BA2B7C" w:rsidRPr="00131B9B" w:rsidRDefault="00BA2B7C">
            <w:pPr>
              <w:pStyle w:val="ConsPlusNormal"/>
              <w:jc w:val="center"/>
            </w:pPr>
            <w:r w:rsidRPr="00131B9B">
              <w:t>ед.</w:t>
            </w:r>
          </w:p>
        </w:tc>
        <w:tc>
          <w:tcPr>
            <w:tcW w:w="850" w:type="dxa"/>
            <w:tcBorders>
              <w:bottom w:val="nil"/>
            </w:tcBorders>
          </w:tcPr>
          <w:p w:rsidR="00BA2B7C" w:rsidRPr="00131B9B" w:rsidRDefault="00BA2B7C">
            <w:pPr>
              <w:pStyle w:val="ConsPlusNormal"/>
              <w:jc w:val="center"/>
            </w:pPr>
            <w:r w:rsidRPr="00131B9B">
              <w:t>21</w:t>
            </w:r>
          </w:p>
        </w:tc>
        <w:tc>
          <w:tcPr>
            <w:tcW w:w="850" w:type="dxa"/>
            <w:tcBorders>
              <w:bottom w:val="nil"/>
            </w:tcBorders>
          </w:tcPr>
          <w:p w:rsidR="00BA2B7C" w:rsidRPr="00131B9B" w:rsidRDefault="00BA2B7C">
            <w:pPr>
              <w:pStyle w:val="ConsPlusNormal"/>
              <w:jc w:val="center"/>
            </w:pPr>
            <w:r w:rsidRPr="00131B9B">
              <w:t>21</w:t>
            </w:r>
          </w:p>
        </w:tc>
        <w:tc>
          <w:tcPr>
            <w:tcW w:w="794" w:type="dxa"/>
            <w:tcBorders>
              <w:bottom w:val="nil"/>
            </w:tcBorders>
          </w:tcPr>
          <w:p w:rsidR="00BA2B7C" w:rsidRPr="00131B9B" w:rsidRDefault="00BA2B7C">
            <w:pPr>
              <w:pStyle w:val="ConsPlusNormal"/>
              <w:jc w:val="center"/>
            </w:pPr>
            <w:r w:rsidRPr="00131B9B">
              <w:t>16</w:t>
            </w:r>
          </w:p>
        </w:tc>
        <w:tc>
          <w:tcPr>
            <w:tcW w:w="794" w:type="dxa"/>
            <w:tcBorders>
              <w:bottom w:val="nil"/>
            </w:tcBorders>
          </w:tcPr>
          <w:p w:rsidR="00BA2B7C" w:rsidRPr="00131B9B" w:rsidRDefault="00BA2B7C">
            <w:pPr>
              <w:pStyle w:val="ConsPlusNormal"/>
              <w:jc w:val="center"/>
            </w:pPr>
            <w:r w:rsidRPr="00131B9B">
              <w:t>14</w:t>
            </w:r>
          </w:p>
        </w:tc>
        <w:tc>
          <w:tcPr>
            <w:tcW w:w="794" w:type="dxa"/>
            <w:tcBorders>
              <w:bottom w:val="nil"/>
            </w:tcBorders>
          </w:tcPr>
          <w:p w:rsidR="00BA2B7C" w:rsidRPr="00131B9B" w:rsidRDefault="00BA2B7C">
            <w:pPr>
              <w:pStyle w:val="ConsPlusNormal"/>
              <w:jc w:val="center"/>
            </w:pPr>
            <w:r w:rsidRPr="00131B9B">
              <w:t>16</w:t>
            </w:r>
          </w:p>
        </w:tc>
        <w:tc>
          <w:tcPr>
            <w:tcW w:w="794" w:type="dxa"/>
            <w:tcBorders>
              <w:bottom w:val="nil"/>
            </w:tcBorders>
          </w:tcPr>
          <w:p w:rsidR="00BA2B7C" w:rsidRPr="00131B9B" w:rsidRDefault="00BA2B7C">
            <w:pPr>
              <w:pStyle w:val="ConsPlusNormal"/>
              <w:jc w:val="center"/>
            </w:pPr>
            <w:r w:rsidRPr="00131B9B">
              <w:t>16</w:t>
            </w:r>
          </w:p>
        </w:tc>
        <w:tc>
          <w:tcPr>
            <w:tcW w:w="794" w:type="dxa"/>
            <w:tcBorders>
              <w:bottom w:val="nil"/>
            </w:tcBorders>
          </w:tcPr>
          <w:p w:rsidR="00BA2B7C" w:rsidRPr="00131B9B" w:rsidRDefault="00BA2B7C">
            <w:pPr>
              <w:pStyle w:val="ConsPlusNormal"/>
              <w:jc w:val="center"/>
            </w:pPr>
            <w:r w:rsidRPr="00131B9B">
              <w:t>16</w:t>
            </w:r>
          </w:p>
        </w:tc>
        <w:tc>
          <w:tcPr>
            <w:tcW w:w="794" w:type="dxa"/>
            <w:tcBorders>
              <w:bottom w:val="nil"/>
            </w:tcBorders>
          </w:tcPr>
          <w:p w:rsidR="00BA2B7C" w:rsidRPr="00131B9B" w:rsidRDefault="00BA2B7C">
            <w:pPr>
              <w:pStyle w:val="ConsPlusNormal"/>
              <w:jc w:val="center"/>
            </w:pPr>
            <w:r w:rsidRPr="00131B9B">
              <w:t>16</w:t>
            </w:r>
          </w:p>
        </w:tc>
        <w:tc>
          <w:tcPr>
            <w:tcW w:w="1030" w:type="dxa"/>
            <w:tcBorders>
              <w:bottom w:val="nil"/>
            </w:tcBorders>
          </w:tcPr>
          <w:p w:rsidR="00BA2B7C" w:rsidRPr="00131B9B" w:rsidRDefault="00BA2B7C">
            <w:pPr>
              <w:pStyle w:val="ConsPlusNormal"/>
              <w:jc w:val="center"/>
            </w:pPr>
            <w:r w:rsidRPr="00131B9B">
              <w:t>I</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both"/>
            </w:pPr>
            <w:r w:rsidRPr="00131B9B">
              <w:t xml:space="preserve">(п. 7 в ред. </w:t>
            </w:r>
            <w:hyperlink r:id="rId185" w:history="1">
              <w:r w:rsidRPr="00131B9B">
                <w:t>Постановления</w:t>
              </w:r>
            </w:hyperlink>
            <w:r w:rsidRPr="00131B9B">
              <w:t xml:space="preserve"> Правительства Республики Алтай от 29.12.2020 N 442)</w:t>
            </w:r>
          </w:p>
        </w:tc>
      </w:tr>
      <w:tr w:rsidR="00BA2B7C" w:rsidRPr="00131B9B">
        <w:tc>
          <w:tcPr>
            <w:tcW w:w="1020" w:type="dxa"/>
          </w:tcPr>
          <w:p w:rsidR="00BA2B7C" w:rsidRPr="00131B9B" w:rsidRDefault="00BA2B7C">
            <w:pPr>
              <w:pStyle w:val="ConsPlusNormal"/>
            </w:pPr>
          </w:p>
        </w:tc>
        <w:tc>
          <w:tcPr>
            <w:tcW w:w="11859" w:type="dxa"/>
            <w:gridSpan w:val="11"/>
          </w:tcPr>
          <w:p w:rsidR="00BA2B7C" w:rsidRPr="00131B9B" w:rsidRDefault="00BA2B7C">
            <w:pPr>
              <w:pStyle w:val="ConsPlusNormal"/>
              <w:jc w:val="center"/>
              <w:outlineLvl w:val="3"/>
            </w:pPr>
            <w:r w:rsidRPr="00131B9B">
              <w:t>1. Подпрограмма "Развитие дошкольного образования"</w:t>
            </w:r>
          </w:p>
        </w:tc>
      </w:tr>
      <w:tr w:rsidR="00BA2B7C" w:rsidRPr="00131B9B">
        <w:tblPrEx>
          <w:tblBorders>
            <w:insideH w:val="nil"/>
          </w:tblBorders>
        </w:tblPrEx>
        <w:tc>
          <w:tcPr>
            <w:tcW w:w="1020" w:type="dxa"/>
            <w:tcBorders>
              <w:bottom w:val="nil"/>
            </w:tcBorders>
          </w:tcPr>
          <w:p w:rsidR="00BA2B7C" w:rsidRPr="00131B9B" w:rsidRDefault="00BA2B7C">
            <w:pPr>
              <w:pStyle w:val="ConsPlusNormal"/>
              <w:jc w:val="both"/>
            </w:pPr>
            <w:r w:rsidRPr="00131B9B">
              <w:t>1.1.</w:t>
            </w:r>
          </w:p>
        </w:tc>
        <w:tc>
          <w:tcPr>
            <w:tcW w:w="3061" w:type="dxa"/>
            <w:tcBorders>
              <w:bottom w:val="nil"/>
            </w:tcBorders>
          </w:tcPr>
          <w:p w:rsidR="00BA2B7C" w:rsidRPr="00131B9B" w:rsidRDefault="00BA2B7C">
            <w:pPr>
              <w:pStyle w:val="ConsPlusNormal"/>
              <w:jc w:val="both"/>
            </w:pPr>
            <w:r w:rsidRPr="00131B9B">
              <w:t>Численность детей в дошкольных образовательных организациях</w:t>
            </w:r>
          </w:p>
        </w:tc>
        <w:tc>
          <w:tcPr>
            <w:tcW w:w="1304" w:type="dxa"/>
            <w:tcBorders>
              <w:bottom w:val="nil"/>
            </w:tcBorders>
          </w:tcPr>
          <w:p w:rsidR="00BA2B7C" w:rsidRPr="00131B9B" w:rsidRDefault="00BA2B7C">
            <w:pPr>
              <w:pStyle w:val="ConsPlusNormal"/>
              <w:jc w:val="center"/>
            </w:pPr>
            <w:r w:rsidRPr="00131B9B">
              <w:t>чел.</w:t>
            </w:r>
          </w:p>
        </w:tc>
        <w:tc>
          <w:tcPr>
            <w:tcW w:w="850" w:type="dxa"/>
            <w:tcBorders>
              <w:bottom w:val="nil"/>
            </w:tcBorders>
          </w:tcPr>
          <w:p w:rsidR="00BA2B7C" w:rsidRPr="00131B9B" w:rsidRDefault="00BA2B7C">
            <w:pPr>
              <w:pStyle w:val="ConsPlusNormal"/>
              <w:jc w:val="center"/>
            </w:pPr>
            <w:r w:rsidRPr="00131B9B">
              <w:t>15046</w:t>
            </w:r>
          </w:p>
        </w:tc>
        <w:tc>
          <w:tcPr>
            <w:tcW w:w="850" w:type="dxa"/>
            <w:tcBorders>
              <w:bottom w:val="nil"/>
            </w:tcBorders>
          </w:tcPr>
          <w:p w:rsidR="00BA2B7C" w:rsidRPr="00131B9B" w:rsidRDefault="00BA2B7C">
            <w:pPr>
              <w:pStyle w:val="ConsPlusNormal"/>
              <w:jc w:val="center"/>
            </w:pPr>
            <w:r w:rsidRPr="00131B9B">
              <w:t>15166</w:t>
            </w:r>
          </w:p>
        </w:tc>
        <w:tc>
          <w:tcPr>
            <w:tcW w:w="794" w:type="dxa"/>
            <w:tcBorders>
              <w:bottom w:val="nil"/>
            </w:tcBorders>
          </w:tcPr>
          <w:p w:rsidR="00BA2B7C" w:rsidRPr="00131B9B" w:rsidRDefault="00BA2B7C">
            <w:pPr>
              <w:pStyle w:val="ConsPlusNormal"/>
              <w:jc w:val="center"/>
            </w:pPr>
            <w:r w:rsidRPr="00131B9B">
              <w:t>15671</w:t>
            </w:r>
          </w:p>
        </w:tc>
        <w:tc>
          <w:tcPr>
            <w:tcW w:w="794" w:type="dxa"/>
            <w:tcBorders>
              <w:bottom w:val="nil"/>
            </w:tcBorders>
          </w:tcPr>
          <w:p w:rsidR="00BA2B7C" w:rsidRPr="00131B9B" w:rsidRDefault="00BA2B7C">
            <w:pPr>
              <w:pStyle w:val="ConsPlusNormal"/>
              <w:jc w:val="center"/>
            </w:pPr>
            <w:r w:rsidRPr="00131B9B">
              <w:t>14800</w:t>
            </w:r>
          </w:p>
        </w:tc>
        <w:tc>
          <w:tcPr>
            <w:tcW w:w="794" w:type="dxa"/>
            <w:tcBorders>
              <w:bottom w:val="nil"/>
            </w:tcBorders>
          </w:tcPr>
          <w:p w:rsidR="00BA2B7C" w:rsidRPr="00131B9B" w:rsidRDefault="00BA2B7C">
            <w:pPr>
              <w:pStyle w:val="ConsPlusNormal"/>
              <w:jc w:val="center"/>
            </w:pPr>
            <w:r w:rsidRPr="00131B9B">
              <w:t>15692</w:t>
            </w:r>
          </w:p>
        </w:tc>
        <w:tc>
          <w:tcPr>
            <w:tcW w:w="794" w:type="dxa"/>
            <w:tcBorders>
              <w:bottom w:val="nil"/>
            </w:tcBorders>
          </w:tcPr>
          <w:p w:rsidR="00BA2B7C" w:rsidRPr="00131B9B" w:rsidRDefault="00BA2B7C">
            <w:pPr>
              <w:pStyle w:val="ConsPlusNormal"/>
              <w:jc w:val="center"/>
            </w:pPr>
            <w:r w:rsidRPr="00131B9B">
              <w:t>15692</w:t>
            </w:r>
          </w:p>
        </w:tc>
        <w:tc>
          <w:tcPr>
            <w:tcW w:w="794" w:type="dxa"/>
            <w:tcBorders>
              <w:bottom w:val="nil"/>
            </w:tcBorders>
          </w:tcPr>
          <w:p w:rsidR="00BA2B7C" w:rsidRPr="00131B9B" w:rsidRDefault="00BA2B7C">
            <w:pPr>
              <w:pStyle w:val="ConsPlusNormal"/>
              <w:jc w:val="center"/>
            </w:pPr>
            <w:r w:rsidRPr="00131B9B">
              <w:t>15692</w:t>
            </w:r>
          </w:p>
        </w:tc>
        <w:tc>
          <w:tcPr>
            <w:tcW w:w="794" w:type="dxa"/>
            <w:tcBorders>
              <w:bottom w:val="nil"/>
            </w:tcBorders>
          </w:tcPr>
          <w:p w:rsidR="00BA2B7C" w:rsidRPr="00131B9B" w:rsidRDefault="00BA2B7C">
            <w:pPr>
              <w:pStyle w:val="ConsPlusNormal"/>
              <w:jc w:val="center"/>
            </w:pPr>
            <w:r w:rsidRPr="00131B9B">
              <w:t>15692</w:t>
            </w:r>
          </w:p>
        </w:tc>
        <w:tc>
          <w:tcPr>
            <w:tcW w:w="1030" w:type="dxa"/>
            <w:tcBorders>
              <w:bottom w:val="nil"/>
            </w:tcBorders>
          </w:tcPr>
          <w:p w:rsidR="00BA2B7C" w:rsidRPr="00131B9B" w:rsidRDefault="00BA2B7C">
            <w:pPr>
              <w:pStyle w:val="ConsPlusNormal"/>
              <w:jc w:val="center"/>
            </w:pPr>
            <w:r w:rsidRPr="00131B9B">
              <w:t>II</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both"/>
            </w:pPr>
            <w:r w:rsidRPr="00131B9B">
              <w:t xml:space="preserve">(п. 1.1 в ред. </w:t>
            </w:r>
            <w:hyperlink r:id="rId186" w:history="1">
              <w:r w:rsidRPr="00131B9B">
                <w:t>Постановления</w:t>
              </w:r>
            </w:hyperlink>
            <w:r w:rsidRPr="00131B9B">
              <w:t xml:space="preserve"> Правительства Республики Алтай от 29.12.2020 N 442)</w:t>
            </w:r>
          </w:p>
        </w:tc>
      </w:tr>
      <w:tr w:rsidR="00BA2B7C" w:rsidRPr="00131B9B">
        <w:tc>
          <w:tcPr>
            <w:tcW w:w="1020" w:type="dxa"/>
          </w:tcPr>
          <w:p w:rsidR="00BA2B7C" w:rsidRPr="00131B9B" w:rsidRDefault="00BA2B7C">
            <w:pPr>
              <w:pStyle w:val="ConsPlusNormal"/>
              <w:jc w:val="both"/>
            </w:pPr>
            <w:r w:rsidRPr="00131B9B">
              <w:t>1.2.</w:t>
            </w:r>
          </w:p>
        </w:tc>
        <w:tc>
          <w:tcPr>
            <w:tcW w:w="3061" w:type="dxa"/>
          </w:tcPr>
          <w:p w:rsidR="00BA2B7C" w:rsidRPr="00131B9B" w:rsidRDefault="00BA2B7C">
            <w:pPr>
              <w:pStyle w:val="ConsPlusNormal"/>
              <w:jc w:val="both"/>
            </w:pPr>
            <w:r w:rsidRPr="00131B9B">
              <w:t>Удельный вес численности детей, получающих дошкольное образование в частных образовательных организациях, в общей численности детей, получающих дошкольное образование</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3,58</w:t>
            </w:r>
          </w:p>
        </w:tc>
        <w:tc>
          <w:tcPr>
            <w:tcW w:w="850" w:type="dxa"/>
          </w:tcPr>
          <w:p w:rsidR="00BA2B7C" w:rsidRPr="00131B9B" w:rsidRDefault="00BA2B7C">
            <w:pPr>
              <w:pStyle w:val="ConsPlusNormal"/>
              <w:jc w:val="center"/>
            </w:pPr>
            <w:r w:rsidRPr="00131B9B">
              <w:t>3,8</w:t>
            </w:r>
          </w:p>
        </w:tc>
        <w:tc>
          <w:tcPr>
            <w:tcW w:w="794" w:type="dxa"/>
          </w:tcPr>
          <w:p w:rsidR="00BA2B7C" w:rsidRPr="00131B9B" w:rsidRDefault="00BA2B7C">
            <w:pPr>
              <w:pStyle w:val="ConsPlusNormal"/>
              <w:jc w:val="center"/>
            </w:pPr>
            <w:r w:rsidRPr="00131B9B">
              <w:t>4,1</w:t>
            </w:r>
          </w:p>
        </w:tc>
        <w:tc>
          <w:tcPr>
            <w:tcW w:w="794" w:type="dxa"/>
          </w:tcPr>
          <w:p w:rsidR="00BA2B7C" w:rsidRPr="00131B9B" w:rsidRDefault="00BA2B7C">
            <w:pPr>
              <w:pStyle w:val="ConsPlusNormal"/>
              <w:jc w:val="center"/>
            </w:pPr>
            <w:r w:rsidRPr="00131B9B">
              <w:t>4,1</w:t>
            </w:r>
          </w:p>
        </w:tc>
        <w:tc>
          <w:tcPr>
            <w:tcW w:w="794" w:type="dxa"/>
          </w:tcPr>
          <w:p w:rsidR="00BA2B7C" w:rsidRPr="00131B9B" w:rsidRDefault="00BA2B7C">
            <w:pPr>
              <w:pStyle w:val="ConsPlusNormal"/>
              <w:jc w:val="center"/>
            </w:pPr>
            <w:r w:rsidRPr="00131B9B">
              <w:t>4,1</w:t>
            </w:r>
          </w:p>
        </w:tc>
        <w:tc>
          <w:tcPr>
            <w:tcW w:w="794" w:type="dxa"/>
          </w:tcPr>
          <w:p w:rsidR="00BA2B7C" w:rsidRPr="00131B9B" w:rsidRDefault="00BA2B7C">
            <w:pPr>
              <w:pStyle w:val="ConsPlusNormal"/>
              <w:jc w:val="center"/>
            </w:pPr>
            <w:r w:rsidRPr="00131B9B">
              <w:t>4,1</w:t>
            </w:r>
          </w:p>
        </w:tc>
        <w:tc>
          <w:tcPr>
            <w:tcW w:w="794" w:type="dxa"/>
          </w:tcPr>
          <w:p w:rsidR="00BA2B7C" w:rsidRPr="00131B9B" w:rsidRDefault="00BA2B7C">
            <w:pPr>
              <w:pStyle w:val="ConsPlusNormal"/>
              <w:jc w:val="center"/>
            </w:pPr>
            <w:r w:rsidRPr="00131B9B">
              <w:t>4,1</w:t>
            </w:r>
          </w:p>
        </w:tc>
        <w:tc>
          <w:tcPr>
            <w:tcW w:w="794" w:type="dxa"/>
          </w:tcPr>
          <w:p w:rsidR="00BA2B7C" w:rsidRPr="00131B9B" w:rsidRDefault="00BA2B7C">
            <w:pPr>
              <w:pStyle w:val="ConsPlusNormal"/>
              <w:jc w:val="center"/>
            </w:pPr>
            <w:r w:rsidRPr="00131B9B">
              <w:t>4,1</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1.3.</w:t>
            </w:r>
          </w:p>
        </w:tc>
        <w:tc>
          <w:tcPr>
            <w:tcW w:w="3061" w:type="dxa"/>
          </w:tcPr>
          <w:p w:rsidR="00BA2B7C" w:rsidRPr="00131B9B" w:rsidRDefault="00BA2B7C">
            <w:pPr>
              <w:pStyle w:val="ConsPlusNormal"/>
              <w:jc w:val="both"/>
            </w:pPr>
            <w:r w:rsidRPr="00131B9B">
              <w:t xml:space="preserve">Отношение средней заработной платы </w:t>
            </w:r>
            <w:r w:rsidRPr="00131B9B">
              <w:lastRenderedPageBreak/>
              <w:t>педагогических работников государственных (муниципальных) дошкольных образовательных организаций к средней заработной плате в сфере общего образования в Республике Алтай</w:t>
            </w:r>
          </w:p>
        </w:tc>
        <w:tc>
          <w:tcPr>
            <w:tcW w:w="1304" w:type="dxa"/>
          </w:tcPr>
          <w:p w:rsidR="00BA2B7C" w:rsidRPr="00131B9B" w:rsidRDefault="00BA2B7C">
            <w:pPr>
              <w:pStyle w:val="ConsPlusNormal"/>
              <w:jc w:val="center"/>
            </w:pPr>
            <w:r w:rsidRPr="00131B9B">
              <w:lastRenderedPageBreak/>
              <w:t>%</w:t>
            </w:r>
          </w:p>
        </w:tc>
        <w:tc>
          <w:tcPr>
            <w:tcW w:w="850" w:type="dxa"/>
          </w:tcPr>
          <w:p w:rsidR="00BA2B7C" w:rsidRPr="00131B9B" w:rsidRDefault="00BA2B7C">
            <w:pPr>
              <w:pStyle w:val="ConsPlusNormal"/>
              <w:jc w:val="center"/>
            </w:pPr>
            <w:r w:rsidRPr="00131B9B">
              <w:t>100,0</w:t>
            </w:r>
          </w:p>
        </w:tc>
        <w:tc>
          <w:tcPr>
            <w:tcW w:w="850"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1030" w:type="dxa"/>
          </w:tcPr>
          <w:p w:rsidR="00BA2B7C" w:rsidRPr="00131B9B" w:rsidRDefault="00BA2B7C">
            <w:pPr>
              <w:pStyle w:val="ConsPlusNormal"/>
              <w:jc w:val="center"/>
            </w:pPr>
            <w:r w:rsidRPr="00131B9B">
              <w:t>I</w:t>
            </w:r>
          </w:p>
        </w:tc>
      </w:tr>
      <w:tr w:rsidR="00BA2B7C" w:rsidRPr="00131B9B">
        <w:tblPrEx>
          <w:tblBorders>
            <w:insideH w:val="nil"/>
          </w:tblBorders>
        </w:tblPrEx>
        <w:tc>
          <w:tcPr>
            <w:tcW w:w="1020" w:type="dxa"/>
            <w:tcBorders>
              <w:bottom w:val="nil"/>
            </w:tcBorders>
          </w:tcPr>
          <w:p w:rsidR="00BA2B7C" w:rsidRPr="00131B9B" w:rsidRDefault="00BA2B7C">
            <w:pPr>
              <w:pStyle w:val="ConsPlusNormal"/>
              <w:jc w:val="both"/>
            </w:pPr>
            <w:r w:rsidRPr="00131B9B">
              <w:lastRenderedPageBreak/>
              <w:t>1.4.</w:t>
            </w:r>
          </w:p>
        </w:tc>
        <w:tc>
          <w:tcPr>
            <w:tcW w:w="3061" w:type="dxa"/>
            <w:tcBorders>
              <w:bottom w:val="nil"/>
            </w:tcBorders>
          </w:tcPr>
          <w:p w:rsidR="00BA2B7C" w:rsidRPr="00131B9B" w:rsidRDefault="00BA2B7C">
            <w:pPr>
              <w:pStyle w:val="ConsPlusNormal"/>
              <w:jc w:val="both"/>
            </w:pPr>
            <w:r w:rsidRPr="00131B9B">
              <w:t>Созданы дополнительные места в дошкольных организациях для детей в возрасте от 1,5 до 3 лет, тыс. мест, нарастающим итогом</w:t>
            </w:r>
          </w:p>
        </w:tc>
        <w:tc>
          <w:tcPr>
            <w:tcW w:w="1304" w:type="dxa"/>
            <w:tcBorders>
              <w:bottom w:val="nil"/>
            </w:tcBorders>
          </w:tcPr>
          <w:p w:rsidR="00BA2B7C" w:rsidRPr="00131B9B" w:rsidRDefault="00BA2B7C">
            <w:pPr>
              <w:pStyle w:val="ConsPlusNormal"/>
              <w:jc w:val="center"/>
            </w:pPr>
            <w:r w:rsidRPr="00131B9B">
              <w:t>мест</w:t>
            </w:r>
          </w:p>
        </w:tc>
        <w:tc>
          <w:tcPr>
            <w:tcW w:w="850" w:type="dxa"/>
            <w:tcBorders>
              <w:bottom w:val="nil"/>
            </w:tcBorders>
          </w:tcPr>
          <w:p w:rsidR="00BA2B7C" w:rsidRPr="00131B9B" w:rsidRDefault="00BA2B7C">
            <w:pPr>
              <w:pStyle w:val="ConsPlusNormal"/>
              <w:jc w:val="center"/>
            </w:pPr>
            <w:r w:rsidRPr="00131B9B">
              <w:t>-</w:t>
            </w:r>
          </w:p>
        </w:tc>
        <w:tc>
          <w:tcPr>
            <w:tcW w:w="850"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1,445</w:t>
            </w:r>
          </w:p>
        </w:tc>
        <w:tc>
          <w:tcPr>
            <w:tcW w:w="794" w:type="dxa"/>
            <w:tcBorders>
              <w:bottom w:val="nil"/>
            </w:tcBorders>
          </w:tcPr>
          <w:p w:rsidR="00BA2B7C" w:rsidRPr="00131B9B" w:rsidRDefault="00BA2B7C">
            <w:pPr>
              <w:pStyle w:val="ConsPlusNormal"/>
              <w:jc w:val="center"/>
            </w:pPr>
            <w:r w:rsidRPr="00131B9B">
              <w:t>1,855</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1030" w:type="dxa"/>
            <w:tcBorders>
              <w:bottom w:val="nil"/>
            </w:tcBorders>
          </w:tcPr>
          <w:p w:rsidR="00BA2B7C" w:rsidRPr="00131B9B" w:rsidRDefault="00BA2B7C">
            <w:pPr>
              <w:pStyle w:val="ConsPlusNormal"/>
              <w:jc w:val="center"/>
            </w:pPr>
            <w:r w:rsidRPr="00131B9B">
              <w:t>I</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both"/>
            </w:pPr>
            <w:r w:rsidRPr="00131B9B">
              <w:t xml:space="preserve">(п. 1.4 в ред. </w:t>
            </w:r>
            <w:hyperlink r:id="rId187" w:history="1">
              <w:r w:rsidRPr="00131B9B">
                <w:t>Постановления</w:t>
              </w:r>
            </w:hyperlink>
            <w:r w:rsidRPr="00131B9B">
              <w:t xml:space="preserve"> Правительства Республики Алтай от 23.07.2020 N 240)</w:t>
            </w:r>
          </w:p>
        </w:tc>
      </w:tr>
      <w:tr w:rsidR="00BA2B7C" w:rsidRPr="00131B9B">
        <w:tc>
          <w:tcPr>
            <w:tcW w:w="1020" w:type="dxa"/>
          </w:tcPr>
          <w:p w:rsidR="00BA2B7C" w:rsidRPr="00131B9B" w:rsidRDefault="00BA2B7C">
            <w:pPr>
              <w:pStyle w:val="ConsPlusNormal"/>
              <w:jc w:val="both"/>
            </w:pPr>
            <w:r w:rsidRPr="00131B9B">
              <w:t>1.5.</w:t>
            </w:r>
          </w:p>
        </w:tc>
        <w:tc>
          <w:tcPr>
            <w:tcW w:w="3061" w:type="dxa"/>
          </w:tcPr>
          <w:p w:rsidR="00BA2B7C" w:rsidRPr="00131B9B" w:rsidRDefault="00BA2B7C">
            <w:pPr>
              <w:pStyle w:val="ConsPlusNormal"/>
              <w:jc w:val="both"/>
            </w:pPr>
            <w:r w:rsidRPr="00131B9B">
              <w:t>Доступность дошкольного образования для детей в возрасте от двух месяцев до трех лет (отношение численности детей в возрасте от двух месяцев до трех лет, получающих дошкольное образование в текущем году, к сумме численности детей в возрасте от двух месяцев до трех лет, получающих дошкольное образование в текущем году, и численности детей в возрасте от двух месяцев до трех лет, находящихся в очереди на получение в текущем году дошкольного образования)</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80,78</w:t>
            </w:r>
          </w:p>
        </w:tc>
        <w:tc>
          <w:tcPr>
            <w:tcW w:w="794" w:type="dxa"/>
          </w:tcPr>
          <w:p w:rsidR="00BA2B7C" w:rsidRPr="00131B9B" w:rsidRDefault="00BA2B7C">
            <w:pPr>
              <w:pStyle w:val="ConsPlusNormal"/>
              <w:jc w:val="center"/>
            </w:pPr>
            <w:r w:rsidRPr="00131B9B">
              <w:t>90,0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1030" w:type="dxa"/>
          </w:tcPr>
          <w:p w:rsidR="00BA2B7C" w:rsidRPr="00131B9B" w:rsidRDefault="00BA2B7C">
            <w:pPr>
              <w:pStyle w:val="ConsPlusNormal"/>
              <w:jc w:val="center"/>
            </w:pPr>
            <w:r w:rsidRPr="00131B9B">
              <w:t>I</w:t>
            </w:r>
          </w:p>
        </w:tc>
      </w:tr>
      <w:tr w:rsidR="00BA2B7C" w:rsidRPr="00131B9B">
        <w:tblPrEx>
          <w:tblBorders>
            <w:insideH w:val="nil"/>
          </w:tblBorders>
        </w:tblPrEx>
        <w:tc>
          <w:tcPr>
            <w:tcW w:w="1020" w:type="dxa"/>
            <w:tcBorders>
              <w:bottom w:val="nil"/>
            </w:tcBorders>
          </w:tcPr>
          <w:p w:rsidR="00BA2B7C" w:rsidRPr="00131B9B" w:rsidRDefault="00BA2B7C">
            <w:pPr>
              <w:pStyle w:val="ConsPlusNormal"/>
              <w:jc w:val="both"/>
            </w:pPr>
            <w:r w:rsidRPr="00131B9B">
              <w:lastRenderedPageBreak/>
              <w:t>1.6.</w:t>
            </w:r>
          </w:p>
        </w:tc>
        <w:tc>
          <w:tcPr>
            <w:tcW w:w="11859" w:type="dxa"/>
            <w:gridSpan w:val="11"/>
            <w:tcBorders>
              <w:bottom w:val="nil"/>
            </w:tcBorders>
          </w:tcPr>
          <w:p w:rsidR="00BA2B7C" w:rsidRPr="00131B9B" w:rsidRDefault="00BA2B7C">
            <w:pPr>
              <w:pStyle w:val="ConsPlusNormal"/>
              <w:jc w:val="both"/>
            </w:pPr>
            <w:r w:rsidRPr="00131B9B">
              <w:t xml:space="preserve">Исключен. - </w:t>
            </w:r>
            <w:hyperlink r:id="rId188" w:history="1">
              <w:r w:rsidRPr="00131B9B">
                <w:t>Постановление</w:t>
              </w:r>
            </w:hyperlink>
            <w:r w:rsidRPr="00131B9B">
              <w:t xml:space="preserve"> Правительства Республики Алтай от 27.12.2019 N 390</w:t>
            </w:r>
          </w:p>
        </w:tc>
      </w:tr>
      <w:tr w:rsidR="00BA2B7C" w:rsidRPr="00131B9B">
        <w:tc>
          <w:tcPr>
            <w:tcW w:w="12879" w:type="dxa"/>
            <w:gridSpan w:val="12"/>
          </w:tcPr>
          <w:p w:rsidR="00BA2B7C" w:rsidRPr="00131B9B" w:rsidRDefault="00BA2B7C">
            <w:pPr>
              <w:pStyle w:val="ConsPlusNormal"/>
              <w:jc w:val="center"/>
              <w:outlineLvl w:val="4"/>
            </w:pPr>
            <w:r w:rsidRPr="00131B9B">
              <w:t>Основное мероприятие 1.1. Развитие дошкольного образования в Республике Алтай</w:t>
            </w:r>
          </w:p>
        </w:tc>
      </w:tr>
      <w:tr w:rsidR="00BA2B7C" w:rsidRPr="00131B9B">
        <w:tc>
          <w:tcPr>
            <w:tcW w:w="1020" w:type="dxa"/>
          </w:tcPr>
          <w:p w:rsidR="00BA2B7C" w:rsidRPr="00131B9B" w:rsidRDefault="00BA2B7C">
            <w:pPr>
              <w:pStyle w:val="ConsPlusNormal"/>
              <w:jc w:val="both"/>
            </w:pPr>
            <w:r w:rsidRPr="00131B9B">
              <w:t>1.1.1.</w:t>
            </w:r>
          </w:p>
        </w:tc>
        <w:tc>
          <w:tcPr>
            <w:tcW w:w="3061" w:type="dxa"/>
          </w:tcPr>
          <w:p w:rsidR="00BA2B7C" w:rsidRPr="00131B9B" w:rsidRDefault="00BA2B7C">
            <w:pPr>
              <w:pStyle w:val="ConsPlusNormal"/>
              <w:jc w:val="both"/>
            </w:pPr>
            <w:r w:rsidRPr="00131B9B">
              <w:t>Охват детей в возрасте от 1,5 до 3 лет дошкольным образованием, от потребности</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80,78</w:t>
            </w:r>
          </w:p>
        </w:tc>
        <w:tc>
          <w:tcPr>
            <w:tcW w:w="850" w:type="dxa"/>
          </w:tcPr>
          <w:p w:rsidR="00BA2B7C" w:rsidRPr="00131B9B" w:rsidRDefault="00BA2B7C">
            <w:pPr>
              <w:pStyle w:val="ConsPlusNormal"/>
              <w:jc w:val="center"/>
            </w:pPr>
            <w:r w:rsidRPr="00131B9B">
              <w:t>80,78</w:t>
            </w:r>
          </w:p>
        </w:tc>
        <w:tc>
          <w:tcPr>
            <w:tcW w:w="794" w:type="dxa"/>
          </w:tcPr>
          <w:p w:rsidR="00BA2B7C" w:rsidRPr="00131B9B" w:rsidRDefault="00BA2B7C">
            <w:pPr>
              <w:pStyle w:val="ConsPlusNormal"/>
              <w:jc w:val="center"/>
            </w:pPr>
            <w:r w:rsidRPr="00131B9B">
              <w:t>90,0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1030" w:type="dxa"/>
          </w:tcPr>
          <w:p w:rsidR="00BA2B7C" w:rsidRPr="00131B9B" w:rsidRDefault="00BA2B7C">
            <w:pPr>
              <w:pStyle w:val="ConsPlusNormal"/>
              <w:jc w:val="center"/>
            </w:pPr>
            <w:r w:rsidRPr="00131B9B">
              <w:t>II</w:t>
            </w:r>
          </w:p>
        </w:tc>
      </w:tr>
      <w:tr w:rsidR="00BA2B7C" w:rsidRPr="00131B9B">
        <w:tc>
          <w:tcPr>
            <w:tcW w:w="1020" w:type="dxa"/>
          </w:tcPr>
          <w:p w:rsidR="00BA2B7C" w:rsidRPr="00131B9B" w:rsidRDefault="00BA2B7C">
            <w:pPr>
              <w:pStyle w:val="ConsPlusNormal"/>
              <w:jc w:val="both"/>
            </w:pPr>
            <w:r w:rsidRPr="00131B9B">
              <w:t>1.1.2.</w:t>
            </w:r>
          </w:p>
        </w:tc>
        <w:tc>
          <w:tcPr>
            <w:tcW w:w="3061" w:type="dxa"/>
          </w:tcPr>
          <w:p w:rsidR="00BA2B7C" w:rsidRPr="00131B9B" w:rsidRDefault="00BA2B7C">
            <w:pPr>
              <w:pStyle w:val="ConsPlusNormal"/>
              <w:jc w:val="both"/>
            </w:pPr>
            <w:r w:rsidRPr="00131B9B">
              <w:t>Доля родителей (законных представителей), воспользовавшихся правом на получение компенсации части родительской платы за содержание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86,62</w:t>
            </w:r>
          </w:p>
        </w:tc>
        <w:tc>
          <w:tcPr>
            <w:tcW w:w="850" w:type="dxa"/>
          </w:tcPr>
          <w:p w:rsidR="00BA2B7C" w:rsidRPr="00131B9B" w:rsidRDefault="00BA2B7C">
            <w:pPr>
              <w:pStyle w:val="ConsPlusNormal"/>
              <w:jc w:val="center"/>
            </w:pPr>
            <w:r w:rsidRPr="00131B9B">
              <w:t>86,62</w:t>
            </w:r>
          </w:p>
        </w:tc>
        <w:tc>
          <w:tcPr>
            <w:tcW w:w="794" w:type="dxa"/>
          </w:tcPr>
          <w:p w:rsidR="00BA2B7C" w:rsidRPr="00131B9B" w:rsidRDefault="00BA2B7C">
            <w:pPr>
              <w:pStyle w:val="ConsPlusNormal"/>
              <w:jc w:val="center"/>
            </w:pPr>
            <w:r w:rsidRPr="00131B9B">
              <w:t>86,62</w:t>
            </w:r>
          </w:p>
        </w:tc>
        <w:tc>
          <w:tcPr>
            <w:tcW w:w="794" w:type="dxa"/>
          </w:tcPr>
          <w:p w:rsidR="00BA2B7C" w:rsidRPr="00131B9B" w:rsidRDefault="00BA2B7C">
            <w:pPr>
              <w:pStyle w:val="ConsPlusNormal"/>
              <w:jc w:val="center"/>
            </w:pPr>
            <w:r w:rsidRPr="00131B9B">
              <w:t>86,62</w:t>
            </w:r>
          </w:p>
        </w:tc>
        <w:tc>
          <w:tcPr>
            <w:tcW w:w="794" w:type="dxa"/>
          </w:tcPr>
          <w:p w:rsidR="00BA2B7C" w:rsidRPr="00131B9B" w:rsidRDefault="00BA2B7C">
            <w:pPr>
              <w:pStyle w:val="ConsPlusNormal"/>
              <w:jc w:val="center"/>
            </w:pPr>
            <w:r w:rsidRPr="00131B9B">
              <w:t>86,62</w:t>
            </w:r>
          </w:p>
        </w:tc>
        <w:tc>
          <w:tcPr>
            <w:tcW w:w="794" w:type="dxa"/>
          </w:tcPr>
          <w:p w:rsidR="00BA2B7C" w:rsidRPr="00131B9B" w:rsidRDefault="00BA2B7C">
            <w:pPr>
              <w:pStyle w:val="ConsPlusNormal"/>
              <w:jc w:val="center"/>
            </w:pPr>
            <w:r w:rsidRPr="00131B9B">
              <w:t>86,62</w:t>
            </w:r>
          </w:p>
        </w:tc>
        <w:tc>
          <w:tcPr>
            <w:tcW w:w="794" w:type="dxa"/>
          </w:tcPr>
          <w:p w:rsidR="00BA2B7C" w:rsidRPr="00131B9B" w:rsidRDefault="00BA2B7C">
            <w:pPr>
              <w:pStyle w:val="ConsPlusNormal"/>
              <w:jc w:val="center"/>
            </w:pPr>
            <w:r w:rsidRPr="00131B9B">
              <w:t>86,62</w:t>
            </w:r>
          </w:p>
        </w:tc>
        <w:tc>
          <w:tcPr>
            <w:tcW w:w="794" w:type="dxa"/>
          </w:tcPr>
          <w:p w:rsidR="00BA2B7C" w:rsidRPr="00131B9B" w:rsidRDefault="00BA2B7C">
            <w:pPr>
              <w:pStyle w:val="ConsPlusNormal"/>
              <w:jc w:val="center"/>
            </w:pPr>
            <w:r w:rsidRPr="00131B9B">
              <w:t>86,62</w:t>
            </w:r>
          </w:p>
        </w:tc>
        <w:tc>
          <w:tcPr>
            <w:tcW w:w="1030" w:type="dxa"/>
          </w:tcPr>
          <w:p w:rsidR="00BA2B7C" w:rsidRPr="00131B9B" w:rsidRDefault="00BA2B7C">
            <w:pPr>
              <w:pStyle w:val="ConsPlusNormal"/>
              <w:jc w:val="center"/>
            </w:pPr>
            <w:r w:rsidRPr="00131B9B">
              <w:t>II</w:t>
            </w:r>
          </w:p>
        </w:tc>
      </w:tr>
      <w:tr w:rsidR="00BA2B7C" w:rsidRPr="00131B9B">
        <w:tc>
          <w:tcPr>
            <w:tcW w:w="1020" w:type="dxa"/>
          </w:tcPr>
          <w:p w:rsidR="00BA2B7C" w:rsidRPr="00131B9B" w:rsidRDefault="00BA2B7C">
            <w:pPr>
              <w:pStyle w:val="ConsPlusNormal"/>
              <w:jc w:val="both"/>
            </w:pPr>
            <w:r w:rsidRPr="00131B9B">
              <w:t>1.1.3.</w:t>
            </w:r>
          </w:p>
        </w:tc>
        <w:tc>
          <w:tcPr>
            <w:tcW w:w="3061" w:type="dxa"/>
          </w:tcPr>
          <w:p w:rsidR="00BA2B7C" w:rsidRPr="00131B9B" w:rsidRDefault="00BA2B7C">
            <w:pPr>
              <w:pStyle w:val="ConsPlusNormal"/>
              <w:jc w:val="both"/>
            </w:pPr>
            <w:r w:rsidRPr="00131B9B">
              <w:t>Доля образовательных организаций, реализующих программы дошкольного образования по популяризации народных художественных промыслов, от общего количества образовательных организаций, реализующих программы дошкольного образования</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30,0</w:t>
            </w:r>
          </w:p>
        </w:tc>
        <w:tc>
          <w:tcPr>
            <w:tcW w:w="794" w:type="dxa"/>
          </w:tcPr>
          <w:p w:rsidR="00BA2B7C" w:rsidRPr="00131B9B" w:rsidRDefault="00BA2B7C">
            <w:pPr>
              <w:pStyle w:val="ConsPlusNormal"/>
              <w:jc w:val="center"/>
            </w:pPr>
            <w:r w:rsidRPr="00131B9B">
              <w:t>35,0</w:t>
            </w:r>
          </w:p>
        </w:tc>
        <w:tc>
          <w:tcPr>
            <w:tcW w:w="794" w:type="dxa"/>
          </w:tcPr>
          <w:p w:rsidR="00BA2B7C" w:rsidRPr="00131B9B" w:rsidRDefault="00BA2B7C">
            <w:pPr>
              <w:pStyle w:val="ConsPlusNormal"/>
              <w:jc w:val="center"/>
            </w:pPr>
            <w:r w:rsidRPr="00131B9B">
              <w:t>40,2</w:t>
            </w:r>
          </w:p>
        </w:tc>
        <w:tc>
          <w:tcPr>
            <w:tcW w:w="794" w:type="dxa"/>
          </w:tcPr>
          <w:p w:rsidR="00BA2B7C" w:rsidRPr="00131B9B" w:rsidRDefault="00BA2B7C">
            <w:pPr>
              <w:pStyle w:val="ConsPlusNormal"/>
              <w:jc w:val="center"/>
            </w:pPr>
            <w:r w:rsidRPr="00131B9B">
              <w:t>44,8</w:t>
            </w:r>
          </w:p>
        </w:tc>
        <w:tc>
          <w:tcPr>
            <w:tcW w:w="794" w:type="dxa"/>
          </w:tcPr>
          <w:p w:rsidR="00BA2B7C" w:rsidRPr="00131B9B" w:rsidRDefault="00BA2B7C">
            <w:pPr>
              <w:pStyle w:val="ConsPlusNormal"/>
              <w:jc w:val="center"/>
            </w:pPr>
            <w:r w:rsidRPr="00131B9B">
              <w:t>50,0</w:t>
            </w:r>
          </w:p>
        </w:tc>
        <w:tc>
          <w:tcPr>
            <w:tcW w:w="794" w:type="dxa"/>
          </w:tcPr>
          <w:p w:rsidR="00BA2B7C" w:rsidRPr="00131B9B" w:rsidRDefault="00BA2B7C">
            <w:pPr>
              <w:pStyle w:val="ConsPlusNormal"/>
              <w:jc w:val="center"/>
            </w:pPr>
            <w:r w:rsidRPr="00131B9B">
              <w:t>55,1</w:t>
            </w:r>
          </w:p>
        </w:tc>
        <w:tc>
          <w:tcPr>
            <w:tcW w:w="794" w:type="dxa"/>
          </w:tcPr>
          <w:p w:rsidR="00BA2B7C" w:rsidRPr="00131B9B" w:rsidRDefault="00BA2B7C">
            <w:pPr>
              <w:pStyle w:val="ConsPlusNormal"/>
              <w:jc w:val="center"/>
            </w:pPr>
            <w:r w:rsidRPr="00131B9B">
              <w:t>60,3</w:t>
            </w:r>
          </w:p>
        </w:tc>
        <w:tc>
          <w:tcPr>
            <w:tcW w:w="1030" w:type="dxa"/>
          </w:tcPr>
          <w:p w:rsidR="00BA2B7C" w:rsidRPr="00131B9B" w:rsidRDefault="00BA2B7C">
            <w:pPr>
              <w:pStyle w:val="ConsPlusNormal"/>
              <w:jc w:val="center"/>
            </w:pPr>
            <w:r w:rsidRPr="00131B9B">
              <w:t>II</w:t>
            </w:r>
          </w:p>
        </w:tc>
      </w:tr>
      <w:tr w:rsidR="00BA2B7C" w:rsidRPr="00131B9B">
        <w:tblPrEx>
          <w:tblBorders>
            <w:insideH w:val="nil"/>
          </w:tblBorders>
        </w:tblPrEx>
        <w:tc>
          <w:tcPr>
            <w:tcW w:w="1020" w:type="dxa"/>
            <w:tcBorders>
              <w:bottom w:val="nil"/>
            </w:tcBorders>
          </w:tcPr>
          <w:p w:rsidR="00BA2B7C" w:rsidRPr="00131B9B" w:rsidRDefault="00BA2B7C">
            <w:pPr>
              <w:pStyle w:val="ConsPlusNormal"/>
              <w:jc w:val="both"/>
            </w:pPr>
            <w:r w:rsidRPr="00131B9B">
              <w:t>1.1.4.</w:t>
            </w:r>
          </w:p>
        </w:tc>
        <w:tc>
          <w:tcPr>
            <w:tcW w:w="3061" w:type="dxa"/>
            <w:tcBorders>
              <w:bottom w:val="nil"/>
            </w:tcBorders>
          </w:tcPr>
          <w:p w:rsidR="00BA2B7C" w:rsidRPr="00131B9B" w:rsidRDefault="00BA2B7C">
            <w:pPr>
              <w:pStyle w:val="ConsPlusNormal"/>
              <w:jc w:val="both"/>
            </w:pPr>
            <w:r w:rsidRPr="00131B9B">
              <w:t xml:space="preserve">Численность воспитанников в </w:t>
            </w:r>
            <w:r w:rsidRPr="00131B9B">
              <w:lastRenderedPageBreak/>
              <w:t>дошкольных образовательных организациях, в которых проведены мероприятия</w:t>
            </w:r>
          </w:p>
        </w:tc>
        <w:tc>
          <w:tcPr>
            <w:tcW w:w="1304" w:type="dxa"/>
            <w:tcBorders>
              <w:bottom w:val="nil"/>
            </w:tcBorders>
          </w:tcPr>
          <w:p w:rsidR="00BA2B7C" w:rsidRPr="00131B9B" w:rsidRDefault="00BA2B7C">
            <w:pPr>
              <w:pStyle w:val="ConsPlusNormal"/>
              <w:jc w:val="center"/>
            </w:pPr>
            <w:r w:rsidRPr="00131B9B">
              <w:lastRenderedPageBreak/>
              <w:t>Чел.</w:t>
            </w:r>
          </w:p>
        </w:tc>
        <w:tc>
          <w:tcPr>
            <w:tcW w:w="850" w:type="dxa"/>
            <w:tcBorders>
              <w:bottom w:val="nil"/>
            </w:tcBorders>
          </w:tcPr>
          <w:p w:rsidR="00BA2B7C" w:rsidRPr="00131B9B" w:rsidRDefault="00BA2B7C">
            <w:pPr>
              <w:pStyle w:val="ConsPlusNormal"/>
              <w:jc w:val="center"/>
            </w:pPr>
            <w:r w:rsidRPr="00131B9B">
              <w:t>-</w:t>
            </w:r>
          </w:p>
        </w:tc>
        <w:tc>
          <w:tcPr>
            <w:tcW w:w="850"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3335</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1030" w:type="dxa"/>
            <w:tcBorders>
              <w:bottom w:val="nil"/>
            </w:tcBorders>
          </w:tcPr>
          <w:p w:rsidR="00BA2B7C" w:rsidRPr="00131B9B" w:rsidRDefault="00BA2B7C">
            <w:pPr>
              <w:pStyle w:val="ConsPlusNormal"/>
              <w:jc w:val="center"/>
            </w:pPr>
            <w:r w:rsidRPr="00131B9B">
              <w:t>II</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both"/>
            </w:pPr>
            <w:r w:rsidRPr="00131B9B">
              <w:lastRenderedPageBreak/>
              <w:t xml:space="preserve">(п. 1.1.4 введен </w:t>
            </w:r>
            <w:hyperlink r:id="rId189" w:history="1">
              <w:r w:rsidRPr="00131B9B">
                <w:t>Постановлением</w:t>
              </w:r>
            </w:hyperlink>
            <w:r w:rsidRPr="00131B9B">
              <w:t xml:space="preserve"> Правительства Республики Алтай от 23.08.2021 N 237)</w:t>
            </w:r>
          </w:p>
        </w:tc>
      </w:tr>
      <w:tr w:rsidR="00BA2B7C" w:rsidRPr="00131B9B">
        <w:tblPrEx>
          <w:tblBorders>
            <w:insideH w:val="nil"/>
          </w:tblBorders>
        </w:tblPrEx>
        <w:tc>
          <w:tcPr>
            <w:tcW w:w="1020" w:type="dxa"/>
            <w:tcBorders>
              <w:bottom w:val="nil"/>
            </w:tcBorders>
          </w:tcPr>
          <w:p w:rsidR="00BA2B7C" w:rsidRPr="00131B9B" w:rsidRDefault="00BA2B7C">
            <w:pPr>
              <w:pStyle w:val="ConsPlusNormal"/>
              <w:jc w:val="both"/>
            </w:pPr>
            <w:r w:rsidRPr="00131B9B">
              <w:t>1.1.5.</w:t>
            </w:r>
          </w:p>
        </w:tc>
        <w:tc>
          <w:tcPr>
            <w:tcW w:w="3061" w:type="dxa"/>
            <w:tcBorders>
              <w:bottom w:val="nil"/>
            </w:tcBorders>
          </w:tcPr>
          <w:p w:rsidR="00BA2B7C" w:rsidRPr="00131B9B" w:rsidRDefault="00BA2B7C">
            <w:pPr>
              <w:pStyle w:val="ConsPlusNormal"/>
              <w:jc w:val="both"/>
            </w:pPr>
            <w:r w:rsidRPr="00131B9B">
              <w:t>Количество дошкольных организаций (объектов), в которых проведены мероприятия</w:t>
            </w:r>
          </w:p>
        </w:tc>
        <w:tc>
          <w:tcPr>
            <w:tcW w:w="1304" w:type="dxa"/>
            <w:tcBorders>
              <w:bottom w:val="nil"/>
            </w:tcBorders>
          </w:tcPr>
          <w:p w:rsidR="00BA2B7C" w:rsidRPr="00131B9B" w:rsidRDefault="00BA2B7C">
            <w:pPr>
              <w:pStyle w:val="ConsPlusNormal"/>
              <w:jc w:val="center"/>
            </w:pPr>
            <w:r w:rsidRPr="00131B9B">
              <w:t>Ед.</w:t>
            </w:r>
          </w:p>
        </w:tc>
        <w:tc>
          <w:tcPr>
            <w:tcW w:w="850" w:type="dxa"/>
            <w:tcBorders>
              <w:bottom w:val="nil"/>
            </w:tcBorders>
          </w:tcPr>
          <w:p w:rsidR="00BA2B7C" w:rsidRPr="00131B9B" w:rsidRDefault="00BA2B7C">
            <w:pPr>
              <w:pStyle w:val="ConsPlusNormal"/>
              <w:jc w:val="center"/>
            </w:pPr>
            <w:r w:rsidRPr="00131B9B">
              <w:t>-</w:t>
            </w:r>
          </w:p>
        </w:tc>
        <w:tc>
          <w:tcPr>
            <w:tcW w:w="850"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39,0</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1030" w:type="dxa"/>
            <w:tcBorders>
              <w:bottom w:val="nil"/>
            </w:tcBorders>
          </w:tcPr>
          <w:p w:rsidR="00BA2B7C" w:rsidRPr="00131B9B" w:rsidRDefault="00BA2B7C">
            <w:pPr>
              <w:pStyle w:val="ConsPlusNormal"/>
              <w:jc w:val="center"/>
            </w:pPr>
            <w:r w:rsidRPr="00131B9B">
              <w:t>II</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both"/>
            </w:pPr>
            <w:r w:rsidRPr="00131B9B">
              <w:t xml:space="preserve">(п. 1.1.5 введен </w:t>
            </w:r>
            <w:hyperlink r:id="rId190" w:history="1">
              <w:r w:rsidRPr="00131B9B">
                <w:t>Постановлением</w:t>
              </w:r>
            </w:hyperlink>
            <w:r w:rsidRPr="00131B9B">
              <w:t xml:space="preserve"> Правительства Республики Алтай от 23.08.2021 N 237)</w:t>
            </w:r>
          </w:p>
        </w:tc>
      </w:tr>
      <w:tr w:rsidR="00BA2B7C" w:rsidRPr="00131B9B">
        <w:tblPrEx>
          <w:tblBorders>
            <w:insideH w:val="nil"/>
          </w:tblBorders>
        </w:tblPrEx>
        <w:tc>
          <w:tcPr>
            <w:tcW w:w="12879" w:type="dxa"/>
            <w:gridSpan w:val="12"/>
            <w:tcBorders>
              <w:bottom w:val="nil"/>
            </w:tcBorders>
          </w:tcPr>
          <w:p w:rsidR="00BA2B7C" w:rsidRPr="00131B9B" w:rsidRDefault="00BA2B7C">
            <w:pPr>
              <w:pStyle w:val="ConsPlusNormal"/>
              <w:jc w:val="center"/>
              <w:outlineLvl w:val="4"/>
            </w:pPr>
            <w:r w:rsidRPr="00131B9B">
              <w:t>1.2. Основное мероприятие "Создание дополнительных мест для детей в возрасте от двух месяцев до трех лет в дошкольных организациях"</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center"/>
            </w:pPr>
            <w:r w:rsidRPr="00131B9B">
              <w:t xml:space="preserve">(в ред. </w:t>
            </w:r>
            <w:hyperlink r:id="rId191"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23.07.2020 N 240)</w:t>
            </w:r>
          </w:p>
        </w:tc>
      </w:tr>
      <w:tr w:rsidR="00BA2B7C" w:rsidRPr="00131B9B">
        <w:tc>
          <w:tcPr>
            <w:tcW w:w="1020" w:type="dxa"/>
          </w:tcPr>
          <w:p w:rsidR="00BA2B7C" w:rsidRPr="00131B9B" w:rsidRDefault="00BA2B7C">
            <w:pPr>
              <w:pStyle w:val="ConsPlusNormal"/>
              <w:jc w:val="both"/>
            </w:pPr>
            <w:r w:rsidRPr="00131B9B">
              <w:t>1.2.1.</w:t>
            </w:r>
          </w:p>
        </w:tc>
        <w:tc>
          <w:tcPr>
            <w:tcW w:w="3061" w:type="dxa"/>
          </w:tcPr>
          <w:p w:rsidR="00BA2B7C" w:rsidRPr="00131B9B" w:rsidRDefault="00BA2B7C">
            <w:pPr>
              <w:pStyle w:val="ConsPlusNormal"/>
              <w:jc w:val="both"/>
            </w:pPr>
            <w:r w:rsidRPr="00131B9B">
              <w:t>Количество дополнительных мест в дошкольных организациях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 созданных в ходе реализации программы</w:t>
            </w:r>
          </w:p>
        </w:tc>
        <w:tc>
          <w:tcPr>
            <w:tcW w:w="1304" w:type="dxa"/>
          </w:tcPr>
          <w:p w:rsidR="00BA2B7C" w:rsidRPr="00131B9B" w:rsidRDefault="00BA2B7C">
            <w:pPr>
              <w:pStyle w:val="ConsPlusNormal"/>
              <w:jc w:val="center"/>
            </w:pPr>
            <w:r w:rsidRPr="00131B9B">
              <w:t>мест</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120</w:t>
            </w:r>
          </w:p>
        </w:tc>
        <w:tc>
          <w:tcPr>
            <w:tcW w:w="794" w:type="dxa"/>
          </w:tcPr>
          <w:p w:rsidR="00BA2B7C" w:rsidRPr="00131B9B" w:rsidRDefault="00BA2B7C">
            <w:pPr>
              <w:pStyle w:val="ConsPlusNormal"/>
              <w:jc w:val="center"/>
            </w:pPr>
            <w:r w:rsidRPr="00131B9B">
              <w:t>505</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blPrEx>
          <w:tblBorders>
            <w:insideH w:val="nil"/>
          </w:tblBorders>
        </w:tblPrEx>
        <w:tc>
          <w:tcPr>
            <w:tcW w:w="12879" w:type="dxa"/>
            <w:gridSpan w:val="12"/>
            <w:tcBorders>
              <w:bottom w:val="nil"/>
            </w:tcBorders>
          </w:tcPr>
          <w:p w:rsidR="00BA2B7C" w:rsidRPr="00131B9B" w:rsidRDefault="00BA2B7C">
            <w:pPr>
              <w:pStyle w:val="ConsPlusNormal"/>
              <w:jc w:val="center"/>
              <w:outlineLvl w:val="4"/>
            </w:pPr>
            <w:r w:rsidRPr="00131B9B">
              <w:t>1.3. Основное мероприятие "Реализация регионального проекта "Содействие занятости"</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center"/>
            </w:pPr>
            <w:r w:rsidRPr="00131B9B">
              <w:t xml:space="preserve">(в ред. </w:t>
            </w:r>
            <w:hyperlink r:id="rId192"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17.03.2021 N 65)</w:t>
            </w:r>
          </w:p>
        </w:tc>
      </w:tr>
      <w:tr w:rsidR="00BA2B7C" w:rsidRPr="00131B9B">
        <w:tc>
          <w:tcPr>
            <w:tcW w:w="1020" w:type="dxa"/>
          </w:tcPr>
          <w:p w:rsidR="00BA2B7C" w:rsidRPr="00131B9B" w:rsidRDefault="00BA2B7C">
            <w:pPr>
              <w:pStyle w:val="ConsPlusNormal"/>
              <w:jc w:val="both"/>
            </w:pPr>
            <w:r w:rsidRPr="00131B9B">
              <w:lastRenderedPageBreak/>
              <w:t>1.3.1.</w:t>
            </w:r>
          </w:p>
        </w:tc>
        <w:tc>
          <w:tcPr>
            <w:tcW w:w="3061" w:type="dxa"/>
          </w:tcPr>
          <w:p w:rsidR="00BA2B7C" w:rsidRPr="00131B9B" w:rsidRDefault="00BA2B7C">
            <w:pPr>
              <w:pStyle w:val="ConsPlusNormal"/>
              <w:jc w:val="both"/>
            </w:pPr>
            <w:r w:rsidRPr="00131B9B">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w:t>
            </w:r>
          </w:p>
        </w:tc>
        <w:tc>
          <w:tcPr>
            <w:tcW w:w="1304" w:type="dxa"/>
          </w:tcPr>
          <w:p w:rsidR="00BA2B7C" w:rsidRPr="00131B9B" w:rsidRDefault="00BA2B7C">
            <w:pPr>
              <w:pStyle w:val="ConsPlusNormal"/>
              <w:jc w:val="center"/>
            </w:pPr>
            <w:r w:rsidRPr="00131B9B">
              <w:t>чел.</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2009</w:t>
            </w:r>
          </w:p>
        </w:tc>
        <w:tc>
          <w:tcPr>
            <w:tcW w:w="794" w:type="dxa"/>
          </w:tcPr>
          <w:p w:rsidR="00BA2B7C" w:rsidRPr="00131B9B" w:rsidRDefault="00BA2B7C">
            <w:pPr>
              <w:pStyle w:val="ConsPlusNormal"/>
              <w:jc w:val="center"/>
            </w:pPr>
            <w:r w:rsidRPr="00131B9B">
              <w:t>3655</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1.3.2.</w:t>
            </w:r>
          </w:p>
        </w:tc>
        <w:tc>
          <w:tcPr>
            <w:tcW w:w="3061" w:type="dxa"/>
          </w:tcPr>
          <w:p w:rsidR="00BA2B7C" w:rsidRPr="00131B9B" w:rsidRDefault="00BA2B7C">
            <w:pPr>
              <w:pStyle w:val="ConsPlusNormal"/>
              <w:jc w:val="both"/>
            </w:pPr>
            <w:r w:rsidRPr="00131B9B">
              <w:t>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w:t>
            </w:r>
          </w:p>
        </w:tc>
        <w:tc>
          <w:tcPr>
            <w:tcW w:w="1304" w:type="dxa"/>
          </w:tcPr>
          <w:p w:rsidR="00BA2B7C" w:rsidRPr="00131B9B" w:rsidRDefault="00BA2B7C">
            <w:pPr>
              <w:pStyle w:val="ConsPlusNormal"/>
              <w:jc w:val="center"/>
            </w:pPr>
            <w:r w:rsidRPr="00131B9B">
              <w:t>чел.</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337</w:t>
            </w:r>
          </w:p>
        </w:tc>
        <w:tc>
          <w:tcPr>
            <w:tcW w:w="794" w:type="dxa"/>
          </w:tcPr>
          <w:p w:rsidR="00BA2B7C" w:rsidRPr="00131B9B" w:rsidRDefault="00BA2B7C">
            <w:pPr>
              <w:pStyle w:val="ConsPlusNormal"/>
              <w:jc w:val="center"/>
            </w:pPr>
            <w:r w:rsidRPr="00131B9B">
              <w:t>377</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1.3.3.</w:t>
            </w:r>
          </w:p>
        </w:tc>
        <w:tc>
          <w:tcPr>
            <w:tcW w:w="3061" w:type="dxa"/>
          </w:tcPr>
          <w:p w:rsidR="00BA2B7C" w:rsidRPr="00131B9B" w:rsidRDefault="00BA2B7C">
            <w:pPr>
              <w:pStyle w:val="ConsPlusNormal"/>
              <w:jc w:val="both"/>
            </w:pPr>
            <w:r w:rsidRPr="00131B9B">
              <w:t>Доступность дошкольного образования для детей в возрасте от 1,5 до 3 лет</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90</w:t>
            </w:r>
          </w:p>
        </w:tc>
        <w:tc>
          <w:tcPr>
            <w:tcW w:w="794" w:type="dxa"/>
          </w:tcPr>
          <w:p w:rsidR="00BA2B7C" w:rsidRPr="00131B9B" w:rsidRDefault="00BA2B7C">
            <w:pPr>
              <w:pStyle w:val="ConsPlusNormal"/>
              <w:jc w:val="center"/>
            </w:pPr>
            <w:r w:rsidRPr="00131B9B">
              <w:t>95</w:t>
            </w:r>
          </w:p>
        </w:tc>
        <w:tc>
          <w:tcPr>
            <w:tcW w:w="794" w:type="dxa"/>
          </w:tcPr>
          <w:p w:rsidR="00BA2B7C" w:rsidRPr="00131B9B" w:rsidRDefault="00BA2B7C">
            <w:pPr>
              <w:pStyle w:val="ConsPlusNormal"/>
              <w:jc w:val="center"/>
            </w:pPr>
            <w:r w:rsidRPr="00131B9B">
              <w:t>98,03</w:t>
            </w:r>
          </w:p>
        </w:tc>
        <w:tc>
          <w:tcPr>
            <w:tcW w:w="794" w:type="dxa"/>
          </w:tcPr>
          <w:p w:rsidR="00BA2B7C" w:rsidRPr="00131B9B" w:rsidRDefault="00BA2B7C">
            <w:pPr>
              <w:pStyle w:val="ConsPlusNormal"/>
              <w:jc w:val="center"/>
            </w:pPr>
            <w:r w:rsidRPr="00131B9B">
              <w:t>99,67</w:t>
            </w:r>
          </w:p>
        </w:tc>
        <w:tc>
          <w:tcPr>
            <w:tcW w:w="794" w:type="dxa"/>
          </w:tcPr>
          <w:p w:rsidR="00BA2B7C" w:rsidRPr="00131B9B" w:rsidRDefault="00BA2B7C">
            <w:pPr>
              <w:pStyle w:val="ConsPlusNormal"/>
              <w:jc w:val="center"/>
            </w:pPr>
            <w:r w:rsidRPr="00131B9B">
              <w:t>99,87</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1.3.4.</w:t>
            </w:r>
          </w:p>
        </w:tc>
        <w:tc>
          <w:tcPr>
            <w:tcW w:w="3061" w:type="dxa"/>
          </w:tcPr>
          <w:p w:rsidR="00BA2B7C" w:rsidRPr="00131B9B" w:rsidRDefault="00BA2B7C">
            <w:pPr>
              <w:pStyle w:val="ConsPlusNormal"/>
              <w:jc w:val="both"/>
            </w:pPr>
            <w:r w:rsidRPr="00131B9B">
              <w:t>Время ожидания места для получения дошкольного образования детьми в возрасте от 1,5 до 3 лет</w:t>
            </w:r>
          </w:p>
        </w:tc>
        <w:tc>
          <w:tcPr>
            <w:tcW w:w="1304" w:type="dxa"/>
          </w:tcPr>
          <w:p w:rsidR="00BA2B7C" w:rsidRPr="00131B9B" w:rsidRDefault="00BA2B7C">
            <w:pPr>
              <w:pStyle w:val="ConsPlusNormal"/>
              <w:jc w:val="center"/>
            </w:pPr>
            <w:r w:rsidRPr="00131B9B">
              <w:t>месяц</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3,7</w:t>
            </w:r>
          </w:p>
        </w:tc>
        <w:tc>
          <w:tcPr>
            <w:tcW w:w="794" w:type="dxa"/>
          </w:tcPr>
          <w:p w:rsidR="00BA2B7C" w:rsidRPr="00131B9B" w:rsidRDefault="00BA2B7C">
            <w:pPr>
              <w:pStyle w:val="ConsPlusNormal"/>
              <w:jc w:val="center"/>
            </w:pPr>
            <w:r w:rsidRPr="00131B9B">
              <w:t>3,7</w:t>
            </w:r>
          </w:p>
        </w:tc>
        <w:tc>
          <w:tcPr>
            <w:tcW w:w="794" w:type="dxa"/>
          </w:tcPr>
          <w:p w:rsidR="00BA2B7C" w:rsidRPr="00131B9B" w:rsidRDefault="00BA2B7C">
            <w:pPr>
              <w:pStyle w:val="ConsPlusNormal"/>
              <w:jc w:val="center"/>
            </w:pPr>
            <w:r w:rsidRPr="00131B9B">
              <w:t>3,7</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1.3.5.</w:t>
            </w:r>
          </w:p>
        </w:tc>
        <w:tc>
          <w:tcPr>
            <w:tcW w:w="3061" w:type="dxa"/>
          </w:tcPr>
          <w:p w:rsidR="00BA2B7C" w:rsidRPr="00131B9B" w:rsidRDefault="00BA2B7C">
            <w:pPr>
              <w:pStyle w:val="ConsPlusNormal"/>
              <w:jc w:val="both"/>
            </w:pPr>
            <w:r w:rsidRPr="00131B9B">
              <w:t xml:space="preserve">Количество дополнительно созданных мест с целью обеспечения дошкольным </w:t>
            </w:r>
            <w:r w:rsidRPr="00131B9B">
              <w:lastRenderedPageBreak/>
              <w:t>образованием детей в возрасте до 3 лет в текущем календарном году</w:t>
            </w:r>
          </w:p>
        </w:tc>
        <w:tc>
          <w:tcPr>
            <w:tcW w:w="1304" w:type="dxa"/>
          </w:tcPr>
          <w:p w:rsidR="00BA2B7C" w:rsidRPr="00131B9B" w:rsidRDefault="00BA2B7C">
            <w:pPr>
              <w:pStyle w:val="ConsPlusNormal"/>
              <w:jc w:val="center"/>
            </w:pPr>
            <w:r w:rsidRPr="00131B9B">
              <w:lastRenderedPageBreak/>
              <w:t>тыс. мест</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2,396</w:t>
            </w:r>
          </w:p>
        </w:tc>
        <w:tc>
          <w:tcPr>
            <w:tcW w:w="794" w:type="dxa"/>
          </w:tcPr>
          <w:p w:rsidR="00BA2B7C" w:rsidRPr="00131B9B" w:rsidRDefault="00BA2B7C">
            <w:pPr>
              <w:pStyle w:val="ConsPlusNormal"/>
              <w:jc w:val="center"/>
            </w:pPr>
            <w:r w:rsidRPr="00131B9B">
              <w:t>2,456</w:t>
            </w:r>
          </w:p>
        </w:tc>
        <w:tc>
          <w:tcPr>
            <w:tcW w:w="794" w:type="dxa"/>
          </w:tcPr>
          <w:p w:rsidR="00BA2B7C" w:rsidRPr="00131B9B" w:rsidRDefault="00BA2B7C">
            <w:pPr>
              <w:pStyle w:val="ConsPlusNormal"/>
              <w:jc w:val="center"/>
            </w:pPr>
            <w:r w:rsidRPr="00131B9B">
              <w:t>2,456</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blPrEx>
          <w:tblBorders>
            <w:insideH w:val="nil"/>
          </w:tblBorders>
        </w:tblPrEx>
        <w:tc>
          <w:tcPr>
            <w:tcW w:w="12879" w:type="dxa"/>
            <w:gridSpan w:val="12"/>
            <w:tcBorders>
              <w:bottom w:val="nil"/>
            </w:tcBorders>
          </w:tcPr>
          <w:p w:rsidR="00BA2B7C" w:rsidRPr="00131B9B" w:rsidRDefault="00BA2B7C">
            <w:pPr>
              <w:pStyle w:val="ConsPlusNormal"/>
              <w:jc w:val="center"/>
              <w:outlineLvl w:val="4"/>
            </w:pPr>
            <w:r w:rsidRPr="00131B9B">
              <w:lastRenderedPageBreak/>
              <w:t>1.4. Основное мероприятие "Реализация регионального проекта "Поддержка семей, имеющих детей"</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center"/>
            </w:pPr>
            <w:r w:rsidRPr="00131B9B">
              <w:t xml:space="preserve">(в ред. </w:t>
            </w:r>
            <w:hyperlink r:id="rId193"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29.12.2020 N 442)</w:t>
            </w:r>
          </w:p>
        </w:tc>
      </w:tr>
      <w:tr w:rsidR="00BA2B7C" w:rsidRPr="00131B9B">
        <w:tc>
          <w:tcPr>
            <w:tcW w:w="1020" w:type="dxa"/>
          </w:tcPr>
          <w:p w:rsidR="00BA2B7C" w:rsidRPr="00131B9B" w:rsidRDefault="00BA2B7C">
            <w:pPr>
              <w:pStyle w:val="ConsPlusNormal"/>
              <w:jc w:val="both"/>
            </w:pPr>
            <w:r w:rsidRPr="00131B9B">
              <w:t>1.4.1.</w:t>
            </w:r>
          </w:p>
        </w:tc>
        <w:tc>
          <w:tcPr>
            <w:tcW w:w="3061" w:type="dxa"/>
          </w:tcPr>
          <w:p w:rsidR="00BA2B7C" w:rsidRPr="00131B9B" w:rsidRDefault="00BA2B7C">
            <w:pPr>
              <w:pStyle w:val="ConsPlusNormal"/>
              <w:jc w:val="both"/>
            </w:pPr>
            <w:r w:rsidRPr="00131B9B">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нарастающим итогом</w:t>
            </w:r>
          </w:p>
        </w:tc>
        <w:tc>
          <w:tcPr>
            <w:tcW w:w="1304" w:type="dxa"/>
          </w:tcPr>
          <w:p w:rsidR="00BA2B7C" w:rsidRPr="00131B9B" w:rsidRDefault="00BA2B7C">
            <w:pPr>
              <w:pStyle w:val="ConsPlusNormal"/>
              <w:jc w:val="center"/>
            </w:pPr>
            <w:r w:rsidRPr="00131B9B">
              <w:t>млн ед.</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0,0037</w:t>
            </w:r>
          </w:p>
        </w:tc>
        <w:tc>
          <w:tcPr>
            <w:tcW w:w="794" w:type="dxa"/>
          </w:tcPr>
          <w:p w:rsidR="00BA2B7C" w:rsidRPr="00131B9B" w:rsidRDefault="00BA2B7C">
            <w:pPr>
              <w:pStyle w:val="ConsPlusNormal"/>
              <w:jc w:val="center"/>
            </w:pPr>
            <w:r w:rsidRPr="00131B9B">
              <w:t>0,0055</w:t>
            </w:r>
          </w:p>
        </w:tc>
        <w:tc>
          <w:tcPr>
            <w:tcW w:w="794" w:type="dxa"/>
          </w:tcPr>
          <w:p w:rsidR="00BA2B7C" w:rsidRPr="00131B9B" w:rsidRDefault="00BA2B7C">
            <w:pPr>
              <w:pStyle w:val="ConsPlusNormal"/>
              <w:jc w:val="center"/>
            </w:pPr>
            <w:r w:rsidRPr="00131B9B">
              <w:t>0,0076</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1.4.2.</w:t>
            </w:r>
          </w:p>
        </w:tc>
        <w:tc>
          <w:tcPr>
            <w:tcW w:w="3061" w:type="dxa"/>
          </w:tcPr>
          <w:p w:rsidR="00BA2B7C" w:rsidRPr="00131B9B" w:rsidRDefault="00BA2B7C">
            <w:pPr>
              <w:pStyle w:val="ConsPlusNormal"/>
              <w:jc w:val="both"/>
            </w:pPr>
            <w:r w:rsidRPr="00131B9B">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55</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blPrEx>
          <w:tblBorders>
            <w:insideH w:val="nil"/>
          </w:tblBorders>
        </w:tblPrEx>
        <w:tc>
          <w:tcPr>
            <w:tcW w:w="12879" w:type="dxa"/>
            <w:gridSpan w:val="12"/>
            <w:tcBorders>
              <w:bottom w:val="nil"/>
            </w:tcBorders>
          </w:tcPr>
          <w:p w:rsidR="00BA2B7C" w:rsidRPr="00131B9B" w:rsidRDefault="00BA2B7C">
            <w:pPr>
              <w:pStyle w:val="ConsPlusNormal"/>
              <w:jc w:val="center"/>
              <w:outlineLvl w:val="4"/>
            </w:pPr>
            <w:r w:rsidRPr="00131B9B">
              <w:t>1.5. Основное мероприятие "Реализация Индивидуальной программы социально-экономического развития Республики Алтай в сфере образования"</w:t>
            </w:r>
          </w:p>
        </w:tc>
      </w:tr>
      <w:tr w:rsidR="00BA2B7C" w:rsidRPr="00131B9B">
        <w:tblPrEx>
          <w:tblBorders>
            <w:insideH w:val="nil"/>
          </w:tblBorders>
        </w:tblPrEx>
        <w:tc>
          <w:tcPr>
            <w:tcW w:w="12879" w:type="dxa"/>
            <w:gridSpan w:val="12"/>
            <w:tcBorders>
              <w:top w:val="nil"/>
              <w:bottom w:val="nil"/>
            </w:tcBorders>
          </w:tcPr>
          <w:p w:rsidR="00BA2B7C" w:rsidRPr="00131B9B" w:rsidRDefault="00BA2B7C">
            <w:pPr>
              <w:pStyle w:val="ConsPlusNormal"/>
              <w:jc w:val="center"/>
            </w:pPr>
            <w:r w:rsidRPr="00131B9B">
              <w:t xml:space="preserve">(в ред. </w:t>
            </w:r>
            <w:hyperlink r:id="rId194"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lastRenderedPageBreak/>
              <w:t>от 04.09.2020 N 293)</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center"/>
            </w:pPr>
            <w:r w:rsidRPr="00131B9B">
              <w:lastRenderedPageBreak/>
              <w:t xml:space="preserve">(введен </w:t>
            </w:r>
            <w:hyperlink r:id="rId195" w:history="1">
              <w:r w:rsidRPr="00131B9B">
                <w:t>Постановлением</w:t>
              </w:r>
            </w:hyperlink>
            <w:r w:rsidRPr="00131B9B">
              <w:t xml:space="preserve"> Правительства Республики Алтай</w:t>
            </w:r>
          </w:p>
          <w:p w:rsidR="00BA2B7C" w:rsidRPr="00131B9B" w:rsidRDefault="00BA2B7C">
            <w:pPr>
              <w:pStyle w:val="ConsPlusNormal"/>
              <w:jc w:val="center"/>
            </w:pPr>
            <w:r w:rsidRPr="00131B9B">
              <w:t>от 23.07.2020 N 240)</w:t>
            </w:r>
          </w:p>
        </w:tc>
      </w:tr>
      <w:tr w:rsidR="00BA2B7C" w:rsidRPr="00131B9B">
        <w:tc>
          <w:tcPr>
            <w:tcW w:w="1020" w:type="dxa"/>
          </w:tcPr>
          <w:p w:rsidR="00BA2B7C" w:rsidRPr="00131B9B" w:rsidRDefault="00BA2B7C">
            <w:pPr>
              <w:pStyle w:val="ConsPlusNormal"/>
              <w:jc w:val="both"/>
            </w:pPr>
            <w:r w:rsidRPr="00131B9B">
              <w:t>1.5.1.</w:t>
            </w:r>
          </w:p>
        </w:tc>
        <w:tc>
          <w:tcPr>
            <w:tcW w:w="3061" w:type="dxa"/>
          </w:tcPr>
          <w:p w:rsidR="00BA2B7C" w:rsidRPr="00131B9B" w:rsidRDefault="00BA2B7C">
            <w:pPr>
              <w:pStyle w:val="ConsPlusNormal"/>
              <w:jc w:val="both"/>
            </w:pPr>
            <w:r w:rsidRPr="00131B9B">
              <w:t>Количество обновленных мест в дошкольных образовательных организациях</w:t>
            </w:r>
          </w:p>
        </w:tc>
        <w:tc>
          <w:tcPr>
            <w:tcW w:w="1304" w:type="dxa"/>
          </w:tcPr>
          <w:p w:rsidR="00BA2B7C" w:rsidRPr="00131B9B" w:rsidRDefault="00BA2B7C">
            <w:pPr>
              <w:pStyle w:val="ConsPlusNormal"/>
              <w:jc w:val="center"/>
            </w:pPr>
            <w:r w:rsidRPr="00131B9B">
              <w:t>ед.</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30</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1.5.2.</w:t>
            </w:r>
          </w:p>
        </w:tc>
        <w:tc>
          <w:tcPr>
            <w:tcW w:w="3061" w:type="dxa"/>
          </w:tcPr>
          <w:p w:rsidR="00BA2B7C" w:rsidRPr="00131B9B" w:rsidRDefault="00BA2B7C">
            <w:pPr>
              <w:pStyle w:val="ConsPlusNormal"/>
              <w:jc w:val="both"/>
            </w:pPr>
            <w:r w:rsidRPr="00131B9B">
              <w:t>Количество сохраненных рабочих мест в дошкольных образовательных организациях</w:t>
            </w:r>
          </w:p>
        </w:tc>
        <w:tc>
          <w:tcPr>
            <w:tcW w:w="1304" w:type="dxa"/>
          </w:tcPr>
          <w:p w:rsidR="00BA2B7C" w:rsidRPr="00131B9B" w:rsidRDefault="00BA2B7C">
            <w:pPr>
              <w:pStyle w:val="ConsPlusNormal"/>
              <w:jc w:val="center"/>
            </w:pPr>
            <w:r w:rsidRPr="00131B9B">
              <w:t>ед.</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15</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blPrEx>
          <w:tblBorders>
            <w:insideH w:val="nil"/>
          </w:tblBorders>
        </w:tblPrEx>
        <w:tc>
          <w:tcPr>
            <w:tcW w:w="1020" w:type="dxa"/>
            <w:tcBorders>
              <w:bottom w:val="nil"/>
            </w:tcBorders>
          </w:tcPr>
          <w:p w:rsidR="00BA2B7C" w:rsidRPr="00131B9B" w:rsidRDefault="00BA2B7C">
            <w:pPr>
              <w:pStyle w:val="ConsPlusNormal"/>
              <w:jc w:val="both"/>
            </w:pPr>
            <w:r w:rsidRPr="00131B9B">
              <w:t>1.5.3.</w:t>
            </w:r>
          </w:p>
        </w:tc>
        <w:tc>
          <w:tcPr>
            <w:tcW w:w="3061" w:type="dxa"/>
            <w:tcBorders>
              <w:bottom w:val="nil"/>
            </w:tcBorders>
          </w:tcPr>
          <w:p w:rsidR="00BA2B7C" w:rsidRPr="00131B9B" w:rsidRDefault="00BA2B7C">
            <w:pPr>
              <w:pStyle w:val="ConsPlusNormal"/>
              <w:jc w:val="both"/>
            </w:pPr>
            <w:r w:rsidRPr="00131B9B">
              <w:t>Количество дошкольных образовательных организаций, укомплектованных средствами обучения и воспитания, мягким инвентарем</w:t>
            </w:r>
          </w:p>
        </w:tc>
        <w:tc>
          <w:tcPr>
            <w:tcW w:w="1304" w:type="dxa"/>
            <w:tcBorders>
              <w:bottom w:val="nil"/>
            </w:tcBorders>
          </w:tcPr>
          <w:p w:rsidR="00BA2B7C" w:rsidRPr="00131B9B" w:rsidRDefault="00BA2B7C">
            <w:pPr>
              <w:pStyle w:val="ConsPlusNormal"/>
              <w:jc w:val="center"/>
            </w:pPr>
            <w:r w:rsidRPr="00131B9B">
              <w:t>ед.</w:t>
            </w:r>
          </w:p>
        </w:tc>
        <w:tc>
          <w:tcPr>
            <w:tcW w:w="850" w:type="dxa"/>
            <w:tcBorders>
              <w:bottom w:val="nil"/>
            </w:tcBorders>
          </w:tcPr>
          <w:p w:rsidR="00BA2B7C" w:rsidRPr="00131B9B" w:rsidRDefault="00BA2B7C">
            <w:pPr>
              <w:pStyle w:val="ConsPlusNormal"/>
              <w:jc w:val="center"/>
            </w:pPr>
            <w:r w:rsidRPr="00131B9B">
              <w:t>-</w:t>
            </w:r>
          </w:p>
        </w:tc>
        <w:tc>
          <w:tcPr>
            <w:tcW w:w="850"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12</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1030" w:type="dxa"/>
            <w:tcBorders>
              <w:bottom w:val="nil"/>
            </w:tcBorders>
          </w:tcPr>
          <w:p w:rsidR="00BA2B7C" w:rsidRPr="00131B9B" w:rsidRDefault="00BA2B7C">
            <w:pPr>
              <w:pStyle w:val="ConsPlusNormal"/>
              <w:jc w:val="center"/>
            </w:pPr>
            <w:r w:rsidRPr="00131B9B">
              <w:t>I</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both"/>
            </w:pPr>
            <w:r w:rsidRPr="00131B9B">
              <w:t xml:space="preserve">(п. 1.5.3 в ред. </w:t>
            </w:r>
            <w:hyperlink r:id="rId196" w:history="1">
              <w:r w:rsidRPr="00131B9B">
                <w:t>Постановления</w:t>
              </w:r>
            </w:hyperlink>
            <w:r w:rsidRPr="00131B9B">
              <w:t xml:space="preserve"> Правительства Республики Алтай от 29.12.2020 N 442)</w:t>
            </w:r>
          </w:p>
        </w:tc>
      </w:tr>
      <w:tr w:rsidR="00BA2B7C" w:rsidRPr="00131B9B">
        <w:tblPrEx>
          <w:tblBorders>
            <w:insideH w:val="nil"/>
          </w:tblBorders>
        </w:tblPrEx>
        <w:tc>
          <w:tcPr>
            <w:tcW w:w="12879" w:type="dxa"/>
            <w:gridSpan w:val="12"/>
            <w:tcBorders>
              <w:bottom w:val="nil"/>
            </w:tcBorders>
          </w:tcPr>
          <w:p w:rsidR="00BA2B7C" w:rsidRPr="00131B9B" w:rsidRDefault="00BA2B7C">
            <w:pPr>
              <w:pStyle w:val="ConsPlusNormal"/>
              <w:jc w:val="center"/>
              <w:outlineLvl w:val="4"/>
            </w:pPr>
            <w:r w:rsidRPr="00131B9B">
              <w:t>1.6. 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center"/>
            </w:pPr>
            <w:r w:rsidRPr="00131B9B">
              <w:t xml:space="preserve">(введен </w:t>
            </w:r>
            <w:hyperlink r:id="rId197" w:history="1">
              <w:r w:rsidRPr="00131B9B">
                <w:t>Постановлением</w:t>
              </w:r>
            </w:hyperlink>
            <w:r w:rsidRPr="00131B9B">
              <w:t xml:space="preserve"> Правительства Республики Алтай</w:t>
            </w:r>
          </w:p>
          <w:p w:rsidR="00BA2B7C" w:rsidRPr="00131B9B" w:rsidRDefault="00BA2B7C">
            <w:pPr>
              <w:pStyle w:val="ConsPlusNormal"/>
              <w:jc w:val="center"/>
            </w:pPr>
            <w:r w:rsidRPr="00131B9B">
              <w:t>от 04.09.2020 N 293)</w:t>
            </w:r>
          </w:p>
        </w:tc>
      </w:tr>
      <w:tr w:rsidR="00BA2B7C" w:rsidRPr="00131B9B">
        <w:tblPrEx>
          <w:tblBorders>
            <w:insideH w:val="nil"/>
          </w:tblBorders>
        </w:tblPrEx>
        <w:tc>
          <w:tcPr>
            <w:tcW w:w="1020" w:type="dxa"/>
            <w:tcBorders>
              <w:bottom w:val="nil"/>
            </w:tcBorders>
          </w:tcPr>
          <w:p w:rsidR="00BA2B7C" w:rsidRPr="00131B9B" w:rsidRDefault="00BA2B7C">
            <w:pPr>
              <w:pStyle w:val="ConsPlusNormal"/>
              <w:jc w:val="both"/>
            </w:pPr>
            <w:r w:rsidRPr="00131B9B">
              <w:t>1.6.1.</w:t>
            </w:r>
          </w:p>
        </w:tc>
        <w:tc>
          <w:tcPr>
            <w:tcW w:w="3061" w:type="dxa"/>
            <w:tcBorders>
              <w:bottom w:val="nil"/>
            </w:tcBorders>
          </w:tcPr>
          <w:p w:rsidR="00BA2B7C" w:rsidRPr="00131B9B" w:rsidRDefault="00BA2B7C">
            <w:pPr>
              <w:pStyle w:val="ConsPlusNormal"/>
              <w:jc w:val="both"/>
            </w:pPr>
            <w:r w:rsidRPr="00131B9B">
              <w:t>Количество созданных рабочих мест в дошкольных образовательных организациях</w:t>
            </w:r>
          </w:p>
        </w:tc>
        <w:tc>
          <w:tcPr>
            <w:tcW w:w="1304" w:type="dxa"/>
            <w:tcBorders>
              <w:bottom w:val="nil"/>
            </w:tcBorders>
          </w:tcPr>
          <w:p w:rsidR="00BA2B7C" w:rsidRPr="00131B9B" w:rsidRDefault="00BA2B7C">
            <w:pPr>
              <w:pStyle w:val="ConsPlusNormal"/>
              <w:jc w:val="center"/>
            </w:pPr>
            <w:r w:rsidRPr="00131B9B">
              <w:t>ед.</w:t>
            </w:r>
          </w:p>
        </w:tc>
        <w:tc>
          <w:tcPr>
            <w:tcW w:w="850" w:type="dxa"/>
            <w:tcBorders>
              <w:bottom w:val="nil"/>
            </w:tcBorders>
          </w:tcPr>
          <w:p w:rsidR="00BA2B7C" w:rsidRPr="00131B9B" w:rsidRDefault="00BA2B7C">
            <w:pPr>
              <w:pStyle w:val="ConsPlusNormal"/>
              <w:jc w:val="center"/>
            </w:pPr>
            <w:r w:rsidRPr="00131B9B">
              <w:t>-</w:t>
            </w:r>
          </w:p>
        </w:tc>
        <w:tc>
          <w:tcPr>
            <w:tcW w:w="850"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353</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1030" w:type="dxa"/>
            <w:tcBorders>
              <w:bottom w:val="nil"/>
            </w:tcBorders>
          </w:tcPr>
          <w:p w:rsidR="00BA2B7C" w:rsidRPr="00131B9B" w:rsidRDefault="00BA2B7C">
            <w:pPr>
              <w:pStyle w:val="ConsPlusNormal"/>
              <w:jc w:val="center"/>
            </w:pPr>
            <w:r w:rsidRPr="00131B9B">
              <w:t>I</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both"/>
            </w:pPr>
            <w:r w:rsidRPr="00131B9B">
              <w:lastRenderedPageBreak/>
              <w:t xml:space="preserve">(п. 1.6.1 в ред. </w:t>
            </w:r>
            <w:hyperlink r:id="rId198" w:history="1">
              <w:r w:rsidRPr="00131B9B">
                <w:t>Постановления</w:t>
              </w:r>
            </w:hyperlink>
            <w:r w:rsidRPr="00131B9B">
              <w:t xml:space="preserve"> Правительства Республики Алтай от 29.12.2020 N 442)</w:t>
            </w:r>
          </w:p>
        </w:tc>
      </w:tr>
      <w:tr w:rsidR="00BA2B7C" w:rsidRPr="00131B9B">
        <w:tc>
          <w:tcPr>
            <w:tcW w:w="12879" w:type="dxa"/>
            <w:gridSpan w:val="12"/>
          </w:tcPr>
          <w:p w:rsidR="00BA2B7C" w:rsidRPr="00131B9B" w:rsidRDefault="00BA2B7C">
            <w:pPr>
              <w:pStyle w:val="ConsPlusNormal"/>
              <w:jc w:val="center"/>
              <w:outlineLvl w:val="3"/>
            </w:pPr>
            <w:r w:rsidRPr="00131B9B">
              <w:t>2. Подпрограмма "Развитие общего образования"</w:t>
            </w:r>
          </w:p>
        </w:tc>
      </w:tr>
      <w:tr w:rsidR="00BA2B7C" w:rsidRPr="00131B9B">
        <w:tblPrEx>
          <w:tblBorders>
            <w:insideH w:val="nil"/>
          </w:tblBorders>
        </w:tblPrEx>
        <w:tc>
          <w:tcPr>
            <w:tcW w:w="1020" w:type="dxa"/>
            <w:tcBorders>
              <w:bottom w:val="nil"/>
            </w:tcBorders>
          </w:tcPr>
          <w:p w:rsidR="00BA2B7C" w:rsidRPr="00131B9B" w:rsidRDefault="00BA2B7C">
            <w:pPr>
              <w:pStyle w:val="ConsPlusNormal"/>
              <w:jc w:val="both"/>
            </w:pPr>
            <w:r w:rsidRPr="00131B9B">
              <w:t>2.1.</w:t>
            </w:r>
          </w:p>
        </w:tc>
        <w:tc>
          <w:tcPr>
            <w:tcW w:w="3061" w:type="dxa"/>
            <w:tcBorders>
              <w:bottom w:val="nil"/>
            </w:tcBorders>
          </w:tcPr>
          <w:p w:rsidR="00BA2B7C" w:rsidRPr="00131B9B" w:rsidRDefault="00BA2B7C">
            <w:pPr>
              <w:pStyle w:val="ConsPlusNormal"/>
              <w:jc w:val="both"/>
            </w:pPr>
            <w:r w:rsidRPr="00131B9B">
              <w:t>Численность обучающихся в образовательных организациях, в том числе:</w:t>
            </w:r>
          </w:p>
        </w:tc>
        <w:tc>
          <w:tcPr>
            <w:tcW w:w="1304" w:type="dxa"/>
            <w:tcBorders>
              <w:bottom w:val="nil"/>
            </w:tcBorders>
          </w:tcPr>
          <w:p w:rsidR="00BA2B7C" w:rsidRPr="00131B9B" w:rsidRDefault="00BA2B7C">
            <w:pPr>
              <w:pStyle w:val="ConsPlusNormal"/>
              <w:jc w:val="center"/>
            </w:pPr>
            <w:r w:rsidRPr="00131B9B">
              <w:t>чел.</w:t>
            </w:r>
          </w:p>
        </w:tc>
        <w:tc>
          <w:tcPr>
            <w:tcW w:w="850" w:type="dxa"/>
            <w:tcBorders>
              <w:bottom w:val="nil"/>
            </w:tcBorders>
          </w:tcPr>
          <w:p w:rsidR="00BA2B7C" w:rsidRPr="00131B9B" w:rsidRDefault="00BA2B7C">
            <w:pPr>
              <w:pStyle w:val="ConsPlusNormal"/>
              <w:jc w:val="center"/>
            </w:pPr>
            <w:r w:rsidRPr="00131B9B">
              <w:t>36237</w:t>
            </w:r>
          </w:p>
        </w:tc>
        <w:tc>
          <w:tcPr>
            <w:tcW w:w="850" w:type="dxa"/>
            <w:tcBorders>
              <w:bottom w:val="nil"/>
            </w:tcBorders>
          </w:tcPr>
          <w:p w:rsidR="00BA2B7C" w:rsidRPr="00131B9B" w:rsidRDefault="00BA2B7C">
            <w:pPr>
              <w:pStyle w:val="ConsPlusNormal"/>
              <w:jc w:val="center"/>
            </w:pPr>
            <w:r w:rsidRPr="00131B9B">
              <w:t>37383</w:t>
            </w:r>
          </w:p>
        </w:tc>
        <w:tc>
          <w:tcPr>
            <w:tcW w:w="794" w:type="dxa"/>
            <w:tcBorders>
              <w:bottom w:val="nil"/>
            </w:tcBorders>
          </w:tcPr>
          <w:p w:rsidR="00BA2B7C" w:rsidRPr="00131B9B" w:rsidRDefault="00BA2B7C">
            <w:pPr>
              <w:pStyle w:val="ConsPlusNormal"/>
              <w:jc w:val="center"/>
            </w:pPr>
            <w:r w:rsidRPr="00131B9B">
              <w:t>38800</w:t>
            </w:r>
          </w:p>
        </w:tc>
        <w:tc>
          <w:tcPr>
            <w:tcW w:w="794" w:type="dxa"/>
            <w:tcBorders>
              <w:bottom w:val="nil"/>
            </w:tcBorders>
          </w:tcPr>
          <w:p w:rsidR="00BA2B7C" w:rsidRPr="00131B9B" w:rsidRDefault="00BA2B7C">
            <w:pPr>
              <w:pStyle w:val="ConsPlusNormal"/>
              <w:jc w:val="center"/>
            </w:pPr>
            <w:r w:rsidRPr="00131B9B">
              <w:t>38845</w:t>
            </w:r>
          </w:p>
        </w:tc>
        <w:tc>
          <w:tcPr>
            <w:tcW w:w="794" w:type="dxa"/>
            <w:tcBorders>
              <w:bottom w:val="nil"/>
            </w:tcBorders>
          </w:tcPr>
          <w:p w:rsidR="00BA2B7C" w:rsidRPr="00131B9B" w:rsidRDefault="00BA2B7C">
            <w:pPr>
              <w:pStyle w:val="ConsPlusNormal"/>
              <w:jc w:val="center"/>
            </w:pPr>
            <w:r w:rsidRPr="00131B9B">
              <w:t>41309</w:t>
            </w:r>
          </w:p>
        </w:tc>
        <w:tc>
          <w:tcPr>
            <w:tcW w:w="794" w:type="dxa"/>
            <w:tcBorders>
              <w:bottom w:val="nil"/>
            </w:tcBorders>
          </w:tcPr>
          <w:p w:rsidR="00BA2B7C" w:rsidRPr="00131B9B" w:rsidRDefault="00BA2B7C">
            <w:pPr>
              <w:pStyle w:val="ConsPlusNormal"/>
              <w:jc w:val="center"/>
            </w:pPr>
            <w:r w:rsidRPr="00131B9B">
              <w:t>42509</w:t>
            </w:r>
          </w:p>
        </w:tc>
        <w:tc>
          <w:tcPr>
            <w:tcW w:w="794" w:type="dxa"/>
            <w:tcBorders>
              <w:bottom w:val="nil"/>
            </w:tcBorders>
          </w:tcPr>
          <w:p w:rsidR="00BA2B7C" w:rsidRPr="00131B9B" w:rsidRDefault="00BA2B7C">
            <w:pPr>
              <w:pStyle w:val="ConsPlusNormal"/>
              <w:jc w:val="center"/>
            </w:pPr>
            <w:r w:rsidRPr="00131B9B">
              <w:t>42795</w:t>
            </w:r>
          </w:p>
        </w:tc>
        <w:tc>
          <w:tcPr>
            <w:tcW w:w="794" w:type="dxa"/>
            <w:tcBorders>
              <w:bottom w:val="nil"/>
            </w:tcBorders>
          </w:tcPr>
          <w:p w:rsidR="00BA2B7C" w:rsidRPr="00131B9B" w:rsidRDefault="00BA2B7C">
            <w:pPr>
              <w:pStyle w:val="ConsPlusNormal"/>
              <w:jc w:val="center"/>
            </w:pPr>
            <w:r w:rsidRPr="00131B9B">
              <w:t>42031</w:t>
            </w:r>
          </w:p>
        </w:tc>
        <w:tc>
          <w:tcPr>
            <w:tcW w:w="1030" w:type="dxa"/>
            <w:tcBorders>
              <w:bottom w:val="nil"/>
            </w:tcBorders>
          </w:tcPr>
          <w:p w:rsidR="00BA2B7C" w:rsidRPr="00131B9B" w:rsidRDefault="00BA2B7C">
            <w:pPr>
              <w:pStyle w:val="ConsPlusNormal"/>
              <w:jc w:val="center"/>
            </w:pPr>
            <w:r w:rsidRPr="00131B9B">
              <w:t>II</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both"/>
            </w:pPr>
            <w:r w:rsidRPr="00131B9B">
              <w:t xml:space="preserve">(п. 2.1 в ред. </w:t>
            </w:r>
            <w:hyperlink r:id="rId199" w:history="1">
              <w:r w:rsidRPr="00131B9B">
                <w:t>Постановления</w:t>
              </w:r>
            </w:hyperlink>
            <w:r w:rsidRPr="00131B9B">
              <w:t xml:space="preserve"> Правительства Республики Алтай от 29.12.2020 N 442)</w:t>
            </w:r>
          </w:p>
        </w:tc>
      </w:tr>
      <w:tr w:rsidR="00BA2B7C" w:rsidRPr="00131B9B">
        <w:tblPrEx>
          <w:tblBorders>
            <w:insideH w:val="nil"/>
          </w:tblBorders>
        </w:tblPrEx>
        <w:tc>
          <w:tcPr>
            <w:tcW w:w="1020" w:type="dxa"/>
            <w:tcBorders>
              <w:bottom w:val="nil"/>
            </w:tcBorders>
          </w:tcPr>
          <w:p w:rsidR="00BA2B7C" w:rsidRPr="00131B9B" w:rsidRDefault="00BA2B7C">
            <w:pPr>
              <w:pStyle w:val="ConsPlusNormal"/>
              <w:jc w:val="both"/>
            </w:pPr>
            <w:r w:rsidRPr="00131B9B">
              <w:t>2.1.1.</w:t>
            </w:r>
          </w:p>
        </w:tc>
        <w:tc>
          <w:tcPr>
            <w:tcW w:w="3061" w:type="dxa"/>
            <w:tcBorders>
              <w:bottom w:val="nil"/>
            </w:tcBorders>
          </w:tcPr>
          <w:p w:rsidR="00BA2B7C" w:rsidRPr="00131B9B" w:rsidRDefault="00BA2B7C">
            <w:pPr>
              <w:pStyle w:val="ConsPlusNormal"/>
              <w:jc w:val="both"/>
            </w:pPr>
            <w:r w:rsidRPr="00131B9B">
              <w:t>государственных и муниципальных (без вечерних)</w:t>
            </w:r>
          </w:p>
        </w:tc>
        <w:tc>
          <w:tcPr>
            <w:tcW w:w="1304" w:type="dxa"/>
            <w:tcBorders>
              <w:bottom w:val="nil"/>
            </w:tcBorders>
          </w:tcPr>
          <w:p w:rsidR="00BA2B7C" w:rsidRPr="00131B9B" w:rsidRDefault="00BA2B7C">
            <w:pPr>
              <w:pStyle w:val="ConsPlusNormal"/>
              <w:jc w:val="center"/>
            </w:pPr>
            <w:r w:rsidRPr="00131B9B">
              <w:t>чел.</w:t>
            </w:r>
          </w:p>
        </w:tc>
        <w:tc>
          <w:tcPr>
            <w:tcW w:w="850" w:type="dxa"/>
            <w:tcBorders>
              <w:bottom w:val="nil"/>
            </w:tcBorders>
          </w:tcPr>
          <w:p w:rsidR="00BA2B7C" w:rsidRPr="00131B9B" w:rsidRDefault="00BA2B7C">
            <w:pPr>
              <w:pStyle w:val="ConsPlusNormal"/>
              <w:jc w:val="center"/>
            </w:pPr>
            <w:r w:rsidRPr="00131B9B">
              <w:t>35715</w:t>
            </w:r>
          </w:p>
        </w:tc>
        <w:tc>
          <w:tcPr>
            <w:tcW w:w="850" w:type="dxa"/>
            <w:tcBorders>
              <w:bottom w:val="nil"/>
            </w:tcBorders>
          </w:tcPr>
          <w:p w:rsidR="00BA2B7C" w:rsidRPr="00131B9B" w:rsidRDefault="00BA2B7C">
            <w:pPr>
              <w:pStyle w:val="ConsPlusNormal"/>
              <w:jc w:val="center"/>
            </w:pPr>
            <w:r w:rsidRPr="00131B9B">
              <w:t>36911</w:t>
            </w:r>
          </w:p>
        </w:tc>
        <w:tc>
          <w:tcPr>
            <w:tcW w:w="794" w:type="dxa"/>
            <w:tcBorders>
              <w:bottom w:val="nil"/>
            </w:tcBorders>
          </w:tcPr>
          <w:p w:rsidR="00BA2B7C" w:rsidRPr="00131B9B" w:rsidRDefault="00BA2B7C">
            <w:pPr>
              <w:pStyle w:val="ConsPlusNormal"/>
              <w:jc w:val="center"/>
            </w:pPr>
            <w:r w:rsidRPr="00131B9B">
              <w:t>38278</w:t>
            </w:r>
          </w:p>
        </w:tc>
        <w:tc>
          <w:tcPr>
            <w:tcW w:w="794" w:type="dxa"/>
            <w:tcBorders>
              <w:bottom w:val="nil"/>
            </w:tcBorders>
          </w:tcPr>
          <w:p w:rsidR="00BA2B7C" w:rsidRPr="00131B9B" w:rsidRDefault="00BA2B7C">
            <w:pPr>
              <w:pStyle w:val="ConsPlusNormal"/>
              <w:jc w:val="center"/>
            </w:pPr>
            <w:r w:rsidRPr="00131B9B">
              <w:t>38514</w:t>
            </w:r>
          </w:p>
        </w:tc>
        <w:tc>
          <w:tcPr>
            <w:tcW w:w="794" w:type="dxa"/>
            <w:tcBorders>
              <w:bottom w:val="nil"/>
            </w:tcBorders>
          </w:tcPr>
          <w:p w:rsidR="00BA2B7C" w:rsidRPr="00131B9B" w:rsidRDefault="00BA2B7C">
            <w:pPr>
              <w:pStyle w:val="ConsPlusNormal"/>
              <w:jc w:val="center"/>
            </w:pPr>
            <w:r w:rsidRPr="00131B9B">
              <w:t>40787</w:t>
            </w:r>
          </w:p>
        </w:tc>
        <w:tc>
          <w:tcPr>
            <w:tcW w:w="794" w:type="dxa"/>
            <w:tcBorders>
              <w:bottom w:val="nil"/>
            </w:tcBorders>
          </w:tcPr>
          <w:p w:rsidR="00BA2B7C" w:rsidRPr="00131B9B" w:rsidRDefault="00BA2B7C">
            <w:pPr>
              <w:pStyle w:val="ConsPlusNormal"/>
              <w:jc w:val="center"/>
            </w:pPr>
            <w:r w:rsidRPr="00131B9B">
              <w:t>41987</w:t>
            </w:r>
          </w:p>
        </w:tc>
        <w:tc>
          <w:tcPr>
            <w:tcW w:w="794" w:type="dxa"/>
            <w:tcBorders>
              <w:bottom w:val="nil"/>
            </w:tcBorders>
          </w:tcPr>
          <w:p w:rsidR="00BA2B7C" w:rsidRPr="00131B9B" w:rsidRDefault="00BA2B7C">
            <w:pPr>
              <w:pStyle w:val="ConsPlusNormal"/>
              <w:jc w:val="center"/>
            </w:pPr>
            <w:r w:rsidRPr="00131B9B">
              <w:t>42273</w:t>
            </w:r>
          </w:p>
        </w:tc>
        <w:tc>
          <w:tcPr>
            <w:tcW w:w="794" w:type="dxa"/>
            <w:tcBorders>
              <w:bottom w:val="nil"/>
            </w:tcBorders>
          </w:tcPr>
          <w:p w:rsidR="00BA2B7C" w:rsidRPr="00131B9B" w:rsidRDefault="00BA2B7C">
            <w:pPr>
              <w:pStyle w:val="ConsPlusNormal"/>
              <w:jc w:val="center"/>
            </w:pPr>
            <w:r w:rsidRPr="00131B9B">
              <w:t>41509</w:t>
            </w:r>
          </w:p>
        </w:tc>
        <w:tc>
          <w:tcPr>
            <w:tcW w:w="1030" w:type="dxa"/>
            <w:tcBorders>
              <w:bottom w:val="nil"/>
            </w:tcBorders>
          </w:tcPr>
          <w:p w:rsidR="00BA2B7C" w:rsidRPr="00131B9B" w:rsidRDefault="00BA2B7C">
            <w:pPr>
              <w:pStyle w:val="ConsPlusNormal"/>
              <w:jc w:val="center"/>
            </w:pPr>
            <w:r w:rsidRPr="00131B9B">
              <w:t>II</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both"/>
            </w:pPr>
            <w:r w:rsidRPr="00131B9B">
              <w:t xml:space="preserve">(п. 2.1.1 в ред. </w:t>
            </w:r>
            <w:hyperlink r:id="rId200" w:history="1">
              <w:r w:rsidRPr="00131B9B">
                <w:t>Постановления</w:t>
              </w:r>
            </w:hyperlink>
            <w:r w:rsidRPr="00131B9B">
              <w:t xml:space="preserve"> Правительства Республики Алтай от 29.12.2020 N 442)</w:t>
            </w:r>
          </w:p>
        </w:tc>
      </w:tr>
      <w:tr w:rsidR="00BA2B7C" w:rsidRPr="00131B9B">
        <w:tblPrEx>
          <w:tblBorders>
            <w:insideH w:val="nil"/>
          </w:tblBorders>
        </w:tblPrEx>
        <w:tc>
          <w:tcPr>
            <w:tcW w:w="1020" w:type="dxa"/>
            <w:tcBorders>
              <w:bottom w:val="nil"/>
            </w:tcBorders>
          </w:tcPr>
          <w:p w:rsidR="00BA2B7C" w:rsidRPr="00131B9B" w:rsidRDefault="00BA2B7C">
            <w:pPr>
              <w:pStyle w:val="ConsPlusNormal"/>
              <w:jc w:val="both"/>
            </w:pPr>
            <w:r w:rsidRPr="00131B9B">
              <w:t>2.1.2.</w:t>
            </w:r>
          </w:p>
        </w:tc>
        <w:tc>
          <w:tcPr>
            <w:tcW w:w="3061" w:type="dxa"/>
            <w:tcBorders>
              <w:bottom w:val="nil"/>
            </w:tcBorders>
          </w:tcPr>
          <w:p w:rsidR="00BA2B7C" w:rsidRPr="00131B9B" w:rsidRDefault="00BA2B7C">
            <w:pPr>
              <w:pStyle w:val="ConsPlusNormal"/>
              <w:jc w:val="both"/>
            </w:pPr>
            <w:r w:rsidRPr="00131B9B">
              <w:t>вечерних</w:t>
            </w:r>
          </w:p>
        </w:tc>
        <w:tc>
          <w:tcPr>
            <w:tcW w:w="1304" w:type="dxa"/>
            <w:tcBorders>
              <w:bottom w:val="nil"/>
            </w:tcBorders>
          </w:tcPr>
          <w:p w:rsidR="00BA2B7C" w:rsidRPr="00131B9B" w:rsidRDefault="00BA2B7C">
            <w:pPr>
              <w:pStyle w:val="ConsPlusNormal"/>
              <w:jc w:val="center"/>
            </w:pPr>
            <w:r w:rsidRPr="00131B9B">
              <w:t>чел.</w:t>
            </w:r>
          </w:p>
        </w:tc>
        <w:tc>
          <w:tcPr>
            <w:tcW w:w="850" w:type="dxa"/>
            <w:tcBorders>
              <w:bottom w:val="nil"/>
            </w:tcBorders>
          </w:tcPr>
          <w:p w:rsidR="00BA2B7C" w:rsidRPr="00131B9B" w:rsidRDefault="00BA2B7C">
            <w:pPr>
              <w:pStyle w:val="ConsPlusNormal"/>
              <w:jc w:val="center"/>
            </w:pPr>
            <w:r w:rsidRPr="00131B9B">
              <w:t>522</w:t>
            </w:r>
          </w:p>
        </w:tc>
        <w:tc>
          <w:tcPr>
            <w:tcW w:w="850" w:type="dxa"/>
            <w:tcBorders>
              <w:bottom w:val="nil"/>
            </w:tcBorders>
          </w:tcPr>
          <w:p w:rsidR="00BA2B7C" w:rsidRPr="00131B9B" w:rsidRDefault="00BA2B7C">
            <w:pPr>
              <w:pStyle w:val="ConsPlusNormal"/>
              <w:jc w:val="center"/>
            </w:pPr>
            <w:r w:rsidRPr="00131B9B">
              <w:t>472</w:t>
            </w:r>
          </w:p>
        </w:tc>
        <w:tc>
          <w:tcPr>
            <w:tcW w:w="794" w:type="dxa"/>
            <w:tcBorders>
              <w:bottom w:val="nil"/>
            </w:tcBorders>
          </w:tcPr>
          <w:p w:rsidR="00BA2B7C" w:rsidRPr="00131B9B" w:rsidRDefault="00BA2B7C">
            <w:pPr>
              <w:pStyle w:val="ConsPlusNormal"/>
              <w:jc w:val="center"/>
            </w:pPr>
            <w:r w:rsidRPr="00131B9B">
              <w:t>522</w:t>
            </w:r>
          </w:p>
        </w:tc>
        <w:tc>
          <w:tcPr>
            <w:tcW w:w="794" w:type="dxa"/>
            <w:tcBorders>
              <w:bottom w:val="nil"/>
            </w:tcBorders>
          </w:tcPr>
          <w:p w:rsidR="00BA2B7C" w:rsidRPr="00131B9B" w:rsidRDefault="00BA2B7C">
            <w:pPr>
              <w:pStyle w:val="ConsPlusNormal"/>
              <w:jc w:val="center"/>
            </w:pPr>
            <w:r w:rsidRPr="00131B9B">
              <w:t>331</w:t>
            </w:r>
          </w:p>
        </w:tc>
        <w:tc>
          <w:tcPr>
            <w:tcW w:w="794" w:type="dxa"/>
            <w:tcBorders>
              <w:bottom w:val="nil"/>
            </w:tcBorders>
          </w:tcPr>
          <w:p w:rsidR="00BA2B7C" w:rsidRPr="00131B9B" w:rsidRDefault="00BA2B7C">
            <w:pPr>
              <w:pStyle w:val="ConsPlusNormal"/>
              <w:jc w:val="center"/>
            </w:pPr>
            <w:r w:rsidRPr="00131B9B">
              <w:t>522</w:t>
            </w:r>
          </w:p>
        </w:tc>
        <w:tc>
          <w:tcPr>
            <w:tcW w:w="794" w:type="dxa"/>
            <w:tcBorders>
              <w:bottom w:val="nil"/>
            </w:tcBorders>
          </w:tcPr>
          <w:p w:rsidR="00BA2B7C" w:rsidRPr="00131B9B" w:rsidRDefault="00BA2B7C">
            <w:pPr>
              <w:pStyle w:val="ConsPlusNormal"/>
              <w:jc w:val="center"/>
            </w:pPr>
            <w:r w:rsidRPr="00131B9B">
              <w:t>522</w:t>
            </w:r>
          </w:p>
        </w:tc>
        <w:tc>
          <w:tcPr>
            <w:tcW w:w="794" w:type="dxa"/>
            <w:tcBorders>
              <w:bottom w:val="nil"/>
            </w:tcBorders>
          </w:tcPr>
          <w:p w:rsidR="00BA2B7C" w:rsidRPr="00131B9B" w:rsidRDefault="00BA2B7C">
            <w:pPr>
              <w:pStyle w:val="ConsPlusNormal"/>
              <w:jc w:val="center"/>
            </w:pPr>
            <w:r w:rsidRPr="00131B9B">
              <w:t>522</w:t>
            </w:r>
          </w:p>
        </w:tc>
        <w:tc>
          <w:tcPr>
            <w:tcW w:w="794" w:type="dxa"/>
            <w:tcBorders>
              <w:bottom w:val="nil"/>
            </w:tcBorders>
          </w:tcPr>
          <w:p w:rsidR="00BA2B7C" w:rsidRPr="00131B9B" w:rsidRDefault="00BA2B7C">
            <w:pPr>
              <w:pStyle w:val="ConsPlusNormal"/>
              <w:jc w:val="center"/>
            </w:pPr>
            <w:r w:rsidRPr="00131B9B">
              <w:t>522</w:t>
            </w:r>
          </w:p>
        </w:tc>
        <w:tc>
          <w:tcPr>
            <w:tcW w:w="1030" w:type="dxa"/>
            <w:tcBorders>
              <w:bottom w:val="nil"/>
            </w:tcBorders>
          </w:tcPr>
          <w:p w:rsidR="00BA2B7C" w:rsidRPr="00131B9B" w:rsidRDefault="00BA2B7C">
            <w:pPr>
              <w:pStyle w:val="ConsPlusNormal"/>
              <w:jc w:val="center"/>
            </w:pPr>
            <w:r w:rsidRPr="00131B9B">
              <w:t>II</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both"/>
            </w:pPr>
            <w:r w:rsidRPr="00131B9B">
              <w:t xml:space="preserve">(п. 2.1.2 в ред. </w:t>
            </w:r>
            <w:hyperlink r:id="rId201" w:history="1">
              <w:r w:rsidRPr="00131B9B">
                <w:t>Постановления</w:t>
              </w:r>
            </w:hyperlink>
            <w:r w:rsidRPr="00131B9B">
              <w:t xml:space="preserve"> Правительства Республики Алтай от 29.12.2020 N 442)</w:t>
            </w:r>
          </w:p>
        </w:tc>
      </w:tr>
      <w:tr w:rsidR="00BA2B7C" w:rsidRPr="00131B9B">
        <w:tc>
          <w:tcPr>
            <w:tcW w:w="1020" w:type="dxa"/>
          </w:tcPr>
          <w:p w:rsidR="00BA2B7C" w:rsidRPr="00131B9B" w:rsidRDefault="00BA2B7C">
            <w:pPr>
              <w:pStyle w:val="ConsPlusNormal"/>
              <w:jc w:val="both"/>
            </w:pPr>
            <w:r w:rsidRPr="00131B9B">
              <w:t>2.2.</w:t>
            </w:r>
          </w:p>
        </w:tc>
        <w:tc>
          <w:tcPr>
            <w:tcW w:w="3061" w:type="dxa"/>
          </w:tcPr>
          <w:p w:rsidR="00BA2B7C" w:rsidRPr="00131B9B" w:rsidRDefault="00BA2B7C">
            <w:pPr>
              <w:pStyle w:val="ConsPlusNormal"/>
              <w:jc w:val="both"/>
            </w:pPr>
            <w:r w:rsidRPr="00131B9B">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1,80</w:t>
            </w:r>
          </w:p>
        </w:tc>
        <w:tc>
          <w:tcPr>
            <w:tcW w:w="850" w:type="dxa"/>
          </w:tcPr>
          <w:p w:rsidR="00BA2B7C" w:rsidRPr="00131B9B" w:rsidRDefault="00BA2B7C">
            <w:pPr>
              <w:pStyle w:val="ConsPlusNormal"/>
              <w:jc w:val="center"/>
            </w:pPr>
            <w:r w:rsidRPr="00131B9B">
              <w:t>1,72</w:t>
            </w:r>
          </w:p>
        </w:tc>
        <w:tc>
          <w:tcPr>
            <w:tcW w:w="794" w:type="dxa"/>
          </w:tcPr>
          <w:p w:rsidR="00BA2B7C" w:rsidRPr="00131B9B" w:rsidRDefault="00BA2B7C">
            <w:pPr>
              <w:pStyle w:val="ConsPlusNormal"/>
              <w:jc w:val="center"/>
            </w:pPr>
            <w:r w:rsidRPr="00131B9B">
              <w:t>1,78</w:t>
            </w:r>
          </w:p>
        </w:tc>
        <w:tc>
          <w:tcPr>
            <w:tcW w:w="794" w:type="dxa"/>
          </w:tcPr>
          <w:p w:rsidR="00BA2B7C" w:rsidRPr="00131B9B" w:rsidRDefault="00BA2B7C">
            <w:pPr>
              <w:pStyle w:val="ConsPlusNormal"/>
              <w:jc w:val="center"/>
            </w:pPr>
            <w:r w:rsidRPr="00131B9B">
              <w:t>1,77</w:t>
            </w:r>
          </w:p>
        </w:tc>
        <w:tc>
          <w:tcPr>
            <w:tcW w:w="794" w:type="dxa"/>
          </w:tcPr>
          <w:p w:rsidR="00BA2B7C" w:rsidRPr="00131B9B" w:rsidRDefault="00BA2B7C">
            <w:pPr>
              <w:pStyle w:val="ConsPlusNormal"/>
              <w:jc w:val="center"/>
            </w:pPr>
            <w:r w:rsidRPr="00131B9B">
              <w:t>1,75</w:t>
            </w:r>
          </w:p>
        </w:tc>
        <w:tc>
          <w:tcPr>
            <w:tcW w:w="794" w:type="dxa"/>
          </w:tcPr>
          <w:p w:rsidR="00BA2B7C" w:rsidRPr="00131B9B" w:rsidRDefault="00BA2B7C">
            <w:pPr>
              <w:pStyle w:val="ConsPlusNormal"/>
              <w:jc w:val="center"/>
            </w:pPr>
            <w:r w:rsidRPr="00131B9B">
              <w:t>1,75</w:t>
            </w:r>
          </w:p>
        </w:tc>
        <w:tc>
          <w:tcPr>
            <w:tcW w:w="794" w:type="dxa"/>
          </w:tcPr>
          <w:p w:rsidR="00BA2B7C" w:rsidRPr="00131B9B" w:rsidRDefault="00BA2B7C">
            <w:pPr>
              <w:pStyle w:val="ConsPlusNormal"/>
              <w:jc w:val="center"/>
            </w:pPr>
            <w:r w:rsidRPr="00131B9B">
              <w:t>1,75</w:t>
            </w:r>
          </w:p>
        </w:tc>
        <w:tc>
          <w:tcPr>
            <w:tcW w:w="794" w:type="dxa"/>
          </w:tcPr>
          <w:p w:rsidR="00BA2B7C" w:rsidRPr="00131B9B" w:rsidRDefault="00BA2B7C">
            <w:pPr>
              <w:pStyle w:val="ConsPlusNormal"/>
              <w:jc w:val="center"/>
            </w:pPr>
            <w:r w:rsidRPr="00131B9B">
              <w:t>1,75</w:t>
            </w:r>
          </w:p>
        </w:tc>
        <w:tc>
          <w:tcPr>
            <w:tcW w:w="1030" w:type="dxa"/>
          </w:tcPr>
          <w:p w:rsidR="00BA2B7C" w:rsidRPr="00131B9B" w:rsidRDefault="00BA2B7C">
            <w:pPr>
              <w:pStyle w:val="ConsPlusNormal"/>
              <w:jc w:val="center"/>
            </w:pPr>
            <w:r w:rsidRPr="00131B9B">
              <w:t>II</w:t>
            </w:r>
          </w:p>
        </w:tc>
      </w:tr>
      <w:tr w:rsidR="00BA2B7C" w:rsidRPr="00131B9B">
        <w:tc>
          <w:tcPr>
            <w:tcW w:w="1020" w:type="dxa"/>
          </w:tcPr>
          <w:p w:rsidR="00BA2B7C" w:rsidRPr="00131B9B" w:rsidRDefault="00BA2B7C">
            <w:pPr>
              <w:pStyle w:val="ConsPlusNormal"/>
              <w:jc w:val="both"/>
            </w:pPr>
            <w:r w:rsidRPr="00131B9B">
              <w:t>2.3.</w:t>
            </w:r>
          </w:p>
        </w:tc>
        <w:tc>
          <w:tcPr>
            <w:tcW w:w="3061" w:type="dxa"/>
          </w:tcPr>
          <w:p w:rsidR="00BA2B7C" w:rsidRPr="00131B9B" w:rsidRDefault="00BA2B7C">
            <w:pPr>
              <w:pStyle w:val="ConsPlusNormal"/>
              <w:jc w:val="both"/>
            </w:pPr>
            <w:r w:rsidRPr="00131B9B">
              <w:t xml:space="preserve">Удельный вес учителей в </w:t>
            </w:r>
            <w:r w:rsidRPr="00131B9B">
              <w:lastRenderedPageBreak/>
              <w:t>возрасте до 35 лет в общей численности учителей общеобразовательных организаций</w:t>
            </w:r>
          </w:p>
        </w:tc>
        <w:tc>
          <w:tcPr>
            <w:tcW w:w="1304" w:type="dxa"/>
          </w:tcPr>
          <w:p w:rsidR="00BA2B7C" w:rsidRPr="00131B9B" w:rsidRDefault="00BA2B7C">
            <w:pPr>
              <w:pStyle w:val="ConsPlusNormal"/>
              <w:jc w:val="center"/>
            </w:pPr>
            <w:r w:rsidRPr="00131B9B">
              <w:lastRenderedPageBreak/>
              <w:t>%</w:t>
            </w:r>
          </w:p>
        </w:tc>
        <w:tc>
          <w:tcPr>
            <w:tcW w:w="850" w:type="dxa"/>
          </w:tcPr>
          <w:p w:rsidR="00BA2B7C" w:rsidRPr="00131B9B" w:rsidRDefault="00BA2B7C">
            <w:pPr>
              <w:pStyle w:val="ConsPlusNormal"/>
              <w:jc w:val="center"/>
            </w:pPr>
            <w:r w:rsidRPr="00131B9B">
              <w:t>29,15</w:t>
            </w:r>
          </w:p>
        </w:tc>
        <w:tc>
          <w:tcPr>
            <w:tcW w:w="850" w:type="dxa"/>
          </w:tcPr>
          <w:p w:rsidR="00BA2B7C" w:rsidRPr="00131B9B" w:rsidRDefault="00BA2B7C">
            <w:pPr>
              <w:pStyle w:val="ConsPlusNormal"/>
              <w:jc w:val="center"/>
            </w:pPr>
            <w:r w:rsidRPr="00131B9B">
              <w:t>21,0</w:t>
            </w:r>
          </w:p>
        </w:tc>
        <w:tc>
          <w:tcPr>
            <w:tcW w:w="794" w:type="dxa"/>
          </w:tcPr>
          <w:p w:rsidR="00BA2B7C" w:rsidRPr="00131B9B" w:rsidRDefault="00BA2B7C">
            <w:pPr>
              <w:pStyle w:val="ConsPlusNormal"/>
              <w:jc w:val="center"/>
            </w:pPr>
            <w:r w:rsidRPr="00131B9B">
              <w:t>21,0</w:t>
            </w:r>
          </w:p>
        </w:tc>
        <w:tc>
          <w:tcPr>
            <w:tcW w:w="794" w:type="dxa"/>
          </w:tcPr>
          <w:p w:rsidR="00BA2B7C" w:rsidRPr="00131B9B" w:rsidRDefault="00BA2B7C">
            <w:pPr>
              <w:pStyle w:val="ConsPlusNormal"/>
              <w:jc w:val="center"/>
            </w:pPr>
            <w:r w:rsidRPr="00131B9B">
              <w:t>21,0</w:t>
            </w:r>
          </w:p>
        </w:tc>
        <w:tc>
          <w:tcPr>
            <w:tcW w:w="794" w:type="dxa"/>
          </w:tcPr>
          <w:p w:rsidR="00BA2B7C" w:rsidRPr="00131B9B" w:rsidRDefault="00BA2B7C">
            <w:pPr>
              <w:pStyle w:val="ConsPlusNormal"/>
              <w:jc w:val="center"/>
            </w:pPr>
            <w:r w:rsidRPr="00131B9B">
              <w:t>21,0</w:t>
            </w:r>
          </w:p>
        </w:tc>
        <w:tc>
          <w:tcPr>
            <w:tcW w:w="794" w:type="dxa"/>
          </w:tcPr>
          <w:p w:rsidR="00BA2B7C" w:rsidRPr="00131B9B" w:rsidRDefault="00BA2B7C">
            <w:pPr>
              <w:pStyle w:val="ConsPlusNormal"/>
              <w:jc w:val="center"/>
            </w:pPr>
            <w:r w:rsidRPr="00131B9B">
              <w:t>21,0</w:t>
            </w:r>
          </w:p>
        </w:tc>
        <w:tc>
          <w:tcPr>
            <w:tcW w:w="794" w:type="dxa"/>
          </w:tcPr>
          <w:p w:rsidR="00BA2B7C" w:rsidRPr="00131B9B" w:rsidRDefault="00BA2B7C">
            <w:pPr>
              <w:pStyle w:val="ConsPlusNormal"/>
              <w:jc w:val="center"/>
            </w:pPr>
            <w:r w:rsidRPr="00131B9B">
              <w:t>21,0</w:t>
            </w:r>
          </w:p>
        </w:tc>
        <w:tc>
          <w:tcPr>
            <w:tcW w:w="794" w:type="dxa"/>
          </w:tcPr>
          <w:p w:rsidR="00BA2B7C" w:rsidRPr="00131B9B" w:rsidRDefault="00BA2B7C">
            <w:pPr>
              <w:pStyle w:val="ConsPlusNormal"/>
              <w:jc w:val="center"/>
            </w:pPr>
            <w:r w:rsidRPr="00131B9B">
              <w:t>21,0</w:t>
            </w:r>
          </w:p>
        </w:tc>
        <w:tc>
          <w:tcPr>
            <w:tcW w:w="1030" w:type="dxa"/>
          </w:tcPr>
          <w:p w:rsidR="00BA2B7C" w:rsidRPr="00131B9B" w:rsidRDefault="00BA2B7C">
            <w:pPr>
              <w:pStyle w:val="ConsPlusNormal"/>
              <w:jc w:val="center"/>
            </w:pPr>
            <w:r w:rsidRPr="00131B9B">
              <w:t>I</w:t>
            </w:r>
          </w:p>
        </w:tc>
      </w:tr>
      <w:tr w:rsidR="00BA2B7C" w:rsidRPr="00131B9B">
        <w:tblPrEx>
          <w:tblBorders>
            <w:insideH w:val="nil"/>
          </w:tblBorders>
        </w:tblPrEx>
        <w:tc>
          <w:tcPr>
            <w:tcW w:w="1020" w:type="dxa"/>
            <w:tcBorders>
              <w:bottom w:val="nil"/>
            </w:tcBorders>
          </w:tcPr>
          <w:p w:rsidR="00BA2B7C" w:rsidRPr="00131B9B" w:rsidRDefault="00BA2B7C">
            <w:pPr>
              <w:pStyle w:val="ConsPlusNormal"/>
              <w:jc w:val="both"/>
            </w:pPr>
            <w:r w:rsidRPr="00131B9B">
              <w:lastRenderedPageBreak/>
              <w:t>2.4.</w:t>
            </w:r>
          </w:p>
        </w:tc>
        <w:tc>
          <w:tcPr>
            <w:tcW w:w="3061" w:type="dxa"/>
            <w:tcBorders>
              <w:bottom w:val="nil"/>
            </w:tcBorders>
          </w:tcPr>
          <w:p w:rsidR="00BA2B7C" w:rsidRPr="00131B9B" w:rsidRDefault="00BA2B7C">
            <w:pPr>
              <w:pStyle w:val="ConsPlusNormal"/>
              <w:jc w:val="both"/>
            </w:pPr>
            <w:r w:rsidRPr="00131B9B">
              <w:t>Число уровней образования, на которых реализуются механизмы внешней оценки качества образования</w:t>
            </w:r>
          </w:p>
        </w:tc>
        <w:tc>
          <w:tcPr>
            <w:tcW w:w="1304" w:type="dxa"/>
            <w:tcBorders>
              <w:bottom w:val="nil"/>
            </w:tcBorders>
          </w:tcPr>
          <w:p w:rsidR="00BA2B7C" w:rsidRPr="00131B9B" w:rsidRDefault="00BA2B7C">
            <w:pPr>
              <w:pStyle w:val="ConsPlusNormal"/>
              <w:jc w:val="center"/>
            </w:pPr>
            <w:r w:rsidRPr="00131B9B">
              <w:t>ед.</w:t>
            </w:r>
          </w:p>
        </w:tc>
        <w:tc>
          <w:tcPr>
            <w:tcW w:w="850" w:type="dxa"/>
            <w:tcBorders>
              <w:bottom w:val="nil"/>
            </w:tcBorders>
          </w:tcPr>
          <w:p w:rsidR="00BA2B7C" w:rsidRPr="00131B9B" w:rsidRDefault="00BA2B7C">
            <w:pPr>
              <w:pStyle w:val="ConsPlusNormal"/>
              <w:jc w:val="center"/>
            </w:pPr>
            <w:r w:rsidRPr="00131B9B">
              <w:t>3,0</w:t>
            </w:r>
          </w:p>
        </w:tc>
        <w:tc>
          <w:tcPr>
            <w:tcW w:w="850" w:type="dxa"/>
            <w:tcBorders>
              <w:bottom w:val="nil"/>
            </w:tcBorders>
          </w:tcPr>
          <w:p w:rsidR="00BA2B7C" w:rsidRPr="00131B9B" w:rsidRDefault="00BA2B7C">
            <w:pPr>
              <w:pStyle w:val="ConsPlusNormal"/>
              <w:jc w:val="center"/>
            </w:pPr>
            <w:r w:rsidRPr="00131B9B">
              <w:t>3,0</w:t>
            </w:r>
          </w:p>
        </w:tc>
        <w:tc>
          <w:tcPr>
            <w:tcW w:w="794" w:type="dxa"/>
            <w:tcBorders>
              <w:bottom w:val="nil"/>
            </w:tcBorders>
          </w:tcPr>
          <w:p w:rsidR="00BA2B7C" w:rsidRPr="00131B9B" w:rsidRDefault="00BA2B7C">
            <w:pPr>
              <w:pStyle w:val="ConsPlusNormal"/>
              <w:jc w:val="center"/>
            </w:pPr>
            <w:r w:rsidRPr="00131B9B">
              <w:t>3,0</w:t>
            </w:r>
          </w:p>
        </w:tc>
        <w:tc>
          <w:tcPr>
            <w:tcW w:w="794" w:type="dxa"/>
            <w:tcBorders>
              <w:bottom w:val="nil"/>
            </w:tcBorders>
          </w:tcPr>
          <w:p w:rsidR="00BA2B7C" w:rsidRPr="00131B9B" w:rsidRDefault="00BA2B7C">
            <w:pPr>
              <w:pStyle w:val="ConsPlusNormal"/>
              <w:jc w:val="center"/>
            </w:pPr>
            <w:r w:rsidRPr="00131B9B">
              <w:t>3,0</w:t>
            </w:r>
          </w:p>
        </w:tc>
        <w:tc>
          <w:tcPr>
            <w:tcW w:w="794" w:type="dxa"/>
            <w:tcBorders>
              <w:bottom w:val="nil"/>
            </w:tcBorders>
          </w:tcPr>
          <w:p w:rsidR="00BA2B7C" w:rsidRPr="00131B9B" w:rsidRDefault="00BA2B7C">
            <w:pPr>
              <w:pStyle w:val="ConsPlusNormal"/>
              <w:jc w:val="center"/>
            </w:pPr>
            <w:r w:rsidRPr="00131B9B">
              <w:t>3,0</w:t>
            </w:r>
          </w:p>
        </w:tc>
        <w:tc>
          <w:tcPr>
            <w:tcW w:w="794" w:type="dxa"/>
            <w:tcBorders>
              <w:bottom w:val="nil"/>
            </w:tcBorders>
          </w:tcPr>
          <w:p w:rsidR="00BA2B7C" w:rsidRPr="00131B9B" w:rsidRDefault="00BA2B7C">
            <w:pPr>
              <w:pStyle w:val="ConsPlusNormal"/>
              <w:jc w:val="center"/>
            </w:pPr>
            <w:r w:rsidRPr="00131B9B">
              <w:t>3,0</w:t>
            </w:r>
          </w:p>
        </w:tc>
        <w:tc>
          <w:tcPr>
            <w:tcW w:w="794" w:type="dxa"/>
            <w:tcBorders>
              <w:bottom w:val="nil"/>
            </w:tcBorders>
          </w:tcPr>
          <w:p w:rsidR="00BA2B7C" w:rsidRPr="00131B9B" w:rsidRDefault="00BA2B7C">
            <w:pPr>
              <w:pStyle w:val="ConsPlusNormal"/>
              <w:jc w:val="center"/>
            </w:pPr>
            <w:r w:rsidRPr="00131B9B">
              <w:t>3,0</w:t>
            </w:r>
          </w:p>
        </w:tc>
        <w:tc>
          <w:tcPr>
            <w:tcW w:w="794" w:type="dxa"/>
            <w:tcBorders>
              <w:bottom w:val="nil"/>
            </w:tcBorders>
          </w:tcPr>
          <w:p w:rsidR="00BA2B7C" w:rsidRPr="00131B9B" w:rsidRDefault="00BA2B7C">
            <w:pPr>
              <w:pStyle w:val="ConsPlusNormal"/>
              <w:jc w:val="center"/>
            </w:pPr>
            <w:r w:rsidRPr="00131B9B">
              <w:t>3,0</w:t>
            </w:r>
          </w:p>
        </w:tc>
        <w:tc>
          <w:tcPr>
            <w:tcW w:w="1030" w:type="dxa"/>
            <w:tcBorders>
              <w:bottom w:val="nil"/>
            </w:tcBorders>
          </w:tcPr>
          <w:p w:rsidR="00BA2B7C" w:rsidRPr="00131B9B" w:rsidRDefault="00BA2B7C">
            <w:pPr>
              <w:pStyle w:val="ConsPlusNormal"/>
              <w:jc w:val="center"/>
            </w:pPr>
            <w:r w:rsidRPr="00131B9B">
              <w:t>II</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both"/>
            </w:pPr>
            <w:r w:rsidRPr="00131B9B">
              <w:t xml:space="preserve">(п. 2.4 в ред. </w:t>
            </w:r>
            <w:hyperlink r:id="rId202" w:history="1">
              <w:r w:rsidRPr="00131B9B">
                <w:t>Постановления</w:t>
              </w:r>
            </w:hyperlink>
            <w:r w:rsidRPr="00131B9B">
              <w:t xml:space="preserve"> Правительства Республики Алтай от 23.07.2020 N 240)</w:t>
            </w:r>
          </w:p>
        </w:tc>
      </w:tr>
      <w:tr w:rsidR="00BA2B7C" w:rsidRPr="00131B9B">
        <w:tc>
          <w:tcPr>
            <w:tcW w:w="1020" w:type="dxa"/>
          </w:tcPr>
          <w:p w:rsidR="00BA2B7C" w:rsidRPr="00131B9B" w:rsidRDefault="00BA2B7C">
            <w:pPr>
              <w:pStyle w:val="ConsPlusNormal"/>
              <w:jc w:val="both"/>
            </w:pPr>
            <w:r w:rsidRPr="00131B9B">
              <w:t>2.5.</w:t>
            </w:r>
          </w:p>
        </w:tc>
        <w:tc>
          <w:tcPr>
            <w:tcW w:w="3061" w:type="dxa"/>
          </w:tcPr>
          <w:p w:rsidR="00BA2B7C" w:rsidRPr="00131B9B" w:rsidRDefault="00BA2B7C">
            <w:pPr>
              <w:pStyle w:val="ConsPlusNormal"/>
              <w:jc w:val="both"/>
            </w:pPr>
            <w:r w:rsidRPr="00131B9B">
              <w:t>Отношение средней заработной платы педагогических работников государственных (муниципальных) образовательных организаций общего образования к среднемесячному доходу от трудовой деятельности в Республике Алтай</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100,40</w:t>
            </w:r>
          </w:p>
        </w:tc>
        <w:tc>
          <w:tcPr>
            <w:tcW w:w="850" w:type="dxa"/>
          </w:tcPr>
          <w:p w:rsidR="00BA2B7C" w:rsidRPr="00131B9B" w:rsidRDefault="00BA2B7C">
            <w:pPr>
              <w:pStyle w:val="ConsPlusNormal"/>
              <w:jc w:val="center"/>
            </w:pPr>
            <w:r w:rsidRPr="00131B9B">
              <w:t>100,00</w:t>
            </w:r>
          </w:p>
        </w:tc>
        <w:tc>
          <w:tcPr>
            <w:tcW w:w="794" w:type="dxa"/>
          </w:tcPr>
          <w:p w:rsidR="00BA2B7C" w:rsidRPr="00131B9B" w:rsidRDefault="00BA2B7C">
            <w:pPr>
              <w:pStyle w:val="ConsPlusNormal"/>
              <w:jc w:val="center"/>
            </w:pPr>
            <w:r w:rsidRPr="00131B9B">
              <w:t>100,00</w:t>
            </w:r>
          </w:p>
        </w:tc>
        <w:tc>
          <w:tcPr>
            <w:tcW w:w="794" w:type="dxa"/>
          </w:tcPr>
          <w:p w:rsidR="00BA2B7C" w:rsidRPr="00131B9B" w:rsidRDefault="00BA2B7C">
            <w:pPr>
              <w:pStyle w:val="ConsPlusNormal"/>
              <w:jc w:val="center"/>
            </w:pPr>
            <w:r w:rsidRPr="00131B9B">
              <w:t>100,00</w:t>
            </w:r>
          </w:p>
        </w:tc>
        <w:tc>
          <w:tcPr>
            <w:tcW w:w="794" w:type="dxa"/>
          </w:tcPr>
          <w:p w:rsidR="00BA2B7C" w:rsidRPr="00131B9B" w:rsidRDefault="00BA2B7C">
            <w:pPr>
              <w:pStyle w:val="ConsPlusNormal"/>
              <w:jc w:val="center"/>
            </w:pPr>
            <w:r w:rsidRPr="00131B9B">
              <w:t>100,00</w:t>
            </w:r>
          </w:p>
        </w:tc>
        <w:tc>
          <w:tcPr>
            <w:tcW w:w="794" w:type="dxa"/>
          </w:tcPr>
          <w:p w:rsidR="00BA2B7C" w:rsidRPr="00131B9B" w:rsidRDefault="00BA2B7C">
            <w:pPr>
              <w:pStyle w:val="ConsPlusNormal"/>
              <w:jc w:val="center"/>
            </w:pPr>
            <w:r w:rsidRPr="00131B9B">
              <w:t>100,00</w:t>
            </w:r>
          </w:p>
        </w:tc>
        <w:tc>
          <w:tcPr>
            <w:tcW w:w="794" w:type="dxa"/>
          </w:tcPr>
          <w:p w:rsidR="00BA2B7C" w:rsidRPr="00131B9B" w:rsidRDefault="00BA2B7C">
            <w:pPr>
              <w:pStyle w:val="ConsPlusNormal"/>
              <w:jc w:val="center"/>
            </w:pPr>
            <w:r w:rsidRPr="00131B9B">
              <w:t>100,00</w:t>
            </w:r>
          </w:p>
        </w:tc>
        <w:tc>
          <w:tcPr>
            <w:tcW w:w="794" w:type="dxa"/>
          </w:tcPr>
          <w:p w:rsidR="00BA2B7C" w:rsidRPr="00131B9B" w:rsidRDefault="00BA2B7C">
            <w:pPr>
              <w:pStyle w:val="ConsPlusNormal"/>
              <w:jc w:val="center"/>
            </w:pPr>
            <w:r w:rsidRPr="00131B9B">
              <w:t>100,00</w:t>
            </w:r>
          </w:p>
        </w:tc>
        <w:tc>
          <w:tcPr>
            <w:tcW w:w="1030" w:type="dxa"/>
          </w:tcPr>
          <w:p w:rsidR="00BA2B7C" w:rsidRPr="00131B9B" w:rsidRDefault="00BA2B7C">
            <w:pPr>
              <w:pStyle w:val="ConsPlusNormal"/>
              <w:jc w:val="center"/>
            </w:pPr>
            <w:r w:rsidRPr="00131B9B">
              <w:t>I</w:t>
            </w:r>
          </w:p>
        </w:tc>
      </w:tr>
      <w:tr w:rsidR="00BA2B7C" w:rsidRPr="00131B9B">
        <w:tc>
          <w:tcPr>
            <w:tcW w:w="12879" w:type="dxa"/>
            <w:gridSpan w:val="12"/>
          </w:tcPr>
          <w:p w:rsidR="00BA2B7C" w:rsidRPr="00131B9B" w:rsidRDefault="00BA2B7C">
            <w:pPr>
              <w:pStyle w:val="ConsPlusNormal"/>
              <w:jc w:val="center"/>
              <w:outlineLvl w:val="4"/>
            </w:pPr>
            <w:r w:rsidRPr="00131B9B">
              <w:t>2.1. Основное мероприятие "Развитие системы содержания и обучения детей в общеобразовательных организациях Республики Алтай"</w:t>
            </w:r>
          </w:p>
        </w:tc>
      </w:tr>
      <w:tr w:rsidR="00BA2B7C" w:rsidRPr="00131B9B">
        <w:tc>
          <w:tcPr>
            <w:tcW w:w="1020" w:type="dxa"/>
          </w:tcPr>
          <w:p w:rsidR="00BA2B7C" w:rsidRPr="00131B9B" w:rsidRDefault="00BA2B7C">
            <w:pPr>
              <w:pStyle w:val="ConsPlusNormal"/>
              <w:jc w:val="both"/>
            </w:pPr>
            <w:r w:rsidRPr="00131B9B">
              <w:t>2.1.1.</w:t>
            </w:r>
          </w:p>
        </w:tc>
        <w:tc>
          <w:tcPr>
            <w:tcW w:w="3061" w:type="dxa"/>
          </w:tcPr>
          <w:p w:rsidR="00BA2B7C" w:rsidRPr="00131B9B" w:rsidRDefault="00BA2B7C">
            <w:pPr>
              <w:pStyle w:val="ConsPlusNormal"/>
              <w:jc w:val="both"/>
            </w:pPr>
            <w:r w:rsidRPr="00131B9B">
              <w:t xml:space="preserve">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w:t>
            </w:r>
            <w:r w:rsidRPr="00131B9B">
              <w:lastRenderedPageBreak/>
              <w:t>образовательных организациях общего образования</w:t>
            </w:r>
          </w:p>
        </w:tc>
        <w:tc>
          <w:tcPr>
            <w:tcW w:w="1304" w:type="dxa"/>
          </w:tcPr>
          <w:p w:rsidR="00BA2B7C" w:rsidRPr="00131B9B" w:rsidRDefault="00BA2B7C">
            <w:pPr>
              <w:pStyle w:val="ConsPlusNormal"/>
              <w:jc w:val="center"/>
            </w:pPr>
            <w:r w:rsidRPr="00131B9B">
              <w:lastRenderedPageBreak/>
              <w:t>%</w:t>
            </w:r>
          </w:p>
        </w:tc>
        <w:tc>
          <w:tcPr>
            <w:tcW w:w="850" w:type="dxa"/>
          </w:tcPr>
          <w:p w:rsidR="00BA2B7C" w:rsidRPr="00131B9B" w:rsidRDefault="00BA2B7C">
            <w:pPr>
              <w:pStyle w:val="ConsPlusNormal"/>
              <w:jc w:val="center"/>
            </w:pPr>
            <w:r w:rsidRPr="00131B9B">
              <w:t>75</w:t>
            </w:r>
          </w:p>
        </w:tc>
        <w:tc>
          <w:tcPr>
            <w:tcW w:w="850" w:type="dxa"/>
          </w:tcPr>
          <w:p w:rsidR="00BA2B7C" w:rsidRPr="00131B9B" w:rsidRDefault="00BA2B7C">
            <w:pPr>
              <w:pStyle w:val="ConsPlusNormal"/>
              <w:jc w:val="center"/>
            </w:pPr>
            <w:r w:rsidRPr="00131B9B">
              <w:t>82,7</w:t>
            </w:r>
          </w:p>
        </w:tc>
        <w:tc>
          <w:tcPr>
            <w:tcW w:w="794" w:type="dxa"/>
          </w:tcPr>
          <w:p w:rsidR="00BA2B7C" w:rsidRPr="00131B9B" w:rsidRDefault="00BA2B7C">
            <w:pPr>
              <w:pStyle w:val="ConsPlusNormal"/>
              <w:jc w:val="center"/>
            </w:pPr>
            <w:r w:rsidRPr="00131B9B">
              <w:t>91,5</w:t>
            </w:r>
          </w:p>
        </w:tc>
        <w:tc>
          <w:tcPr>
            <w:tcW w:w="794" w:type="dxa"/>
          </w:tcPr>
          <w:p w:rsidR="00BA2B7C" w:rsidRPr="00131B9B" w:rsidRDefault="00BA2B7C">
            <w:pPr>
              <w:pStyle w:val="ConsPlusNormal"/>
              <w:jc w:val="center"/>
            </w:pPr>
            <w:r w:rsidRPr="00131B9B">
              <w:t>95,9</w:t>
            </w:r>
          </w:p>
        </w:tc>
        <w:tc>
          <w:tcPr>
            <w:tcW w:w="794" w:type="dxa"/>
          </w:tcPr>
          <w:p w:rsidR="00BA2B7C" w:rsidRPr="00131B9B" w:rsidRDefault="00BA2B7C">
            <w:pPr>
              <w:pStyle w:val="ConsPlusNormal"/>
              <w:jc w:val="center"/>
            </w:pPr>
            <w:r w:rsidRPr="00131B9B">
              <w:t>100</w:t>
            </w:r>
          </w:p>
        </w:tc>
        <w:tc>
          <w:tcPr>
            <w:tcW w:w="794" w:type="dxa"/>
          </w:tcPr>
          <w:p w:rsidR="00BA2B7C" w:rsidRPr="00131B9B" w:rsidRDefault="00BA2B7C">
            <w:pPr>
              <w:pStyle w:val="ConsPlusNormal"/>
              <w:jc w:val="center"/>
            </w:pPr>
            <w:r w:rsidRPr="00131B9B">
              <w:t>100</w:t>
            </w:r>
          </w:p>
        </w:tc>
        <w:tc>
          <w:tcPr>
            <w:tcW w:w="794" w:type="dxa"/>
          </w:tcPr>
          <w:p w:rsidR="00BA2B7C" w:rsidRPr="00131B9B" w:rsidRDefault="00BA2B7C">
            <w:pPr>
              <w:pStyle w:val="ConsPlusNormal"/>
              <w:jc w:val="center"/>
            </w:pPr>
            <w:r w:rsidRPr="00131B9B">
              <w:t>100</w:t>
            </w:r>
          </w:p>
        </w:tc>
        <w:tc>
          <w:tcPr>
            <w:tcW w:w="794" w:type="dxa"/>
          </w:tcPr>
          <w:p w:rsidR="00BA2B7C" w:rsidRPr="00131B9B" w:rsidRDefault="00BA2B7C">
            <w:pPr>
              <w:pStyle w:val="ConsPlusNormal"/>
              <w:jc w:val="center"/>
            </w:pPr>
            <w:r w:rsidRPr="00131B9B">
              <w:t>100</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lastRenderedPageBreak/>
              <w:t>2.1.2.</w:t>
            </w:r>
          </w:p>
        </w:tc>
        <w:tc>
          <w:tcPr>
            <w:tcW w:w="3061" w:type="dxa"/>
          </w:tcPr>
          <w:p w:rsidR="00BA2B7C" w:rsidRPr="00131B9B" w:rsidRDefault="00BA2B7C">
            <w:pPr>
              <w:pStyle w:val="ConsPlusNormal"/>
              <w:jc w:val="both"/>
            </w:pPr>
            <w:r w:rsidRPr="00131B9B">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37,88</w:t>
            </w:r>
          </w:p>
        </w:tc>
        <w:tc>
          <w:tcPr>
            <w:tcW w:w="850" w:type="dxa"/>
          </w:tcPr>
          <w:p w:rsidR="00BA2B7C" w:rsidRPr="00131B9B" w:rsidRDefault="00BA2B7C">
            <w:pPr>
              <w:pStyle w:val="ConsPlusNormal"/>
              <w:jc w:val="center"/>
            </w:pPr>
            <w:r w:rsidRPr="00131B9B">
              <w:t>39,0</w:t>
            </w:r>
          </w:p>
        </w:tc>
        <w:tc>
          <w:tcPr>
            <w:tcW w:w="794" w:type="dxa"/>
          </w:tcPr>
          <w:p w:rsidR="00BA2B7C" w:rsidRPr="00131B9B" w:rsidRDefault="00BA2B7C">
            <w:pPr>
              <w:pStyle w:val="ConsPlusNormal"/>
              <w:jc w:val="center"/>
            </w:pPr>
            <w:r w:rsidRPr="00131B9B">
              <w:t>41,0</w:t>
            </w:r>
          </w:p>
        </w:tc>
        <w:tc>
          <w:tcPr>
            <w:tcW w:w="794" w:type="dxa"/>
          </w:tcPr>
          <w:p w:rsidR="00BA2B7C" w:rsidRPr="00131B9B" w:rsidRDefault="00BA2B7C">
            <w:pPr>
              <w:pStyle w:val="ConsPlusNormal"/>
              <w:jc w:val="center"/>
            </w:pPr>
            <w:r w:rsidRPr="00131B9B">
              <w:t>43,0</w:t>
            </w:r>
          </w:p>
        </w:tc>
        <w:tc>
          <w:tcPr>
            <w:tcW w:w="794" w:type="dxa"/>
          </w:tcPr>
          <w:p w:rsidR="00BA2B7C" w:rsidRPr="00131B9B" w:rsidRDefault="00BA2B7C">
            <w:pPr>
              <w:pStyle w:val="ConsPlusNormal"/>
              <w:jc w:val="center"/>
            </w:pPr>
            <w:r w:rsidRPr="00131B9B">
              <w:t>45,0</w:t>
            </w:r>
          </w:p>
        </w:tc>
        <w:tc>
          <w:tcPr>
            <w:tcW w:w="794" w:type="dxa"/>
          </w:tcPr>
          <w:p w:rsidR="00BA2B7C" w:rsidRPr="00131B9B" w:rsidRDefault="00BA2B7C">
            <w:pPr>
              <w:pStyle w:val="ConsPlusNormal"/>
              <w:jc w:val="center"/>
            </w:pPr>
            <w:r w:rsidRPr="00131B9B">
              <w:t>47,0</w:t>
            </w:r>
          </w:p>
        </w:tc>
        <w:tc>
          <w:tcPr>
            <w:tcW w:w="794" w:type="dxa"/>
          </w:tcPr>
          <w:p w:rsidR="00BA2B7C" w:rsidRPr="00131B9B" w:rsidRDefault="00BA2B7C">
            <w:pPr>
              <w:pStyle w:val="ConsPlusNormal"/>
              <w:jc w:val="center"/>
            </w:pPr>
            <w:r w:rsidRPr="00131B9B">
              <w:t>49,0</w:t>
            </w:r>
          </w:p>
        </w:tc>
        <w:tc>
          <w:tcPr>
            <w:tcW w:w="794" w:type="dxa"/>
          </w:tcPr>
          <w:p w:rsidR="00BA2B7C" w:rsidRPr="00131B9B" w:rsidRDefault="00BA2B7C">
            <w:pPr>
              <w:pStyle w:val="ConsPlusNormal"/>
              <w:jc w:val="center"/>
            </w:pPr>
            <w:r w:rsidRPr="00131B9B">
              <w:t>51,0</w:t>
            </w:r>
          </w:p>
        </w:tc>
        <w:tc>
          <w:tcPr>
            <w:tcW w:w="1030" w:type="dxa"/>
          </w:tcPr>
          <w:p w:rsidR="00BA2B7C" w:rsidRPr="00131B9B" w:rsidRDefault="00BA2B7C">
            <w:pPr>
              <w:pStyle w:val="ConsPlusNormal"/>
              <w:jc w:val="center"/>
            </w:pPr>
            <w:r w:rsidRPr="00131B9B">
              <w:t>I</w:t>
            </w:r>
          </w:p>
        </w:tc>
      </w:tr>
      <w:tr w:rsidR="00BA2B7C" w:rsidRPr="00131B9B">
        <w:tblPrEx>
          <w:tblBorders>
            <w:insideH w:val="nil"/>
          </w:tblBorders>
        </w:tblPrEx>
        <w:tc>
          <w:tcPr>
            <w:tcW w:w="1020" w:type="dxa"/>
            <w:tcBorders>
              <w:bottom w:val="nil"/>
            </w:tcBorders>
          </w:tcPr>
          <w:p w:rsidR="00BA2B7C" w:rsidRPr="00131B9B" w:rsidRDefault="00BA2B7C">
            <w:pPr>
              <w:pStyle w:val="ConsPlusNormal"/>
              <w:jc w:val="both"/>
            </w:pPr>
            <w:r w:rsidRPr="00131B9B">
              <w:t>2.1.3.</w:t>
            </w:r>
          </w:p>
        </w:tc>
        <w:tc>
          <w:tcPr>
            <w:tcW w:w="3061" w:type="dxa"/>
            <w:tcBorders>
              <w:bottom w:val="nil"/>
            </w:tcBorders>
          </w:tcPr>
          <w:p w:rsidR="00BA2B7C" w:rsidRPr="00131B9B" w:rsidRDefault="00BA2B7C">
            <w:pPr>
              <w:pStyle w:val="ConsPlusNormal"/>
              <w:jc w:val="both"/>
            </w:pPr>
            <w:r w:rsidRPr="00131B9B">
              <w:t>Доля учащихся общеобразовательных организаций из малообеспеченных семей, обеспеченных льготным горячим питанием, от общего количества учащихся общеобразовательных организаций из малообеспеченных семей, признанных в установленном порядке</w:t>
            </w:r>
          </w:p>
        </w:tc>
        <w:tc>
          <w:tcPr>
            <w:tcW w:w="1304" w:type="dxa"/>
            <w:tcBorders>
              <w:bottom w:val="nil"/>
            </w:tcBorders>
          </w:tcPr>
          <w:p w:rsidR="00BA2B7C" w:rsidRPr="00131B9B" w:rsidRDefault="00BA2B7C">
            <w:pPr>
              <w:pStyle w:val="ConsPlusNormal"/>
              <w:jc w:val="center"/>
            </w:pPr>
            <w:r w:rsidRPr="00131B9B">
              <w:t>%</w:t>
            </w:r>
          </w:p>
        </w:tc>
        <w:tc>
          <w:tcPr>
            <w:tcW w:w="850" w:type="dxa"/>
            <w:tcBorders>
              <w:bottom w:val="nil"/>
            </w:tcBorders>
          </w:tcPr>
          <w:p w:rsidR="00BA2B7C" w:rsidRPr="00131B9B" w:rsidRDefault="00BA2B7C">
            <w:pPr>
              <w:pStyle w:val="ConsPlusNormal"/>
              <w:jc w:val="center"/>
            </w:pPr>
            <w:r w:rsidRPr="00131B9B">
              <w:t>100</w:t>
            </w:r>
          </w:p>
        </w:tc>
        <w:tc>
          <w:tcPr>
            <w:tcW w:w="850" w:type="dxa"/>
            <w:tcBorders>
              <w:bottom w:val="nil"/>
            </w:tcBorders>
          </w:tcPr>
          <w:p w:rsidR="00BA2B7C" w:rsidRPr="00131B9B" w:rsidRDefault="00BA2B7C">
            <w:pPr>
              <w:pStyle w:val="ConsPlusNormal"/>
              <w:jc w:val="center"/>
            </w:pPr>
            <w:r w:rsidRPr="00131B9B">
              <w:t>100</w:t>
            </w:r>
          </w:p>
        </w:tc>
        <w:tc>
          <w:tcPr>
            <w:tcW w:w="794" w:type="dxa"/>
            <w:tcBorders>
              <w:bottom w:val="nil"/>
            </w:tcBorders>
          </w:tcPr>
          <w:p w:rsidR="00BA2B7C" w:rsidRPr="00131B9B" w:rsidRDefault="00BA2B7C">
            <w:pPr>
              <w:pStyle w:val="ConsPlusNormal"/>
              <w:jc w:val="center"/>
            </w:pPr>
            <w:r w:rsidRPr="00131B9B">
              <w:t>100</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1030" w:type="dxa"/>
            <w:tcBorders>
              <w:bottom w:val="nil"/>
            </w:tcBorders>
          </w:tcPr>
          <w:p w:rsidR="00BA2B7C" w:rsidRPr="00131B9B" w:rsidRDefault="00BA2B7C">
            <w:pPr>
              <w:pStyle w:val="ConsPlusNormal"/>
              <w:jc w:val="center"/>
            </w:pPr>
            <w:r w:rsidRPr="00131B9B">
              <w:t>I</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both"/>
            </w:pPr>
            <w:r w:rsidRPr="00131B9B">
              <w:t xml:space="preserve">(п. 2.1.3 в ред. </w:t>
            </w:r>
            <w:hyperlink r:id="rId203" w:history="1">
              <w:r w:rsidRPr="00131B9B">
                <w:t>Постановления</w:t>
              </w:r>
            </w:hyperlink>
            <w:r w:rsidRPr="00131B9B">
              <w:t xml:space="preserve"> Правительства Республики Алтай от 10.04.2020 N 130)</w:t>
            </w:r>
          </w:p>
        </w:tc>
      </w:tr>
      <w:tr w:rsidR="00BA2B7C" w:rsidRPr="00131B9B">
        <w:tc>
          <w:tcPr>
            <w:tcW w:w="1020" w:type="dxa"/>
          </w:tcPr>
          <w:p w:rsidR="00BA2B7C" w:rsidRPr="00131B9B" w:rsidRDefault="00BA2B7C">
            <w:pPr>
              <w:pStyle w:val="ConsPlusNormal"/>
              <w:jc w:val="both"/>
            </w:pPr>
            <w:r w:rsidRPr="00131B9B">
              <w:t>2.1.4.</w:t>
            </w:r>
          </w:p>
        </w:tc>
        <w:tc>
          <w:tcPr>
            <w:tcW w:w="3061" w:type="dxa"/>
          </w:tcPr>
          <w:p w:rsidR="00BA2B7C" w:rsidRPr="00131B9B" w:rsidRDefault="00BA2B7C">
            <w:pPr>
              <w:pStyle w:val="ConsPlusNormal"/>
              <w:jc w:val="both"/>
            </w:pPr>
            <w:r w:rsidRPr="00131B9B">
              <w:t xml:space="preserve">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w:t>
            </w:r>
            <w:r w:rsidRPr="00131B9B">
              <w:lastRenderedPageBreak/>
              <w:t>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tc>
        <w:tc>
          <w:tcPr>
            <w:tcW w:w="1304" w:type="dxa"/>
          </w:tcPr>
          <w:p w:rsidR="00BA2B7C" w:rsidRPr="00131B9B" w:rsidRDefault="00BA2B7C">
            <w:pPr>
              <w:pStyle w:val="ConsPlusNormal"/>
              <w:jc w:val="center"/>
            </w:pPr>
            <w:r w:rsidRPr="00131B9B">
              <w:lastRenderedPageBreak/>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lastRenderedPageBreak/>
              <w:t>2.1.5.</w:t>
            </w:r>
          </w:p>
        </w:tc>
        <w:tc>
          <w:tcPr>
            <w:tcW w:w="3061" w:type="dxa"/>
          </w:tcPr>
          <w:p w:rsidR="00BA2B7C" w:rsidRPr="00131B9B" w:rsidRDefault="00BA2B7C">
            <w:pPr>
              <w:pStyle w:val="ConsPlusNormal"/>
              <w:jc w:val="both"/>
            </w:pPr>
            <w:r w:rsidRPr="00131B9B">
              <w:t>Количество инициативных проектов, прошедших конкурсный отбор</w:t>
            </w:r>
          </w:p>
        </w:tc>
        <w:tc>
          <w:tcPr>
            <w:tcW w:w="1304" w:type="dxa"/>
          </w:tcPr>
          <w:p w:rsidR="00BA2B7C" w:rsidRPr="00131B9B" w:rsidRDefault="00BA2B7C">
            <w:pPr>
              <w:pStyle w:val="ConsPlusNormal"/>
              <w:jc w:val="center"/>
            </w:pPr>
            <w:r w:rsidRPr="00131B9B">
              <w:t>ед.</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1</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blPrEx>
          <w:tblBorders>
            <w:insideH w:val="nil"/>
          </w:tblBorders>
        </w:tblPrEx>
        <w:tc>
          <w:tcPr>
            <w:tcW w:w="1020" w:type="dxa"/>
            <w:tcBorders>
              <w:bottom w:val="nil"/>
            </w:tcBorders>
          </w:tcPr>
          <w:p w:rsidR="00BA2B7C" w:rsidRPr="00131B9B" w:rsidRDefault="00BA2B7C">
            <w:pPr>
              <w:pStyle w:val="ConsPlusNormal"/>
              <w:jc w:val="both"/>
            </w:pPr>
            <w:r w:rsidRPr="00131B9B">
              <w:t>2.1.6.</w:t>
            </w:r>
          </w:p>
        </w:tc>
        <w:tc>
          <w:tcPr>
            <w:tcW w:w="3061" w:type="dxa"/>
            <w:tcBorders>
              <w:bottom w:val="nil"/>
            </w:tcBorders>
          </w:tcPr>
          <w:p w:rsidR="00BA2B7C" w:rsidRPr="00131B9B" w:rsidRDefault="00BA2B7C">
            <w:pPr>
              <w:pStyle w:val="ConsPlusNormal"/>
              <w:jc w:val="both"/>
            </w:pPr>
            <w:r w:rsidRPr="00131B9B">
              <w:t>Количество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 рамках федеральной программы "Земский учитель"</w:t>
            </w:r>
          </w:p>
        </w:tc>
        <w:tc>
          <w:tcPr>
            <w:tcW w:w="1304" w:type="dxa"/>
            <w:tcBorders>
              <w:bottom w:val="nil"/>
            </w:tcBorders>
          </w:tcPr>
          <w:p w:rsidR="00BA2B7C" w:rsidRPr="00131B9B" w:rsidRDefault="00BA2B7C">
            <w:pPr>
              <w:pStyle w:val="ConsPlusNormal"/>
              <w:jc w:val="center"/>
            </w:pPr>
            <w:r w:rsidRPr="00131B9B">
              <w:t>ед.</w:t>
            </w:r>
          </w:p>
        </w:tc>
        <w:tc>
          <w:tcPr>
            <w:tcW w:w="850" w:type="dxa"/>
            <w:tcBorders>
              <w:bottom w:val="nil"/>
            </w:tcBorders>
          </w:tcPr>
          <w:p w:rsidR="00BA2B7C" w:rsidRPr="00131B9B" w:rsidRDefault="00BA2B7C">
            <w:pPr>
              <w:pStyle w:val="ConsPlusNormal"/>
              <w:jc w:val="center"/>
            </w:pPr>
            <w:r w:rsidRPr="00131B9B">
              <w:t>-</w:t>
            </w:r>
          </w:p>
        </w:tc>
        <w:tc>
          <w:tcPr>
            <w:tcW w:w="850"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13</w:t>
            </w:r>
          </w:p>
        </w:tc>
        <w:tc>
          <w:tcPr>
            <w:tcW w:w="794" w:type="dxa"/>
            <w:tcBorders>
              <w:bottom w:val="nil"/>
            </w:tcBorders>
          </w:tcPr>
          <w:p w:rsidR="00BA2B7C" w:rsidRPr="00131B9B" w:rsidRDefault="00BA2B7C">
            <w:pPr>
              <w:pStyle w:val="ConsPlusNormal"/>
              <w:jc w:val="center"/>
            </w:pPr>
            <w:r w:rsidRPr="00131B9B">
              <w:t>12</w:t>
            </w:r>
          </w:p>
        </w:tc>
        <w:tc>
          <w:tcPr>
            <w:tcW w:w="794" w:type="dxa"/>
            <w:tcBorders>
              <w:bottom w:val="nil"/>
            </w:tcBorders>
          </w:tcPr>
          <w:p w:rsidR="00BA2B7C" w:rsidRPr="00131B9B" w:rsidRDefault="00BA2B7C">
            <w:pPr>
              <w:pStyle w:val="ConsPlusNormal"/>
              <w:jc w:val="center"/>
            </w:pPr>
            <w:r w:rsidRPr="00131B9B">
              <w:t>10</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1030" w:type="dxa"/>
            <w:tcBorders>
              <w:bottom w:val="nil"/>
            </w:tcBorders>
          </w:tcPr>
          <w:p w:rsidR="00BA2B7C" w:rsidRPr="00131B9B" w:rsidRDefault="00BA2B7C">
            <w:pPr>
              <w:pStyle w:val="ConsPlusNormal"/>
              <w:jc w:val="center"/>
            </w:pPr>
            <w:r w:rsidRPr="00131B9B">
              <w:t>I</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both"/>
            </w:pPr>
            <w:r w:rsidRPr="00131B9B">
              <w:t xml:space="preserve">(п. 2.1.6 введен </w:t>
            </w:r>
            <w:hyperlink r:id="rId204" w:history="1">
              <w:r w:rsidRPr="00131B9B">
                <w:t>Постановлением</w:t>
              </w:r>
            </w:hyperlink>
            <w:r w:rsidRPr="00131B9B">
              <w:t xml:space="preserve"> Правительства Республики Алтай от 04.12.2019 N 340)</w:t>
            </w:r>
          </w:p>
        </w:tc>
      </w:tr>
      <w:tr w:rsidR="00BA2B7C" w:rsidRPr="00131B9B">
        <w:tblPrEx>
          <w:tblBorders>
            <w:insideH w:val="nil"/>
          </w:tblBorders>
        </w:tblPrEx>
        <w:tc>
          <w:tcPr>
            <w:tcW w:w="1020" w:type="dxa"/>
            <w:tcBorders>
              <w:bottom w:val="nil"/>
            </w:tcBorders>
          </w:tcPr>
          <w:p w:rsidR="00BA2B7C" w:rsidRPr="00131B9B" w:rsidRDefault="00BA2B7C">
            <w:pPr>
              <w:pStyle w:val="ConsPlusNormal"/>
              <w:jc w:val="both"/>
            </w:pPr>
            <w:r w:rsidRPr="00131B9B">
              <w:t>2.1.7.</w:t>
            </w:r>
          </w:p>
        </w:tc>
        <w:tc>
          <w:tcPr>
            <w:tcW w:w="3061" w:type="dxa"/>
            <w:tcBorders>
              <w:bottom w:val="nil"/>
            </w:tcBorders>
          </w:tcPr>
          <w:p w:rsidR="00BA2B7C" w:rsidRPr="00131B9B" w:rsidRDefault="00BA2B7C">
            <w:pPr>
              <w:pStyle w:val="ConsPlusNormal"/>
              <w:jc w:val="both"/>
            </w:pPr>
            <w:r w:rsidRPr="00131B9B">
              <w:t>Удельный вес числа общеобразовательных организаций, имеющих здания с износом 50 процентов и выше в общем числе общеобразовательных организаций</w:t>
            </w:r>
          </w:p>
        </w:tc>
        <w:tc>
          <w:tcPr>
            <w:tcW w:w="1304" w:type="dxa"/>
            <w:tcBorders>
              <w:bottom w:val="nil"/>
            </w:tcBorders>
          </w:tcPr>
          <w:p w:rsidR="00BA2B7C" w:rsidRPr="00131B9B" w:rsidRDefault="00BA2B7C">
            <w:pPr>
              <w:pStyle w:val="ConsPlusNormal"/>
              <w:jc w:val="center"/>
            </w:pPr>
            <w:r w:rsidRPr="00131B9B">
              <w:t>%</w:t>
            </w:r>
          </w:p>
        </w:tc>
        <w:tc>
          <w:tcPr>
            <w:tcW w:w="850" w:type="dxa"/>
            <w:tcBorders>
              <w:bottom w:val="nil"/>
            </w:tcBorders>
          </w:tcPr>
          <w:p w:rsidR="00BA2B7C" w:rsidRPr="00131B9B" w:rsidRDefault="00BA2B7C">
            <w:pPr>
              <w:pStyle w:val="ConsPlusNormal"/>
              <w:jc w:val="center"/>
            </w:pPr>
            <w:r w:rsidRPr="00131B9B">
              <w:t>-</w:t>
            </w:r>
          </w:p>
        </w:tc>
        <w:tc>
          <w:tcPr>
            <w:tcW w:w="850"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22,7</w:t>
            </w:r>
          </w:p>
        </w:tc>
        <w:tc>
          <w:tcPr>
            <w:tcW w:w="794" w:type="dxa"/>
            <w:tcBorders>
              <w:bottom w:val="nil"/>
            </w:tcBorders>
          </w:tcPr>
          <w:p w:rsidR="00BA2B7C" w:rsidRPr="00131B9B" w:rsidRDefault="00BA2B7C">
            <w:pPr>
              <w:pStyle w:val="ConsPlusNormal"/>
              <w:jc w:val="center"/>
            </w:pPr>
            <w:r w:rsidRPr="00131B9B">
              <w:t>19,3</w:t>
            </w:r>
          </w:p>
        </w:tc>
        <w:tc>
          <w:tcPr>
            <w:tcW w:w="794" w:type="dxa"/>
            <w:tcBorders>
              <w:bottom w:val="nil"/>
            </w:tcBorders>
          </w:tcPr>
          <w:p w:rsidR="00BA2B7C" w:rsidRPr="00131B9B" w:rsidRDefault="00BA2B7C">
            <w:pPr>
              <w:pStyle w:val="ConsPlusNormal"/>
              <w:jc w:val="center"/>
            </w:pPr>
            <w:r w:rsidRPr="00131B9B">
              <w:t>15,5</w:t>
            </w:r>
          </w:p>
        </w:tc>
        <w:tc>
          <w:tcPr>
            <w:tcW w:w="794" w:type="dxa"/>
            <w:tcBorders>
              <w:bottom w:val="nil"/>
            </w:tcBorders>
          </w:tcPr>
          <w:p w:rsidR="00BA2B7C" w:rsidRPr="00131B9B" w:rsidRDefault="00BA2B7C">
            <w:pPr>
              <w:pStyle w:val="ConsPlusNormal"/>
              <w:jc w:val="center"/>
            </w:pPr>
            <w:r w:rsidRPr="00131B9B">
              <w:t>13,3</w:t>
            </w:r>
          </w:p>
        </w:tc>
        <w:tc>
          <w:tcPr>
            <w:tcW w:w="794" w:type="dxa"/>
            <w:tcBorders>
              <w:bottom w:val="nil"/>
            </w:tcBorders>
          </w:tcPr>
          <w:p w:rsidR="00BA2B7C" w:rsidRPr="00131B9B" w:rsidRDefault="00BA2B7C">
            <w:pPr>
              <w:pStyle w:val="ConsPlusNormal"/>
              <w:jc w:val="center"/>
            </w:pPr>
            <w:r w:rsidRPr="00131B9B">
              <w:t>10,5</w:t>
            </w:r>
          </w:p>
        </w:tc>
        <w:tc>
          <w:tcPr>
            <w:tcW w:w="1030" w:type="dxa"/>
            <w:tcBorders>
              <w:bottom w:val="nil"/>
            </w:tcBorders>
          </w:tcPr>
          <w:p w:rsidR="00BA2B7C" w:rsidRPr="00131B9B" w:rsidRDefault="00BA2B7C">
            <w:pPr>
              <w:pStyle w:val="ConsPlusNormal"/>
              <w:jc w:val="center"/>
            </w:pPr>
            <w:r w:rsidRPr="00131B9B">
              <w:t>I</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both"/>
            </w:pPr>
            <w:r w:rsidRPr="00131B9B">
              <w:lastRenderedPageBreak/>
              <w:t xml:space="preserve">(п. 2.1.7 введен </w:t>
            </w:r>
            <w:hyperlink r:id="rId205" w:history="1">
              <w:r w:rsidRPr="00131B9B">
                <w:t>Постановлением</w:t>
              </w:r>
            </w:hyperlink>
            <w:r w:rsidRPr="00131B9B">
              <w:t xml:space="preserve"> Правительства Республики Алтай от 04.12.2019 N 340)</w:t>
            </w:r>
          </w:p>
        </w:tc>
      </w:tr>
      <w:tr w:rsidR="00BA2B7C" w:rsidRPr="00131B9B">
        <w:tblPrEx>
          <w:tblBorders>
            <w:insideH w:val="nil"/>
          </w:tblBorders>
        </w:tblPrEx>
        <w:tc>
          <w:tcPr>
            <w:tcW w:w="1020" w:type="dxa"/>
            <w:tcBorders>
              <w:bottom w:val="nil"/>
            </w:tcBorders>
          </w:tcPr>
          <w:p w:rsidR="00BA2B7C" w:rsidRPr="00131B9B" w:rsidRDefault="00BA2B7C">
            <w:pPr>
              <w:pStyle w:val="ConsPlusNormal"/>
              <w:jc w:val="both"/>
            </w:pPr>
            <w:r w:rsidRPr="00131B9B">
              <w:t>2.1.8.</w:t>
            </w:r>
          </w:p>
        </w:tc>
        <w:tc>
          <w:tcPr>
            <w:tcW w:w="3061" w:type="dxa"/>
            <w:tcBorders>
              <w:bottom w:val="nil"/>
            </w:tcBorders>
          </w:tcPr>
          <w:p w:rsidR="00BA2B7C" w:rsidRPr="00131B9B" w:rsidRDefault="00BA2B7C">
            <w:pPr>
              <w:pStyle w:val="ConsPlusNormal"/>
              <w:jc w:val="both"/>
            </w:pPr>
            <w:r w:rsidRPr="00131B9B">
              <w:t>Доля учащихся общеобразовательных организаций 5 - 11 классов из малообеспеченных семей, обеспеченных льготным горячим питанием, от общего количества учащихся общеобразовательных организаций 5 - 11 классов из малообеспеченных семей, признанных в установленном порядке</w:t>
            </w:r>
          </w:p>
        </w:tc>
        <w:tc>
          <w:tcPr>
            <w:tcW w:w="1304" w:type="dxa"/>
            <w:tcBorders>
              <w:bottom w:val="nil"/>
            </w:tcBorders>
          </w:tcPr>
          <w:p w:rsidR="00BA2B7C" w:rsidRPr="00131B9B" w:rsidRDefault="00BA2B7C">
            <w:pPr>
              <w:pStyle w:val="ConsPlusNormal"/>
              <w:jc w:val="center"/>
            </w:pPr>
            <w:r w:rsidRPr="00131B9B">
              <w:t>%</w:t>
            </w:r>
          </w:p>
        </w:tc>
        <w:tc>
          <w:tcPr>
            <w:tcW w:w="850" w:type="dxa"/>
            <w:tcBorders>
              <w:bottom w:val="nil"/>
            </w:tcBorders>
          </w:tcPr>
          <w:p w:rsidR="00BA2B7C" w:rsidRPr="00131B9B" w:rsidRDefault="00BA2B7C">
            <w:pPr>
              <w:pStyle w:val="ConsPlusNormal"/>
              <w:jc w:val="center"/>
            </w:pPr>
            <w:r w:rsidRPr="00131B9B">
              <w:t>-</w:t>
            </w:r>
          </w:p>
        </w:tc>
        <w:tc>
          <w:tcPr>
            <w:tcW w:w="850"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100</w:t>
            </w:r>
          </w:p>
        </w:tc>
        <w:tc>
          <w:tcPr>
            <w:tcW w:w="794" w:type="dxa"/>
            <w:tcBorders>
              <w:bottom w:val="nil"/>
            </w:tcBorders>
          </w:tcPr>
          <w:p w:rsidR="00BA2B7C" w:rsidRPr="00131B9B" w:rsidRDefault="00BA2B7C">
            <w:pPr>
              <w:pStyle w:val="ConsPlusNormal"/>
              <w:jc w:val="center"/>
            </w:pPr>
            <w:r w:rsidRPr="00131B9B">
              <w:t>100</w:t>
            </w:r>
          </w:p>
        </w:tc>
        <w:tc>
          <w:tcPr>
            <w:tcW w:w="794" w:type="dxa"/>
            <w:tcBorders>
              <w:bottom w:val="nil"/>
            </w:tcBorders>
          </w:tcPr>
          <w:p w:rsidR="00BA2B7C" w:rsidRPr="00131B9B" w:rsidRDefault="00BA2B7C">
            <w:pPr>
              <w:pStyle w:val="ConsPlusNormal"/>
              <w:jc w:val="center"/>
            </w:pPr>
            <w:r w:rsidRPr="00131B9B">
              <w:t>100</w:t>
            </w:r>
          </w:p>
        </w:tc>
        <w:tc>
          <w:tcPr>
            <w:tcW w:w="794" w:type="dxa"/>
            <w:tcBorders>
              <w:bottom w:val="nil"/>
            </w:tcBorders>
          </w:tcPr>
          <w:p w:rsidR="00BA2B7C" w:rsidRPr="00131B9B" w:rsidRDefault="00BA2B7C">
            <w:pPr>
              <w:pStyle w:val="ConsPlusNormal"/>
              <w:jc w:val="center"/>
            </w:pPr>
            <w:r w:rsidRPr="00131B9B">
              <w:t>100</w:t>
            </w:r>
          </w:p>
        </w:tc>
        <w:tc>
          <w:tcPr>
            <w:tcW w:w="794" w:type="dxa"/>
            <w:tcBorders>
              <w:bottom w:val="nil"/>
            </w:tcBorders>
          </w:tcPr>
          <w:p w:rsidR="00BA2B7C" w:rsidRPr="00131B9B" w:rsidRDefault="00BA2B7C">
            <w:pPr>
              <w:pStyle w:val="ConsPlusNormal"/>
              <w:jc w:val="center"/>
            </w:pPr>
            <w:r w:rsidRPr="00131B9B">
              <w:t>100</w:t>
            </w:r>
          </w:p>
        </w:tc>
        <w:tc>
          <w:tcPr>
            <w:tcW w:w="1030" w:type="dxa"/>
            <w:tcBorders>
              <w:bottom w:val="nil"/>
            </w:tcBorders>
          </w:tcPr>
          <w:p w:rsidR="00BA2B7C" w:rsidRPr="00131B9B" w:rsidRDefault="00BA2B7C">
            <w:pPr>
              <w:pStyle w:val="ConsPlusNormal"/>
              <w:jc w:val="center"/>
            </w:pPr>
            <w:r w:rsidRPr="00131B9B">
              <w:t>I</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both"/>
            </w:pPr>
            <w:r w:rsidRPr="00131B9B">
              <w:t xml:space="preserve">(п. 2.1.8 введен </w:t>
            </w:r>
            <w:hyperlink r:id="rId206" w:history="1">
              <w:r w:rsidRPr="00131B9B">
                <w:t>Постановлением</w:t>
              </w:r>
            </w:hyperlink>
            <w:r w:rsidRPr="00131B9B">
              <w:t xml:space="preserve"> Правительства Республики Алтай от 10.04.2020 N 130)</w:t>
            </w:r>
          </w:p>
        </w:tc>
      </w:tr>
      <w:tr w:rsidR="00BA2B7C" w:rsidRPr="00131B9B">
        <w:tblPrEx>
          <w:tblBorders>
            <w:insideH w:val="nil"/>
          </w:tblBorders>
        </w:tblPrEx>
        <w:tc>
          <w:tcPr>
            <w:tcW w:w="1020" w:type="dxa"/>
            <w:tcBorders>
              <w:bottom w:val="nil"/>
            </w:tcBorders>
          </w:tcPr>
          <w:p w:rsidR="00BA2B7C" w:rsidRPr="00131B9B" w:rsidRDefault="00BA2B7C">
            <w:pPr>
              <w:pStyle w:val="ConsPlusNormal"/>
              <w:jc w:val="both"/>
            </w:pPr>
            <w:r w:rsidRPr="00131B9B">
              <w:t>2.1.9.</w:t>
            </w:r>
          </w:p>
        </w:tc>
        <w:tc>
          <w:tcPr>
            <w:tcW w:w="3061" w:type="dxa"/>
            <w:tcBorders>
              <w:bottom w:val="nil"/>
            </w:tcBorders>
          </w:tcPr>
          <w:p w:rsidR="00BA2B7C" w:rsidRPr="00131B9B" w:rsidRDefault="00BA2B7C">
            <w:pPr>
              <w:pStyle w:val="ConsPlusNormal"/>
              <w:jc w:val="both"/>
            </w:pPr>
            <w:r w:rsidRPr="00131B9B">
              <w:t>Доля обучающихся общеобразовательных организаций 1 - 4 классов, получающих горячее питание, от общего количества учащихся общеобразовательных организаций 1 - 4 классов</w:t>
            </w:r>
          </w:p>
        </w:tc>
        <w:tc>
          <w:tcPr>
            <w:tcW w:w="1304" w:type="dxa"/>
            <w:tcBorders>
              <w:bottom w:val="nil"/>
            </w:tcBorders>
          </w:tcPr>
          <w:p w:rsidR="00BA2B7C" w:rsidRPr="00131B9B" w:rsidRDefault="00BA2B7C">
            <w:pPr>
              <w:pStyle w:val="ConsPlusNormal"/>
              <w:jc w:val="center"/>
            </w:pPr>
            <w:r w:rsidRPr="00131B9B">
              <w:t>%</w:t>
            </w:r>
          </w:p>
        </w:tc>
        <w:tc>
          <w:tcPr>
            <w:tcW w:w="850" w:type="dxa"/>
            <w:tcBorders>
              <w:bottom w:val="nil"/>
            </w:tcBorders>
          </w:tcPr>
          <w:p w:rsidR="00BA2B7C" w:rsidRPr="00131B9B" w:rsidRDefault="00BA2B7C">
            <w:pPr>
              <w:pStyle w:val="ConsPlusNormal"/>
              <w:jc w:val="center"/>
            </w:pPr>
            <w:r w:rsidRPr="00131B9B">
              <w:t>-</w:t>
            </w:r>
          </w:p>
        </w:tc>
        <w:tc>
          <w:tcPr>
            <w:tcW w:w="850"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100</w:t>
            </w:r>
          </w:p>
        </w:tc>
        <w:tc>
          <w:tcPr>
            <w:tcW w:w="794" w:type="dxa"/>
            <w:tcBorders>
              <w:bottom w:val="nil"/>
            </w:tcBorders>
          </w:tcPr>
          <w:p w:rsidR="00BA2B7C" w:rsidRPr="00131B9B" w:rsidRDefault="00BA2B7C">
            <w:pPr>
              <w:pStyle w:val="ConsPlusNormal"/>
              <w:jc w:val="center"/>
            </w:pPr>
            <w:r w:rsidRPr="00131B9B">
              <w:t>100</w:t>
            </w:r>
          </w:p>
        </w:tc>
        <w:tc>
          <w:tcPr>
            <w:tcW w:w="794" w:type="dxa"/>
            <w:tcBorders>
              <w:bottom w:val="nil"/>
            </w:tcBorders>
          </w:tcPr>
          <w:p w:rsidR="00BA2B7C" w:rsidRPr="00131B9B" w:rsidRDefault="00BA2B7C">
            <w:pPr>
              <w:pStyle w:val="ConsPlusNormal"/>
              <w:jc w:val="center"/>
            </w:pPr>
            <w:r w:rsidRPr="00131B9B">
              <w:t>100</w:t>
            </w:r>
          </w:p>
        </w:tc>
        <w:tc>
          <w:tcPr>
            <w:tcW w:w="794" w:type="dxa"/>
            <w:tcBorders>
              <w:bottom w:val="nil"/>
            </w:tcBorders>
          </w:tcPr>
          <w:p w:rsidR="00BA2B7C" w:rsidRPr="00131B9B" w:rsidRDefault="00BA2B7C">
            <w:pPr>
              <w:pStyle w:val="ConsPlusNormal"/>
              <w:jc w:val="center"/>
            </w:pPr>
            <w:r w:rsidRPr="00131B9B">
              <w:t>100</w:t>
            </w:r>
          </w:p>
        </w:tc>
        <w:tc>
          <w:tcPr>
            <w:tcW w:w="794" w:type="dxa"/>
            <w:tcBorders>
              <w:bottom w:val="nil"/>
            </w:tcBorders>
          </w:tcPr>
          <w:p w:rsidR="00BA2B7C" w:rsidRPr="00131B9B" w:rsidRDefault="00BA2B7C">
            <w:pPr>
              <w:pStyle w:val="ConsPlusNormal"/>
              <w:jc w:val="center"/>
            </w:pPr>
            <w:r w:rsidRPr="00131B9B">
              <w:t>100</w:t>
            </w:r>
          </w:p>
        </w:tc>
        <w:tc>
          <w:tcPr>
            <w:tcW w:w="1030" w:type="dxa"/>
            <w:tcBorders>
              <w:bottom w:val="nil"/>
            </w:tcBorders>
          </w:tcPr>
          <w:p w:rsidR="00BA2B7C" w:rsidRPr="00131B9B" w:rsidRDefault="00BA2B7C">
            <w:pPr>
              <w:pStyle w:val="ConsPlusNormal"/>
              <w:jc w:val="center"/>
            </w:pPr>
            <w:r w:rsidRPr="00131B9B">
              <w:t>I</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both"/>
            </w:pPr>
            <w:r w:rsidRPr="00131B9B">
              <w:t xml:space="preserve">(п. 2.1.9 введен </w:t>
            </w:r>
            <w:hyperlink r:id="rId207" w:history="1">
              <w:r w:rsidRPr="00131B9B">
                <w:t>Постановлением</w:t>
              </w:r>
            </w:hyperlink>
            <w:r w:rsidRPr="00131B9B">
              <w:t xml:space="preserve"> Правительства Республики Алтай от 10.04.2020 N 130)</w:t>
            </w:r>
          </w:p>
        </w:tc>
      </w:tr>
      <w:tr w:rsidR="00BA2B7C" w:rsidRPr="00131B9B">
        <w:tblPrEx>
          <w:tblBorders>
            <w:insideH w:val="nil"/>
          </w:tblBorders>
        </w:tblPrEx>
        <w:tc>
          <w:tcPr>
            <w:tcW w:w="1020" w:type="dxa"/>
            <w:tcBorders>
              <w:bottom w:val="nil"/>
            </w:tcBorders>
          </w:tcPr>
          <w:p w:rsidR="00BA2B7C" w:rsidRPr="00131B9B" w:rsidRDefault="00BA2B7C">
            <w:pPr>
              <w:pStyle w:val="ConsPlusNormal"/>
              <w:jc w:val="both"/>
            </w:pPr>
            <w:r w:rsidRPr="00131B9B">
              <w:t>2.1.10.</w:t>
            </w:r>
          </w:p>
        </w:tc>
        <w:tc>
          <w:tcPr>
            <w:tcW w:w="3061" w:type="dxa"/>
            <w:tcBorders>
              <w:bottom w:val="nil"/>
            </w:tcBorders>
          </w:tcPr>
          <w:p w:rsidR="00BA2B7C" w:rsidRPr="00131B9B" w:rsidRDefault="00BA2B7C">
            <w:pPr>
              <w:pStyle w:val="ConsPlusNormal"/>
              <w:jc w:val="both"/>
            </w:pPr>
            <w:r w:rsidRPr="00131B9B">
              <w:t xml:space="preserve">Доля педагогических работников общеобразовательных организаций, получивших ежемесячное денежное вознаграждение за классное руководство, в общей </w:t>
            </w:r>
            <w:r w:rsidRPr="00131B9B">
              <w:lastRenderedPageBreak/>
              <w:t>численности педагогических работников данной категории</w:t>
            </w:r>
          </w:p>
        </w:tc>
        <w:tc>
          <w:tcPr>
            <w:tcW w:w="1304" w:type="dxa"/>
            <w:tcBorders>
              <w:bottom w:val="nil"/>
            </w:tcBorders>
          </w:tcPr>
          <w:p w:rsidR="00BA2B7C" w:rsidRPr="00131B9B" w:rsidRDefault="00BA2B7C">
            <w:pPr>
              <w:pStyle w:val="ConsPlusNormal"/>
              <w:jc w:val="center"/>
            </w:pPr>
            <w:r w:rsidRPr="00131B9B">
              <w:lastRenderedPageBreak/>
              <w:t>%</w:t>
            </w:r>
          </w:p>
        </w:tc>
        <w:tc>
          <w:tcPr>
            <w:tcW w:w="850" w:type="dxa"/>
            <w:tcBorders>
              <w:bottom w:val="nil"/>
            </w:tcBorders>
          </w:tcPr>
          <w:p w:rsidR="00BA2B7C" w:rsidRPr="00131B9B" w:rsidRDefault="00BA2B7C">
            <w:pPr>
              <w:pStyle w:val="ConsPlusNormal"/>
              <w:jc w:val="center"/>
            </w:pPr>
            <w:r w:rsidRPr="00131B9B">
              <w:t>-</w:t>
            </w:r>
          </w:p>
        </w:tc>
        <w:tc>
          <w:tcPr>
            <w:tcW w:w="850"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100</w:t>
            </w:r>
          </w:p>
        </w:tc>
        <w:tc>
          <w:tcPr>
            <w:tcW w:w="794" w:type="dxa"/>
            <w:tcBorders>
              <w:bottom w:val="nil"/>
            </w:tcBorders>
          </w:tcPr>
          <w:p w:rsidR="00BA2B7C" w:rsidRPr="00131B9B" w:rsidRDefault="00BA2B7C">
            <w:pPr>
              <w:pStyle w:val="ConsPlusNormal"/>
              <w:jc w:val="center"/>
            </w:pPr>
            <w:r w:rsidRPr="00131B9B">
              <w:t>100</w:t>
            </w:r>
          </w:p>
        </w:tc>
        <w:tc>
          <w:tcPr>
            <w:tcW w:w="794" w:type="dxa"/>
            <w:tcBorders>
              <w:bottom w:val="nil"/>
            </w:tcBorders>
          </w:tcPr>
          <w:p w:rsidR="00BA2B7C" w:rsidRPr="00131B9B" w:rsidRDefault="00BA2B7C">
            <w:pPr>
              <w:pStyle w:val="ConsPlusNormal"/>
              <w:jc w:val="center"/>
            </w:pPr>
            <w:r w:rsidRPr="00131B9B">
              <w:t>100</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1030" w:type="dxa"/>
            <w:tcBorders>
              <w:bottom w:val="nil"/>
            </w:tcBorders>
          </w:tcPr>
          <w:p w:rsidR="00BA2B7C" w:rsidRPr="00131B9B" w:rsidRDefault="00BA2B7C">
            <w:pPr>
              <w:pStyle w:val="ConsPlusNormal"/>
              <w:jc w:val="center"/>
            </w:pPr>
            <w:r w:rsidRPr="00131B9B">
              <w:t>I</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both"/>
            </w:pPr>
            <w:r w:rsidRPr="00131B9B">
              <w:lastRenderedPageBreak/>
              <w:t xml:space="preserve">(п. 2.1.10 введен </w:t>
            </w:r>
            <w:hyperlink r:id="rId208" w:history="1">
              <w:r w:rsidRPr="00131B9B">
                <w:t>Постановлением</w:t>
              </w:r>
            </w:hyperlink>
            <w:r w:rsidRPr="00131B9B">
              <w:t xml:space="preserve"> Правительства Республики Алтай от 10.04.2020</w:t>
            </w:r>
          </w:p>
          <w:p w:rsidR="00BA2B7C" w:rsidRPr="00131B9B" w:rsidRDefault="00BA2B7C">
            <w:pPr>
              <w:pStyle w:val="ConsPlusNormal"/>
              <w:jc w:val="both"/>
            </w:pPr>
            <w:r w:rsidRPr="00131B9B">
              <w:t>N 130)</w:t>
            </w:r>
          </w:p>
        </w:tc>
      </w:tr>
      <w:tr w:rsidR="00BA2B7C" w:rsidRPr="00131B9B">
        <w:tblPrEx>
          <w:tblBorders>
            <w:insideH w:val="nil"/>
          </w:tblBorders>
        </w:tblPrEx>
        <w:tc>
          <w:tcPr>
            <w:tcW w:w="1020" w:type="dxa"/>
            <w:tcBorders>
              <w:bottom w:val="nil"/>
            </w:tcBorders>
          </w:tcPr>
          <w:p w:rsidR="00BA2B7C" w:rsidRPr="00131B9B" w:rsidRDefault="00BA2B7C">
            <w:pPr>
              <w:pStyle w:val="ConsPlusNormal"/>
              <w:jc w:val="both"/>
            </w:pPr>
            <w:r w:rsidRPr="00131B9B">
              <w:t>2.1.11.</w:t>
            </w:r>
          </w:p>
        </w:tc>
        <w:tc>
          <w:tcPr>
            <w:tcW w:w="3061" w:type="dxa"/>
            <w:tcBorders>
              <w:bottom w:val="nil"/>
            </w:tcBorders>
          </w:tcPr>
          <w:p w:rsidR="00BA2B7C" w:rsidRPr="00131B9B" w:rsidRDefault="00BA2B7C">
            <w:pPr>
              <w:pStyle w:val="ConsPlusNormal"/>
              <w:jc w:val="both"/>
            </w:pPr>
            <w:r w:rsidRPr="00131B9B">
              <w:t>Численность обучающихся в образовательных организациях, в которых проведены мероприятия</w:t>
            </w:r>
          </w:p>
        </w:tc>
        <w:tc>
          <w:tcPr>
            <w:tcW w:w="1304" w:type="dxa"/>
            <w:tcBorders>
              <w:bottom w:val="nil"/>
            </w:tcBorders>
          </w:tcPr>
          <w:p w:rsidR="00BA2B7C" w:rsidRPr="00131B9B" w:rsidRDefault="00BA2B7C">
            <w:pPr>
              <w:pStyle w:val="ConsPlusNormal"/>
              <w:jc w:val="center"/>
            </w:pPr>
            <w:r w:rsidRPr="00131B9B">
              <w:t>Ед.</w:t>
            </w:r>
          </w:p>
        </w:tc>
        <w:tc>
          <w:tcPr>
            <w:tcW w:w="850" w:type="dxa"/>
            <w:tcBorders>
              <w:bottom w:val="nil"/>
            </w:tcBorders>
          </w:tcPr>
          <w:p w:rsidR="00BA2B7C" w:rsidRPr="00131B9B" w:rsidRDefault="00BA2B7C">
            <w:pPr>
              <w:pStyle w:val="ConsPlusNormal"/>
              <w:jc w:val="center"/>
            </w:pPr>
            <w:r w:rsidRPr="00131B9B">
              <w:t>-</w:t>
            </w:r>
          </w:p>
        </w:tc>
        <w:tc>
          <w:tcPr>
            <w:tcW w:w="850"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7518</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1030" w:type="dxa"/>
            <w:tcBorders>
              <w:bottom w:val="nil"/>
            </w:tcBorders>
          </w:tcPr>
          <w:p w:rsidR="00BA2B7C" w:rsidRPr="00131B9B" w:rsidRDefault="00BA2B7C">
            <w:pPr>
              <w:pStyle w:val="ConsPlusNormal"/>
              <w:jc w:val="center"/>
            </w:pPr>
            <w:r w:rsidRPr="00131B9B">
              <w:t>II</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both"/>
            </w:pPr>
            <w:r w:rsidRPr="00131B9B">
              <w:t xml:space="preserve">(п. 2.1.11 введен </w:t>
            </w:r>
            <w:hyperlink r:id="rId209" w:history="1">
              <w:r w:rsidRPr="00131B9B">
                <w:t>Постановлением</w:t>
              </w:r>
            </w:hyperlink>
            <w:r w:rsidRPr="00131B9B">
              <w:t xml:space="preserve"> Правительства Республики Алтай от 23.08.2021</w:t>
            </w:r>
          </w:p>
          <w:p w:rsidR="00BA2B7C" w:rsidRPr="00131B9B" w:rsidRDefault="00BA2B7C">
            <w:pPr>
              <w:pStyle w:val="ConsPlusNormal"/>
              <w:jc w:val="both"/>
            </w:pPr>
            <w:r w:rsidRPr="00131B9B">
              <w:t>N 237)</w:t>
            </w:r>
          </w:p>
        </w:tc>
      </w:tr>
      <w:tr w:rsidR="00BA2B7C" w:rsidRPr="00131B9B">
        <w:tblPrEx>
          <w:tblBorders>
            <w:insideH w:val="nil"/>
          </w:tblBorders>
        </w:tblPrEx>
        <w:tc>
          <w:tcPr>
            <w:tcW w:w="1020" w:type="dxa"/>
            <w:tcBorders>
              <w:bottom w:val="nil"/>
            </w:tcBorders>
          </w:tcPr>
          <w:p w:rsidR="00BA2B7C" w:rsidRPr="00131B9B" w:rsidRDefault="00BA2B7C">
            <w:pPr>
              <w:pStyle w:val="ConsPlusNormal"/>
              <w:jc w:val="both"/>
            </w:pPr>
            <w:r w:rsidRPr="00131B9B">
              <w:t>2.1.12.</w:t>
            </w:r>
          </w:p>
        </w:tc>
        <w:tc>
          <w:tcPr>
            <w:tcW w:w="3061" w:type="dxa"/>
            <w:tcBorders>
              <w:bottom w:val="nil"/>
            </w:tcBorders>
          </w:tcPr>
          <w:p w:rsidR="00BA2B7C" w:rsidRPr="00131B9B" w:rsidRDefault="00BA2B7C">
            <w:pPr>
              <w:pStyle w:val="ConsPlusNormal"/>
              <w:jc w:val="both"/>
            </w:pPr>
            <w:r w:rsidRPr="00131B9B">
              <w:t>Количество общеобразовательных организаций (объектов), в которых проведены мероприятия</w:t>
            </w:r>
          </w:p>
        </w:tc>
        <w:tc>
          <w:tcPr>
            <w:tcW w:w="1304" w:type="dxa"/>
            <w:tcBorders>
              <w:bottom w:val="nil"/>
            </w:tcBorders>
          </w:tcPr>
          <w:p w:rsidR="00BA2B7C" w:rsidRPr="00131B9B" w:rsidRDefault="00BA2B7C">
            <w:pPr>
              <w:pStyle w:val="ConsPlusNormal"/>
              <w:jc w:val="center"/>
            </w:pPr>
            <w:r w:rsidRPr="00131B9B">
              <w:t>Ед.</w:t>
            </w:r>
          </w:p>
        </w:tc>
        <w:tc>
          <w:tcPr>
            <w:tcW w:w="850" w:type="dxa"/>
            <w:tcBorders>
              <w:bottom w:val="nil"/>
            </w:tcBorders>
          </w:tcPr>
          <w:p w:rsidR="00BA2B7C" w:rsidRPr="00131B9B" w:rsidRDefault="00BA2B7C">
            <w:pPr>
              <w:pStyle w:val="ConsPlusNormal"/>
              <w:jc w:val="center"/>
            </w:pPr>
            <w:r w:rsidRPr="00131B9B">
              <w:t>-</w:t>
            </w:r>
          </w:p>
        </w:tc>
        <w:tc>
          <w:tcPr>
            <w:tcW w:w="850"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56</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1030" w:type="dxa"/>
            <w:tcBorders>
              <w:bottom w:val="nil"/>
            </w:tcBorders>
          </w:tcPr>
          <w:p w:rsidR="00BA2B7C" w:rsidRPr="00131B9B" w:rsidRDefault="00BA2B7C">
            <w:pPr>
              <w:pStyle w:val="ConsPlusNormal"/>
              <w:jc w:val="center"/>
            </w:pPr>
            <w:r w:rsidRPr="00131B9B">
              <w:t>II</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both"/>
            </w:pPr>
            <w:r w:rsidRPr="00131B9B">
              <w:t xml:space="preserve">(п. 2.1.12 введен </w:t>
            </w:r>
            <w:hyperlink r:id="rId210" w:history="1">
              <w:r w:rsidRPr="00131B9B">
                <w:t>Постановлением</w:t>
              </w:r>
            </w:hyperlink>
            <w:r w:rsidRPr="00131B9B">
              <w:t xml:space="preserve"> Правительства Республики Алтай от 23.08.2021</w:t>
            </w:r>
          </w:p>
          <w:p w:rsidR="00BA2B7C" w:rsidRPr="00131B9B" w:rsidRDefault="00BA2B7C">
            <w:pPr>
              <w:pStyle w:val="ConsPlusNormal"/>
              <w:jc w:val="both"/>
            </w:pPr>
            <w:r w:rsidRPr="00131B9B">
              <w:t>N 237)</w:t>
            </w:r>
          </w:p>
        </w:tc>
      </w:tr>
      <w:tr w:rsidR="00BA2B7C" w:rsidRPr="00131B9B">
        <w:tblPrEx>
          <w:tblBorders>
            <w:insideH w:val="nil"/>
          </w:tblBorders>
        </w:tblPrEx>
        <w:tc>
          <w:tcPr>
            <w:tcW w:w="1020" w:type="dxa"/>
            <w:tcBorders>
              <w:bottom w:val="nil"/>
            </w:tcBorders>
          </w:tcPr>
          <w:p w:rsidR="00BA2B7C" w:rsidRPr="00131B9B" w:rsidRDefault="00BA2B7C">
            <w:pPr>
              <w:pStyle w:val="ConsPlusNormal"/>
              <w:jc w:val="both"/>
            </w:pPr>
            <w:r w:rsidRPr="00131B9B">
              <w:t>2.1.13.</w:t>
            </w:r>
          </w:p>
        </w:tc>
        <w:tc>
          <w:tcPr>
            <w:tcW w:w="3061" w:type="dxa"/>
            <w:tcBorders>
              <w:bottom w:val="nil"/>
            </w:tcBorders>
          </w:tcPr>
          <w:p w:rsidR="00BA2B7C" w:rsidRPr="00131B9B" w:rsidRDefault="00BA2B7C">
            <w:pPr>
              <w:pStyle w:val="ConsPlusNormal"/>
              <w:jc w:val="both"/>
            </w:pPr>
            <w:r w:rsidRPr="00131B9B">
              <w:t xml:space="preserve">Количество приобретенных жилых помещений либо реконструированных зданий под жилые помещения в целях формирования муниципального специализированного жилищного фонда, предназначенного для обеспечения педагогических работников общего образования служебными жилыми помещениями по </w:t>
            </w:r>
            <w:r w:rsidRPr="00131B9B">
              <w:lastRenderedPageBreak/>
              <w:t>договорам найма специализированного жилищного фонда</w:t>
            </w:r>
          </w:p>
        </w:tc>
        <w:tc>
          <w:tcPr>
            <w:tcW w:w="1304" w:type="dxa"/>
            <w:tcBorders>
              <w:bottom w:val="nil"/>
            </w:tcBorders>
          </w:tcPr>
          <w:p w:rsidR="00BA2B7C" w:rsidRPr="00131B9B" w:rsidRDefault="00BA2B7C">
            <w:pPr>
              <w:pStyle w:val="ConsPlusNormal"/>
              <w:jc w:val="center"/>
            </w:pPr>
            <w:r w:rsidRPr="00131B9B">
              <w:lastRenderedPageBreak/>
              <w:t>Ед.</w:t>
            </w:r>
          </w:p>
        </w:tc>
        <w:tc>
          <w:tcPr>
            <w:tcW w:w="850" w:type="dxa"/>
            <w:tcBorders>
              <w:bottom w:val="nil"/>
            </w:tcBorders>
          </w:tcPr>
          <w:p w:rsidR="00BA2B7C" w:rsidRPr="00131B9B" w:rsidRDefault="00BA2B7C">
            <w:pPr>
              <w:pStyle w:val="ConsPlusNormal"/>
              <w:jc w:val="center"/>
            </w:pPr>
            <w:r w:rsidRPr="00131B9B">
              <w:t>-</w:t>
            </w:r>
          </w:p>
        </w:tc>
        <w:tc>
          <w:tcPr>
            <w:tcW w:w="850"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5</w:t>
            </w:r>
          </w:p>
        </w:tc>
        <w:tc>
          <w:tcPr>
            <w:tcW w:w="794" w:type="dxa"/>
            <w:tcBorders>
              <w:bottom w:val="nil"/>
            </w:tcBorders>
          </w:tcPr>
          <w:p w:rsidR="00BA2B7C" w:rsidRPr="00131B9B" w:rsidRDefault="00BA2B7C">
            <w:pPr>
              <w:pStyle w:val="ConsPlusNormal"/>
              <w:jc w:val="center"/>
            </w:pPr>
            <w:r w:rsidRPr="00131B9B">
              <w:t>5</w:t>
            </w:r>
          </w:p>
        </w:tc>
        <w:tc>
          <w:tcPr>
            <w:tcW w:w="794" w:type="dxa"/>
            <w:tcBorders>
              <w:bottom w:val="nil"/>
            </w:tcBorders>
          </w:tcPr>
          <w:p w:rsidR="00BA2B7C" w:rsidRPr="00131B9B" w:rsidRDefault="00BA2B7C">
            <w:pPr>
              <w:pStyle w:val="ConsPlusNormal"/>
              <w:jc w:val="center"/>
            </w:pPr>
            <w:r w:rsidRPr="00131B9B">
              <w:t>5</w:t>
            </w:r>
          </w:p>
        </w:tc>
        <w:tc>
          <w:tcPr>
            <w:tcW w:w="794" w:type="dxa"/>
            <w:tcBorders>
              <w:bottom w:val="nil"/>
            </w:tcBorders>
          </w:tcPr>
          <w:p w:rsidR="00BA2B7C" w:rsidRPr="00131B9B" w:rsidRDefault="00BA2B7C">
            <w:pPr>
              <w:pStyle w:val="ConsPlusNormal"/>
              <w:jc w:val="center"/>
            </w:pPr>
            <w:r w:rsidRPr="00131B9B">
              <w:t>5</w:t>
            </w:r>
          </w:p>
        </w:tc>
        <w:tc>
          <w:tcPr>
            <w:tcW w:w="1030" w:type="dxa"/>
            <w:tcBorders>
              <w:bottom w:val="nil"/>
            </w:tcBorders>
          </w:tcPr>
          <w:p w:rsidR="00BA2B7C" w:rsidRPr="00131B9B" w:rsidRDefault="00BA2B7C">
            <w:pPr>
              <w:pStyle w:val="ConsPlusNormal"/>
              <w:jc w:val="center"/>
            </w:pPr>
            <w:r w:rsidRPr="00131B9B">
              <w:t>II</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both"/>
            </w:pPr>
            <w:r w:rsidRPr="00131B9B">
              <w:lastRenderedPageBreak/>
              <w:t xml:space="preserve">(п. 2.1.13 введен </w:t>
            </w:r>
            <w:hyperlink r:id="rId211" w:history="1">
              <w:r w:rsidRPr="00131B9B">
                <w:t>Постановлением</w:t>
              </w:r>
            </w:hyperlink>
            <w:r w:rsidRPr="00131B9B">
              <w:t xml:space="preserve"> Правительства Республики Алтай от 23.08.2021</w:t>
            </w:r>
          </w:p>
          <w:p w:rsidR="00BA2B7C" w:rsidRPr="00131B9B" w:rsidRDefault="00BA2B7C">
            <w:pPr>
              <w:pStyle w:val="ConsPlusNormal"/>
              <w:jc w:val="both"/>
            </w:pPr>
            <w:r w:rsidRPr="00131B9B">
              <w:t>N 237)</w:t>
            </w:r>
          </w:p>
        </w:tc>
      </w:tr>
      <w:tr w:rsidR="00BA2B7C" w:rsidRPr="00131B9B">
        <w:tc>
          <w:tcPr>
            <w:tcW w:w="12879" w:type="dxa"/>
            <w:gridSpan w:val="12"/>
          </w:tcPr>
          <w:p w:rsidR="00BA2B7C" w:rsidRPr="00131B9B" w:rsidRDefault="00BA2B7C">
            <w:pPr>
              <w:pStyle w:val="ConsPlusNormal"/>
              <w:jc w:val="center"/>
              <w:outlineLvl w:val="4"/>
            </w:pPr>
            <w:r w:rsidRPr="00131B9B">
              <w:t>2.2. Основное мероприятие "Повышение устойчивости жилых домов, объектов и систем жизнеобеспечения"</w:t>
            </w:r>
          </w:p>
        </w:tc>
      </w:tr>
      <w:tr w:rsidR="00BA2B7C" w:rsidRPr="00131B9B">
        <w:tc>
          <w:tcPr>
            <w:tcW w:w="1020" w:type="dxa"/>
          </w:tcPr>
          <w:p w:rsidR="00BA2B7C" w:rsidRPr="00131B9B" w:rsidRDefault="00BA2B7C">
            <w:pPr>
              <w:pStyle w:val="ConsPlusNormal"/>
              <w:jc w:val="both"/>
            </w:pPr>
            <w:r w:rsidRPr="00131B9B">
              <w:t>2.2.1.</w:t>
            </w:r>
          </w:p>
        </w:tc>
        <w:tc>
          <w:tcPr>
            <w:tcW w:w="3061" w:type="dxa"/>
          </w:tcPr>
          <w:p w:rsidR="00BA2B7C" w:rsidRPr="00131B9B" w:rsidRDefault="00BA2B7C">
            <w:pPr>
              <w:pStyle w:val="ConsPlusNormal"/>
              <w:jc w:val="both"/>
            </w:pPr>
            <w:r w:rsidRPr="00131B9B">
              <w:t>Снижение уровня уязвимости жилых домов, основных объектов и систем жизнеобеспечения от воздействий разрушительных землетрясений</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2,96</w:t>
            </w:r>
          </w:p>
        </w:tc>
        <w:tc>
          <w:tcPr>
            <w:tcW w:w="850" w:type="dxa"/>
          </w:tcPr>
          <w:p w:rsidR="00BA2B7C" w:rsidRPr="00131B9B" w:rsidRDefault="00BA2B7C">
            <w:pPr>
              <w:pStyle w:val="ConsPlusNormal"/>
              <w:jc w:val="center"/>
            </w:pPr>
            <w:r w:rsidRPr="00131B9B">
              <w:t>1,11</w:t>
            </w:r>
          </w:p>
        </w:tc>
        <w:tc>
          <w:tcPr>
            <w:tcW w:w="794" w:type="dxa"/>
          </w:tcPr>
          <w:p w:rsidR="00BA2B7C" w:rsidRPr="00131B9B" w:rsidRDefault="00BA2B7C">
            <w:pPr>
              <w:pStyle w:val="ConsPlusNormal"/>
              <w:jc w:val="center"/>
            </w:pPr>
            <w:r w:rsidRPr="00131B9B">
              <w:t>40,7</w:t>
            </w:r>
          </w:p>
        </w:tc>
        <w:tc>
          <w:tcPr>
            <w:tcW w:w="794" w:type="dxa"/>
          </w:tcPr>
          <w:p w:rsidR="00BA2B7C" w:rsidRPr="00131B9B" w:rsidRDefault="00BA2B7C">
            <w:pPr>
              <w:pStyle w:val="ConsPlusNormal"/>
              <w:jc w:val="center"/>
            </w:pPr>
            <w:r w:rsidRPr="00131B9B">
              <w:t>12,1</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2879" w:type="dxa"/>
            <w:gridSpan w:val="12"/>
          </w:tcPr>
          <w:p w:rsidR="00BA2B7C" w:rsidRPr="00131B9B" w:rsidRDefault="00BA2B7C">
            <w:pPr>
              <w:pStyle w:val="ConsPlusNormal"/>
              <w:jc w:val="center"/>
              <w:outlineLvl w:val="4"/>
            </w:pPr>
            <w:r w:rsidRPr="00131B9B">
              <w:t>2.3. Основное мероприятие "Развитие системы объективной оценки качества образования в Республике Алтай"</w:t>
            </w:r>
          </w:p>
        </w:tc>
      </w:tr>
      <w:tr w:rsidR="00BA2B7C" w:rsidRPr="00131B9B">
        <w:tc>
          <w:tcPr>
            <w:tcW w:w="1020" w:type="dxa"/>
          </w:tcPr>
          <w:p w:rsidR="00BA2B7C" w:rsidRPr="00131B9B" w:rsidRDefault="00BA2B7C">
            <w:pPr>
              <w:pStyle w:val="ConsPlusNormal"/>
              <w:jc w:val="both"/>
            </w:pPr>
            <w:r w:rsidRPr="00131B9B">
              <w:t>2.3.1.</w:t>
            </w:r>
          </w:p>
        </w:tc>
        <w:tc>
          <w:tcPr>
            <w:tcW w:w="3061" w:type="dxa"/>
          </w:tcPr>
          <w:p w:rsidR="00BA2B7C" w:rsidRPr="00131B9B" w:rsidRDefault="00BA2B7C">
            <w:pPr>
              <w:pStyle w:val="ConsPlusNormal"/>
              <w:jc w:val="both"/>
            </w:pPr>
            <w:r w:rsidRPr="00131B9B">
              <w:t>Доля общеобразовательных организаций, участвующих в мероприятиях по оценке качества образования, от общего числа общеобразовательных организаций Республики Алтай</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100,0</w:t>
            </w:r>
          </w:p>
        </w:tc>
        <w:tc>
          <w:tcPr>
            <w:tcW w:w="850"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1030" w:type="dxa"/>
          </w:tcPr>
          <w:p w:rsidR="00BA2B7C" w:rsidRPr="00131B9B" w:rsidRDefault="00BA2B7C">
            <w:pPr>
              <w:pStyle w:val="ConsPlusNormal"/>
              <w:jc w:val="center"/>
            </w:pPr>
            <w:r w:rsidRPr="00131B9B">
              <w:t>I</w:t>
            </w:r>
          </w:p>
        </w:tc>
      </w:tr>
      <w:tr w:rsidR="00BA2B7C" w:rsidRPr="00131B9B">
        <w:tc>
          <w:tcPr>
            <w:tcW w:w="12879" w:type="dxa"/>
            <w:gridSpan w:val="12"/>
          </w:tcPr>
          <w:p w:rsidR="00BA2B7C" w:rsidRPr="00131B9B" w:rsidRDefault="00BA2B7C">
            <w:pPr>
              <w:pStyle w:val="ConsPlusNormal"/>
              <w:jc w:val="center"/>
              <w:outlineLvl w:val="4"/>
            </w:pPr>
            <w:r w:rsidRPr="00131B9B">
              <w:t>2.4. Основное мероприятие "Содействие созданию в Республике Алтай (исходя из прогнозируемой потребности) новых мест в общеобразовательных организациях"</w:t>
            </w:r>
          </w:p>
        </w:tc>
      </w:tr>
      <w:tr w:rsidR="00BA2B7C" w:rsidRPr="00131B9B">
        <w:tc>
          <w:tcPr>
            <w:tcW w:w="1020" w:type="dxa"/>
          </w:tcPr>
          <w:p w:rsidR="00BA2B7C" w:rsidRPr="00131B9B" w:rsidRDefault="00BA2B7C">
            <w:pPr>
              <w:pStyle w:val="ConsPlusNormal"/>
              <w:jc w:val="both"/>
            </w:pPr>
            <w:r w:rsidRPr="00131B9B">
              <w:t>2.4.1.</w:t>
            </w:r>
          </w:p>
        </w:tc>
        <w:tc>
          <w:tcPr>
            <w:tcW w:w="3061" w:type="dxa"/>
          </w:tcPr>
          <w:p w:rsidR="00BA2B7C" w:rsidRPr="00131B9B" w:rsidRDefault="00BA2B7C">
            <w:pPr>
              <w:pStyle w:val="ConsPlusNormal"/>
              <w:jc w:val="both"/>
            </w:pPr>
            <w:r w:rsidRPr="00131B9B">
              <w:t>Количество строящихся (реконструируемых) муниципальных общеобразовательных организаций</w:t>
            </w:r>
          </w:p>
        </w:tc>
        <w:tc>
          <w:tcPr>
            <w:tcW w:w="1304" w:type="dxa"/>
          </w:tcPr>
          <w:p w:rsidR="00BA2B7C" w:rsidRPr="00131B9B" w:rsidRDefault="00BA2B7C">
            <w:pPr>
              <w:pStyle w:val="ConsPlusNormal"/>
              <w:jc w:val="center"/>
            </w:pPr>
            <w:r w:rsidRPr="00131B9B">
              <w:t>ед.</w:t>
            </w:r>
          </w:p>
        </w:tc>
        <w:tc>
          <w:tcPr>
            <w:tcW w:w="850" w:type="dxa"/>
          </w:tcPr>
          <w:p w:rsidR="00BA2B7C" w:rsidRPr="00131B9B" w:rsidRDefault="00BA2B7C">
            <w:pPr>
              <w:pStyle w:val="ConsPlusNormal"/>
              <w:jc w:val="center"/>
            </w:pPr>
            <w:r w:rsidRPr="00131B9B">
              <w:t>3</w:t>
            </w:r>
          </w:p>
        </w:tc>
        <w:tc>
          <w:tcPr>
            <w:tcW w:w="850" w:type="dxa"/>
          </w:tcPr>
          <w:p w:rsidR="00BA2B7C" w:rsidRPr="00131B9B" w:rsidRDefault="00BA2B7C">
            <w:pPr>
              <w:pStyle w:val="ConsPlusNormal"/>
              <w:jc w:val="center"/>
            </w:pPr>
            <w:r w:rsidRPr="00131B9B">
              <w:t>5</w:t>
            </w:r>
          </w:p>
        </w:tc>
        <w:tc>
          <w:tcPr>
            <w:tcW w:w="794" w:type="dxa"/>
          </w:tcPr>
          <w:p w:rsidR="00BA2B7C" w:rsidRPr="00131B9B" w:rsidRDefault="00BA2B7C">
            <w:pPr>
              <w:pStyle w:val="ConsPlusNormal"/>
              <w:jc w:val="center"/>
            </w:pPr>
            <w:r w:rsidRPr="00131B9B">
              <w:t>3</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blPrEx>
          <w:tblBorders>
            <w:insideH w:val="nil"/>
          </w:tblBorders>
        </w:tblPrEx>
        <w:tc>
          <w:tcPr>
            <w:tcW w:w="12879" w:type="dxa"/>
            <w:gridSpan w:val="12"/>
            <w:tcBorders>
              <w:bottom w:val="nil"/>
            </w:tcBorders>
          </w:tcPr>
          <w:p w:rsidR="00BA2B7C" w:rsidRPr="00131B9B" w:rsidRDefault="00BA2B7C">
            <w:pPr>
              <w:pStyle w:val="ConsPlusNormal"/>
              <w:jc w:val="center"/>
              <w:outlineLvl w:val="4"/>
            </w:pPr>
            <w:r w:rsidRPr="00131B9B">
              <w:lastRenderedPageBreak/>
              <w:t>2.5. Основное мероприятие "Реализация регионального проекта "Цифровая образовательная среда"</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center"/>
            </w:pPr>
            <w:r w:rsidRPr="00131B9B">
              <w:t xml:space="preserve">(в ред. </w:t>
            </w:r>
            <w:hyperlink r:id="rId212"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29.12.2020 N 442)</w:t>
            </w:r>
          </w:p>
        </w:tc>
      </w:tr>
      <w:tr w:rsidR="00BA2B7C" w:rsidRPr="00131B9B">
        <w:tc>
          <w:tcPr>
            <w:tcW w:w="1020" w:type="dxa"/>
          </w:tcPr>
          <w:p w:rsidR="00BA2B7C" w:rsidRPr="00131B9B" w:rsidRDefault="00BA2B7C">
            <w:pPr>
              <w:pStyle w:val="ConsPlusNormal"/>
              <w:jc w:val="both"/>
            </w:pPr>
            <w:r w:rsidRPr="00131B9B">
              <w:t>2.5.1.</w:t>
            </w:r>
          </w:p>
        </w:tc>
        <w:tc>
          <w:tcPr>
            <w:tcW w:w="3061" w:type="dxa"/>
          </w:tcPr>
          <w:p w:rsidR="00BA2B7C" w:rsidRPr="00131B9B" w:rsidRDefault="00BA2B7C">
            <w:pPr>
              <w:pStyle w:val="ConsPlusNormal"/>
              <w:jc w:val="both"/>
            </w:pPr>
            <w:r w:rsidRPr="00131B9B">
              <w:t>Доля образовательных организаций, расположенных на территории Республики Алтай,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и гарантированным Интернет-трафиком</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65</w:t>
            </w:r>
          </w:p>
        </w:tc>
        <w:tc>
          <w:tcPr>
            <w:tcW w:w="794" w:type="dxa"/>
          </w:tcPr>
          <w:p w:rsidR="00BA2B7C" w:rsidRPr="00131B9B" w:rsidRDefault="00BA2B7C">
            <w:pPr>
              <w:pStyle w:val="ConsPlusNormal"/>
              <w:jc w:val="center"/>
            </w:pPr>
            <w:r w:rsidRPr="00131B9B">
              <w:t>70</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2.5.2.</w:t>
            </w:r>
          </w:p>
        </w:tc>
        <w:tc>
          <w:tcPr>
            <w:tcW w:w="3061" w:type="dxa"/>
          </w:tcPr>
          <w:p w:rsidR="00BA2B7C" w:rsidRPr="00131B9B" w:rsidRDefault="00BA2B7C">
            <w:pPr>
              <w:pStyle w:val="ConsPlusNormal"/>
              <w:jc w:val="both"/>
            </w:pPr>
            <w:r w:rsidRPr="00131B9B">
              <w:t>Доля муниципальных образований Республики Алтай,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2.5.3.</w:t>
            </w:r>
          </w:p>
        </w:tc>
        <w:tc>
          <w:tcPr>
            <w:tcW w:w="3061" w:type="dxa"/>
          </w:tcPr>
          <w:p w:rsidR="00BA2B7C" w:rsidRPr="00131B9B" w:rsidRDefault="00BA2B7C">
            <w:pPr>
              <w:pStyle w:val="ConsPlusNormal"/>
              <w:jc w:val="both"/>
            </w:pPr>
            <w:r w:rsidRPr="00131B9B">
              <w:t xml:space="preserve">Доля обучающихся по </w:t>
            </w:r>
            <w:r w:rsidRPr="00131B9B">
              <w:lastRenderedPageBreak/>
              <w:t>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304" w:type="dxa"/>
          </w:tcPr>
          <w:p w:rsidR="00BA2B7C" w:rsidRPr="00131B9B" w:rsidRDefault="00BA2B7C">
            <w:pPr>
              <w:pStyle w:val="ConsPlusNormal"/>
              <w:jc w:val="center"/>
            </w:pPr>
            <w:r w:rsidRPr="00131B9B">
              <w:lastRenderedPageBreak/>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5</w:t>
            </w:r>
          </w:p>
        </w:tc>
        <w:tc>
          <w:tcPr>
            <w:tcW w:w="794" w:type="dxa"/>
          </w:tcPr>
          <w:p w:rsidR="00BA2B7C" w:rsidRPr="00131B9B" w:rsidRDefault="00BA2B7C">
            <w:pPr>
              <w:pStyle w:val="ConsPlusNormal"/>
              <w:jc w:val="center"/>
            </w:pPr>
            <w:r w:rsidRPr="00131B9B">
              <w:t>15</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lastRenderedPageBreak/>
              <w:t>2.5.4.</w:t>
            </w:r>
          </w:p>
        </w:tc>
        <w:tc>
          <w:tcPr>
            <w:tcW w:w="3061" w:type="dxa"/>
          </w:tcPr>
          <w:p w:rsidR="00BA2B7C" w:rsidRPr="00131B9B" w:rsidRDefault="00BA2B7C">
            <w:pPr>
              <w:pStyle w:val="ConsPlusNormal"/>
              <w:jc w:val="both"/>
            </w:pPr>
            <w:r w:rsidRPr="00131B9B">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10</w:t>
            </w:r>
          </w:p>
        </w:tc>
        <w:tc>
          <w:tcPr>
            <w:tcW w:w="794" w:type="dxa"/>
          </w:tcPr>
          <w:p w:rsidR="00BA2B7C" w:rsidRPr="00131B9B" w:rsidRDefault="00BA2B7C">
            <w:pPr>
              <w:pStyle w:val="ConsPlusNormal"/>
              <w:jc w:val="center"/>
            </w:pPr>
            <w:r w:rsidRPr="00131B9B">
              <w:t>15</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lastRenderedPageBreak/>
              <w:t>2.5.5.</w:t>
            </w:r>
          </w:p>
        </w:tc>
        <w:tc>
          <w:tcPr>
            <w:tcW w:w="3061" w:type="dxa"/>
          </w:tcPr>
          <w:p w:rsidR="00BA2B7C" w:rsidRPr="00131B9B" w:rsidRDefault="00BA2B7C">
            <w:pPr>
              <w:pStyle w:val="ConsPlusNormal"/>
              <w:jc w:val="both"/>
            </w:pPr>
            <w:r w:rsidRPr="00131B9B">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1</w:t>
            </w:r>
          </w:p>
        </w:tc>
        <w:tc>
          <w:tcPr>
            <w:tcW w:w="794" w:type="dxa"/>
          </w:tcPr>
          <w:p w:rsidR="00BA2B7C" w:rsidRPr="00131B9B" w:rsidRDefault="00BA2B7C">
            <w:pPr>
              <w:pStyle w:val="ConsPlusNormal"/>
              <w:jc w:val="center"/>
            </w:pPr>
            <w:r w:rsidRPr="00131B9B">
              <w:t>3</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2.5.6.</w:t>
            </w:r>
          </w:p>
        </w:tc>
        <w:tc>
          <w:tcPr>
            <w:tcW w:w="3061" w:type="dxa"/>
          </w:tcPr>
          <w:p w:rsidR="00BA2B7C" w:rsidRPr="00131B9B" w:rsidRDefault="00BA2B7C">
            <w:pPr>
              <w:pStyle w:val="ConsPlusNormal"/>
              <w:jc w:val="both"/>
            </w:pPr>
            <w:r w:rsidRPr="00131B9B">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3</w:t>
            </w:r>
          </w:p>
        </w:tc>
        <w:tc>
          <w:tcPr>
            <w:tcW w:w="794" w:type="dxa"/>
          </w:tcPr>
          <w:p w:rsidR="00BA2B7C" w:rsidRPr="00131B9B" w:rsidRDefault="00BA2B7C">
            <w:pPr>
              <w:pStyle w:val="ConsPlusNormal"/>
              <w:jc w:val="center"/>
            </w:pPr>
            <w:r w:rsidRPr="00131B9B">
              <w:t>5</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2.5.7.</w:t>
            </w:r>
          </w:p>
        </w:tc>
        <w:tc>
          <w:tcPr>
            <w:tcW w:w="3061" w:type="dxa"/>
          </w:tcPr>
          <w:p w:rsidR="00BA2B7C" w:rsidRPr="00131B9B" w:rsidRDefault="00BA2B7C">
            <w:pPr>
              <w:pStyle w:val="ConsPlusNormal"/>
              <w:jc w:val="both"/>
            </w:pPr>
            <w:r w:rsidRPr="00131B9B">
              <w:t xml:space="preserve">Количество субъектов Российской Федерации, в которых внедрена целевая модель цифровой образовательной среды в </w:t>
            </w:r>
            <w:r w:rsidRPr="00131B9B">
              <w:lastRenderedPageBreak/>
              <w:t>образовательных организациях, реализующих образовательные программы общего образования и среднего профессионального образования</w:t>
            </w:r>
          </w:p>
        </w:tc>
        <w:tc>
          <w:tcPr>
            <w:tcW w:w="1304" w:type="dxa"/>
          </w:tcPr>
          <w:p w:rsidR="00BA2B7C" w:rsidRPr="00131B9B" w:rsidRDefault="00BA2B7C">
            <w:pPr>
              <w:pStyle w:val="ConsPlusNormal"/>
              <w:jc w:val="center"/>
            </w:pPr>
            <w:r w:rsidRPr="00131B9B">
              <w:lastRenderedPageBreak/>
              <w:t>ед.</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1</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lastRenderedPageBreak/>
              <w:t>2.5.8.</w:t>
            </w:r>
          </w:p>
        </w:tc>
        <w:tc>
          <w:tcPr>
            <w:tcW w:w="3061" w:type="dxa"/>
          </w:tcPr>
          <w:p w:rsidR="00BA2B7C" w:rsidRPr="00131B9B" w:rsidRDefault="00BA2B7C">
            <w:pPr>
              <w:pStyle w:val="ConsPlusNormal"/>
              <w:jc w:val="both"/>
            </w:pPr>
            <w:r w:rsidRPr="00131B9B">
              <w:t>Доля общеобразовательных организаций, оснащенных в целях внедрения цифровой образовательной среды</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0</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2.5.9.</w:t>
            </w:r>
          </w:p>
        </w:tc>
        <w:tc>
          <w:tcPr>
            <w:tcW w:w="3061" w:type="dxa"/>
          </w:tcPr>
          <w:p w:rsidR="00BA2B7C" w:rsidRPr="00131B9B" w:rsidRDefault="00BA2B7C">
            <w:pPr>
              <w:pStyle w:val="ConsPlusNormal"/>
              <w:jc w:val="both"/>
            </w:pPr>
            <w:r w:rsidRPr="00131B9B">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10</w:t>
            </w:r>
          </w:p>
        </w:tc>
        <w:tc>
          <w:tcPr>
            <w:tcW w:w="794" w:type="dxa"/>
          </w:tcPr>
          <w:p w:rsidR="00BA2B7C" w:rsidRPr="00131B9B" w:rsidRDefault="00BA2B7C">
            <w:pPr>
              <w:pStyle w:val="ConsPlusNormal"/>
              <w:jc w:val="center"/>
            </w:pPr>
            <w:r w:rsidRPr="00131B9B">
              <w:t>15</w:t>
            </w:r>
          </w:p>
        </w:tc>
        <w:tc>
          <w:tcPr>
            <w:tcW w:w="794" w:type="dxa"/>
          </w:tcPr>
          <w:p w:rsidR="00BA2B7C" w:rsidRPr="00131B9B" w:rsidRDefault="00BA2B7C">
            <w:pPr>
              <w:pStyle w:val="ConsPlusNormal"/>
              <w:jc w:val="center"/>
            </w:pPr>
            <w:r w:rsidRPr="00131B9B">
              <w:t>20</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2.5.10.</w:t>
            </w:r>
          </w:p>
        </w:tc>
        <w:tc>
          <w:tcPr>
            <w:tcW w:w="3061" w:type="dxa"/>
          </w:tcPr>
          <w:p w:rsidR="00BA2B7C" w:rsidRPr="00131B9B" w:rsidRDefault="00BA2B7C">
            <w:pPr>
              <w:pStyle w:val="ConsPlusNormal"/>
              <w:jc w:val="both"/>
            </w:pPr>
            <w:r w:rsidRPr="00131B9B">
              <w:t>Доля педагогических работников, использующих сервисы федеральной информационно-сервисной платформы цифровой образовательной среды</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10</w:t>
            </w:r>
          </w:p>
        </w:tc>
        <w:tc>
          <w:tcPr>
            <w:tcW w:w="794" w:type="dxa"/>
          </w:tcPr>
          <w:p w:rsidR="00BA2B7C" w:rsidRPr="00131B9B" w:rsidRDefault="00BA2B7C">
            <w:pPr>
              <w:pStyle w:val="ConsPlusNormal"/>
              <w:jc w:val="center"/>
            </w:pPr>
            <w:r w:rsidRPr="00131B9B">
              <w:t>20</w:t>
            </w:r>
          </w:p>
        </w:tc>
        <w:tc>
          <w:tcPr>
            <w:tcW w:w="794" w:type="dxa"/>
          </w:tcPr>
          <w:p w:rsidR="00BA2B7C" w:rsidRPr="00131B9B" w:rsidRDefault="00BA2B7C">
            <w:pPr>
              <w:pStyle w:val="ConsPlusNormal"/>
              <w:jc w:val="center"/>
            </w:pPr>
            <w:r w:rsidRPr="00131B9B">
              <w:t>40</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2.5.11.</w:t>
            </w:r>
          </w:p>
        </w:tc>
        <w:tc>
          <w:tcPr>
            <w:tcW w:w="3061" w:type="dxa"/>
          </w:tcPr>
          <w:p w:rsidR="00BA2B7C" w:rsidRPr="00131B9B" w:rsidRDefault="00BA2B7C">
            <w:pPr>
              <w:pStyle w:val="ConsPlusNormal"/>
              <w:jc w:val="both"/>
            </w:pPr>
            <w:r w:rsidRPr="00131B9B">
              <w:t xml:space="preserve">Доля образовательных организаций, использующих сервисы федеральной информационно-сервисной </w:t>
            </w:r>
            <w:r w:rsidRPr="00131B9B">
              <w:lastRenderedPageBreak/>
              <w:t>платформы цифровой образовательной среды при реализации программ основного общего образования</w:t>
            </w:r>
          </w:p>
        </w:tc>
        <w:tc>
          <w:tcPr>
            <w:tcW w:w="1304" w:type="dxa"/>
          </w:tcPr>
          <w:p w:rsidR="00BA2B7C" w:rsidRPr="00131B9B" w:rsidRDefault="00BA2B7C">
            <w:pPr>
              <w:pStyle w:val="ConsPlusNormal"/>
              <w:jc w:val="center"/>
            </w:pPr>
            <w:r w:rsidRPr="00131B9B">
              <w:lastRenderedPageBreak/>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10</w:t>
            </w:r>
          </w:p>
        </w:tc>
        <w:tc>
          <w:tcPr>
            <w:tcW w:w="794" w:type="dxa"/>
          </w:tcPr>
          <w:p w:rsidR="00BA2B7C" w:rsidRPr="00131B9B" w:rsidRDefault="00BA2B7C">
            <w:pPr>
              <w:pStyle w:val="ConsPlusNormal"/>
              <w:jc w:val="center"/>
            </w:pPr>
            <w:r w:rsidRPr="00131B9B">
              <w:t>20</w:t>
            </w:r>
          </w:p>
        </w:tc>
        <w:tc>
          <w:tcPr>
            <w:tcW w:w="794" w:type="dxa"/>
          </w:tcPr>
          <w:p w:rsidR="00BA2B7C" w:rsidRPr="00131B9B" w:rsidRDefault="00BA2B7C">
            <w:pPr>
              <w:pStyle w:val="ConsPlusNormal"/>
              <w:jc w:val="center"/>
            </w:pPr>
            <w:r w:rsidRPr="00131B9B">
              <w:t>30</w:t>
            </w:r>
          </w:p>
        </w:tc>
        <w:tc>
          <w:tcPr>
            <w:tcW w:w="1030" w:type="dxa"/>
          </w:tcPr>
          <w:p w:rsidR="00BA2B7C" w:rsidRPr="00131B9B" w:rsidRDefault="00BA2B7C">
            <w:pPr>
              <w:pStyle w:val="ConsPlusNormal"/>
              <w:jc w:val="center"/>
            </w:pPr>
            <w:r w:rsidRPr="00131B9B">
              <w:t>I</w:t>
            </w:r>
          </w:p>
        </w:tc>
      </w:tr>
      <w:tr w:rsidR="00BA2B7C" w:rsidRPr="00131B9B">
        <w:tblPrEx>
          <w:tblBorders>
            <w:insideH w:val="nil"/>
          </w:tblBorders>
        </w:tblPrEx>
        <w:tc>
          <w:tcPr>
            <w:tcW w:w="12879" w:type="dxa"/>
            <w:gridSpan w:val="12"/>
            <w:tcBorders>
              <w:bottom w:val="nil"/>
            </w:tcBorders>
          </w:tcPr>
          <w:p w:rsidR="00BA2B7C" w:rsidRPr="00131B9B" w:rsidRDefault="00BA2B7C">
            <w:pPr>
              <w:pStyle w:val="ConsPlusNormal"/>
              <w:jc w:val="center"/>
              <w:outlineLvl w:val="4"/>
            </w:pPr>
            <w:r w:rsidRPr="00131B9B">
              <w:lastRenderedPageBreak/>
              <w:t>2.6. Основное мероприятие "Реализация регионального проекта "Современная школа"</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center"/>
            </w:pPr>
            <w:r w:rsidRPr="00131B9B">
              <w:t xml:space="preserve">(в ред. </w:t>
            </w:r>
            <w:hyperlink r:id="rId213"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29.12.2020 N 442)</w:t>
            </w:r>
          </w:p>
        </w:tc>
      </w:tr>
      <w:tr w:rsidR="00BA2B7C" w:rsidRPr="00131B9B">
        <w:tc>
          <w:tcPr>
            <w:tcW w:w="1020" w:type="dxa"/>
          </w:tcPr>
          <w:p w:rsidR="00BA2B7C" w:rsidRPr="00131B9B" w:rsidRDefault="00BA2B7C">
            <w:pPr>
              <w:pStyle w:val="ConsPlusNormal"/>
              <w:jc w:val="both"/>
            </w:pPr>
            <w:r w:rsidRPr="00131B9B">
              <w:t>2.6.1.</w:t>
            </w:r>
          </w:p>
        </w:tc>
        <w:tc>
          <w:tcPr>
            <w:tcW w:w="3061" w:type="dxa"/>
          </w:tcPr>
          <w:p w:rsidR="00BA2B7C" w:rsidRPr="00131B9B" w:rsidRDefault="00BA2B7C">
            <w:pPr>
              <w:pStyle w:val="ConsPlusNormal"/>
              <w:jc w:val="both"/>
            </w:pPr>
            <w:r w:rsidRPr="00131B9B">
              <w:t>Доля субъектов Российской Федерации, в которых обновлено содержание и методы обучения предметной области "Технология" и других предметных областей</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2.6.2.</w:t>
            </w:r>
          </w:p>
        </w:tc>
        <w:tc>
          <w:tcPr>
            <w:tcW w:w="3061" w:type="dxa"/>
          </w:tcPr>
          <w:p w:rsidR="00BA2B7C" w:rsidRPr="00131B9B" w:rsidRDefault="00BA2B7C">
            <w:pPr>
              <w:pStyle w:val="ConsPlusNormal"/>
              <w:jc w:val="both"/>
            </w:pPr>
            <w:r w:rsidRPr="00131B9B">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(нарастающим итогом)</w:t>
            </w:r>
          </w:p>
        </w:tc>
        <w:tc>
          <w:tcPr>
            <w:tcW w:w="1304" w:type="dxa"/>
          </w:tcPr>
          <w:p w:rsidR="00BA2B7C" w:rsidRPr="00131B9B" w:rsidRDefault="00BA2B7C">
            <w:pPr>
              <w:pStyle w:val="ConsPlusNormal"/>
              <w:jc w:val="center"/>
            </w:pPr>
            <w:r w:rsidRPr="00131B9B">
              <w:t>тыс. ед.</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0,019</w:t>
            </w:r>
          </w:p>
        </w:tc>
        <w:tc>
          <w:tcPr>
            <w:tcW w:w="794" w:type="dxa"/>
          </w:tcPr>
          <w:p w:rsidR="00BA2B7C" w:rsidRPr="00131B9B" w:rsidRDefault="00BA2B7C">
            <w:pPr>
              <w:pStyle w:val="ConsPlusNormal"/>
              <w:jc w:val="center"/>
            </w:pPr>
            <w:r w:rsidRPr="00131B9B">
              <w:t>0,061</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2.6.3.</w:t>
            </w:r>
          </w:p>
        </w:tc>
        <w:tc>
          <w:tcPr>
            <w:tcW w:w="3061" w:type="dxa"/>
          </w:tcPr>
          <w:p w:rsidR="00BA2B7C" w:rsidRPr="00131B9B" w:rsidRDefault="00BA2B7C">
            <w:pPr>
              <w:pStyle w:val="ConsPlusNormal"/>
              <w:jc w:val="both"/>
            </w:pPr>
            <w:r w:rsidRPr="00131B9B">
              <w:t xml:space="preserve">Численность обучающихся, охваченных основными и дополнительными общеобразовательными </w:t>
            </w:r>
            <w:r w:rsidRPr="00131B9B">
              <w:lastRenderedPageBreak/>
              <w:t>программами цифрового, естественнонаучного и гуманитарного профилей (нарастающим итогом)</w:t>
            </w:r>
          </w:p>
        </w:tc>
        <w:tc>
          <w:tcPr>
            <w:tcW w:w="1304" w:type="dxa"/>
          </w:tcPr>
          <w:p w:rsidR="00BA2B7C" w:rsidRPr="00131B9B" w:rsidRDefault="00BA2B7C">
            <w:pPr>
              <w:pStyle w:val="ConsPlusNormal"/>
              <w:jc w:val="center"/>
            </w:pPr>
            <w:r w:rsidRPr="00131B9B">
              <w:lastRenderedPageBreak/>
              <w:t>тыс. чел.</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5,7</w:t>
            </w:r>
          </w:p>
        </w:tc>
        <w:tc>
          <w:tcPr>
            <w:tcW w:w="794" w:type="dxa"/>
          </w:tcPr>
          <w:p w:rsidR="00BA2B7C" w:rsidRPr="00131B9B" w:rsidRDefault="00BA2B7C">
            <w:pPr>
              <w:pStyle w:val="ConsPlusNormal"/>
              <w:jc w:val="center"/>
            </w:pPr>
            <w:r w:rsidRPr="00131B9B">
              <w:t>14</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lastRenderedPageBreak/>
              <w:t>2.6.4.</w:t>
            </w:r>
          </w:p>
        </w:tc>
        <w:tc>
          <w:tcPr>
            <w:tcW w:w="3061" w:type="dxa"/>
          </w:tcPr>
          <w:p w:rsidR="00BA2B7C" w:rsidRPr="00131B9B" w:rsidRDefault="00BA2B7C">
            <w:pPr>
              <w:pStyle w:val="ConsPlusNormal"/>
              <w:jc w:val="both"/>
            </w:pPr>
            <w:r w:rsidRPr="00131B9B">
              <w:t>Число созданных новых мест в общеобразовательных организациях, расположенных в сельской местности и поселках городского типа</w:t>
            </w:r>
          </w:p>
        </w:tc>
        <w:tc>
          <w:tcPr>
            <w:tcW w:w="1304" w:type="dxa"/>
          </w:tcPr>
          <w:p w:rsidR="00BA2B7C" w:rsidRPr="00131B9B" w:rsidRDefault="00BA2B7C">
            <w:pPr>
              <w:pStyle w:val="ConsPlusNormal"/>
              <w:jc w:val="center"/>
            </w:pPr>
            <w:r w:rsidRPr="00131B9B">
              <w:t>тыс. мест</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0,080</w:t>
            </w:r>
          </w:p>
        </w:tc>
        <w:tc>
          <w:tcPr>
            <w:tcW w:w="794" w:type="dxa"/>
          </w:tcPr>
          <w:p w:rsidR="00BA2B7C" w:rsidRPr="00131B9B" w:rsidRDefault="00BA2B7C">
            <w:pPr>
              <w:pStyle w:val="ConsPlusNormal"/>
              <w:jc w:val="center"/>
            </w:pPr>
            <w:r w:rsidRPr="00131B9B">
              <w:t>0,080</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2.6.5.</w:t>
            </w:r>
          </w:p>
        </w:tc>
        <w:tc>
          <w:tcPr>
            <w:tcW w:w="3061" w:type="dxa"/>
          </w:tcPr>
          <w:p w:rsidR="00BA2B7C" w:rsidRPr="00131B9B" w:rsidRDefault="00BA2B7C">
            <w:pPr>
              <w:pStyle w:val="ConsPlusNormal"/>
              <w:jc w:val="both"/>
            </w:pPr>
            <w:r w:rsidRPr="00131B9B">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tc>
        <w:tc>
          <w:tcPr>
            <w:tcW w:w="1304" w:type="dxa"/>
          </w:tcPr>
          <w:p w:rsidR="00BA2B7C" w:rsidRPr="00131B9B" w:rsidRDefault="00BA2B7C">
            <w:pPr>
              <w:pStyle w:val="ConsPlusNormal"/>
              <w:jc w:val="center"/>
            </w:pPr>
            <w:r w:rsidRPr="00131B9B">
              <w:t>шт.</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1</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2.6.6.</w:t>
            </w:r>
          </w:p>
        </w:tc>
        <w:tc>
          <w:tcPr>
            <w:tcW w:w="3061" w:type="dxa"/>
          </w:tcPr>
          <w:p w:rsidR="00BA2B7C" w:rsidRPr="00131B9B" w:rsidRDefault="00BA2B7C">
            <w:pPr>
              <w:pStyle w:val="ConsPlusNormal"/>
              <w:jc w:val="both"/>
            </w:pPr>
            <w:r w:rsidRPr="00131B9B">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10</w:t>
            </w:r>
          </w:p>
        </w:tc>
        <w:tc>
          <w:tcPr>
            <w:tcW w:w="794" w:type="dxa"/>
          </w:tcPr>
          <w:p w:rsidR="00BA2B7C" w:rsidRPr="00131B9B" w:rsidRDefault="00BA2B7C">
            <w:pPr>
              <w:pStyle w:val="ConsPlusNormal"/>
              <w:jc w:val="center"/>
            </w:pPr>
            <w:r w:rsidRPr="00131B9B">
              <w:t>20</w:t>
            </w:r>
          </w:p>
        </w:tc>
        <w:tc>
          <w:tcPr>
            <w:tcW w:w="794" w:type="dxa"/>
          </w:tcPr>
          <w:p w:rsidR="00BA2B7C" w:rsidRPr="00131B9B" w:rsidRDefault="00BA2B7C">
            <w:pPr>
              <w:pStyle w:val="ConsPlusNormal"/>
              <w:jc w:val="center"/>
            </w:pPr>
            <w:r w:rsidRPr="00131B9B">
              <w:t>30</w:t>
            </w:r>
          </w:p>
        </w:tc>
        <w:tc>
          <w:tcPr>
            <w:tcW w:w="794" w:type="dxa"/>
          </w:tcPr>
          <w:p w:rsidR="00BA2B7C" w:rsidRPr="00131B9B" w:rsidRDefault="00BA2B7C">
            <w:pPr>
              <w:pStyle w:val="ConsPlusNormal"/>
              <w:jc w:val="center"/>
            </w:pPr>
            <w:r w:rsidRPr="00131B9B">
              <w:t>40</w:t>
            </w:r>
          </w:p>
        </w:tc>
        <w:tc>
          <w:tcPr>
            <w:tcW w:w="1030" w:type="dxa"/>
          </w:tcPr>
          <w:p w:rsidR="00BA2B7C" w:rsidRPr="00131B9B" w:rsidRDefault="00BA2B7C">
            <w:pPr>
              <w:pStyle w:val="ConsPlusNormal"/>
              <w:jc w:val="center"/>
            </w:pPr>
            <w:r w:rsidRPr="00131B9B">
              <w:t>I</w:t>
            </w:r>
          </w:p>
        </w:tc>
      </w:tr>
      <w:tr w:rsidR="00BA2B7C" w:rsidRPr="00131B9B">
        <w:tblPrEx>
          <w:tblBorders>
            <w:insideH w:val="nil"/>
          </w:tblBorders>
        </w:tblPrEx>
        <w:tc>
          <w:tcPr>
            <w:tcW w:w="12879" w:type="dxa"/>
            <w:gridSpan w:val="12"/>
            <w:tcBorders>
              <w:bottom w:val="nil"/>
            </w:tcBorders>
          </w:tcPr>
          <w:p w:rsidR="00BA2B7C" w:rsidRPr="00131B9B" w:rsidRDefault="00BA2B7C">
            <w:pPr>
              <w:pStyle w:val="ConsPlusNormal"/>
              <w:jc w:val="center"/>
              <w:outlineLvl w:val="4"/>
            </w:pPr>
            <w:r w:rsidRPr="00131B9B">
              <w:t>2.7. Реализация регионального проекта "Учитель будущего"</w:t>
            </w:r>
          </w:p>
        </w:tc>
      </w:tr>
      <w:tr w:rsidR="00BA2B7C" w:rsidRPr="00131B9B">
        <w:tblPrEx>
          <w:tblBorders>
            <w:insideH w:val="nil"/>
          </w:tblBorders>
        </w:tblPrEx>
        <w:tc>
          <w:tcPr>
            <w:tcW w:w="12879" w:type="dxa"/>
            <w:gridSpan w:val="12"/>
            <w:tcBorders>
              <w:top w:val="nil"/>
              <w:bottom w:val="nil"/>
            </w:tcBorders>
          </w:tcPr>
          <w:p w:rsidR="00BA2B7C" w:rsidRPr="00131B9B" w:rsidRDefault="00BA2B7C">
            <w:pPr>
              <w:pStyle w:val="ConsPlusNormal"/>
              <w:jc w:val="both"/>
            </w:pPr>
            <w:r w:rsidRPr="00131B9B">
              <w:t xml:space="preserve">Утратил силу. - </w:t>
            </w:r>
            <w:hyperlink r:id="rId214" w:history="1">
              <w:r w:rsidRPr="00131B9B">
                <w:t>Постановление</w:t>
              </w:r>
            </w:hyperlink>
            <w:r w:rsidRPr="00131B9B">
              <w:t xml:space="preserve"> Правительства Республики Алтай от 29.12.2020 N 442</w:t>
            </w:r>
          </w:p>
        </w:tc>
      </w:tr>
      <w:tr w:rsidR="00BA2B7C" w:rsidRPr="00131B9B">
        <w:tblPrEx>
          <w:tblBorders>
            <w:insideH w:val="nil"/>
          </w:tblBorders>
        </w:tblPrEx>
        <w:tc>
          <w:tcPr>
            <w:tcW w:w="12879" w:type="dxa"/>
            <w:gridSpan w:val="12"/>
            <w:tcBorders>
              <w:bottom w:val="nil"/>
            </w:tcBorders>
          </w:tcPr>
          <w:p w:rsidR="00BA2B7C" w:rsidRPr="00131B9B" w:rsidRDefault="00BA2B7C">
            <w:pPr>
              <w:pStyle w:val="ConsPlusNormal"/>
              <w:jc w:val="center"/>
              <w:outlineLvl w:val="4"/>
            </w:pPr>
            <w:r w:rsidRPr="00131B9B">
              <w:lastRenderedPageBreak/>
              <w:t>2.8. Основное мероприятие "Реализация регионального проекта "Успех каждого ребенка" в части обновления материально-технической базы общеобразовательных организаций, расположенных в сельской местности, для занятий физической культурой и спортом"</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center"/>
            </w:pPr>
            <w:r w:rsidRPr="00131B9B">
              <w:t xml:space="preserve">(в ред. </w:t>
            </w:r>
            <w:hyperlink r:id="rId215"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29.12.2020 N 442)</w:t>
            </w:r>
          </w:p>
        </w:tc>
      </w:tr>
      <w:tr w:rsidR="00BA2B7C" w:rsidRPr="00131B9B">
        <w:tc>
          <w:tcPr>
            <w:tcW w:w="1020" w:type="dxa"/>
          </w:tcPr>
          <w:p w:rsidR="00BA2B7C" w:rsidRPr="00131B9B" w:rsidRDefault="00BA2B7C">
            <w:pPr>
              <w:pStyle w:val="ConsPlusNormal"/>
              <w:jc w:val="both"/>
            </w:pPr>
            <w:r w:rsidRPr="00131B9B">
              <w:t>2.8.1.</w:t>
            </w:r>
          </w:p>
        </w:tc>
        <w:tc>
          <w:tcPr>
            <w:tcW w:w="3061" w:type="dxa"/>
          </w:tcPr>
          <w:p w:rsidR="00BA2B7C" w:rsidRPr="00131B9B" w:rsidRDefault="00BA2B7C">
            <w:pPr>
              <w:pStyle w:val="ConsPlusNormal"/>
              <w:jc w:val="both"/>
            </w:pPr>
            <w:r w:rsidRPr="00131B9B">
              <w:t>Количество общеобразовательных организаций, расположенных в сельской местности, в которых отремонтированы спортивные залы</w:t>
            </w:r>
          </w:p>
        </w:tc>
        <w:tc>
          <w:tcPr>
            <w:tcW w:w="1304" w:type="dxa"/>
          </w:tcPr>
          <w:p w:rsidR="00BA2B7C" w:rsidRPr="00131B9B" w:rsidRDefault="00BA2B7C">
            <w:pPr>
              <w:pStyle w:val="ConsPlusNormal"/>
              <w:jc w:val="center"/>
            </w:pPr>
            <w:r w:rsidRPr="00131B9B">
              <w:t>ед.</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11</w:t>
            </w:r>
          </w:p>
        </w:tc>
        <w:tc>
          <w:tcPr>
            <w:tcW w:w="794" w:type="dxa"/>
          </w:tcPr>
          <w:p w:rsidR="00BA2B7C" w:rsidRPr="00131B9B" w:rsidRDefault="00BA2B7C">
            <w:pPr>
              <w:pStyle w:val="ConsPlusNormal"/>
              <w:jc w:val="center"/>
            </w:pPr>
            <w:r w:rsidRPr="00131B9B">
              <w:t>11</w:t>
            </w:r>
          </w:p>
        </w:tc>
        <w:tc>
          <w:tcPr>
            <w:tcW w:w="794" w:type="dxa"/>
          </w:tcPr>
          <w:p w:rsidR="00BA2B7C" w:rsidRPr="00131B9B" w:rsidRDefault="00BA2B7C">
            <w:pPr>
              <w:pStyle w:val="ConsPlusNormal"/>
              <w:jc w:val="center"/>
            </w:pPr>
            <w:r w:rsidRPr="00131B9B">
              <w:t>11</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2.8.2.</w:t>
            </w:r>
          </w:p>
        </w:tc>
        <w:tc>
          <w:tcPr>
            <w:tcW w:w="3061" w:type="dxa"/>
          </w:tcPr>
          <w:p w:rsidR="00BA2B7C" w:rsidRPr="00131B9B" w:rsidRDefault="00BA2B7C">
            <w:pPr>
              <w:pStyle w:val="ConsPlusNormal"/>
              <w:jc w:val="both"/>
            </w:pPr>
            <w:r w:rsidRPr="00131B9B">
              <w:t>Количество общеобразовательных организаций, расположенных в сельской местности, в которых имеющиеся аудитории перепрофилированы под спортивные залы для занятия физической культурой и спортом</w:t>
            </w:r>
          </w:p>
        </w:tc>
        <w:tc>
          <w:tcPr>
            <w:tcW w:w="1304" w:type="dxa"/>
          </w:tcPr>
          <w:p w:rsidR="00BA2B7C" w:rsidRPr="00131B9B" w:rsidRDefault="00BA2B7C">
            <w:pPr>
              <w:pStyle w:val="ConsPlusNormal"/>
              <w:jc w:val="center"/>
            </w:pPr>
            <w:r w:rsidRPr="00131B9B">
              <w:t>ед.</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2</w:t>
            </w:r>
          </w:p>
        </w:tc>
        <w:tc>
          <w:tcPr>
            <w:tcW w:w="794" w:type="dxa"/>
          </w:tcPr>
          <w:p w:rsidR="00BA2B7C" w:rsidRPr="00131B9B" w:rsidRDefault="00BA2B7C">
            <w:pPr>
              <w:pStyle w:val="ConsPlusNormal"/>
              <w:jc w:val="center"/>
            </w:pPr>
            <w:r w:rsidRPr="00131B9B">
              <w:t>1</w:t>
            </w:r>
          </w:p>
        </w:tc>
        <w:tc>
          <w:tcPr>
            <w:tcW w:w="794" w:type="dxa"/>
          </w:tcPr>
          <w:p w:rsidR="00BA2B7C" w:rsidRPr="00131B9B" w:rsidRDefault="00BA2B7C">
            <w:pPr>
              <w:pStyle w:val="ConsPlusNormal"/>
              <w:jc w:val="center"/>
            </w:pPr>
            <w:r w:rsidRPr="00131B9B">
              <w:t>2</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2.8.3.</w:t>
            </w:r>
          </w:p>
        </w:tc>
        <w:tc>
          <w:tcPr>
            <w:tcW w:w="3061" w:type="dxa"/>
          </w:tcPr>
          <w:p w:rsidR="00BA2B7C" w:rsidRPr="00131B9B" w:rsidRDefault="00BA2B7C">
            <w:pPr>
              <w:pStyle w:val="ConsPlusNormal"/>
              <w:jc w:val="both"/>
            </w:pPr>
            <w:r w:rsidRPr="00131B9B">
              <w:t>Увеличение доли обучающихся, занимающихся физической культурой и спортом во внеурочное время, в общем количестве обучающихся, за исключением дошкольного образования, по следующим уровням общего образования: начальное общее образование</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3,3</w:t>
            </w:r>
          </w:p>
        </w:tc>
        <w:tc>
          <w:tcPr>
            <w:tcW w:w="794" w:type="dxa"/>
          </w:tcPr>
          <w:p w:rsidR="00BA2B7C" w:rsidRPr="00131B9B" w:rsidRDefault="00BA2B7C">
            <w:pPr>
              <w:pStyle w:val="ConsPlusNormal"/>
              <w:jc w:val="center"/>
            </w:pPr>
            <w:r w:rsidRPr="00131B9B">
              <w:t>2,9</w:t>
            </w:r>
          </w:p>
        </w:tc>
        <w:tc>
          <w:tcPr>
            <w:tcW w:w="794" w:type="dxa"/>
          </w:tcPr>
          <w:p w:rsidR="00BA2B7C" w:rsidRPr="00131B9B" w:rsidRDefault="00BA2B7C">
            <w:pPr>
              <w:pStyle w:val="ConsPlusNormal"/>
              <w:jc w:val="center"/>
            </w:pPr>
            <w:r w:rsidRPr="00131B9B">
              <w:t>2,9</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lastRenderedPageBreak/>
              <w:t>2.8.3.1.</w:t>
            </w:r>
          </w:p>
        </w:tc>
        <w:tc>
          <w:tcPr>
            <w:tcW w:w="3061" w:type="dxa"/>
          </w:tcPr>
          <w:p w:rsidR="00BA2B7C" w:rsidRPr="00131B9B" w:rsidRDefault="00BA2B7C">
            <w:pPr>
              <w:pStyle w:val="ConsPlusNormal"/>
              <w:jc w:val="both"/>
            </w:pPr>
            <w:r w:rsidRPr="00131B9B">
              <w:t>основное общее образование (в процентах)</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3,1</w:t>
            </w:r>
          </w:p>
        </w:tc>
        <w:tc>
          <w:tcPr>
            <w:tcW w:w="794" w:type="dxa"/>
          </w:tcPr>
          <w:p w:rsidR="00BA2B7C" w:rsidRPr="00131B9B" w:rsidRDefault="00BA2B7C">
            <w:pPr>
              <w:pStyle w:val="ConsPlusNormal"/>
              <w:jc w:val="center"/>
            </w:pPr>
            <w:r w:rsidRPr="00131B9B">
              <w:t>3,6</w:t>
            </w:r>
          </w:p>
        </w:tc>
        <w:tc>
          <w:tcPr>
            <w:tcW w:w="794" w:type="dxa"/>
          </w:tcPr>
          <w:p w:rsidR="00BA2B7C" w:rsidRPr="00131B9B" w:rsidRDefault="00BA2B7C">
            <w:pPr>
              <w:pStyle w:val="ConsPlusNormal"/>
              <w:jc w:val="center"/>
            </w:pPr>
            <w:r w:rsidRPr="00131B9B">
              <w:t>3,6</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2.8.3.2.</w:t>
            </w:r>
          </w:p>
        </w:tc>
        <w:tc>
          <w:tcPr>
            <w:tcW w:w="3061" w:type="dxa"/>
          </w:tcPr>
          <w:p w:rsidR="00BA2B7C" w:rsidRPr="00131B9B" w:rsidRDefault="00BA2B7C">
            <w:pPr>
              <w:pStyle w:val="ConsPlusNormal"/>
              <w:jc w:val="both"/>
            </w:pPr>
            <w:r w:rsidRPr="00131B9B">
              <w:t>среднее общее образование (в процентах)</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7,5</w:t>
            </w:r>
          </w:p>
        </w:tc>
        <w:tc>
          <w:tcPr>
            <w:tcW w:w="794" w:type="dxa"/>
          </w:tcPr>
          <w:p w:rsidR="00BA2B7C" w:rsidRPr="00131B9B" w:rsidRDefault="00BA2B7C">
            <w:pPr>
              <w:pStyle w:val="ConsPlusNormal"/>
              <w:jc w:val="center"/>
            </w:pPr>
            <w:r w:rsidRPr="00131B9B">
              <w:t>6,8</w:t>
            </w:r>
          </w:p>
        </w:tc>
        <w:tc>
          <w:tcPr>
            <w:tcW w:w="794" w:type="dxa"/>
          </w:tcPr>
          <w:p w:rsidR="00BA2B7C" w:rsidRPr="00131B9B" w:rsidRDefault="00BA2B7C">
            <w:pPr>
              <w:pStyle w:val="ConsPlusNormal"/>
              <w:jc w:val="center"/>
            </w:pPr>
            <w:r w:rsidRPr="00131B9B">
              <w:t>6,8</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2.8.4.</w:t>
            </w:r>
          </w:p>
        </w:tc>
        <w:tc>
          <w:tcPr>
            <w:tcW w:w="3061" w:type="dxa"/>
          </w:tcPr>
          <w:p w:rsidR="00BA2B7C" w:rsidRPr="00131B9B" w:rsidRDefault="00BA2B7C">
            <w:pPr>
              <w:pStyle w:val="ConsPlusNormal"/>
              <w:jc w:val="both"/>
            </w:pPr>
            <w:r w:rsidRPr="00131B9B">
              <w:t>Увеличение количества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w:t>
            </w:r>
          </w:p>
        </w:tc>
        <w:tc>
          <w:tcPr>
            <w:tcW w:w="1304" w:type="dxa"/>
          </w:tcPr>
          <w:p w:rsidR="00BA2B7C" w:rsidRPr="00131B9B" w:rsidRDefault="00BA2B7C">
            <w:pPr>
              <w:pStyle w:val="ConsPlusNormal"/>
              <w:jc w:val="center"/>
            </w:pPr>
            <w:r w:rsidRPr="00131B9B">
              <w:t>ед.</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5</w:t>
            </w:r>
          </w:p>
        </w:tc>
        <w:tc>
          <w:tcPr>
            <w:tcW w:w="794" w:type="dxa"/>
          </w:tcPr>
          <w:p w:rsidR="00BA2B7C" w:rsidRPr="00131B9B" w:rsidRDefault="00BA2B7C">
            <w:pPr>
              <w:pStyle w:val="ConsPlusNormal"/>
              <w:jc w:val="center"/>
            </w:pPr>
            <w:r w:rsidRPr="00131B9B">
              <w:t>5</w:t>
            </w:r>
          </w:p>
        </w:tc>
        <w:tc>
          <w:tcPr>
            <w:tcW w:w="794" w:type="dxa"/>
          </w:tcPr>
          <w:p w:rsidR="00BA2B7C" w:rsidRPr="00131B9B" w:rsidRDefault="00BA2B7C">
            <w:pPr>
              <w:pStyle w:val="ConsPlusNormal"/>
              <w:jc w:val="center"/>
            </w:pPr>
            <w:r w:rsidRPr="00131B9B">
              <w:t>11</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2.8.5.</w:t>
            </w:r>
          </w:p>
        </w:tc>
        <w:tc>
          <w:tcPr>
            <w:tcW w:w="3061" w:type="dxa"/>
          </w:tcPr>
          <w:p w:rsidR="00BA2B7C" w:rsidRPr="00131B9B" w:rsidRDefault="00BA2B7C">
            <w:pPr>
              <w:pStyle w:val="ConsPlusNormal"/>
              <w:jc w:val="both"/>
            </w:pPr>
            <w:r w:rsidRPr="00131B9B">
              <w:t>Количество общеобразовательных организаций, расположенных в сельской местности, в которых открытые плоскостные спортивные сооружения оснащены спортивным инвентарем и оборудованием</w:t>
            </w:r>
          </w:p>
        </w:tc>
        <w:tc>
          <w:tcPr>
            <w:tcW w:w="1304" w:type="dxa"/>
          </w:tcPr>
          <w:p w:rsidR="00BA2B7C" w:rsidRPr="00131B9B" w:rsidRDefault="00BA2B7C">
            <w:pPr>
              <w:pStyle w:val="ConsPlusNormal"/>
              <w:jc w:val="center"/>
            </w:pPr>
            <w:r w:rsidRPr="00131B9B">
              <w:t>ед.</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29</w:t>
            </w:r>
          </w:p>
        </w:tc>
        <w:tc>
          <w:tcPr>
            <w:tcW w:w="794" w:type="dxa"/>
          </w:tcPr>
          <w:p w:rsidR="00BA2B7C" w:rsidRPr="00131B9B" w:rsidRDefault="00BA2B7C">
            <w:pPr>
              <w:pStyle w:val="ConsPlusNormal"/>
              <w:jc w:val="center"/>
            </w:pPr>
            <w:r w:rsidRPr="00131B9B">
              <w:t>29</w:t>
            </w:r>
          </w:p>
        </w:tc>
        <w:tc>
          <w:tcPr>
            <w:tcW w:w="794" w:type="dxa"/>
          </w:tcPr>
          <w:p w:rsidR="00BA2B7C" w:rsidRPr="00131B9B" w:rsidRDefault="00BA2B7C">
            <w:pPr>
              <w:pStyle w:val="ConsPlusNormal"/>
              <w:jc w:val="center"/>
            </w:pPr>
            <w:r w:rsidRPr="00131B9B">
              <w:t>29</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blPrEx>
          <w:tblBorders>
            <w:insideH w:val="nil"/>
          </w:tblBorders>
        </w:tblPrEx>
        <w:tc>
          <w:tcPr>
            <w:tcW w:w="1020" w:type="dxa"/>
            <w:tcBorders>
              <w:bottom w:val="nil"/>
            </w:tcBorders>
          </w:tcPr>
          <w:p w:rsidR="00BA2B7C" w:rsidRPr="00131B9B" w:rsidRDefault="00BA2B7C">
            <w:pPr>
              <w:pStyle w:val="ConsPlusNormal"/>
              <w:jc w:val="both"/>
            </w:pPr>
            <w:r w:rsidRPr="00131B9B">
              <w:t>2.8.6.</w:t>
            </w:r>
          </w:p>
        </w:tc>
        <w:tc>
          <w:tcPr>
            <w:tcW w:w="3061" w:type="dxa"/>
            <w:tcBorders>
              <w:bottom w:val="nil"/>
            </w:tcBorders>
          </w:tcPr>
          <w:p w:rsidR="00BA2B7C" w:rsidRPr="00131B9B" w:rsidRDefault="00BA2B7C">
            <w:pPr>
              <w:pStyle w:val="ConsPlusNormal"/>
              <w:jc w:val="both"/>
            </w:pPr>
            <w:r w:rsidRPr="00131B9B">
              <w:t>Количество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физической культурой и спортом</w:t>
            </w:r>
          </w:p>
        </w:tc>
        <w:tc>
          <w:tcPr>
            <w:tcW w:w="1304" w:type="dxa"/>
            <w:tcBorders>
              <w:bottom w:val="nil"/>
            </w:tcBorders>
          </w:tcPr>
          <w:p w:rsidR="00BA2B7C" w:rsidRPr="00131B9B" w:rsidRDefault="00BA2B7C">
            <w:pPr>
              <w:pStyle w:val="ConsPlusNormal"/>
              <w:jc w:val="center"/>
            </w:pPr>
            <w:r w:rsidRPr="00131B9B">
              <w:t>ед.</w:t>
            </w:r>
          </w:p>
        </w:tc>
        <w:tc>
          <w:tcPr>
            <w:tcW w:w="850" w:type="dxa"/>
            <w:tcBorders>
              <w:bottom w:val="nil"/>
            </w:tcBorders>
          </w:tcPr>
          <w:p w:rsidR="00BA2B7C" w:rsidRPr="00131B9B" w:rsidRDefault="00BA2B7C">
            <w:pPr>
              <w:pStyle w:val="ConsPlusNormal"/>
              <w:jc w:val="center"/>
            </w:pPr>
            <w:r w:rsidRPr="00131B9B">
              <w:t>-</w:t>
            </w:r>
          </w:p>
        </w:tc>
        <w:tc>
          <w:tcPr>
            <w:tcW w:w="850"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74</w:t>
            </w:r>
          </w:p>
        </w:tc>
        <w:tc>
          <w:tcPr>
            <w:tcW w:w="794" w:type="dxa"/>
            <w:tcBorders>
              <w:bottom w:val="nil"/>
            </w:tcBorders>
          </w:tcPr>
          <w:p w:rsidR="00BA2B7C" w:rsidRPr="00131B9B" w:rsidRDefault="00BA2B7C">
            <w:pPr>
              <w:pStyle w:val="ConsPlusNormal"/>
              <w:jc w:val="center"/>
            </w:pPr>
            <w:r w:rsidRPr="00131B9B">
              <w:t>100</w:t>
            </w:r>
          </w:p>
        </w:tc>
        <w:tc>
          <w:tcPr>
            <w:tcW w:w="794" w:type="dxa"/>
            <w:tcBorders>
              <w:bottom w:val="nil"/>
            </w:tcBorders>
          </w:tcPr>
          <w:p w:rsidR="00BA2B7C" w:rsidRPr="00131B9B" w:rsidRDefault="00BA2B7C">
            <w:pPr>
              <w:pStyle w:val="ConsPlusNormal"/>
              <w:jc w:val="center"/>
            </w:pPr>
            <w:r w:rsidRPr="00131B9B">
              <w:t>120</w:t>
            </w:r>
          </w:p>
        </w:tc>
        <w:tc>
          <w:tcPr>
            <w:tcW w:w="794" w:type="dxa"/>
            <w:tcBorders>
              <w:bottom w:val="nil"/>
            </w:tcBorders>
          </w:tcPr>
          <w:p w:rsidR="00BA2B7C" w:rsidRPr="00131B9B" w:rsidRDefault="00BA2B7C">
            <w:pPr>
              <w:pStyle w:val="ConsPlusNormal"/>
              <w:jc w:val="center"/>
            </w:pPr>
            <w:r w:rsidRPr="00131B9B">
              <w:t>141</w:t>
            </w:r>
          </w:p>
        </w:tc>
        <w:tc>
          <w:tcPr>
            <w:tcW w:w="794" w:type="dxa"/>
            <w:tcBorders>
              <w:bottom w:val="nil"/>
            </w:tcBorders>
          </w:tcPr>
          <w:p w:rsidR="00BA2B7C" w:rsidRPr="00131B9B" w:rsidRDefault="00BA2B7C">
            <w:pPr>
              <w:pStyle w:val="ConsPlusNormal"/>
              <w:jc w:val="center"/>
            </w:pPr>
            <w:r w:rsidRPr="00131B9B">
              <w:t>141</w:t>
            </w:r>
          </w:p>
        </w:tc>
        <w:tc>
          <w:tcPr>
            <w:tcW w:w="1030" w:type="dxa"/>
            <w:tcBorders>
              <w:bottom w:val="nil"/>
            </w:tcBorders>
          </w:tcPr>
          <w:p w:rsidR="00BA2B7C" w:rsidRPr="00131B9B" w:rsidRDefault="00BA2B7C">
            <w:pPr>
              <w:pStyle w:val="ConsPlusNormal"/>
              <w:jc w:val="center"/>
            </w:pPr>
            <w:r w:rsidRPr="00131B9B">
              <w:t>I</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both"/>
            </w:pPr>
            <w:r w:rsidRPr="00131B9B">
              <w:t xml:space="preserve">(п. 2.8.6 в ред. </w:t>
            </w:r>
            <w:hyperlink r:id="rId216" w:history="1">
              <w:r w:rsidRPr="00131B9B">
                <w:t>Постановления</w:t>
              </w:r>
            </w:hyperlink>
            <w:r w:rsidRPr="00131B9B">
              <w:t xml:space="preserve"> Правительства Республики Алтай от 17.03.2021 N 65)</w:t>
            </w:r>
          </w:p>
        </w:tc>
      </w:tr>
      <w:tr w:rsidR="00BA2B7C" w:rsidRPr="00131B9B">
        <w:tblPrEx>
          <w:tblBorders>
            <w:insideH w:val="nil"/>
          </w:tblBorders>
        </w:tblPrEx>
        <w:tc>
          <w:tcPr>
            <w:tcW w:w="12879" w:type="dxa"/>
            <w:gridSpan w:val="12"/>
            <w:tcBorders>
              <w:bottom w:val="nil"/>
            </w:tcBorders>
          </w:tcPr>
          <w:p w:rsidR="00BA2B7C" w:rsidRPr="00131B9B" w:rsidRDefault="00BA2B7C">
            <w:pPr>
              <w:pStyle w:val="ConsPlusNormal"/>
              <w:jc w:val="center"/>
              <w:outlineLvl w:val="4"/>
            </w:pPr>
            <w:r w:rsidRPr="00131B9B">
              <w:lastRenderedPageBreak/>
              <w:t>2.9. Основное мероприятие "Реализация Индивидуальной программы социально-экономического развития Республики Алтай в сфере образования"</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center"/>
            </w:pPr>
            <w:r w:rsidRPr="00131B9B">
              <w:t xml:space="preserve">(в ред. </w:t>
            </w:r>
            <w:hyperlink r:id="rId217"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04.09.2020 N 293)</w:t>
            </w:r>
          </w:p>
        </w:tc>
      </w:tr>
      <w:tr w:rsidR="00BA2B7C" w:rsidRPr="00131B9B">
        <w:tc>
          <w:tcPr>
            <w:tcW w:w="1020" w:type="dxa"/>
          </w:tcPr>
          <w:p w:rsidR="00BA2B7C" w:rsidRPr="00131B9B" w:rsidRDefault="00BA2B7C">
            <w:pPr>
              <w:pStyle w:val="ConsPlusNormal"/>
              <w:jc w:val="both"/>
            </w:pPr>
            <w:r w:rsidRPr="00131B9B">
              <w:t>2.9.1.</w:t>
            </w:r>
          </w:p>
        </w:tc>
        <w:tc>
          <w:tcPr>
            <w:tcW w:w="3061" w:type="dxa"/>
          </w:tcPr>
          <w:p w:rsidR="00BA2B7C" w:rsidRPr="00131B9B" w:rsidRDefault="00BA2B7C">
            <w:pPr>
              <w:pStyle w:val="ConsPlusNormal"/>
              <w:jc w:val="both"/>
            </w:pPr>
            <w:r w:rsidRPr="00131B9B">
              <w:t>Количество обновленных мест в общеобразовательных организациях</w:t>
            </w:r>
          </w:p>
        </w:tc>
        <w:tc>
          <w:tcPr>
            <w:tcW w:w="1304" w:type="dxa"/>
          </w:tcPr>
          <w:p w:rsidR="00BA2B7C" w:rsidRPr="00131B9B" w:rsidRDefault="00BA2B7C">
            <w:pPr>
              <w:pStyle w:val="ConsPlusNormal"/>
              <w:jc w:val="center"/>
            </w:pPr>
            <w:r w:rsidRPr="00131B9B">
              <w:t>Ед.</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596</w:t>
            </w:r>
          </w:p>
        </w:tc>
        <w:tc>
          <w:tcPr>
            <w:tcW w:w="794" w:type="dxa"/>
          </w:tcPr>
          <w:p w:rsidR="00BA2B7C" w:rsidRPr="00131B9B" w:rsidRDefault="00BA2B7C">
            <w:pPr>
              <w:pStyle w:val="ConsPlusNormal"/>
              <w:jc w:val="center"/>
            </w:pPr>
            <w:r w:rsidRPr="00131B9B">
              <w:t>34</w:t>
            </w:r>
          </w:p>
        </w:tc>
        <w:tc>
          <w:tcPr>
            <w:tcW w:w="794" w:type="dxa"/>
          </w:tcPr>
          <w:p w:rsidR="00BA2B7C" w:rsidRPr="00131B9B" w:rsidRDefault="00BA2B7C">
            <w:pPr>
              <w:pStyle w:val="ConsPlusNormal"/>
              <w:jc w:val="center"/>
            </w:pPr>
            <w:r w:rsidRPr="00131B9B">
              <w:t>145</w:t>
            </w:r>
          </w:p>
        </w:tc>
        <w:tc>
          <w:tcPr>
            <w:tcW w:w="794" w:type="dxa"/>
          </w:tcPr>
          <w:p w:rsidR="00BA2B7C" w:rsidRPr="00131B9B" w:rsidRDefault="00BA2B7C">
            <w:pPr>
              <w:pStyle w:val="ConsPlusNormal"/>
              <w:jc w:val="center"/>
            </w:pPr>
            <w:r w:rsidRPr="00131B9B">
              <w:t>79</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2.9.2.</w:t>
            </w:r>
          </w:p>
        </w:tc>
        <w:tc>
          <w:tcPr>
            <w:tcW w:w="3061" w:type="dxa"/>
          </w:tcPr>
          <w:p w:rsidR="00BA2B7C" w:rsidRPr="00131B9B" w:rsidRDefault="00BA2B7C">
            <w:pPr>
              <w:pStyle w:val="ConsPlusNormal"/>
              <w:jc w:val="both"/>
            </w:pPr>
            <w:r w:rsidRPr="00131B9B">
              <w:t>Количество сохраненных рабочих мест в общеобразовательных организациях</w:t>
            </w:r>
          </w:p>
        </w:tc>
        <w:tc>
          <w:tcPr>
            <w:tcW w:w="1304" w:type="dxa"/>
          </w:tcPr>
          <w:p w:rsidR="00BA2B7C" w:rsidRPr="00131B9B" w:rsidRDefault="00BA2B7C">
            <w:pPr>
              <w:pStyle w:val="ConsPlusNormal"/>
              <w:jc w:val="center"/>
            </w:pPr>
            <w:r w:rsidRPr="00131B9B">
              <w:t>Ед.</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112</w:t>
            </w:r>
          </w:p>
        </w:tc>
        <w:tc>
          <w:tcPr>
            <w:tcW w:w="794" w:type="dxa"/>
          </w:tcPr>
          <w:p w:rsidR="00BA2B7C" w:rsidRPr="00131B9B" w:rsidRDefault="00BA2B7C">
            <w:pPr>
              <w:pStyle w:val="ConsPlusNormal"/>
              <w:jc w:val="center"/>
            </w:pPr>
            <w:r w:rsidRPr="00131B9B">
              <w:t>62</w:t>
            </w:r>
          </w:p>
        </w:tc>
        <w:tc>
          <w:tcPr>
            <w:tcW w:w="794" w:type="dxa"/>
          </w:tcPr>
          <w:p w:rsidR="00BA2B7C" w:rsidRPr="00131B9B" w:rsidRDefault="00BA2B7C">
            <w:pPr>
              <w:pStyle w:val="ConsPlusNormal"/>
              <w:jc w:val="center"/>
            </w:pPr>
            <w:r w:rsidRPr="00131B9B">
              <w:t>177</w:t>
            </w:r>
          </w:p>
        </w:tc>
        <w:tc>
          <w:tcPr>
            <w:tcW w:w="794" w:type="dxa"/>
          </w:tcPr>
          <w:p w:rsidR="00BA2B7C" w:rsidRPr="00131B9B" w:rsidRDefault="00BA2B7C">
            <w:pPr>
              <w:pStyle w:val="ConsPlusNormal"/>
              <w:jc w:val="center"/>
            </w:pPr>
            <w:r w:rsidRPr="00131B9B">
              <w:t>36</w:t>
            </w:r>
          </w:p>
        </w:tc>
        <w:tc>
          <w:tcPr>
            <w:tcW w:w="1030" w:type="dxa"/>
          </w:tcPr>
          <w:p w:rsidR="00BA2B7C" w:rsidRPr="00131B9B" w:rsidRDefault="00BA2B7C">
            <w:pPr>
              <w:pStyle w:val="ConsPlusNormal"/>
              <w:jc w:val="center"/>
            </w:pPr>
            <w:r w:rsidRPr="00131B9B">
              <w:t>I</w:t>
            </w:r>
          </w:p>
        </w:tc>
      </w:tr>
      <w:tr w:rsidR="00BA2B7C" w:rsidRPr="00131B9B">
        <w:tblPrEx>
          <w:tblBorders>
            <w:insideH w:val="nil"/>
          </w:tblBorders>
        </w:tblPrEx>
        <w:tc>
          <w:tcPr>
            <w:tcW w:w="1020" w:type="dxa"/>
            <w:tcBorders>
              <w:bottom w:val="nil"/>
            </w:tcBorders>
          </w:tcPr>
          <w:p w:rsidR="00BA2B7C" w:rsidRPr="00131B9B" w:rsidRDefault="00BA2B7C">
            <w:pPr>
              <w:pStyle w:val="ConsPlusNormal"/>
              <w:jc w:val="both"/>
            </w:pPr>
            <w:r w:rsidRPr="00131B9B">
              <w:t>2.9.3.</w:t>
            </w:r>
          </w:p>
        </w:tc>
        <w:tc>
          <w:tcPr>
            <w:tcW w:w="3061" w:type="dxa"/>
            <w:tcBorders>
              <w:bottom w:val="nil"/>
            </w:tcBorders>
          </w:tcPr>
          <w:p w:rsidR="00BA2B7C" w:rsidRPr="00131B9B" w:rsidRDefault="00BA2B7C">
            <w:pPr>
              <w:pStyle w:val="ConsPlusNormal"/>
              <w:jc w:val="both"/>
            </w:pPr>
            <w:r w:rsidRPr="00131B9B">
              <w:t>Количество общеобразовательных организаций, укомплектованных средствами обучения и воспитания, мягким инвентарем</w:t>
            </w:r>
          </w:p>
        </w:tc>
        <w:tc>
          <w:tcPr>
            <w:tcW w:w="1304" w:type="dxa"/>
            <w:tcBorders>
              <w:bottom w:val="nil"/>
            </w:tcBorders>
          </w:tcPr>
          <w:p w:rsidR="00BA2B7C" w:rsidRPr="00131B9B" w:rsidRDefault="00BA2B7C">
            <w:pPr>
              <w:pStyle w:val="ConsPlusNormal"/>
              <w:jc w:val="center"/>
            </w:pPr>
            <w:r w:rsidRPr="00131B9B">
              <w:t>ед.</w:t>
            </w:r>
          </w:p>
        </w:tc>
        <w:tc>
          <w:tcPr>
            <w:tcW w:w="850" w:type="dxa"/>
            <w:tcBorders>
              <w:bottom w:val="nil"/>
            </w:tcBorders>
          </w:tcPr>
          <w:p w:rsidR="00BA2B7C" w:rsidRPr="00131B9B" w:rsidRDefault="00BA2B7C">
            <w:pPr>
              <w:pStyle w:val="ConsPlusNormal"/>
              <w:jc w:val="center"/>
            </w:pPr>
            <w:r w:rsidRPr="00131B9B">
              <w:t>-</w:t>
            </w:r>
          </w:p>
        </w:tc>
        <w:tc>
          <w:tcPr>
            <w:tcW w:w="850"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1</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1030" w:type="dxa"/>
            <w:tcBorders>
              <w:bottom w:val="nil"/>
            </w:tcBorders>
          </w:tcPr>
          <w:p w:rsidR="00BA2B7C" w:rsidRPr="00131B9B" w:rsidRDefault="00BA2B7C">
            <w:pPr>
              <w:pStyle w:val="ConsPlusNormal"/>
              <w:jc w:val="center"/>
            </w:pPr>
            <w:r w:rsidRPr="00131B9B">
              <w:t>I</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both"/>
            </w:pPr>
            <w:r w:rsidRPr="00131B9B">
              <w:t xml:space="preserve">(п. 2.9.3 в ред. </w:t>
            </w:r>
            <w:hyperlink r:id="rId218" w:history="1">
              <w:r w:rsidRPr="00131B9B">
                <w:t>Постановления</w:t>
              </w:r>
            </w:hyperlink>
            <w:r w:rsidRPr="00131B9B">
              <w:t xml:space="preserve"> Правительства Республики Алтай от 17.03.2021 N 65)</w:t>
            </w:r>
          </w:p>
        </w:tc>
      </w:tr>
      <w:tr w:rsidR="00BA2B7C" w:rsidRPr="00131B9B">
        <w:tblPrEx>
          <w:tblBorders>
            <w:insideH w:val="nil"/>
          </w:tblBorders>
        </w:tblPrEx>
        <w:tc>
          <w:tcPr>
            <w:tcW w:w="12879" w:type="dxa"/>
            <w:gridSpan w:val="12"/>
            <w:tcBorders>
              <w:bottom w:val="nil"/>
            </w:tcBorders>
          </w:tcPr>
          <w:p w:rsidR="00BA2B7C" w:rsidRPr="00131B9B" w:rsidRDefault="00BA2B7C">
            <w:pPr>
              <w:pStyle w:val="ConsPlusNormal"/>
              <w:jc w:val="center"/>
              <w:outlineLvl w:val="4"/>
            </w:pPr>
            <w:r w:rsidRPr="00131B9B">
              <w:t>2.10. Основное мероприятие "Осуществление капитальных вложений на реализацию индивидуальной программы социально-экономического развития Республики Алтай"</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center"/>
            </w:pPr>
            <w:r w:rsidRPr="00131B9B">
              <w:t xml:space="preserve">(в ред. </w:t>
            </w:r>
            <w:hyperlink r:id="rId219"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29.12.2020 N 442)</w:t>
            </w:r>
          </w:p>
        </w:tc>
      </w:tr>
      <w:tr w:rsidR="00BA2B7C" w:rsidRPr="00131B9B">
        <w:tc>
          <w:tcPr>
            <w:tcW w:w="1020" w:type="dxa"/>
          </w:tcPr>
          <w:p w:rsidR="00BA2B7C" w:rsidRPr="00131B9B" w:rsidRDefault="00BA2B7C">
            <w:pPr>
              <w:pStyle w:val="ConsPlusNormal"/>
              <w:jc w:val="both"/>
            </w:pPr>
            <w:r w:rsidRPr="00131B9B">
              <w:t>2.10.1.</w:t>
            </w:r>
          </w:p>
        </w:tc>
        <w:tc>
          <w:tcPr>
            <w:tcW w:w="3061" w:type="dxa"/>
          </w:tcPr>
          <w:p w:rsidR="00BA2B7C" w:rsidRPr="00131B9B" w:rsidRDefault="00BA2B7C">
            <w:pPr>
              <w:pStyle w:val="ConsPlusNormal"/>
              <w:jc w:val="both"/>
            </w:pPr>
            <w:r w:rsidRPr="00131B9B">
              <w:t>Количество созданных рабочих мест в общеобразовательных организациях</w:t>
            </w:r>
          </w:p>
        </w:tc>
        <w:tc>
          <w:tcPr>
            <w:tcW w:w="1304" w:type="dxa"/>
          </w:tcPr>
          <w:p w:rsidR="00BA2B7C" w:rsidRPr="00131B9B" w:rsidRDefault="00BA2B7C">
            <w:pPr>
              <w:pStyle w:val="ConsPlusNormal"/>
              <w:jc w:val="center"/>
            </w:pPr>
            <w:r w:rsidRPr="00131B9B">
              <w:t>ед.</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10</w:t>
            </w:r>
          </w:p>
        </w:tc>
        <w:tc>
          <w:tcPr>
            <w:tcW w:w="794" w:type="dxa"/>
          </w:tcPr>
          <w:p w:rsidR="00BA2B7C" w:rsidRPr="00131B9B" w:rsidRDefault="00BA2B7C">
            <w:pPr>
              <w:pStyle w:val="ConsPlusNormal"/>
              <w:jc w:val="center"/>
            </w:pPr>
            <w:r w:rsidRPr="00131B9B">
              <w:t>62,5</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blPrEx>
          <w:tblBorders>
            <w:insideH w:val="nil"/>
          </w:tblBorders>
        </w:tblPrEx>
        <w:tc>
          <w:tcPr>
            <w:tcW w:w="12879" w:type="dxa"/>
            <w:gridSpan w:val="12"/>
            <w:tcBorders>
              <w:bottom w:val="nil"/>
            </w:tcBorders>
          </w:tcPr>
          <w:p w:rsidR="00BA2B7C" w:rsidRPr="00131B9B" w:rsidRDefault="00BA2B7C">
            <w:pPr>
              <w:pStyle w:val="ConsPlusNormal"/>
              <w:jc w:val="center"/>
              <w:outlineLvl w:val="4"/>
            </w:pPr>
            <w:r w:rsidRPr="00131B9B">
              <w:lastRenderedPageBreak/>
              <w:t>2.11. Основное мероприятие "Реализация регионального проекта "Информационная инфраструктура (Республика Алтай)" на территории Республики Алтай"</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center"/>
            </w:pPr>
            <w:r w:rsidRPr="00131B9B">
              <w:t xml:space="preserve">(введен </w:t>
            </w:r>
            <w:hyperlink r:id="rId220" w:history="1">
              <w:r w:rsidRPr="00131B9B">
                <w:t>Постановлением</w:t>
              </w:r>
            </w:hyperlink>
            <w:r w:rsidRPr="00131B9B">
              <w:t xml:space="preserve"> Правительства Республики Алтай</w:t>
            </w:r>
          </w:p>
          <w:p w:rsidR="00BA2B7C" w:rsidRPr="00131B9B" w:rsidRDefault="00BA2B7C">
            <w:pPr>
              <w:pStyle w:val="ConsPlusNormal"/>
              <w:jc w:val="center"/>
            </w:pPr>
            <w:r w:rsidRPr="00131B9B">
              <w:t>от 29.12.2020 N 442)</w:t>
            </w:r>
          </w:p>
        </w:tc>
      </w:tr>
      <w:tr w:rsidR="00BA2B7C" w:rsidRPr="00131B9B">
        <w:tc>
          <w:tcPr>
            <w:tcW w:w="1020" w:type="dxa"/>
          </w:tcPr>
          <w:p w:rsidR="00BA2B7C" w:rsidRPr="00131B9B" w:rsidRDefault="00BA2B7C">
            <w:pPr>
              <w:pStyle w:val="ConsPlusNormal"/>
              <w:jc w:val="both"/>
            </w:pPr>
            <w:r w:rsidRPr="00131B9B">
              <w:t>2.11.1.</w:t>
            </w:r>
          </w:p>
        </w:tc>
        <w:tc>
          <w:tcPr>
            <w:tcW w:w="3061" w:type="dxa"/>
          </w:tcPr>
          <w:p w:rsidR="00BA2B7C" w:rsidRPr="00131B9B" w:rsidRDefault="00BA2B7C">
            <w:pPr>
              <w:pStyle w:val="ConsPlusNormal"/>
              <w:jc w:val="both"/>
            </w:pPr>
            <w:r w:rsidRPr="00131B9B">
              <w:t>Доля социально значимых объектов, имеющих широкополосный доступ к информационно-телекоммуникационной сети "Интернет" в соответствии с утвержденными требованиями</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51</w:t>
            </w:r>
          </w:p>
        </w:tc>
        <w:tc>
          <w:tcPr>
            <w:tcW w:w="794" w:type="dxa"/>
          </w:tcPr>
          <w:p w:rsidR="00BA2B7C" w:rsidRPr="00131B9B" w:rsidRDefault="00BA2B7C">
            <w:pPr>
              <w:pStyle w:val="ConsPlusNormal"/>
              <w:jc w:val="center"/>
            </w:pPr>
            <w:r w:rsidRPr="00131B9B">
              <w:t>100</w:t>
            </w:r>
          </w:p>
        </w:tc>
        <w:tc>
          <w:tcPr>
            <w:tcW w:w="794" w:type="dxa"/>
          </w:tcPr>
          <w:p w:rsidR="00BA2B7C" w:rsidRPr="00131B9B" w:rsidRDefault="00BA2B7C">
            <w:pPr>
              <w:pStyle w:val="ConsPlusNormal"/>
              <w:jc w:val="center"/>
            </w:pPr>
            <w:r w:rsidRPr="00131B9B">
              <w:t>100</w:t>
            </w:r>
          </w:p>
        </w:tc>
        <w:tc>
          <w:tcPr>
            <w:tcW w:w="794" w:type="dxa"/>
          </w:tcPr>
          <w:p w:rsidR="00BA2B7C" w:rsidRPr="00131B9B" w:rsidRDefault="00BA2B7C">
            <w:pPr>
              <w:pStyle w:val="ConsPlusNormal"/>
              <w:jc w:val="center"/>
            </w:pPr>
            <w:r w:rsidRPr="00131B9B">
              <w:t>100</w:t>
            </w:r>
          </w:p>
        </w:tc>
        <w:tc>
          <w:tcPr>
            <w:tcW w:w="794" w:type="dxa"/>
          </w:tcPr>
          <w:p w:rsidR="00BA2B7C" w:rsidRPr="00131B9B" w:rsidRDefault="00BA2B7C">
            <w:pPr>
              <w:pStyle w:val="ConsPlusNormal"/>
              <w:jc w:val="center"/>
            </w:pPr>
            <w:r w:rsidRPr="00131B9B">
              <w:t>100</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2.11.2.</w:t>
            </w:r>
          </w:p>
        </w:tc>
        <w:tc>
          <w:tcPr>
            <w:tcW w:w="3061" w:type="dxa"/>
          </w:tcPr>
          <w:p w:rsidR="00BA2B7C" w:rsidRPr="00131B9B" w:rsidRDefault="00BA2B7C">
            <w:pPr>
              <w:pStyle w:val="ConsPlusNormal"/>
              <w:jc w:val="both"/>
            </w:pPr>
            <w:r w:rsidRPr="00131B9B">
              <w:t>Доля государственных и муниципальных образовательных организаций, реализующих программы начального общего, основного общего, среднего общего и среднего профессионального образования, в учебных классах которых обеспечена возможность беспроводного широкополосного доступа к информационно-телекоммуникационной "Интернет" по технологии Wi-Fi</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7</w:t>
            </w:r>
          </w:p>
        </w:tc>
        <w:tc>
          <w:tcPr>
            <w:tcW w:w="794" w:type="dxa"/>
          </w:tcPr>
          <w:p w:rsidR="00BA2B7C" w:rsidRPr="00131B9B" w:rsidRDefault="00BA2B7C">
            <w:pPr>
              <w:pStyle w:val="ConsPlusNormal"/>
              <w:jc w:val="center"/>
            </w:pPr>
            <w:r w:rsidRPr="00131B9B">
              <w:t>100</w:t>
            </w:r>
          </w:p>
        </w:tc>
        <w:tc>
          <w:tcPr>
            <w:tcW w:w="1030" w:type="dxa"/>
          </w:tcPr>
          <w:p w:rsidR="00BA2B7C" w:rsidRPr="00131B9B" w:rsidRDefault="00BA2B7C">
            <w:pPr>
              <w:pStyle w:val="ConsPlusNormal"/>
              <w:jc w:val="center"/>
            </w:pPr>
            <w:r w:rsidRPr="00131B9B">
              <w:t>I</w:t>
            </w:r>
          </w:p>
        </w:tc>
      </w:tr>
      <w:tr w:rsidR="00BA2B7C" w:rsidRPr="00131B9B">
        <w:tc>
          <w:tcPr>
            <w:tcW w:w="12879" w:type="dxa"/>
            <w:gridSpan w:val="12"/>
          </w:tcPr>
          <w:p w:rsidR="00BA2B7C" w:rsidRPr="00131B9B" w:rsidRDefault="00BA2B7C">
            <w:pPr>
              <w:pStyle w:val="ConsPlusNormal"/>
              <w:jc w:val="center"/>
              <w:outlineLvl w:val="3"/>
            </w:pPr>
            <w:r w:rsidRPr="00131B9B">
              <w:t>3. Подпрограмма "Развитие профессионального образования"</w:t>
            </w:r>
          </w:p>
        </w:tc>
      </w:tr>
      <w:tr w:rsidR="00BA2B7C" w:rsidRPr="00131B9B">
        <w:tc>
          <w:tcPr>
            <w:tcW w:w="1020" w:type="dxa"/>
          </w:tcPr>
          <w:p w:rsidR="00BA2B7C" w:rsidRPr="00131B9B" w:rsidRDefault="00BA2B7C">
            <w:pPr>
              <w:pStyle w:val="ConsPlusNormal"/>
              <w:jc w:val="both"/>
            </w:pPr>
            <w:r w:rsidRPr="00131B9B">
              <w:t>3.1.</w:t>
            </w:r>
          </w:p>
        </w:tc>
        <w:tc>
          <w:tcPr>
            <w:tcW w:w="3061" w:type="dxa"/>
          </w:tcPr>
          <w:p w:rsidR="00BA2B7C" w:rsidRPr="00131B9B" w:rsidRDefault="00BA2B7C">
            <w:pPr>
              <w:pStyle w:val="ConsPlusNormal"/>
              <w:jc w:val="both"/>
            </w:pPr>
            <w:r w:rsidRPr="00131B9B">
              <w:t xml:space="preserve">Численность обучающихся в </w:t>
            </w:r>
            <w:r w:rsidRPr="00131B9B">
              <w:lastRenderedPageBreak/>
              <w:t>профессиональных образовательных организациях</w:t>
            </w:r>
          </w:p>
        </w:tc>
        <w:tc>
          <w:tcPr>
            <w:tcW w:w="1304" w:type="dxa"/>
          </w:tcPr>
          <w:p w:rsidR="00BA2B7C" w:rsidRPr="00131B9B" w:rsidRDefault="00BA2B7C">
            <w:pPr>
              <w:pStyle w:val="ConsPlusNormal"/>
              <w:jc w:val="center"/>
            </w:pPr>
            <w:r w:rsidRPr="00131B9B">
              <w:lastRenderedPageBreak/>
              <w:t>чел.</w:t>
            </w:r>
          </w:p>
        </w:tc>
        <w:tc>
          <w:tcPr>
            <w:tcW w:w="850" w:type="dxa"/>
          </w:tcPr>
          <w:p w:rsidR="00BA2B7C" w:rsidRPr="00131B9B" w:rsidRDefault="00BA2B7C">
            <w:pPr>
              <w:pStyle w:val="ConsPlusNormal"/>
              <w:jc w:val="center"/>
            </w:pPr>
            <w:r w:rsidRPr="00131B9B">
              <w:t>5271</w:t>
            </w:r>
          </w:p>
        </w:tc>
        <w:tc>
          <w:tcPr>
            <w:tcW w:w="850" w:type="dxa"/>
          </w:tcPr>
          <w:p w:rsidR="00BA2B7C" w:rsidRPr="00131B9B" w:rsidRDefault="00BA2B7C">
            <w:pPr>
              <w:pStyle w:val="ConsPlusNormal"/>
              <w:jc w:val="center"/>
            </w:pPr>
            <w:r w:rsidRPr="00131B9B">
              <w:t>5557</w:t>
            </w:r>
          </w:p>
        </w:tc>
        <w:tc>
          <w:tcPr>
            <w:tcW w:w="794" w:type="dxa"/>
          </w:tcPr>
          <w:p w:rsidR="00BA2B7C" w:rsidRPr="00131B9B" w:rsidRDefault="00BA2B7C">
            <w:pPr>
              <w:pStyle w:val="ConsPlusNormal"/>
              <w:jc w:val="center"/>
            </w:pPr>
            <w:r w:rsidRPr="00131B9B">
              <w:t>5557</w:t>
            </w:r>
          </w:p>
        </w:tc>
        <w:tc>
          <w:tcPr>
            <w:tcW w:w="794" w:type="dxa"/>
          </w:tcPr>
          <w:p w:rsidR="00BA2B7C" w:rsidRPr="00131B9B" w:rsidRDefault="00BA2B7C">
            <w:pPr>
              <w:pStyle w:val="ConsPlusNormal"/>
              <w:jc w:val="center"/>
            </w:pPr>
            <w:r w:rsidRPr="00131B9B">
              <w:t>5557</w:t>
            </w:r>
          </w:p>
        </w:tc>
        <w:tc>
          <w:tcPr>
            <w:tcW w:w="794" w:type="dxa"/>
          </w:tcPr>
          <w:p w:rsidR="00BA2B7C" w:rsidRPr="00131B9B" w:rsidRDefault="00BA2B7C">
            <w:pPr>
              <w:pStyle w:val="ConsPlusNormal"/>
              <w:jc w:val="center"/>
            </w:pPr>
            <w:r w:rsidRPr="00131B9B">
              <w:t>5557</w:t>
            </w:r>
          </w:p>
        </w:tc>
        <w:tc>
          <w:tcPr>
            <w:tcW w:w="794" w:type="dxa"/>
          </w:tcPr>
          <w:p w:rsidR="00BA2B7C" w:rsidRPr="00131B9B" w:rsidRDefault="00BA2B7C">
            <w:pPr>
              <w:pStyle w:val="ConsPlusNormal"/>
              <w:jc w:val="center"/>
            </w:pPr>
            <w:r w:rsidRPr="00131B9B">
              <w:t>5557</w:t>
            </w:r>
          </w:p>
        </w:tc>
        <w:tc>
          <w:tcPr>
            <w:tcW w:w="794" w:type="dxa"/>
          </w:tcPr>
          <w:p w:rsidR="00BA2B7C" w:rsidRPr="00131B9B" w:rsidRDefault="00BA2B7C">
            <w:pPr>
              <w:pStyle w:val="ConsPlusNormal"/>
              <w:jc w:val="center"/>
            </w:pPr>
            <w:r w:rsidRPr="00131B9B">
              <w:t>5557</w:t>
            </w:r>
          </w:p>
        </w:tc>
        <w:tc>
          <w:tcPr>
            <w:tcW w:w="794" w:type="dxa"/>
          </w:tcPr>
          <w:p w:rsidR="00BA2B7C" w:rsidRPr="00131B9B" w:rsidRDefault="00BA2B7C">
            <w:pPr>
              <w:pStyle w:val="ConsPlusNormal"/>
              <w:jc w:val="center"/>
            </w:pPr>
            <w:r w:rsidRPr="00131B9B">
              <w:t>5557</w:t>
            </w:r>
          </w:p>
        </w:tc>
        <w:tc>
          <w:tcPr>
            <w:tcW w:w="1030" w:type="dxa"/>
          </w:tcPr>
          <w:p w:rsidR="00BA2B7C" w:rsidRPr="00131B9B" w:rsidRDefault="00BA2B7C">
            <w:pPr>
              <w:pStyle w:val="ConsPlusNormal"/>
              <w:jc w:val="center"/>
            </w:pPr>
            <w:r w:rsidRPr="00131B9B">
              <w:t>II</w:t>
            </w:r>
          </w:p>
        </w:tc>
      </w:tr>
      <w:tr w:rsidR="00BA2B7C" w:rsidRPr="00131B9B">
        <w:tc>
          <w:tcPr>
            <w:tcW w:w="1020" w:type="dxa"/>
          </w:tcPr>
          <w:p w:rsidR="00BA2B7C" w:rsidRPr="00131B9B" w:rsidRDefault="00BA2B7C">
            <w:pPr>
              <w:pStyle w:val="ConsPlusNormal"/>
              <w:jc w:val="both"/>
            </w:pPr>
            <w:r w:rsidRPr="00131B9B">
              <w:lastRenderedPageBreak/>
              <w:t>3.2.</w:t>
            </w:r>
          </w:p>
        </w:tc>
        <w:tc>
          <w:tcPr>
            <w:tcW w:w="3061" w:type="dxa"/>
          </w:tcPr>
          <w:p w:rsidR="00BA2B7C" w:rsidRPr="00131B9B" w:rsidRDefault="00BA2B7C">
            <w:pPr>
              <w:pStyle w:val="ConsPlusNormal"/>
              <w:jc w:val="both"/>
            </w:pPr>
            <w:r w:rsidRPr="00131B9B">
              <w:t>Отношение средней заработной платы преподавателей и мастеров производственного обучения государственных образовательных организаций, реализующих основные образовательные программы среднего профессионального образования (из всех источников), к среднемесячному доходу от трудовой деятельности в Республике Алтай</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97,1</w:t>
            </w:r>
          </w:p>
        </w:tc>
        <w:tc>
          <w:tcPr>
            <w:tcW w:w="850" w:type="dxa"/>
          </w:tcPr>
          <w:p w:rsidR="00BA2B7C" w:rsidRPr="00131B9B" w:rsidRDefault="00BA2B7C">
            <w:pPr>
              <w:pStyle w:val="ConsPlusNormal"/>
              <w:jc w:val="center"/>
            </w:pPr>
            <w:r w:rsidRPr="00131B9B">
              <w:t>100,00</w:t>
            </w:r>
          </w:p>
        </w:tc>
        <w:tc>
          <w:tcPr>
            <w:tcW w:w="794" w:type="dxa"/>
          </w:tcPr>
          <w:p w:rsidR="00BA2B7C" w:rsidRPr="00131B9B" w:rsidRDefault="00BA2B7C">
            <w:pPr>
              <w:pStyle w:val="ConsPlusNormal"/>
              <w:jc w:val="center"/>
            </w:pPr>
            <w:r w:rsidRPr="00131B9B">
              <w:t>100,00</w:t>
            </w:r>
          </w:p>
        </w:tc>
        <w:tc>
          <w:tcPr>
            <w:tcW w:w="794" w:type="dxa"/>
          </w:tcPr>
          <w:p w:rsidR="00BA2B7C" w:rsidRPr="00131B9B" w:rsidRDefault="00BA2B7C">
            <w:pPr>
              <w:pStyle w:val="ConsPlusNormal"/>
              <w:jc w:val="center"/>
            </w:pPr>
            <w:r w:rsidRPr="00131B9B">
              <w:t>100,00</w:t>
            </w:r>
          </w:p>
        </w:tc>
        <w:tc>
          <w:tcPr>
            <w:tcW w:w="794" w:type="dxa"/>
          </w:tcPr>
          <w:p w:rsidR="00BA2B7C" w:rsidRPr="00131B9B" w:rsidRDefault="00BA2B7C">
            <w:pPr>
              <w:pStyle w:val="ConsPlusNormal"/>
              <w:jc w:val="center"/>
            </w:pPr>
            <w:r w:rsidRPr="00131B9B">
              <w:t>100,00</w:t>
            </w:r>
          </w:p>
        </w:tc>
        <w:tc>
          <w:tcPr>
            <w:tcW w:w="794" w:type="dxa"/>
          </w:tcPr>
          <w:p w:rsidR="00BA2B7C" w:rsidRPr="00131B9B" w:rsidRDefault="00BA2B7C">
            <w:pPr>
              <w:pStyle w:val="ConsPlusNormal"/>
              <w:jc w:val="center"/>
            </w:pPr>
            <w:r w:rsidRPr="00131B9B">
              <w:t>100,00</w:t>
            </w:r>
          </w:p>
        </w:tc>
        <w:tc>
          <w:tcPr>
            <w:tcW w:w="794" w:type="dxa"/>
          </w:tcPr>
          <w:p w:rsidR="00BA2B7C" w:rsidRPr="00131B9B" w:rsidRDefault="00BA2B7C">
            <w:pPr>
              <w:pStyle w:val="ConsPlusNormal"/>
              <w:jc w:val="center"/>
            </w:pPr>
            <w:r w:rsidRPr="00131B9B">
              <w:t>100,00</w:t>
            </w:r>
          </w:p>
        </w:tc>
        <w:tc>
          <w:tcPr>
            <w:tcW w:w="794" w:type="dxa"/>
          </w:tcPr>
          <w:p w:rsidR="00BA2B7C" w:rsidRPr="00131B9B" w:rsidRDefault="00BA2B7C">
            <w:pPr>
              <w:pStyle w:val="ConsPlusNormal"/>
              <w:jc w:val="center"/>
            </w:pPr>
            <w:r w:rsidRPr="00131B9B">
              <w:t>100,00</w:t>
            </w:r>
          </w:p>
        </w:tc>
        <w:tc>
          <w:tcPr>
            <w:tcW w:w="1030" w:type="dxa"/>
          </w:tcPr>
          <w:p w:rsidR="00BA2B7C" w:rsidRPr="00131B9B" w:rsidRDefault="00BA2B7C">
            <w:pPr>
              <w:pStyle w:val="ConsPlusNormal"/>
              <w:jc w:val="center"/>
            </w:pPr>
            <w:r w:rsidRPr="00131B9B">
              <w:t>I</w:t>
            </w:r>
          </w:p>
        </w:tc>
      </w:tr>
      <w:tr w:rsidR="00BA2B7C" w:rsidRPr="00131B9B">
        <w:tc>
          <w:tcPr>
            <w:tcW w:w="12879" w:type="dxa"/>
            <w:gridSpan w:val="12"/>
          </w:tcPr>
          <w:p w:rsidR="00BA2B7C" w:rsidRPr="00131B9B" w:rsidRDefault="00BA2B7C">
            <w:pPr>
              <w:pStyle w:val="ConsPlusNormal"/>
              <w:jc w:val="center"/>
              <w:outlineLvl w:val="4"/>
            </w:pPr>
            <w:r w:rsidRPr="00131B9B">
              <w:t>3.1. Основное мероприятие "Развитие профессионального и дополнительного профессионального образования Республики Алтай"</w:t>
            </w:r>
          </w:p>
        </w:tc>
      </w:tr>
      <w:tr w:rsidR="00BA2B7C" w:rsidRPr="00131B9B">
        <w:tc>
          <w:tcPr>
            <w:tcW w:w="1020" w:type="dxa"/>
          </w:tcPr>
          <w:p w:rsidR="00BA2B7C" w:rsidRPr="00131B9B" w:rsidRDefault="00BA2B7C">
            <w:pPr>
              <w:pStyle w:val="ConsPlusNormal"/>
              <w:jc w:val="both"/>
            </w:pPr>
            <w:r w:rsidRPr="00131B9B">
              <w:t>3.1.1.</w:t>
            </w:r>
          </w:p>
        </w:tc>
        <w:tc>
          <w:tcPr>
            <w:tcW w:w="3061" w:type="dxa"/>
          </w:tcPr>
          <w:p w:rsidR="00BA2B7C" w:rsidRPr="00131B9B" w:rsidRDefault="00BA2B7C">
            <w:pPr>
              <w:pStyle w:val="ConsPlusNormal"/>
              <w:jc w:val="both"/>
            </w:pPr>
            <w:r w:rsidRPr="00131B9B">
              <w:t>Количество выпускников, завершивших обучение в отчетном году по образовательным программам среднего профессионального образования (программам подготовки квалифицированных рабочих, служащих) за счет средств республиканского бюджета</w:t>
            </w:r>
          </w:p>
        </w:tc>
        <w:tc>
          <w:tcPr>
            <w:tcW w:w="1304" w:type="dxa"/>
          </w:tcPr>
          <w:p w:rsidR="00BA2B7C" w:rsidRPr="00131B9B" w:rsidRDefault="00BA2B7C">
            <w:pPr>
              <w:pStyle w:val="ConsPlusNormal"/>
              <w:jc w:val="center"/>
            </w:pPr>
            <w:r w:rsidRPr="00131B9B">
              <w:t>чел.</w:t>
            </w:r>
          </w:p>
        </w:tc>
        <w:tc>
          <w:tcPr>
            <w:tcW w:w="850" w:type="dxa"/>
          </w:tcPr>
          <w:p w:rsidR="00BA2B7C" w:rsidRPr="00131B9B" w:rsidRDefault="00BA2B7C">
            <w:pPr>
              <w:pStyle w:val="ConsPlusNormal"/>
              <w:jc w:val="center"/>
            </w:pPr>
            <w:r w:rsidRPr="00131B9B">
              <w:t>234</w:t>
            </w:r>
          </w:p>
        </w:tc>
        <w:tc>
          <w:tcPr>
            <w:tcW w:w="850" w:type="dxa"/>
          </w:tcPr>
          <w:p w:rsidR="00BA2B7C" w:rsidRPr="00131B9B" w:rsidRDefault="00BA2B7C">
            <w:pPr>
              <w:pStyle w:val="ConsPlusNormal"/>
              <w:jc w:val="center"/>
            </w:pPr>
            <w:r w:rsidRPr="00131B9B">
              <w:t>219</w:t>
            </w:r>
          </w:p>
        </w:tc>
        <w:tc>
          <w:tcPr>
            <w:tcW w:w="794" w:type="dxa"/>
          </w:tcPr>
          <w:p w:rsidR="00BA2B7C" w:rsidRPr="00131B9B" w:rsidRDefault="00BA2B7C">
            <w:pPr>
              <w:pStyle w:val="ConsPlusNormal"/>
              <w:jc w:val="center"/>
            </w:pPr>
            <w:r w:rsidRPr="00131B9B">
              <w:t>300</w:t>
            </w:r>
          </w:p>
        </w:tc>
        <w:tc>
          <w:tcPr>
            <w:tcW w:w="794" w:type="dxa"/>
          </w:tcPr>
          <w:p w:rsidR="00BA2B7C" w:rsidRPr="00131B9B" w:rsidRDefault="00BA2B7C">
            <w:pPr>
              <w:pStyle w:val="ConsPlusNormal"/>
              <w:jc w:val="center"/>
            </w:pPr>
            <w:r w:rsidRPr="00131B9B">
              <w:t>300</w:t>
            </w:r>
          </w:p>
        </w:tc>
        <w:tc>
          <w:tcPr>
            <w:tcW w:w="794" w:type="dxa"/>
          </w:tcPr>
          <w:p w:rsidR="00BA2B7C" w:rsidRPr="00131B9B" w:rsidRDefault="00BA2B7C">
            <w:pPr>
              <w:pStyle w:val="ConsPlusNormal"/>
              <w:jc w:val="center"/>
            </w:pPr>
            <w:r w:rsidRPr="00131B9B">
              <w:t>300</w:t>
            </w:r>
          </w:p>
        </w:tc>
        <w:tc>
          <w:tcPr>
            <w:tcW w:w="794" w:type="dxa"/>
          </w:tcPr>
          <w:p w:rsidR="00BA2B7C" w:rsidRPr="00131B9B" w:rsidRDefault="00BA2B7C">
            <w:pPr>
              <w:pStyle w:val="ConsPlusNormal"/>
              <w:jc w:val="center"/>
            </w:pPr>
            <w:r w:rsidRPr="00131B9B">
              <w:t>300</w:t>
            </w:r>
          </w:p>
        </w:tc>
        <w:tc>
          <w:tcPr>
            <w:tcW w:w="794" w:type="dxa"/>
          </w:tcPr>
          <w:p w:rsidR="00BA2B7C" w:rsidRPr="00131B9B" w:rsidRDefault="00BA2B7C">
            <w:pPr>
              <w:pStyle w:val="ConsPlusNormal"/>
              <w:jc w:val="center"/>
            </w:pPr>
            <w:r w:rsidRPr="00131B9B">
              <w:t>300</w:t>
            </w:r>
          </w:p>
        </w:tc>
        <w:tc>
          <w:tcPr>
            <w:tcW w:w="794" w:type="dxa"/>
          </w:tcPr>
          <w:p w:rsidR="00BA2B7C" w:rsidRPr="00131B9B" w:rsidRDefault="00BA2B7C">
            <w:pPr>
              <w:pStyle w:val="ConsPlusNormal"/>
              <w:jc w:val="center"/>
            </w:pPr>
            <w:r w:rsidRPr="00131B9B">
              <w:t>300</w:t>
            </w:r>
          </w:p>
        </w:tc>
        <w:tc>
          <w:tcPr>
            <w:tcW w:w="1030" w:type="dxa"/>
          </w:tcPr>
          <w:p w:rsidR="00BA2B7C" w:rsidRPr="00131B9B" w:rsidRDefault="00BA2B7C">
            <w:pPr>
              <w:pStyle w:val="ConsPlusNormal"/>
              <w:jc w:val="center"/>
            </w:pPr>
            <w:r w:rsidRPr="00131B9B">
              <w:t>II</w:t>
            </w:r>
          </w:p>
        </w:tc>
      </w:tr>
      <w:tr w:rsidR="00BA2B7C" w:rsidRPr="00131B9B">
        <w:tc>
          <w:tcPr>
            <w:tcW w:w="1020" w:type="dxa"/>
          </w:tcPr>
          <w:p w:rsidR="00BA2B7C" w:rsidRPr="00131B9B" w:rsidRDefault="00BA2B7C">
            <w:pPr>
              <w:pStyle w:val="ConsPlusNormal"/>
              <w:jc w:val="both"/>
            </w:pPr>
            <w:r w:rsidRPr="00131B9B">
              <w:t>3.1.2.</w:t>
            </w:r>
          </w:p>
        </w:tc>
        <w:tc>
          <w:tcPr>
            <w:tcW w:w="3061" w:type="dxa"/>
          </w:tcPr>
          <w:p w:rsidR="00BA2B7C" w:rsidRPr="00131B9B" w:rsidRDefault="00BA2B7C">
            <w:pPr>
              <w:pStyle w:val="ConsPlusNormal"/>
              <w:jc w:val="both"/>
            </w:pPr>
            <w:r w:rsidRPr="00131B9B">
              <w:t xml:space="preserve">Количество выпускников, </w:t>
            </w:r>
            <w:r w:rsidRPr="00131B9B">
              <w:lastRenderedPageBreak/>
              <w:t>завершивших обучение в отчетном году по образовательным программам среднего профессионального образования (программам подготовки специалистов среднего звена) за счет средств республиканского бюджета</w:t>
            </w:r>
          </w:p>
        </w:tc>
        <w:tc>
          <w:tcPr>
            <w:tcW w:w="1304" w:type="dxa"/>
          </w:tcPr>
          <w:p w:rsidR="00BA2B7C" w:rsidRPr="00131B9B" w:rsidRDefault="00BA2B7C">
            <w:pPr>
              <w:pStyle w:val="ConsPlusNormal"/>
              <w:jc w:val="center"/>
            </w:pPr>
            <w:r w:rsidRPr="00131B9B">
              <w:lastRenderedPageBreak/>
              <w:t>чел.</w:t>
            </w:r>
          </w:p>
        </w:tc>
        <w:tc>
          <w:tcPr>
            <w:tcW w:w="850" w:type="dxa"/>
          </w:tcPr>
          <w:p w:rsidR="00BA2B7C" w:rsidRPr="00131B9B" w:rsidRDefault="00BA2B7C">
            <w:pPr>
              <w:pStyle w:val="ConsPlusNormal"/>
              <w:jc w:val="center"/>
            </w:pPr>
            <w:r w:rsidRPr="00131B9B">
              <w:t>825</w:t>
            </w:r>
          </w:p>
        </w:tc>
        <w:tc>
          <w:tcPr>
            <w:tcW w:w="850" w:type="dxa"/>
          </w:tcPr>
          <w:p w:rsidR="00BA2B7C" w:rsidRPr="00131B9B" w:rsidRDefault="00BA2B7C">
            <w:pPr>
              <w:pStyle w:val="ConsPlusNormal"/>
              <w:jc w:val="center"/>
            </w:pPr>
            <w:r w:rsidRPr="00131B9B">
              <w:t>842</w:t>
            </w:r>
          </w:p>
        </w:tc>
        <w:tc>
          <w:tcPr>
            <w:tcW w:w="794" w:type="dxa"/>
          </w:tcPr>
          <w:p w:rsidR="00BA2B7C" w:rsidRPr="00131B9B" w:rsidRDefault="00BA2B7C">
            <w:pPr>
              <w:pStyle w:val="ConsPlusNormal"/>
              <w:jc w:val="center"/>
            </w:pPr>
            <w:r w:rsidRPr="00131B9B">
              <w:t>825</w:t>
            </w:r>
          </w:p>
        </w:tc>
        <w:tc>
          <w:tcPr>
            <w:tcW w:w="794" w:type="dxa"/>
          </w:tcPr>
          <w:p w:rsidR="00BA2B7C" w:rsidRPr="00131B9B" w:rsidRDefault="00BA2B7C">
            <w:pPr>
              <w:pStyle w:val="ConsPlusNormal"/>
              <w:jc w:val="center"/>
            </w:pPr>
            <w:r w:rsidRPr="00131B9B">
              <w:t>825</w:t>
            </w:r>
          </w:p>
        </w:tc>
        <w:tc>
          <w:tcPr>
            <w:tcW w:w="794" w:type="dxa"/>
          </w:tcPr>
          <w:p w:rsidR="00BA2B7C" w:rsidRPr="00131B9B" w:rsidRDefault="00BA2B7C">
            <w:pPr>
              <w:pStyle w:val="ConsPlusNormal"/>
              <w:jc w:val="center"/>
            </w:pPr>
            <w:r w:rsidRPr="00131B9B">
              <w:t>825</w:t>
            </w:r>
          </w:p>
        </w:tc>
        <w:tc>
          <w:tcPr>
            <w:tcW w:w="794" w:type="dxa"/>
          </w:tcPr>
          <w:p w:rsidR="00BA2B7C" w:rsidRPr="00131B9B" w:rsidRDefault="00BA2B7C">
            <w:pPr>
              <w:pStyle w:val="ConsPlusNormal"/>
              <w:jc w:val="center"/>
            </w:pPr>
            <w:r w:rsidRPr="00131B9B">
              <w:t>825</w:t>
            </w:r>
          </w:p>
        </w:tc>
        <w:tc>
          <w:tcPr>
            <w:tcW w:w="794" w:type="dxa"/>
          </w:tcPr>
          <w:p w:rsidR="00BA2B7C" w:rsidRPr="00131B9B" w:rsidRDefault="00BA2B7C">
            <w:pPr>
              <w:pStyle w:val="ConsPlusNormal"/>
              <w:jc w:val="center"/>
            </w:pPr>
            <w:r w:rsidRPr="00131B9B">
              <w:t>825</w:t>
            </w:r>
          </w:p>
        </w:tc>
        <w:tc>
          <w:tcPr>
            <w:tcW w:w="794" w:type="dxa"/>
          </w:tcPr>
          <w:p w:rsidR="00BA2B7C" w:rsidRPr="00131B9B" w:rsidRDefault="00BA2B7C">
            <w:pPr>
              <w:pStyle w:val="ConsPlusNormal"/>
              <w:jc w:val="center"/>
            </w:pPr>
            <w:r w:rsidRPr="00131B9B">
              <w:t>825</w:t>
            </w:r>
          </w:p>
        </w:tc>
        <w:tc>
          <w:tcPr>
            <w:tcW w:w="1030" w:type="dxa"/>
          </w:tcPr>
          <w:p w:rsidR="00BA2B7C" w:rsidRPr="00131B9B" w:rsidRDefault="00BA2B7C">
            <w:pPr>
              <w:pStyle w:val="ConsPlusNormal"/>
              <w:jc w:val="center"/>
            </w:pPr>
            <w:r w:rsidRPr="00131B9B">
              <w:t>II</w:t>
            </w:r>
          </w:p>
        </w:tc>
      </w:tr>
      <w:tr w:rsidR="00BA2B7C" w:rsidRPr="00131B9B">
        <w:tc>
          <w:tcPr>
            <w:tcW w:w="1020" w:type="dxa"/>
          </w:tcPr>
          <w:p w:rsidR="00BA2B7C" w:rsidRPr="00131B9B" w:rsidRDefault="00BA2B7C">
            <w:pPr>
              <w:pStyle w:val="ConsPlusNormal"/>
              <w:jc w:val="both"/>
            </w:pPr>
            <w:r w:rsidRPr="00131B9B">
              <w:lastRenderedPageBreak/>
              <w:t>3.1.3.</w:t>
            </w:r>
          </w:p>
        </w:tc>
        <w:tc>
          <w:tcPr>
            <w:tcW w:w="3061" w:type="dxa"/>
          </w:tcPr>
          <w:p w:rsidR="00BA2B7C" w:rsidRPr="00131B9B" w:rsidRDefault="00BA2B7C">
            <w:pPr>
              <w:pStyle w:val="ConsPlusNormal"/>
              <w:jc w:val="both"/>
            </w:pPr>
            <w:r w:rsidRPr="00131B9B">
              <w:t>Доля занятого населения в сфере образования в возрасте от 25 до 65 лет, прошедшего повышение квалификации и (или) профессиональную подготовку, от общего количества работников сферы образования Республики Алтай</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51,7</w:t>
            </w:r>
          </w:p>
        </w:tc>
        <w:tc>
          <w:tcPr>
            <w:tcW w:w="850" w:type="dxa"/>
          </w:tcPr>
          <w:p w:rsidR="00BA2B7C" w:rsidRPr="00131B9B" w:rsidRDefault="00BA2B7C">
            <w:pPr>
              <w:pStyle w:val="ConsPlusNormal"/>
              <w:jc w:val="center"/>
            </w:pPr>
            <w:r w:rsidRPr="00131B9B">
              <w:t>37,0</w:t>
            </w:r>
          </w:p>
        </w:tc>
        <w:tc>
          <w:tcPr>
            <w:tcW w:w="794" w:type="dxa"/>
          </w:tcPr>
          <w:p w:rsidR="00BA2B7C" w:rsidRPr="00131B9B" w:rsidRDefault="00BA2B7C">
            <w:pPr>
              <w:pStyle w:val="ConsPlusNormal"/>
              <w:jc w:val="center"/>
            </w:pPr>
            <w:r w:rsidRPr="00131B9B">
              <w:t>37,0</w:t>
            </w:r>
          </w:p>
        </w:tc>
        <w:tc>
          <w:tcPr>
            <w:tcW w:w="794" w:type="dxa"/>
          </w:tcPr>
          <w:p w:rsidR="00BA2B7C" w:rsidRPr="00131B9B" w:rsidRDefault="00BA2B7C">
            <w:pPr>
              <w:pStyle w:val="ConsPlusNormal"/>
              <w:jc w:val="center"/>
            </w:pPr>
            <w:r w:rsidRPr="00131B9B">
              <w:t>37,0</w:t>
            </w:r>
          </w:p>
        </w:tc>
        <w:tc>
          <w:tcPr>
            <w:tcW w:w="794" w:type="dxa"/>
          </w:tcPr>
          <w:p w:rsidR="00BA2B7C" w:rsidRPr="00131B9B" w:rsidRDefault="00BA2B7C">
            <w:pPr>
              <w:pStyle w:val="ConsPlusNormal"/>
              <w:jc w:val="center"/>
            </w:pPr>
            <w:r w:rsidRPr="00131B9B">
              <w:t>37,0</w:t>
            </w:r>
          </w:p>
        </w:tc>
        <w:tc>
          <w:tcPr>
            <w:tcW w:w="794" w:type="dxa"/>
          </w:tcPr>
          <w:p w:rsidR="00BA2B7C" w:rsidRPr="00131B9B" w:rsidRDefault="00BA2B7C">
            <w:pPr>
              <w:pStyle w:val="ConsPlusNormal"/>
              <w:jc w:val="center"/>
            </w:pPr>
            <w:r w:rsidRPr="00131B9B">
              <w:t>37,0</w:t>
            </w:r>
          </w:p>
        </w:tc>
        <w:tc>
          <w:tcPr>
            <w:tcW w:w="794" w:type="dxa"/>
          </w:tcPr>
          <w:p w:rsidR="00BA2B7C" w:rsidRPr="00131B9B" w:rsidRDefault="00BA2B7C">
            <w:pPr>
              <w:pStyle w:val="ConsPlusNormal"/>
              <w:jc w:val="center"/>
            </w:pPr>
            <w:r w:rsidRPr="00131B9B">
              <w:t>37,0</w:t>
            </w:r>
          </w:p>
        </w:tc>
        <w:tc>
          <w:tcPr>
            <w:tcW w:w="794" w:type="dxa"/>
          </w:tcPr>
          <w:p w:rsidR="00BA2B7C" w:rsidRPr="00131B9B" w:rsidRDefault="00BA2B7C">
            <w:pPr>
              <w:pStyle w:val="ConsPlusNormal"/>
              <w:jc w:val="center"/>
            </w:pPr>
            <w:r w:rsidRPr="00131B9B">
              <w:t>37,0</w:t>
            </w:r>
          </w:p>
        </w:tc>
        <w:tc>
          <w:tcPr>
            <w:tcW w:w="1030" w:type="dxa"/>
          </w:tcPr>
          <w:p w:rsidR="00BA2B7C" w:rsidRPr="00131B9B" w:rsidRDefault="00BA2B7C">
            <w:pPr>
              <w:pStyle w:val="ConsPlusNormal"/>
              <w:jc w:val="center"/>
            </w:pPr>
            <w:r w:rsidRPr="00131B9B">
              <w:t>II</w:t>
            </w:r>
          </w:p>
        </w:tc>
      </w:tr>
      <w:tr w:rsidR="00BA2B7C" w:rsidRPr="00131B9B">
        <w:tblPrEx>
          <w:tblBorders>
            <w:insideH w:val="nil"/>
          </w:tblBorders>
        </w:tblPrEx>
        <w:tc>
          <w:tcPr>
            <w:tcW w:w="1020" w:type="dxa"/>
            <w:tcBorders>
              <w:bottom w:val="nil"/>
            </w:tcBorders>
          </w:tcPr>
          <w:p w:rsidR="00BA2B7C" w:rsidRPr="00131B9B" w:rsidRDefault="00BA2B7C">
            <w:pPr>
              <w:pStyle w:val="ConsPlusNormal"/>
              <w:jc w:val="both"/>
            </w:pPr>
            <w:r w:rsidRPr="00131B9B">
              <w:t>3.1.4.</w:t>
            </w:r>
          </w:p>
        </w:tc>
        <w:tc>
          <w:tcPr>
            <w:tcW w:w="3061" w:type="dxa"/>
            <w:tcBorders>
              <w:bottom w:val="nil"/>
            </w:tcBorders>
          </w:tcPr>
          <w:p w:rsidR="00BA2B7C" w:rsidRPr="00131B9B" w:rsidRDefault="00BA2B7C">
            <w:pPr>
              <w:pStyle w:val="ConsPlusNormal"/>
              <w:jc w:val="both"/>
            </w:pPr>
            <w:r w:rsidRPr="00131B9B">
              <w:t xml:space="preserve">Доля педагогических работников государственных и муниципальных профессиональных образовательных организаций, реализующих образовательные программы среднего профессионального образования, в том числе адаптированные образовательные программы среднего профессионального образования, получивших ежемесячное денежное </w:t>
            </w:r>
            <w:r w:rsidRPr="00131B9B">
              <w:lastRenderedPageBreak/>
              <w:t>вознаграждение за классное руководство</w:t>
            </w:r>
          </w:p>
        </w:tc>
        <w:tc>
          <w:tcPr>
            <w:tcW w:w="1304" w:type="dxa"/>
            <w:tcBorders>
              <w:bottom w:val="nil"/>
            </w:tcBorders>
          </w:tcPr>
          <w:p w:rsidR="00BA2B7C" w:rsidRPr="00131B9B" w:rsidRDefault="00BA2B7C">
            <w:pPr>
              <w:pStyle w:val="ConsPlusNormal"/>
              <w:jc w:val="center"/>
            </w:pPr>
            <w:r w:rsidRPr="00131B9B">
              <w:lastRenderedPageBreak/>
              <w:t>%</w:t>
            </w:r>
          </w:p>
        </w:tc>
        <w:tc>
          <w:tcPr>
            <w:tcW w:w="850" w:type="dxa"/>
            <w:tcBorders>
              <w:bottom w:val="nil"/>
            </w:tcBorders>
          </w:tcPr>
          <w:p w:rsidR="00BA2B7C" w:rsidRPr="00131B9B" w:rsidRDefault="00BA2B7C">
            <w:pPr>
              <w:pStyle w:val="ConsPlusNormal"/>
              <w:jc w:val="center"/>
            </w:pPr>
            <w:r w:rsidRPr="00131B9B">
              <w:t>-</w:t>
            </w:r>
          </w:p>
        </w:tc>
        <w:tc>
          <w:tcPr>
            <w:tcW w:w="850"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100</w:t>
            </w:r>
          </w:p>
        </w:tc>
        <w:tc>
          <w:tcPr>
            <w:tcW w:w="794" w:type="dxa"/>
            <w:tcBorders>
              <w:bottom w:val="nil"/>
            </w:tcBorders>
          </w:tcPr>
          <w:p w:rsidR="00BA2B7C" w:rsidRPr="00131B9B" w:rsidRDefault="00BA2B7C">
            <w:pPr>
              <w:pStyle w:val="ConsPlusNormal"/>
              <w:jc w:val="center"/>
            </w:pPr>
            <w:r w:rsidRPr="00131B9B">
              <w:t>100</w:t>
            </w:r>
          </w:p>
        </w:tc>
        <w:tc>
          <w:tcPr>
            <w:tcW w:w="794" w:type="dxa"/>
            <w:tcBorders>
              <w:bottom w:val="nil"/>
            </w:tcBorders>
          </w:tcPr>
          <w:p w:rsidR="00BA2B7C" w:rsidRPr="00131B9B" w:rsidRDefault="00BA2B7C">
            <w:pPr>
              <w:pStyle w:val="ConsPlusNormal"/>
              <w:jc w:val="center"/>
            </w:pPr>
            <w:r w:rsidRPr="00131B9B">
              <w:t>100</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1030" w:type="dxa"/>
            <w:tcBorders>
              <w:bottom w:val="nil"/>
            </w:tcBorders>
          </w:tcPr>
          <w:p w:rsidR="00BA2B7C" w:rsidRPr="00131B9B" w:rsidRDefault="00BA2B7C">
            <w:pPr>
              <w:pStyle w:val="ConsPlusNormal"/>
              <w:jc w:val="center"/>
            </w:pPr>
            <w:r w:rsidRPr="00131B9B">
              <w:t>I</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both"/>
            </w:pPr>
            <w:r w:rsidRPr="00131B9B">
              <w:lastRenderedPageBreak/>
              <w:t xml:space="preserve">(п. 3.1.4 введен </w:t>
            </w:r>
            <w:hyperlink r:id="rId221" w:history="1">
              <w:r w:rsidRPr="00131B9B">
                <w:t>Постановлением</w:t>
              </w:r>
            </w:hyperlink>
            <w:r w:rsidRPr="00131B9B">
              <w:t xml:space="preserve"> Правительства Республики Алтай от 23.08.2021 N 237)</w:t>
            </w:r>
          </w:p>
        </w:tc>
      </w:tr>
      <w:tr w:rsidR="00BA2B7C" w:rsidRPr="00131B9B">
        <w:tc>
          <w:tcPr>
            <w:tcW w:w="12879" w:type="dxa"/>
            <w:gridSpan w:val="12"/>
          </w:tcPr>
          <w:p w:rsidR="00BA2B7C" w:rsidRPr="00131B9B" w:rsidRDefault="00BA2B7C">
            <w:pPr>
              <w:pStyle w:val="ConsPlusNormal"/>
              <w:jc w:val="center"/>
              <w:outlineLvl w:val="4"/>
            </w:pPr>
            <w:r w:rsidRPr="00131B9B">
              <w:t>3.2. Основное мероприятие "Реализация проекта "Подготовка высококвалифицированных специалистов и рабочих кадров с учетом современных стандартов и передовых технологий под потребности экономики Республики Алтай"</w:t>
            </w:r>
          </w:p>
        </w:tc>
      </w:tr>
      <w:tr w:rsidR="00BA2B7C" w:rsidRPr="00131B9B">
        <w:tc>
          <w:tcPr>
            <w:tcW w:w="1020" w:type="dxa"/>
          </w:tcPr>
          <w:p w:rsidR="00BA2B7C" w:rsidRPr="00131B9B" w:rsidRDefault="00BA2B7C">
            <w:pPr>
              <w:pStyle w:val="ConsPlusNormal"/>
              <w:jc w:val="both"/>
            </w:pPr>
            <w:r w:rsidRPr="00131B9B">
              <w:t>3.2.1.</w:t>
            </w:r>
          </w:p>
        </w:tc>
        <w:tc>
          <w:tcPr>
            <w:tcW w:w="3061" w:type="dxa"/>
          </w:tcPr>
          <w:p w:rsidR="00BA2B7C" w:rsidRPr="00131B9B" w:rsidRDefault="00BA2B7C">
            <w:pPr>
              <w:pStyle w:val="ConsPlusNormal"/>
              <w:jc w:val="both"/>
            </w:pPr>
            <w:r w:rsidRPr="00131B9B">
              <w:t>Численность выпускников образовательных организаций, реализующих программы среднего профессионального образования, в том числе:</w:t>
            </w:r>
          </w:p>
        </w:tc>
        <w:tc>
          <w:tcPr>
            <w:tcW w:w="1304" w:type="dxa"/>
          </w:tcPr>
          <w:p w:rsidR="00BA2B7C" w:rsidRPr="00131B9B" w:rsidRDefault="00BA2B7C">
            <w:pPr>
              <w:pStyle w:val="ConsPlusNormal"/>
            </w:pPr>
          </w:p>
        </w:tc>
        <w:tc>
          <w:tcPr>
            <w:tcW w:w="850" w:type="dxa"/>
          </w:tcPr>
          <w:p w:rsidR="00BA2B7C" w:rsidRPr="00131B9B" w:rsidRDefault="00BA2B7C">
            <w:pPr>
              <w:pStyle w:val="ConsPlusNormal"/>
              <w:jc w:val="center"/>
            </w:pPr>
            <w:r w:rsidRPr="00131B9B">
              <w:t>5</w:t>
            </w:r>
          </w:p>
        </w:tc>
        <w:tc>
          <w:tcPr>
            <w:tcW w:w="850" w:type="dxa"/>
          </w:tcPr>
          <w:p w:rsidR="00BA2B7C" w:rsidRPr="00131B9B" w:rsidRDefault="00BA2B7C">
            <w:pPr>
              <w:pStyle w:val="ConsPlusNormal"/>
              <w:jc w:val="center"/>
            </w:pPr>
            <w:r w:rsidRPr="00131B9B">
              <w:t>10</w:t>
            </w:r>
          </w:p>
        </w:tc>
        <w:tc>
          <w:tcPr>
            <w:tcW w:w="794" w:type="dxa"/>
          </w:tcPr>
          <w:p w:rsidR="00BA2B7C" w:rsidRPr="00131B9B" w:rsidRDefault="00BA2B7C">
            <w:pPr>
              <w:pStyle w:val="ConsPlusNormal"/>
              <w:jc w:val="center"/>
            </w:pPr>
            <w:r w:rsidRPr="00131B9B">
              <w:t>35</w:t>
            </w:r>
          </w:p>
        </w:tc>
        <w:tc>
          <w:tcPr>
            <w:tcW w:w="794" w:type="dxa"/>
          </w:tcPr>
          <w:p w:rsidR="00BA2B7C" w:rsidRPr="00131B9B" w:rsidRDefault="00BA2B7C">
            <w:pPr>
              <w:pStyle w:val="ConsPlusNormal"/>
              <w:jc w:val="center"/>
            </w:pPr>
            <w:r w:rsidRPr="00131B9B">
              <w:t>80</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pP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3.2.1.1.</w:t>
            </w:r>
          </w:p>
        </w:tc>
        <w:tc>
          <w:tcPr>
            <w:tcW w:w="3061" w:type="dxa"/>
          </w:tcPr>
          <w:p w:rsidR="00BA2B7C" w:rsidRPr="00131B9B" w:rsidRDefault="00BA2B7C">
            <w:pPr>
              <w:pStyle w:val="ConsPlusNormal"/>
              <w:jc w:val="both"/>
            </w:pPr>
            <w:r w:rsidRPr="00131B9B">
              <w:t>продемонстрировавших уровень подготовки, соответствующий стандартам Ворлдскиллс Россия</w:t>
            </w:r>
          </w:p>
        </w:tc>
        <w:tc>
          <w:tcPr>
            <w:tcW w:w="1304" w:type="dxa"/>
          </w:tcPr>
          <w:p w:rsidR="00BA2B7C" w:rsidRPr="00131B9B" w:rsidRDefault="00BA2B7C">
            <w:pPr>
              <w:pStyle w:val="ConsPlusNormal"/>
              <w:jc w:val="center"/>
            </w:pPr>
            <w:r w:rsidRPr="00131B9B">
              <w:t>чел.</w:t>
            </w:r>
          </w:p>
        </w:tc>
        <w:tc>
          <w:tcPr>
            <w:tcW w:w="850" w:type="dxa"/>
          </w:tcPr>
          <w:p w:rsidR="00BA2B7C" w:rsidRPr="00131B9B" w:rsidRDefault="00BA2B7C">
            <w:pPr>
              <w:pStyle w:val="ConsPlusNormal"/>
              <w:jc w:val="center"/>
            </w:pPr>
            <w:r w:rsidRPr="00131B9B">
              <w:t>5</w:t>
            </w:r>
          </w:p>
        </w:tc>
        <w:tc>
          <w:tcPr>
            <w:tcW w:w="850" w:type="dxa"/>
          </w:tcPr>
          <w:p w:rsidR="00BA2B7C" w:rsidRPr="00131B9B" w:rsidRDefault="00BA2B7C">
            <w:pPr>
              <w:pStyle w:val="ConsPlusNormal"/>
              <w:jc w:val="center"/>
            </w:pPr>
            <w:r w:rsidRPr="00131B9B">
              <w:t>10</w:t>
            </w:r>
          </w:p>
        </w:tc>
        <w:tc>
          <w:tcPr>
            <w:tcW w:w="794" w:type="dxa"/>
          </w:tcPr>
          <w:p w:rsidR="00BA2B7C" w:rsidRPr="00131B9B" w:rsidRDefault="00BA2B7C">
            <w:pPr>
              <w:pStyle w:val="ConsPlusNormal"/>
              <w:jc w:val="center"/>
            </w:pPr>
            <w:r w:rsidRPr="00131B9B">
              <w:t>15</w:t>
            </w:r>
          </w:p>
        </w:tc>
        <w:tc>
          <w:tcPr>
            <w:tcW w:w="794" w:type="dxa"/>
          </w:tcPr>
          <w:p w:rsidR="00BA2B7C" w:rsidRPr="00131B9B" w:rsidRDefault="00BA2B7C">
            <w:pPr>
              <w:pStyle w:val="ConsPlusNormal"/>
              <w:jc w:val="center"/>
            </w:pPr>
            <w:r w:rsidRPr="00131B9B">
              <w:t>20</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3.2.1.2.</w:t>
            </w:r>
          </w:p>
        </w:tc>
        <w:tc>
          <w:tcPr>
            <w:tcW w:w="3061" w:type="dxa"/>
          </w:tcPr>
          <w:p w:rsidR="00BA2B7C" w:rsidRPr="00131B9B" w:rsidRDefault="00BA2B7C">
            <w:pPr>
              <w:pStyle w:val="ConsPlusNormal"/>
              <w:jc w:val="both"/>
            </w:pPr>
            <w:r w:rsidRPr="00131B9B">
              <w:t>прошедших демонстрационный экзамен, в том числе:</w:t>
            </w:r>
          </w:p>
        </w:tc>
        <w:tc>
          <w:tcPr>
            <w:tcW w:w="1304" w:type="dxa"/>
          </w:tcPr>
          <w:p w:rsidR="00BA2B7C" w:rsidRPr="00131B9B" w:rsidRDefault="00BA2B7C">
            <w:pPr>
              <w:pStyle w:val="ConsPlusNormal"/>
              <w:jc w:val="center"/>
            </w:pPr>
            <w:r w:rsidRPr="00131B9B">
              <w:t>чел.</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20</w:t>
            </w:r>
          </w:p>
        </w:tc>
        <w:tc>
          <w:tcPr>
            <w:tcW w:w="794" w:type="dxa"/>
          </w:tcPr>
          <w:p w:rsidR="00BA2B7C" w:rsidRPr="00131B9B" w:rsidRDefault="00BA2B7C">
            <w:pPr>
              <w:pStyle w:val="ConsPlusNormal"/>
              <w:jc w:val="center"/>
            </w:pPr>
            <w:r w:rsidRPr="00131B9B">
              <w:t>37</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3.2.1.2.1.</w:t>
            </w:r>
          </w:p>
        </w:tc>
        <w:tc>
          <w:tcPr>
            <w:tcW w:w="3061" w:type="dxa"/>
          </w:tcPr>
          <w:p w:rsidR="00BA2B7C" w:rsidRPr="00131B9B" w:rsidRDefault="00BA2B7C">
            <w:pPr>
              <w:pStyle w:val="ConsPlusNormal"/>
              <w:jc w:val="both"/>
            </w:pPr>
            <w:r w:rsidRPr="00131B9B">
              <w:t>- сварщик (ручной и частично механизированной сварки (наплавки)</w:t>
            </w:r>
          </w:p>
        </w:tc>
        <w:tc>
          <w:tcPr>
            <w:tcW w:w="1304" w:type="dxa"/>
          </w:tcPr>
          <w:p w:rsidR="00BA2B7C" w:rsidRPr="00131B9B" w:rsidRDefault="00BA2B7C">
            <w:pPr>
              <w:pStyle w:val="ConsPlusNormal"/>
              <w:jc w:val="center"/>
            </w:pPr>
            <w:r w:rsidRPr="00131B9B">
              <w:t>чел.</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12</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blPrEx>
          <w:tblBorders>
            <w:insideH w:val="nil"/>
          </w:tblBorders>
        </w:tblPrEx>
        <w:tc>
          <w:tcPr>
            <w:tcW w:w="1020" w:type="dxa"/>
            <w:tcBorders>
              <w:bottom w:val="nil"/>
            </w:tcBorders>
          </w:tcPr>
          <w:p w:rsidR="00BA2B7C" w:rsidRPr="00131B9B" w:rsidRDefault="00BA2B7C">
            <w:pPr>
              <w:pStyle w:val="ConsPlusNormal"/>
              <w:jc w:val="both"/>
            </w:pPr>
            <w:r w:rsidRPr="00131B9B">
              <w:t>3.2.1.2.2.</w:t>
            </w:r>
          </w:p>
        </w:tc>
        <w:tc>
          <w:tcPr>
            <w:tcW w:w="3061" w:type="dxa"/>
            <w:tcBorders>
              <w:bottom w:val="nil"/>
            </w:tcBorders>
          </w:tcPr>
          <w:p w:rsidR="00BA2B7C" w:rsidRPr="00131B9B" w:rsidRDefault="00BA2B7C">
            <w:pPr>
              <w:pStyle w:val="ConsPlusNormal"/>
              <w:jc w:val="both"/>
            </w:pPr>
            <w:r w:rsidRPr="00131B9B">
              <w:t>- повар, кондитер</w:t>
            </w:r>
          </w:p>
        </w:tc>
        <w:tc>
          <w:tcPr>
            <w:tcW w:w="1304" w:type="dxa"/>
            <w:tcBorders>
              <w:bottom w:val="nil"/>
            </w:tcBorders>
          </w:tcPr>
          <w:p w:rsidR="00BA2B7C" w:rsidRPr="00131B9B" w:rsidRDefault="00BA2B7C">
            <w:pPr>
              <w:pStyle w:val="ConsPlusNormal"/>
              <w:jc w:val="center"/>
            </w:pPr>
            <w:r w:rsidRPr="00131B9B">
              <w:t>чел.</w:t>
            </w:r>
          </w:p>
        </w:tc>
        <w:tc>
          <w:tcPr>
            <w:tcW w:w="850" w:type="dxa"/>
            <w:tcBorders>
              <w:bottom w:val="nil"/>
            </w:tcBorders>
          </w:tcPr>
          <w:p w:rsidR="00BA2B7C" w:rsidRPr="00131B9B" w:rsidRDefault="00BA2B7C">
            <w:pPr>
              <w:pStyle w:val="ConsPlusNormal"/>
              <w:jc w:val="center"/>
            </w:pPr>
            <w:r w:rsidRPr="00131B9B">
              <w:t>-</w:t>
            </w:r>
          </w:p>
        </w:tc>
        <w:tc>
          <w:tcPr>
            <w:tcW w:w="850"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20</w:t>
            </w:r>
          </w:p>
        </w:tc>
        <w:tc>
          <w:tcPr>
            <w:tcW w:w="794" w:type="dxa"/>
            <w:tcBorders>
              <w:bottom w:val="nil"/>
            </w:tcBorders>
          </w:tcPr>
          <w:p w:rsidR="00BA2B7C" w:rsidRPr="00131B9B" w:rsidRDefault="00BA2B7C">
            <w:pPr>
              <w:pStyle w:val="ConsPlusNormal"/>
              <w:jc w:val="center"/>
            </w:pPr>
            <w:r w:rsidRPr="00131B9B">
              <w:t>25</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1030" w:type="dxa"/>
            <w:tcBorders>
              <w:bottom w:val="nil"/>
            </w:tcBorders>
          </w:tcPr>
          <w:p w:rsidR="00BA2B7C" w:rsidRPr="00131B9B" w:rsidRDefault="00BA2B7C">
            <w:pPr>
              <w:pStyle w:val="ConsPlusNormal"/>
              <w:jc w:val="center"/>
            </w:pPr>
            <w:r w:rsidRPr="00131B9B">
              <w:t>I</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both"/>
            </w:pPr>
            <w:r w:rsidRPr="00131B9B">
              <w:t xml:space="preserve">(п. 3.2.1.2 в ред. </w:t>
            </w:r>
            <w:hyperlink r:id="rId222" w:history="1">
              <w:r w:rsidRPr="00131B9B">
                <w:t>Постановления</w:t>
              </w:r>
            </w:hyperlink>
            <w:r w:rsidRPr="00131B9B">
              <w:t xml:space="preserve"> Правительства Республики Алтай от 11.10.2019 N 294)</w:t>
            </w:r>
          </w:p>
        </w:tc>
      </w:tr>
      <w:tr w:rsidR="00BA2B7C" w:rsidRPr="00131B9B">
        <w:tblPrEx>
          <w:tblBorders>
            <w:insideH w:val="nil"/>
          </w:tblBorders>
        </w:tblPrEx>
        <w:tc>
          <w:tcPr>
            <w:tcW w:w="1020" w:type="dxa"/>
            <w:tcBorders>
              <w:bottom w:val="nil"/>
            </w:tcBorders>
          </w:tcPr>
          <w:p w:rsidR="00BA2B7C" w:rsidRPr="00131B9B" w:rsidRDefault="00BA2B7C">
            <w:pPr>
              <w:pStyle w:val="ConsPlusNormal"/>
              <w:jc w:val="both"/>
            </w:pPr>
            <w:r w:rsidRPr="00131B9B">
              <w:t>3.2.2.</w:t>
            </w:r>
          </w:p>
        </w:tc>
        <w:tc>
          <w:tcPr>
            <w:tcW w:w="3061" w:type="dxa"/>
            <w:tcBorders>
              <w:bottom w:val="nil"/>
            </w:tcBorders>
          </w:tcPr>
          <w:p w:rsidR="00BA2B7C" w:rsidRPr="00131B9B" w:rsidRDefault="00BA2B7C">
            <w:pPr>
              <w:pStyle w:val="ConsPlusNormal"/>
              <w:jc w:val="both"/>
            </w:pPr>
            <w:r w:rsidRPr="00131B9B">
              <w:t xml:space="preserve">Количество специализированных центров компетенций субъекта, аккредитованных по </w:t>
            </w:r>
            <w:r w:rsidRPr="00131B9B">
              <w:lastRenderedPageBreak/>
              <w:t>стандартам Ворлдскиллс Россия</w:t>
            </w:r>
          </w:p>
        </w:tc>
        <w:tc>
          <w:tcPr>
            <w:tcW w:w="1304" w:type="dxa"/>
            <w:tcBorders>
              <w:bottom w:val="nil"/>
            </w:tcBorders>
          </w:tcPr>
          <w:p w:rsidR="00BA2B7C" w:rsidRPr="00131B9B" w:rsidRDefault="00BA2B7C">
            <w:pPr>
              <w:pStyle w:val="ConsPlusNormal"/>
              <w:jc w:val="center"/>
            </w:pPr>
            <w:r w:rsidRPr="00131B9B">
              <w:lastRenderedPageBreak/>
              <w:t>шт.</w:t>
            </w:r>
          </w:p>
        </w:tc>
        <w:tc>
          <w:tcPr>
            <w:tcW w:w="850" w:type="dxa"/>
            <w:tcBorders>
              <w:bottom w:val="nil"/>
            </w:tcBorders>
          </w:tcPr>
          <w:p w:rsidR="00BA2B7C" w:rsidRPr="00131B9B" w:rsidRDefault="00BA2B7C">
            <w:pPr>
              <w:pStyle w:val="ConsPlusNormal"/>
              <w:jc w:val="center"/>
            </w:pPr>
            <w:r w:rsidRPr="00131B9B">
              <w:t>-</w:t>
            </w:r>
          </w:p>
        </w:tc>
        <w:tc>
          <w:tcPr>
            <w:tcW w:w="850" w:type="dxa"/>
            <w:tcBorders>
              <w:bottom w:val="nil"/>
            </w:tcBorders>
          </w:tcPr>
          <w:p w:rsidR="00BA2B7C" w:rsidRPr="00131B9B" w:rsidRDefault="00BA2B7C">
            <w:pPr>
              <w:pStyle w:val="ConsPlusNormal"/>
              <w:jc w:val="center"/>
            </w:pPr>
            <w:r w:rsidRPr="00131B9B">
              <w:t>0</w:t>
            </w:r>
          </w:p>
        </w:tc>
        <w:tc>
          <w:tcPr>
            <w:tcW w:w="794" w:type="dxa"/>
            <w:tcBorders>
              <w:bottom w:val="nil"/>
            </w:tcBorders>
          </w:tcPr>
          <w:p w:rsidR="00BA2B7C" w:rsidRPr="00131B9B" w:rsidRDefault="00BA2B7C">
            <w:pPr>
              <w:pStyle w:val="ConsPlusNormal"/>
              <w:jc w:val="center"/>
            </w:pPr>
            <w:r w:rsidRPr="00131B9B">
              <w:t>0</w:t>
            </w:r>
          </w:p>
        </w:tc>
        <w:tc>
          <w:tcPr>
            <w:tcW w:w="794" w:type="dxa"/>
            <w:tcBorders>
              <w:bottom w:val="nil"/>
            </w:tcBorders>
          </w:tcPr>
          <w:p w:rsidR="00BA2B7C" w:rsidRPr="00131B9B" w:rsidRDefault="00BA2B7C">
            <w:pPr>
              <w:pStyle w:val="ConsPlusNormal"/>
              <w:jc w:val="center"/>
            </w:pPr>
            <w:r w:rsidRPr="00131B9B">
              <w:t>1</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1030" w:type="dxa"/>
            <w:tcBorders>
              <w:bottom w:val="nil"/>
            </w:tcBorders>
          </w:tcPr>
          <w:p w:rsidR="00BA2B7C" w:rsidRPr="00131B9B" w:rsidRDefault="00BA2B7C">
            <w:pPr>
              <w:pStyle w:val="ConsPlusNormal"/>
              <w:jc w:val="center"/>
            </w:pPr>
            <w:r w:rsidRPr="00131B9B">
              <w:t>I</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both"/>
            </w:pPr>
            <w:r w:rsidRPr="00131B9B">
              <w:lastRenderedPageBreak/>
              <w:t xml:space="preserve">(п. 3.2.2 в ред. </w:t>
            </w:r>
            <w:hyperlink r:id="rId223" w:history="1">
              <w:r w:rsidRPr="00131B9B">
                <w:t>Постановления</w:t>
              </w:r>
            </w:hyperlink>
            <w:r w:rsidRPr="00131B9B">
              <w:t xml:space="preserve"> Правительства Республики Алтай от 27.12.2019 N 390)</w:t>
            </w:r>
          </w:p>
        </w:tc>
      </w:tr>
      <w:tr w:rsidR="00BA2B7C" w:rsidRPr="00131B9B">
        <w:tc>
          <w:tcPr>
            <w:tcW w:w="1020" w:type="dxa"/>
          </w:tcPr>
          <w:p w:rsidR="00BA2B7C" w:rsidRPr="00131B9B" w:rsidRDefault="00BA2B7C">
            <w:pPr>
              <w:pStyle w:val="ConsPlusNormal"/>
              <w:jc w:val="both"/>
            </w:pPr>
            <w:r w:rsidRPr="00131B9B">
              <w:t>3.2.3.</w:t>
            </w:r>
          </w:p>
        </w:tc>
        <w:tc>
          <w:tcPr>
            <w:tcW w:w="3061" w:type="dxa"/>
          </w:tcPr>
          <w:p w:rsidR="00BA2B7C" w:rsidRPr="00131B9B" w:rsidRDefault="00BA2B7C">
            <w:pPr>
              <w:pStyle w:val="ConsPlusNormal"/>
              <w:jc w:val="both"/>
            </w:pPr>
            <w:r w:rsidRPr="00131B9B">
              <w:t>Количество профессий и специальностей, по которым осуществляется подготовка в соответствии с новым федеральным государственным образовательным стандартом среднего профессионального образования (далее - ФГОС СПО) по наиболее востребованным, новым и перспективным профессиям и специальностям, в том числе:</w:t>
            </w:r>
          </w:p>
        </w:tc>
        <w:tc>
          <w:tcPr>
            <w:tcW w:w="1304" w:type="dxa"/>
          </w:tcPr>
          <w:p w:rsidR="00BA2B7C" w:rsidRPr="00131B9B" w:rsidRDefault="00BA2B7C">
            <w:pPr>
              <w:pStyle w:val="ConsPlusNormal"/>
              <w:jc w:val="center"/>
            </w:pPr>
            <w:r w:rsidRPr="00131B9B">
              <w:t>шт.</w:t>
            </w:r>
          </w:p>
        </w:tc>
        <w:tc>
          <w:tcPr>
            <w:tcW w:w="850" w:type="dxa"/>
          </w:tcPr>
          <w:p w:rsidR="00BA2B7C" w:rsidRPr="00131B9B" w:rsidRDefault="00BA2B7C">
            <w:pPr>
              <w:pStyle w:val="ConsPlusNormal"/>
              <w:jc w:val="center"/>
            </w:pPr>
            <w:r w:rsidRPr="00131B9B">
              <w:t>3</w:t>
            </w:r>
          </w:p>
        </w:tc>
        <w:tc>
          <w:tcPr>
            <w:tcW w:w="850" w:type="dxa"/>
          </w:tcPr>
          <w:p w:rsidR="00BA2B7C" w:rsidRPr="00131B9B" w:rsidRDefault="00BA2B7C">
            <w:pPr>
              <w:pStyle w:val="ConsPlusNormal"/>
              <w:jc w:val="center"/>
            </w:pPr>
            <w:r w:rsidRPr="00131B9B">
              <w:t>4</w:t>
            </w:r>
          </w:p>
        </w:tc>
        <w:tc>
          <w:tcPr>
            <w:tcW w:w="794" w:type="dxa"/>
          </w:tcPr>
          <w:p w:rsidR="00BA2B7C" w:rsidRPr="00131B9B" w:rsidRDefault="00BA2B7C">
            <w:pPr>
              <w:pStyle w:val="ConsPlusNormal"/>
              <w:jc w:val="center"/>
            </w:pPr>
            <w:r w:rsidRPr="00131B9B">
              <w:t>5</w:t>
            </w:r>
          </w:p>
        </w:tc>
        <w:tc>
          <w:tcPr>
            <w:tcW w:w="794" w:type="dxa"/>
          </w:tcPr>
          <w:p w:rsidR="00BA2B7C" w:rsidRPr="00131B9B" w:rsidRDefault="00BA2B7C">
            <w:pPr>
              <w:pStyle w:val="ConsPlusNormal"/>
              <w:jc w:val="center"/>
            </w:pPr>
            <w:r w:rsidRPr="00131B9B">
              <w:t>6</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3.2.3.1.</w:t>
            </w:r>
          </w:p>
        </w:tc>
        <w:tc>
          <w:tcPr>
            <w:tcW w:w="3061" w:type="dxa"/>
          </w:tcPr>
          <w:p w:rsidR="00BA2B7C" w:rsidRPr="00131B9B" w:rsidRDefault="00BA2B7C">
            <w:pPr>
              <w:pStyle w:val="ConsPlusNormal"/>
              <w:jc w:val="both"/>
            </w:pPr>
            <w:r w:rsidRPr="00131B9B">
              <w:t>- сварщик (ручной и частично механизированной сварки (наплавки))</w:t>
            </w:r>
          </w:p>
        </w:tc>
        <w:tc>
          <w:tcPr>
            <w:tcW w:w="1304" w:type="dxa"/>
          </w:tcPr>
          <w:p w:rsidR="00BA2B7C" w:rsidRPr="00131B9B" w:rsidRDefault="00BA2B7C">
            <w:pPr>
              <w:pStyle w:val="ConsPlusNormal"/>
              <w:jc w:val="center"/>
            </w:pPr>
            <w:r w:rsidRPr="00131B9B">
              <w:t>ед.</w:t>
            </w:r>
          </w:p>
        </w:tc>
        <w:tc>
          <w:tcPr>
            <w:tcW w:w="850" w:type="dxa"/>
          </w:tcPr>
          <w:p w:rsidR="00BA2B7C" w:rsidRPr="00131B9B" w:rsidRDefault="00BA2B7C">
            <w:pPr>
              <w:pStyle w:val="ConsPlusNormal"/>
              <w:jc w:val="center"/>
            </w:pPr>
            <w:r w:rsidRPr="00131B9B">
              <w:t>1</w:t>
            </w:r>
          </w:p>
        </w:tc>
        <w:tc>
          <w:tcPr>
            <w:tcW w:w="850" w:type="dxa"/>
          </w:tcPr>
          <w:p w:rsidR="00BA2B7C" w:rsidRPr="00131B9B" w:rsidRDefault="00BA2B7C">
            <w:pPr>
              <w:pStyle w:val="ConsPlusNormal"/>
              <w:jc w:val="center"/>
            </w:pPr>
            <w:r w:rsidRPr="00131B9B">
              <w:t>1</w:t>
            </w:r>
          </w:p>
        </w:tc>
        <w:tc>
          <w:tcPr>
            <w:tcW w:w="794" w:type="dxa"/>
          </w:tcPr>
          <w:p w:rsidR="00BA2B7C" w:rsidRPr="00131B9B" w:rsidRDefault="00BA2B7C">
            <w:pPr>
              <w:pStyle w:val="ConsPlusNormal"/>
              <w:jc w:val="center"/>
            </w:pPr>
            <w:r w:rsidRPr="00131B9B">
              <w:t>1</w:t>
            </w:r>
          </w:p>
        </w:tc>
        <w:tc>
          <w:tcPr>
            <w:tcW w:w="794" w:type="dxa"/>
          </w:tcPr>
          <w:p w:rsidR="00BA2B7C" w:rsidRPr="00131B9B" w:rsidRDefault="00BA2B7C">
            <w:pPr>
              <w:pStyle w:val="ConsPlusNormal"/>
              <w:jc w:val="center"/>
            </w:pPr>
            <w:r w:rsidRPr="00131B9B">
              <w:t>1</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3.2.3.2.</w:t>
            </w:r>
          </w:p>
        </w:tc>
        <w:tc>
          <w:tcPr>
            <w:tcW w:w="3061" w:type="dxa"/>
          </w:tcPr>
          <w:p w:rsidR="00BA2B7C" w:rsidRPr="00131B9B" w:rsidRDefault="00BA2B7C">
            <w:pPr>
              <w:pStyle w:val="ConsPlusNormal"/>
              <w:jc w:val="both"/>
            </w:pPr>
            <w:r w:rsidRPr="00131B9B">
              <w:t>- повар, кондитер</w:t>
            </w:r>
          </w:p>
        </w:tc>
        <w:tc>
          <w:tcPr>
            <w:tcW w:w="1304" w:type="dxa"/>
          </w:tcPr>
          <w:p w:rsidR="00BA2B7C" w:rsidRPr="00131B9B" w:rsidRDefault="00BA2B7C">
            <w:pPr>
              <w:pStyle w:val="ConsPlusNormal"/>
              <w:jc w:val="center"/>
            </w:pPr>
            <w:r w:rsidRPr="00131B9B">
              <w:t>ед.</w:t>
            </w:r>
          </w:p>
        </w:tc>
        <w:tc>
          <w:tcPr>
            <w:tcW w:w="850" w:type="dxa"/>
          </w:tcPr>
          <w:p w:rsidR="00BA2B7C" w:rsidRPr="00131B9B" w:rsidRDefault="00BA2B7C">
            <w:pPr>
              <w:pStyle w:val="ConsPlusNormal"/>
              <w:jc w:val="center"/>
            </w:pPr>
            <w:r w:rsidRPr="00131B9B">
              <w:t>1</w:t>
            </w:r>
          </w:p>
        </w:tc>
        <w:tc>
          <w:tcPr>
            <w:tcW w:w="850" w:type="dxa"/>
          </w:tcPr>
          <w:p w:rsidR="00BA2B7C" w:rsidRPr="00131B9B" w:rsidRDefault="00BA2B7C">
            <w:pPr>
              <w:pStyle w:val="ConsPlusNormal"/>
              <w:jc w:val="center"/>
            </w:pPr>
            <w:r w:rsidRPr="00131B9B">
              <w:t>1</w:t>
            </w:r>
          </w:p>
        </w:tc>
        <w:tc>
          <w:tcPr>
            <w:tcW w:w="794" w:type="dxa"/>
          </w:tcPr>
          <w:p w:rsidR="00BA2B7C" w:rsidRPr="00131B9B" w:rsidRDefault="00BA2B7C">
            <w:pPr>
              <w:pStyle w:val="ConsPlusNormal"/>
              <w:jc w:val="center"/>
            </w:pPr>
            <w:r w:rsidRPr="00131B9B">
              <w:t>1</w:t>
            </w:r>
          </w:p>
        </w:tc>
        <w:tc>
          <w:tcPr>
            <w:tcW w:w="794" w:type="dxa"/>
          </w:tcPr>
          <w:p w:rsidR="00BA2B7C" w:rsidRPr="00131B9B" w:rsidRDefault="00BA2B7C">
            <w:pPr>
              <w:pStyle w:val="ConsPlusNormal"/>
              <w:jc w:val="center"/>
            </w:pPr>
            <w:r w:rsidRPr="00131B9B">
              <w:t>1</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3.2.3.3.</w:t>
            </w:r>
          </w:p>
        </w:tc>
        <w:tc>
          <w:tcPr>
            <w:tcW w:w="3061" w:type="dxa"/>
          </w:tcPr>
          <w:p w:rsidR="00BA2B7C" w:rsidRPr="00131B9B" w:rsidRDefault="00BA2B7C">
            <w:pPr>
              <w:pStyle w:val="ConsPlusNormal"/>
              <w:jc w:val="both"/>
            </w:pPr>
            <w:r w:rsidRPr="00131B9B">
              <w:t>- информационное и системное программирование</w:t>
            </w:r>
          </w:p>
        </w:tc>
        <w:tc>
          <w:tcPr>
            <w:tcW w:w="1304" w:type="dxa"/>
          </w:tcPr>
          <w:p w:rsidR="00BA2B7C" w:rsidRPr="00131B9B" w:rsidRDefault="00BA2B7C">
            <w:pPr>
              <w:pStyle w:val="ConsPlusNormal"/>
              <w:jc w:val="center"/>
            </w:pPr>
            <w:r w:rsidRPr="00131B9B">
              <w:t>ед.</w:t>
            </w:r>
          </w:p>
        </w:tc>
        <w:tc>
          <w:tcPr>
            <w:tcW w:w="850" w:type="dxa"/>
          </w:tcPr>
          <w:p w:rsidR="00BA2B7C" w:rsidRPr="00131B9B" w:rsidRDefault="00BA2B7C">
            <w:pPr>
              <w:pStyle w:val="ConsPlusNormal"/>
              <w:jc w:val="center"/>
            </w:pPr>
            <w:r w:rsidRPr="00131B9B">
              <w:t>1</w:t>
            </w:r>
          </w:p>
        </w:tc>
        <w:tc>
          <w:tcPr>
            <w:tcW w:w="850" w:type="dxa"/>
          </w:tcPr>
          <w:p w:rsidR="00BA2B7C" w:rsidRPr="00131B9B" w:rsidRDefault="00BA2B7C">
            <w:pPr>
              <w:pStyle w:val="ConsPlusNormal"/>
              <w:jc w:val="center"/>
            </w:pPr>
            <w:r w:rsidRPr="00131B9B">
              <w:t>1</w:t>
            </w:r>
          </w:p>
        </w:tc>
        <w:tc>
          <w:tcPr>
            <w:tcW w:w="794" w:type="dxa"/>
          </w:tcPr>
          <w:p w:rsidR="00BA2B7C" w:rsidRPr="00131B9B" w:rsidRDefault="00BA2B7C">
            <w:pPr>
              <w:pStyle w:val="ConsPlusNormal"/>
              <w:jc w:val="center"/>
            </w:pPr>
            <w:r w:rsidRPr="00131B9B">
              <w:t>1</w:t>
            </w:r>
          </w:p>
        </w:tc>
        <w:tc>
          <w:tcPr>
            <w:tcW w:w="794" w:type="dxa"/>
          </w:tcPr>
          <w:p w:rsidR="00BA2B7C" w:rsidRPr="00131B9B" w:rsidRDefault="00BA2B7C">
            <w:pPr>
              <w:pStyle w:val="ConsPlusNormal"/>
              <w:jc w:val="center"/>
            </w:pPr>
            <w:r w:rsidRPr="00131B9B">
              <w:t>1</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3.2.3.4.</w:t>
            </w:r>
          </w:p>
        </w:tc>
        <w:tc>
          <w:tcPr>
            <w:tcW w:w="3061" w:type="dxa"/>
          </w:tcPr>
          <w:p w:rsidR="00BA2B7C" w:rsidRPr="00131B9B" w:rsidRDefault="00BA2B7C">
            <w:pPr>
              <w:pStyle w:val="ConsPlusNormal"/>
              <w:jc w:val="both"/>
            </w:pPr>
            <w:r w:rsidRPr="00131B9B">
              <w:t>- обеспечение информационной безопасности</w:t>
            </w:r>
          </w:p>
        </w:tc>
        <w:tc>
          <w:tcPr>
            <w:tcW w:w="1304" w:type="dxa"/>
          </w:tcPr>
          <w:p w:rsidR="00BA2B7C" w:rsidRPr="00131B9B" w:rsidRDefault="00BA2B7C">
            <w:pPr>
              <w:pStyle w:val="ConsPlusNormal"/>
              <w:jc w:val="center"/>
            </w:pPr>
            <w:r w:rsidRPr="00131B9B">
              <w:t>ед.</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1</w:t>
            </w:r>
          </w:p>
        </w:tc>
        <w:tc>
          <w:tcPr>
            <w:tcW w:w="794" w:type="dxa"/>
          </w:tcPr>
          <w:p w:rsidR="00BA2B7C" w:rsidRPr="00131B9B" w:rsidRDefault="00BA2B7C">
            <w:pPr>
              <w:pStyle w:val="ConsPlusNormal"/>
              <w:jc w:val="center"/>
            </w:pPr>
            <w:r w:rsidRPr="00131B9B">
              <w:t>1</w:t>
            </w:r>
          </w:p>
        </w:tc>
        <w:tc>
          <w:tcPr>
            <w:tcW w:w="794" w:type="dxa"/>
          </w:tcPr>
          <w:p w:rsidR="00BA2B7C" w:rsidRPr="00131B9B" w:rsidRDefault="00BA2B7C">
            <w:pPr>
              <w:pStyle w:val="ConsPlusNormal"/>
              <w:jc w:val="center"/>
            </w:pPr>
            <w:r w:rsidRPr="00131B9B">
              <w:t>1</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3.2.3.5.</w:t>
            </w:r>
          </w:p>
        </w:tc>
        <w:tc>
          <w:tcPr>
            <w:tcW w:w="3061" w:type="dxa"/>
          </w:tcPr>
          <w:p w:rsidR="00BA2B7C" w:rsidRPr="00131B9B" w:rsidRDefault="00BA2B7C">
            <w:pPr>
              <w:pStyle w:val="ConsPlusNormal"/>
              <w:jc w:val="both"/>
            </w:pPr>
            <w:r w:rsidRPr="00131B9B">
              <w:t>- гостиничное дело</w:t>
            </w:r>
          </w:p>
        </w:tc>
        <w:tc>
          <w:tcPr>
            <w:tcW w:w="1304" w:type="dxa"/>
          </w:tcPr>
          <w:p w:rsidR="00BA2B7C" w:rsidRPr="00131B9B" w:rsidRDefault="00BA2B7C">
            <w:pPr>
              <w:pStyle w:val="ConsPlusNormal"/>
              <w:jc w:val="center"/>
            </w:pPr>
            <w:r w:rsidRPr="00131B9B">
              <w:t>ед.</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1</w:t>
            </w:r>
          </w:p>
        </w:tc>
        <w:tc>
          <w:tcPr>
            <w:tcW w:w="794" w:type="dxa"/>
          </w:tcPr>
          <w:p w:rsidR="00BA2B7C" w:rsidRPr="00131B9B" w:rsidRDefault="00BA2B7C">
            <w:pPr>
              <w:pStyle w:val="ConsPlusNormal"/>
              <w:jc w:val="center"/>
            </w:pPr>
            <w:r w:rsidRPr="00131B9B">
              <w:t>1</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3.2.3.6.</w:t>
            </w:r>
          </w:p>
        </w:tc>
        <w:tc>
          <w:tcPr>
            <w:tcW w:w="3061" w:type="dxa"/>
          </w:tcPr>
          <w:p w:rsidR="00BA2B7C" w:rsidRPr="00131B9B" w:rsidRDefault="00BA2B7C">
            <w:pPr>
              <w:pStyle w:val="ConsPlusNormal"/>
              <w:jc w:val="both"/>
            </w:pPr>
            <w:r w:rsidRPr="00131B9B">
              <w:t>- мастер по ремонту и обслуживанию автомобилей</w:t>
            </w:r>
          </w:p>
        </w:tc>
        <w:tc>
          <w:tcPr>
            <w:tcW w:w="1304" w:type="dxa"/>
          </w:tcPr>
          <w:p w:rsidR="00BA2B7C" w:rsidRPr="00131B9B" w:rsidRDefault="00BA2B7C">
            <w:pPr>
              <w:pStyle w:val="ConsPlusNormal"/>
              <w:jc w:val="center"/>
            </w:pPr>
            <w:r w:rsidRPr="00131B9B">
              <w:t>ед.</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1</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lastRenderedPageBreak/>
              <w:t>3.2.4.</w:t>
            </w:r>
          </w:p>
        </w:tc>
        <w:tc>
          <w:tcPr>
            <w:tcW w:w="3061" w:type="dxa"/>
          </w:tcPr>
          <w:p w:rsidR="00BA2B7C" w:rsidRPr="00131B9B" w:rsidRDefault="00BA2B7C">
            <w:pPr>
              <w:pStyle w:val="ConsPlusNormal"/>
              <w:jc w:val="both"/>
            </w:pPr>
            <w:r w:rsidRPr="00131B9B">
              <w:t>Доля профессиональных образовательных организаций, осуществляющих подготовку по новым ФГОС СПО по наиболее востребованным, новым и перспективным профессиям и специальностям, в общем количестве профессиональных образовательных организаций (%)</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50</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3.2.5.</w:t>
            </w:r>
          </w:p>
        </w:tc>
        <w:tc>
          <w:tcPr>
            <w:tcW w:w="3061" w:type="dxa"/>
          </w:tcPr>
          <w:p w:rsidR="00BA2B7C" w:rsidRPr="00131B9B" w:rsidRDefault="00BA2B7C">
            <w:pPr>
              <w:pStyle w:val="ConsPlusNormal"/>
              <w:jc w:val="both"/>
            </w:pPr>
            <w:r w:rsidRPr="00131B9B">
              <w:t>Доля руководителей и педагогических работников образовательных организаций, прошедших обучение по дополнительным профессиональным программам по вопросам подготовки кадров по наиболее востребованным, новым и перспективным профессиям и специальностям СПО в соответствии с современными стандартами и передовыми технологиями, в общем числе руководителей и педагогических работников образовательных организаций, осуществляющих подготовку по новым ФГОС СПО (%)</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50</w:t>
            </w:r>
          </w:p>
        </w:tc>
        <w:tc>
          <w:tcPr>
            <w:tcW w:w="850" w:type="dxa"/>
          </w:tcPr>
          <w:p w:rsidR="00BA2B7C" w:rsidRPr="00131B9B" w:rsidRDefault="00BA2B7C">
            <w:pPr>
              <w:pStyle w:val="ConsPlusNormal"/>
              <w:jc w:val="center"/>
            </w:pPr>
            <w:r w:rsidRPr="00131B9B">
              <w:t>70</w:t>
            </w:r>
          </w:p>
        </w:tc>
        <w:tc>
          <w:tcPr>
            <w:tcW w:w="794" w:type="dxa"/>
          </w:tcPr>
          <w:p w:rsidR="00BA2B7C" w:rsidRPr="00131B9B" w:rsidRDefault="00BA2B7C">
            <w:pPr>
              <w:pStyle w:val="ConsPlusNormal"/>
              <w:jc w:val="center"/>
            </w:pPr>
            <w:r w:rsidRPr="00131B9B">
              <w:t>90</w:t>
            </w:r>
          </w:p>
        </w:tc>
        <w:tc>
          <w:tcPr>
            <w:tcW w:w="794" w:type="dxa"/>
          </w:tcPr>
          <w:p w:rsidR="00BA2B7C" w:rsidRPr="00131B9B" w:rsidRDefault="00BA2B7C">
            <w:pPr>
              <w:pStyle w:val="ConsPlusNormal"/>
              <w:jc w:val="center"/>
            </w:pPr>
            <w:r w:rsidRPr="00131B9B">
              <w:t>100</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3.2.6.</w:t>
            </w:r>
          </w:p>
        </w:tc>
        <w:tc>
          <w:tcPr>
            <w:tcW w:w="3061" w:type="dxa"/>
          </w:tcPr>
          <w:p w:rsidR="00BA2B7C" w:rsidRPr="00131B9B" w:rsidRDefault="00BA2B7C">
            <w:pPr>
              <w:pStyle w:val="ConsPlusNormal"/>
              <w:jc w:val="both"/>
            </w:pPr>
            <w:r w:rsidRPr="00131B9B">
              <w:t xml:space="preserve">Количество педагогических </w:t>
            </w:r>
            <w:r w:rsidRPr="00131B9B">
              <w:lastRenderedPageBreak/>
              <w:t>работников образовательных организаций, реализующих программы среднего профессионального образования, прошедших подготовку как экспертов демонстрационного экзамена и чемпионов "Молодые профессионалы (Ворлдскиллс Россия)"</w:t>
            </w:r>
          </w:p>
        </w:tc>
        <w:tc>
          <w:tcPr>
            <w:tcW w:w="1304" w:type="dxa"/>
          </w:tcPr>
          <w:p w:rsidR="00BA2B7C" w:rsidRPr="00131B9B" w:rsidRDefault="00BA2B7C">
            <w:pPr>
              <w:pStyle w:val="ConsPlusNormal"/>
              <w:jc w:val="center"/>
            </w:pPr>
            <w:r w:rsidRPr="00131B9B">
              <w:lastRenderedPageBreak/>
              <w:t>чел.</w:t>
            </w:r>
          </w:p>
        </w:tc>
        <w:tc>
          <w:tcPr>
            <w:tcW w:w="850" w:type="dxa"/>
          </w:tcPr>
          <w:p w:rsidR="00BA2B7C" w:rsidRPr="00131B9B" w:rsidRDefault="00BA2B7C">
            <w:pPr>
              <w:pStyle w:val="ConsPlusNormal"/>
              <w:jc w:val="center"/>
            </w:pPr>
            <w:r w:rsidRPr="00131B9B">
              <w:t>5</w:t>
            </w:r>
          </w:p>
        </w:tc>
        <w:tc>
          <w:tcPr>
            <w:tcW w:w="850" w:type="dxa"/>
          </w:tcPr>
          <w:p w:rsidR="00BA2B7C" w:rsidRPr="00131B9B" w:rsidRDefault="00BA2B7C">
            <w:pPr>
              <w:pStyle w:val="ConsPlusNormal"/>
              <w:jc w:val="center"/>
            </w:pPr>
            <w:r w:rsidRPr="00131B9B">
              <w:t>10</w:t>
            </w:r>
          </w:p>
        </w:tc>
        <w:tc>
          <w:tcPr>
            <w:tcW w:w="794" w:type="dxa"/>
          </w:tcPr>
          <w:p w:rsidR="00BA2B7C" w:rsidRPr="00131B9B" w:rsidRDefault="00BA2B7C">
            <w:pPr>
              <w:pStyle w:val="ConsPlusNormal"/>
              <w:jc w:val="center"/>
            </w:pPr>
            <w:r w:rsidRPr="00131B9B">
              <w:t>10</w:t>
            </w:r>
          </w:p>
        </w:tc>
        <w:tc>
          <w:tcPr>
            <w:tcW w:w="794" w:type="dxa"/>
          </w:tcPr>
          <w:p w:rsidR="00BA2B7C" w:rsidRPr="00131B9B" w:rsidRDefault="00BA2B7C">
            <w:pPr>
              <w:pStyle w:val="ConsPlusNormal"/>
              <w:jc w:val="center"/>
            </w:pPr>
            <w:r w:rsidRPr="00131B9B">
              <w:t>10</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lastRenderedPageBreak/>
              <w:t>3.2.7.</w:t>
            </w:r>
          </w:p>
        </w:tc>
        <w:tc>
          <w:tcPr>
            <w:tcW w:w="3061" w:type="dxa"/>
          </w:tcPr>
          <w:p w:rsidR="00BA2B7C" w:rsidRPr="00131B9B" w:rsidRDefault="00BA2B7C">
            <w:pPr>
              <w:pStyle w:val="ConsPlusNormal"/>
              <w:jc w:val="both"/>
            </w:pPr>
            <w:r w:rsidRPr="00131B9B">
              <w:t>Количество участников регионального чемпионата "Молодые профессионалы (Ворлдскиллс)"</w:t>
            </w:r>
          </w:p>
        </w:tc>
        <w:tc>
          <w:tcPr>
            <w:tcW w:w="1304" w:type="dxa"/>
          </w:tcPr>
          <w:p w:rsidR="00BA2B7C" w:rsidRPr="00131B9B" w:rsidRDefault="00BA2B7C">
            <w:pPr>
              <w:pStyle w:val="ConsPlusNormal"/>
              <w:jc w:val="center"/>
            </w:pPr>
            <w:r w:rsidRPr="00131B9B">
              <w:t>чел.</w:t>
            </w:r>
          </w:p>
        </w:tc>
        <w:tc>
          <w:tcPr>
            <w:tcW w:w="850" w:type="dxa"/>
          </w:tcPr>
          <w:p w:rsidR="00BA2B7C" w:rsidRPr="00131B9B" w:rsidRDefault="00BA2B7C">
            <w:pPr>
              <w:pStyle w:val="ConsPlusNormal"/>
              <w:jc w:val="center"/>
            </w:pPr>
            <w:r w:rsidRPr="00131B9B">
              <w:t>46</w:t>
            </w:r>
          </w:p>
        </w:tc>
        <w:tc>
          <w:tcPr>
            <w:tcW w:w="850" w:type="dxa"/>
          </w:tcPr>
          <w:p w:rsidR="00BA2B7C" w:rsidRPr="00131B9B" w:rsidRDefault="00BA2B7C">
            <w:pPr>
              <w:pStyle w:val="ConsPlusNormal"/>
              <w:jc w:val="center"/>
            </w:pPr>
            <w:r w:rsidRPr="00131B9B">
              <w:t>68</w:t>
            </w:r>
          </w:p>
        </w:tc>
        <w:tc>
          <w:tcPr>
            <w:tcW w:w="794" w:type="dxa"/>
          </w:tcPr>
          <w:p w:rsidR="00BA2B7C" w:rsidRPr="00131B9B" w:rsidRDefault="00BA2B7C">
            <w:pPr>
              <w:pStyle w:val="ConsPlusNormal"/>
              <w:jc w:val="center"/>
            </w:pPr>
            <w:r w:rsidRPr="00131B9B">
              <w:t>68</w:t>
            </w:r>
          </w:p>
        </w:tc>
        <w:tc>
          <w:tcPr>
            <w:tcW w:w="794" w:type="dxa"/>
          </w:tcPr>
          <w:p w:rsidR="00BA2B7C" w:rsidRPr="00131B9B" w:rsidRDefault="00BA2B7C">
            <w:pPr>
              <w:pStyle w:val="ConsPlusNormal"/>
              <w:jc w:val="center"/>
            </w:pPr>
            <w:r w:rsidRPr="00131B9B">
              <w:t>68</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blPrEx>
          <w:tblBorders>
            <w:insideH w:val="nil"/>
          </w:tblBorders>
        </w:tblPrEx>
        <w:tc>
          <w:tcPr>
            <w:tcW w:w="12879" w:type="dxa"/>
            <w:gridSpan w:val="12"/>
            <w:tcBorders>
              <w:bottom w:val="nil"/>
            </w:tcBorders>
          </w:tcPr>
          <w:p w:rsidR="00BA2B7C" w:rsidRPr="00131B9B" w:rsidRDefault="00BA2B7C">
            <w:pPr>
              <w:pStyle w:val="ConsPlusNormal"/>
              <w:jc w:val="center"/>
              <w:outlineLvl w:val="4"/>
            </w:pPr>
            <w:r w:rsidRPr="00131B9B">
              <w:t>3.3. Основное мероприятие "Реализация регионального проекта "Молодые профессионалы (Повышение конкурентоспособности профессионального образования)"</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center"/>
            </w:pPr>
            <w:r w:rsidRPr="00131B9B">
              <w:t xml:space="preserve">(в ред. </w:t>
            </w:r>
            <w:hyperlink r:id="rId224"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29.12.2020 N 442)</w:t>
            </w:r>
          </w:p>
        </w:tc>
      </w:tr>
      <w:tr w:rsidR="00BA2B7C" w:rsidRPr="00131B9B">
        <w:tc>
          <w:tcPr>
            <w:tcW w:w="1020" w:type="dxa"/>
          </w:tcPr>
          <w:p w:rsidR="00BA2B7C" w:rsidRPr="00131B9B" w:rsidRDefault="00BA2B7C">
            <w:pPr>
              <w:pStyle w:val="ConsPlusNormal"/>
              <w:jc w:val="both"/>
            </w:pPr>
            <w:r w:rsidRPr="00131B9B">
              <w:t>3.3.1.</w:t>
            </w:r>
          </w:p>
        </w:tc>
        <w:tc>
          <w:tcPr>
            <w:tcW w:w="3061" w:type="dxa"/>
          </w:tcPr>
          <w:p w:rsidR="00BA2B7C" w:rsidRPr="00131B9B" w:rsidRDefault="00BA2B7C">
            <w:pPr>
              <w:pStyle w:val="ConsPlusNormal"/>
              <w:jc w:val="both"/>
            </w:pPr>
            <w:r w:rsidRPr="00131B9B">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12,5</w:t>
            </w:r>
          </w:p>
        </w:tc>
        <w:tc>
          <w:tcPr>
            <w:tcW w:w="794" w:type="dxa"/>
          </w:tcPr>
          <w:p w:rsidR="00BA2B7C" w:rsidRPr="00131B9B" w:rsidRDefault="00BA2B7C">
            <w:pPr>
              <w:pStyle w:val="ConsPlusNormal"/>
              <w:jc w:val="center"/>
            </w:pPr>
            <w:r w:rsidRPr="00131B9B">
              <w:t>25,0</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3.3.2.</w:t>
            </w:r>
          </w:p>
        </w:tc>
        <w:tc>
          <w:tcPr>
            <w:tcW w:w="3061" w:type="dxa"/>
          </w:tcPr>
          <w:p w:rsidR="00BA2B7C" w:rsidRPr="00131B9B" w:rsidRDefault="00BA2B7C">
            <w:pPr>
              <w:pStyle w:val="ConsPlusNormal"/>
              <w:jc w:val="both"/>
            </w:pPr>
            <w:r w:rsidRPr="00131B9B">
              <w:t xml:space="preserve">Доля обучающихся, </w:t>
            </w:r>
            <w:r w:rsidRPr="00131B9B">
              <w:lastRenderedPageBreak/>
              <w:t>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tc>
        <w:tc>
          <w:tcPr>
            <w:tcW w:w="1304" w:type="dxa"/>
          </w:tcPr>
          <w:p w:rsidR="00BA2B7C" w:rsidRPr="00131B9B" w:rsidRDefault="00BA2B7C">
            <w:pPr>
              <w:pStyle w:val="ConsPlusNormal"/>
              <w:jc w:val="center"/>
            </w:pPr>
            <w:r w:rsidRPr="00131B9B">
              <w:lastRenderedPageBreak/>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5</w:t>
            </w:r>
          </w:p>
        </w:tc>
        <w:tc>
          <w:tcPr>
            <w:tcW w:w="794" w:type="dxa"/>
          </w:tcPr>
          <w:p w:rsidR="00BA2B7C" w:rsidRPr="00131B9B" w:rsidRDefault="00BA2B7C">
            <w:pPr>
              <w:pStyle w:val="ConsPlusNormal"/>
              <w:jc w:val="center"/>
            </w:pPr>
            <w:r w:rsidRPr="00131B9B">
              <w:t>6</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lastRenderedPageBreak/>
              <w:t>3.3.3.</w:t>
            </w:r>
          </w:p>
        </w:tc>
        <w:tc>
          <w:tcPr>
            <w:tcW w:w="3061" w:type="dxa"/>
          </w:tcPr>
          <w:p w:rsidR="00BA2B7C" w:rsidRPr="00131B9B" w:rsidRDefault="00BA2B7C">
            <w:pPr>
              <w:pStyle w:val="ConsPlusNormal"/>
              <w:jc w:val="both"/>
            </w:pPr>
            <w:r w:rsidRPr="00131B9B">
              <w:t>Число центров опережающей профессиональной подготовки накопительным итогом</w:t>
            </w:r>
          </w:p>
        </w:tc>
        <w:tc>
          <w:tcPr>
            <w:tcW w:w="1304" w:type="dxa"/>
          </w:tcPr>
          <w:p w:rsidR="00BA2B7C" w:rsidRPr="00131B9B" w:rsidRDefault="00BA2B7C">
            <w:pPr>
              <w:pStyle w:val="ConsPlusNormal"/>
              <w:jc w:val="center"/>
            </w:pPr>
            <w:r w:rsidRPr="00131B9B">
              <w:t>ед.</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3.3.4.</w:t>
            </w:r>
          </w:p>
        </w:tc>
        <w:tc>
          <w:tcPr>
            <w:tcW w:w="3061" w:type="dxa"/>
          </w:tcPr>
          <w:p w:rsidR="00BA2B7C" w:rsidRPr="00131B9B" w:rsidRDefault="00BA2B7C">
            <w:pPr>
              <w:pStyle w:val="ConsPlusNormal"/>
              <w:jc w:val="both"/>
            </w:pPr>
            <w:r w:rsidRPr="00131B9B">
              <w:t>Число мастерских, оснащенных современной материально-технической базой по одной из компетенций, накопительным итогом</w:t>
            </w:r>
          </w:p>
        </w:tc>
        <w:tc>
          <w:tcPr>
            <w:tcW w:w="1304" w:type="dxa"/>
          </w:tcPr>
          <w:p w:rsidR="00BA2B7C" w:rsidRPr="00131B9B" w:rsidRDefault="00BA2B7C">
            <w:pPr>
              <w:pStyle w:val="ConsPlusNormal"/>
              <w:jc w:val="center"/>
            </w:pPr>
            <w:r w:rsidRPr="00131B9B">
              <w:t>ед.</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2</w:t>
            </w:r>
          </w:p>
        </w:tc>
        <w:tc>
          <w:tcPr>
            <w:tcW w:w="794" w:type="dxa"/>
          </w:tcPr>
          <w:p w:rsidR="00BA2B7C" w:rsidRPr="00131B9B" w:rsidRDefault="00BA2B7C">
            <w:pPr>
              <w:pStyle w:val="ConsPlusNormal"/>
              <w:jc w:val="center"/>
            </w:pPr>
            <w:r w:rsidRPr="00131B9B">
              <w:t>5</w:t>
            </w:r>
          </w:p>
        </w:tc>
        <w:tc>
          <w:tcPr>
            <w:tcW w:w="794" w:type="dxa"/>
          </w:tcPr>
          <w:p w:rsidR="00BA2B7C" w:rsidRPr="00131B9B" w:rsidRDefault="00BA2B7C">
            <w:pPr>
              <w:pStyle w:val="ConsPlusNormal"/>
              <w:jc w:val="center"/>
            </w:pPr>
            <w:r w:rsidRPr="00131B9B">
              <w:t>15</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3.3.5.</w:t>
            </w:r>
          </w:p>
        </w:tc>
        <w:tc>
          <w:tcPr>
            <w:tcW w:w="3061" w:type="dxa"/>
          </w:tcPr>
          <w:p w:rsidR="00BA2B7C" w:rsidRPr="00131B9B" w:rsidRDefault="00BA2B7C">
            <w:pPr>
              <w:pStyle w:val="ConsPlusNormal"/>
              <w:jc w:val="both"/>
            </w:pPr>
            <w:r w:rsidRPr="00131B9B">
              <w:t>Численность граждан, охваченных деятельностью Центров опережающей профессиональной подготовки</w:t>
            </w:r>
          </w:p>
        </w:tc>
        <w:tc>
          <w:tcPr>
            <w:tcW w:w="1304" w:type="dxa"/>
          </w:tcPr>
          <w:p w:rsidR="00BA2B7C" w:rsidRPr="00131B9B" w:rsidRDefault="00BA2B7C">
            <w:pPr>
              <w:pStyle w:val="ConsPlusNormal"/>
              <w:jc w:val="center"/>
            </w:pPr>
            <w:r w:rsidRPr="00131B9B">
              <w:t>ед.</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4000</w:t>
            </w:r>
          </w:p>
        </w:tc>
        <w:tc>
          <w:tcPr>
            <w:tcW w:w="794" w:type="dxa"/>
          </w:tcPr>
          <w:p w:rsidR="00BA2B7C" w:rsidRPr="00131B9B" w:rsidRDefault="00BA2B7C">
            <w:pPr>
              <w:pStyle w:val="ConsPlusNormal"/>
              <w:jc w:val="center"/>
            </w:pPr>
            <w:r w:rsidRPr="00131B9B">
              <w:t>8000</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3.3.6.</w:t>
            </w:r>
          </w:p>
        </w:tc>
        <w:tc>
          <w:tcPr>
            <w:tcW w:w="3061" w:type="dxa"/>
          </w:tcPr>
          <w:p w:rsidR="00BA2B7C" w:rsidRPr="00131B9B" w:rsidRDefault="00BA2B7C">
            <w:pPr>
              <w:pStyle w:val="ConsPlusNormal"/>
              <w:jc w:val="both"/>
            </w:pPr>
            <w:r w:rsidRPr="00131B9B">
              <w:t xml:space="preserve">Доля выпускников образовательных организаций, реализующих программы среднего профессионального образования, занятых по виду </w:t>
            </w:r>
            <w:r w:rsidRPr="00131B9B">
              <w:lastRenderedPageBreak/>
              <w:t>деятельности и полученным компетенциям</w:t>
            </w:r>
          </w:p>
        </w:tc>
        <w:tc>
          <w:tcPr>
            <w:tcW w:w="1304" w:type="dxa"/>
          </w:tcPr>
          <w:p w:rsidR="00BA2B7C" w:rsidRPr="00131B9B" w:rsidRDefault="00BA2B7C">
            <w:pPr>
              <w:pStyle w:val="ConsPlusNormal"/>
              <w:jc w:val="center"/>
            </w:pPr>
            <w:r w:rsidRPr="00131B9B">
              <w:lastRenderedPageBreak/>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62,4</w:t>
            </w:r>
          </w:p>
        </w:tc>
        <w:tc>
          <w:tcPr>
            <w:tcW w:w="794" w:type="dxa"/>
          </w:tcPr>
          <w:p w:rsidR="00BA2B7C" w:rsidRPr="00131B9B" w:rsidRDefault="00BA2B7C">
            <w:pPr>
              <w:pStyle w:val="ConsPlusNormal"/>
              <w:jc w:val="center"/>
            </w:pPr>
            <w:r w:rsidRPr="00131B9B">
              <w:t>62,5</w:t>
            </w:r>
          </w:p>
        </w:tc>
        <w:tc>
          <w:tcPr>
            <w:tcW w:w="794" w:type="dxa"/>
          </w:tcPr>
          <w:p w:rsidR="00BA2B7C" w:rsidRPr="00131B9B" w:rsidRDefault="00BA2B7C">
            <w:pPr>
              <w:pStyle w:val="ConsPlusNormal"/>
              <w:jc w:val="center"/>
            </w:pPr>
            <w:r w:rsidRPr="00131B9B">
              <w:t>62,6</w:t>
            </w:r>
          </w:p>
        </w:tc>
        <w:tc>
          <w:tcPr>
            <w:tcW w:w="794" w:type="dxa"/>
          </w:tcPr>
          <w:p w:rsidR="00BA2B7C" w:rsidRPr="00131B9B" w:rsidRDefault="00BA2B7C">
            <w:pPr>
              <w:pStyle w:val="ConsPlusNormal"/>
              <w:jc w:val="center"/>
            </w:pPr>
            <w:r w:rsidRPr="00131B9B">
              <w:t>62,7</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lastRenderedPageBreak/>
              <w:t>3.3.7.</w:t>
            </w:r>
          </w:p>
        </w:tc>
        <w:tc>
          <w:tcPr>
            <w:tcW w:w="3061" w:type="dxa"/>
          </w:tcPr>
          <w:p w:rsidR="00BA2B7C" w:rsidRPr="00131B9B" w:rsidRDefault="00BA2B7C">
            <w:pPr>
              <w:pStyle w:val="ConsPlusNormal"/>
              <w:jc w:val="both"/>
            </w:pPr>
            <w:r w:rsidRPr="00131B9B">
              <w:t>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3</w:t>
            </w:r>
          </w:p>
        </w:tc>
        <w:tc>
          <w:tcPr>
            <w:tcW w:w="794" w:type="dxa"/>
          </w:tcPr>
          <w:p w:rsidR="00BA2B7C" w:rsidRPr="00131B9B" w:rsidRDefault="00BA2B7C">
            <w:pPr>
              <w:pStyle w:val="ConsPlusNormal"/>
              <w:jc w:val="center"/>
            </w:pPr>
            <w:r w:rsidRPr="00131B9B">
              <w:t>5</w:t>
            </w:r>
          </w:p>
        </w:tc>
        <w:tc>
          <w:tcPr>
            <w:tcW w:w="794" w:type="dxa"/>
          </w:tcPr>
          <w:p w:rsidR="00BA2B7C" w:rsidRPr="00131B9B" w:rsidRDefault="00BA2B7C">
            <w:pPr>
              <w:pStyle w:val="ConsPlusNormal"/>
              <w:jc w:val="center"/>
            </w:pPr>
            <w:r w:rsidRPr="00131B9B">
              <w:t>10</w:t>
            </w:r>
          </w:p>
        </w:tc>
        <w:tc>
          <w:tcPr>
            <w:tcW w:w="794" w:type="dxa"/>
          </w:tcPr>
          <w:p w:rsidR="00BA2B7C" w:rsidRPr="00131B9B" w:rsidRDefault="00BA2B7C">
            <w:pPr>
              <w:pStyle w:val="ConsPlusNormal"/>
              <w:jc w:val="center"/>
            </w:pPr>
            <w:r w:rsidRPr="00131B9B">
              <w:t>15</w:t>
            </w:r>
          </w:p>
        </w:tc>
        <w:tc>
          <w:tcPr>
            <w:tcW w:w="1030" w:type="dxa"/>
          </w:tcPr>
          <w:p w:rsidR="00BA2B7C" w:rsidRPr="00131B9B" w:rsidRDefault="00BA2B7C">
            <w:pPr>
              <w:pStyle w:val="ConsPlusNormal"/>
              <w:jc w:val="center"/>
            </w:pPr>
            <w:r w:rsidRPr="00131B9B">
              <w:t>I</w:t>
            </w:r>
          </w:p>
        </w:tc>
      </w:tr>
      <w:tr w:rsidR="00BA2B7C" w:rsidRPr="00131B9B">
        <w:tblPrEx>
          <w:tblBorders>
            <w:insideH w:val="nil"/>
          </w:tblBorders>
        </w:tblPrEx>
        <w:tc>
          <w:tcPr>
            <w:tcW w:w="12879" w:type="dxa"/>
            <w:gridSpan w:val="12"/>
            <w:tcBorders>
              <w:bottom w:val="nil"/>
            </w:tcBorders>
          </w:tcPr>
          <w:p w:rsidR="00BA2B7C" w:rsidRPr="00131B9B" w:rsidRDefault="00BA2B7C">
            <w:pPr>
              <w:pStyle w:val="ConsPlusNormal"/>
              <w:jc w:val="center"/>
              <w:outlineLvl w:val="4"/>
            </w:pPr>
            <w:r w:rsidRPr="00131B9B">
              <w:t>3.4. Основное мероприятие "Реализация ведомственного проекта "Новые возможности для каждого"</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center"/>
            </w:pPr>
            <w:r w:rsidRPr="00131B9B">
              <w:t xml:space="preserve">(в ред. </w:t>
            </w:r>
            <w:hyperlink r:id="rId225"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23.07.2020 N 240)</w:t>
            </w:r>
          </w:p>
        </w:tc>
      </w:tr>
      <w:tr w:rsidR="00BA2B7C" w:rsidRPr="00131B9B">
        <w:tc>
          <w:tcPr>
            <w:tcW w:w="1020" w:type="dxa"/>
          </w:tcPr>
          <w:p w:rsidR="00BA2B7C" w:rsidRPr="00131B9B" w:rsidRDefault="00BA2B7C">
            <w:pPr>
              <w:pStyle w:val="ConsPlusNormal"/>
              <w:jc w:val="both"/>
            </w:pPr>
            <w:r w:rsidRPr="00131B9B">
              <w:t>3.4.1.</w:t>
            </w:r>
          </w:p>
        </w:tc>
        <w:tc>
          <w:tcPr>
            <w:tcW w:w="3061" w:type="dxa"/>
          </w:tcPr>
          <w:p w:rsidR="00BA2B7C" w:rsidRPr="00131B9B" w:rsidRDefault="00BA2B7C">
            <w:pPr>
              <w:pStyle w:val="ConsPlusNormal"/>
              <w:jc w:val="both"/>
            </w:pPr>
            <w:r w:rsidRPr="00131B9B">
              <w:t xml:space="preserve">Количество граждан Российской Федерации, проживающих на территории Республики Алтай,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высшего образования (не менее тыс. </w:t>
            </w:r>
            <w:r w:rsidRPr="00131B9B">
              <w:lastRenderedPageBreak/>
              <w:t>чел.)</w:t>
            </w:r>
          </w:p>
        </w:tc>
        <w:tc>
          <w:tcPr>
            <w:tcW w:w="1304" w:type="dxa"/>
          </w:tcPr>
          <w:p w:rsidR="00BA2B7C" w:rsidRPr="00131B9B" w:rsidRDefault="00BA2B7C">
            <w:pPr>
              <w:pStyle w:val="ConsPlusNormal"/>
              <w:jc w:val="center"/>
            </w:pPr>
            <w:r w:rsidRPr="00131B9B">
              <w:lastRenderedPageBreak/>
              <w:t>тыс. чел.</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1,5</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blPrEx>
          <w:tblBorders>
            <w:insideH w:val="nil"/>
          </w:tblBorders>
        </w:tblPrEx>
        <w:tc>
          <w:tcPr>
            <w:tcW w:w="12879" w:type="dxa"/>
            <w:gridSpan w:val="12"/>
            <w:tcBorders>
              <w:bottom w:val="nil"/>
            </w:tcBorders>
          </w:tcPr>
          <w:p w:rsidR="00BA2B7C" w:rsidRPr="00131B9B" w:rsidRDefault="00BA2B7C">
            <w:pPr>
              <w:pStyle w:val="ConsPlusNormal"/>
              <w:jc w:val="center"/>
              <w:outlineLvl w:val="4"/>
            </w:pPr>
            <w:r w:rsidRPr="00131B9B">
              <w:lastRenderedPageBreak/>
              <w:t>3.5. Основное мероприятие "Осуществление капитальных вложений на реализацию индивидуальной программы социально-экономического развития Республики Алтай"</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center"/>
            </w:pPr>
            <w:r w:rsidRPr="00131B9B">
              <w:t xml:space="preserve">(в ред. </w:t>
            </w:r>
            <w:hyperlink r:id="rId226"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17.03.2021 N 65)</w:t>
            </w:r>
          </w:p>
        </w:tc>
      </w:tr>
      <w:tr w:rsidR="00BA2B7C" w:rsidRPr="00131B9B">
        <w:tc>
          <w:tcPr>
            <w:tcW w:w="1020" w:type="dxa"/>
          </w:tcPr>
          <w:p w:rsidR="00BA2B7C" w:rsidRPr="00131B9B" w:rsidRDefault="00BA2B7C">
            <w:pPr>
              <w:pStyle w:val="ConsPlusNormal"/>
              <w:jc w:val="both"/>
            </w:pPr>
            <w:r w:rsidRPr="00131B9B">
              <w:t>3.5.1.</w:t>
            </w:r>
          </w:p>
        </w:tc>
        <w:tc>
          <w:tcPr>
            <w:tcW w:w="3061" w:type="dxa"/>
          </w:tcPr>
          <w:p w:rsidR="00BA2B7C" w:rsidRPr="00131B9B" w:rsidRDefault="00BA2B7C">
            <w:pPr>
              <w:pStyle w:val="ConsPlusNormal"/>
              <w:jc w:val="both"/>
            </w:pPr>
            <w:r w:rsidRPr="00131B9B">
              <w:t>Уровень обеспеченности местами в общежитиях студентов СПО, подведомственных Министерству культуры Республики Алтай</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60</w:t>
            </w:r>
          </w:p>
        </w:tc>
        <w:tc>
          <w:tcPr>
            <w:tcW w:w="1030" w:type="dxa"/>
          </w:tcPr>
          <w:p w:rsidR="00BA2B7C" w:rsidRPr="00131B9B" w:rsidRDefault="00BA2B7C">
            <w:pPr>
              <w:pStyle w:val="ConsPlusNormal"/>
              <w:jc w:val="center"/>
            </w:pPr>
            <w:r w:rsidRPr="00131B9B">
              <w:t>II</w:t>
            </w:r>
          </w:p>
        </w:tc>
      </w:tr>
      <w:tr w:rsidR="00BA2B7C" w:rsidRPr="00131B9B">
        <w:tc>
          <w:tcPr>
            <w:tcW w:w="1020" w:type="dxa"/>
          </w:tcPr>
          <w:p w:rsidR="00BA2B7C" w:rsidRPr="00131B9B" w:rsidRDefault="00BA2B7C">
            <w:pPr>
              <w:pStyle w:val="ConsPlusNormal"/>
              <w:jc w:val="both"/>
            </w:pPr>
            <w:r w:rsidRPr="00131B9B">
              <w:t>3.5.2.</w:t>
            </w:r>
          </w:p>
        </w:tc>
        <w:tc>
          <w:tcPr>
            <w:tcW w:w="3061" w:type="dxa"/>
          </w:tcPr>
          <w:p w:rsidR="00BA2B7C" w:rsidRPr="00131B9B" w:rsidRDefault="00BA2B7C">
            <w:pPr>
              <w:pStyle w:val="ConsPlusNormal"/>
              <w:jc w:val="both"/>
            </w:pPr>
            <w:r w:rsidRPr="00131B9B">
              <w:t>Доля студентов из сельских населенных пунктов к общему количеству студентов СПО, подведомственных Министерству культуры Республики Алтай</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69,5</w:t>
            </w:r>
          </w:p>
        </w:tc>
        <w:tc>
          <w:tcPr>
            <w:tcW w:w="794" w:type="dxa"/>
          </w:tcPr>
          <w:p w:rsidR="00BA2B7C" w:rsidRPr="00131B9B" w:rsidRDefault="00BA2B7C">
            <w:pPr>
              <w:pStyle w:val="ConsPlusNormal"/>
              <w:jc w:val="center"/>
            </w:pPr>
            <w:r w:rsidRPr="00131B9B">
              <w:t>69,5</w:t>
            </w:r>
          </w:p>
        </w:tc>
        <w:tc>
          <w:tcPr>
            <w:tcW w:w="794" w:type="dxa"/>
          </w:tcPr>
          <w:p w:rsidR="00BA2B7C" w:rsidRPr="00131B9B" w:rsidRDefault="00BA2B7C">
            <w:pPr>
              <w:pStyle w:val="ConsPlusNormal"/>
              <w:jc w:val="center"/>
            </w:pPr>
            <w:r w:rsidRPr="00131B9B">
              <w:t>69,5</w:t>
            </w:r>
          </w:p>
        </w:tc>
        <w:tc>
          <w:tcPr>
            <w:tcW w:w="794" w:type="dxa"/>
          </w:tcPr>
          <w:p w:rsidR="00BA2B7C" w:rsidRPr="00131B9B" w:rsidRDefault="00BA2B7C">
            <w:pPr>
              <w:pStyle w:val="ConsPlusNormal"/>
              <w:jc w:val="center"/>
            </w:pPr>
            <w:r w:rsidRPr="00131B9B">
              <w:t>72</w:t>
            </w:r>
          </w:p>
        </w:tc>
        <w:tc>
          <w:tcPr>
            <w:tcW w:w="1030" w:type="dxa"/>
          </w:tcPr>
          <w:p w:rsidR="00BA2B7C" w:rsidRPr="00131B9B" w:rsidRDefault="00BA2B7C">
            <w:pPr>
              <w:pStyle w:val="ConsPlusNormal"/>
              <w:jc w:val="center"/>
            </w:pPr>
            <w:r w:rsidRPr="00131B9B">
              <w:t>II</w:t>
            </w:r>
          </w:p>
        </w:tc>
      </w:tr>
      <w:tr w:rsidR="00BA2B7C" w:rsidRPr="00131B9B">
        <w:tc>
          <w:tcPr>
            <w:tcW w:w="1020" w:type="dxa"/>
          </w:tcPr>
          <w:p w:rsidR="00BA2B7C" w:rsidRPr="00131B9B" w:rsidRDefault="00BA2B7C">
            <w:pPr>
              <w:pStyle w:val="ConsPlusNormal"/>
              <w:jc w:val="both"/>
            </w:pPr>
            <w:r w:rsidRPr="00131B9B">
              <w:t>3.5.3.</w:t>
            </w:r>
          </w:p>
        </w:tc>
        <w:tc>
          <w:tcPr>
            <w:tcW w:w="3061" w:type="dxa"/>
          </w:tcPr>
          <w:p w:rsidR="00BA2B7C" w:rsidRPr="00131B9B" w:rsidRDefault="00BA2B7C">
            <w:pPr>
              <w:pStyle w:val="ConsPlusNormal"/>
              <w:jc w:val="both"/>
            </w:pPr>
            <w:r w:rsidRPr="00131B9B">
              <w:t>Количество созданных рабочих мест в СПО</w:t>
            </w:r>
          </w:p>
        </w:tc>
        <w:tc>
          <w:tcPr>
            <w:tcW w:w="1304" w:type="dxa"/>
          </w:tcPr>
          <w:p w:rsidR="00BA2B7C" w:rsidRPr="00131B9B" w:rsidRDefault="00BA2B7C">
            <w:pPr>
              <w:pStyle w:val="ConsPlusNormal"/>
              <w:jc w:val="center"/>
            </w:pPr>
            <w:r w:rsidRPr="00131B9B">
              <w:t>ед.</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0</w:t>
            </w:r>
          </w:p>
        </w:tc>
        <w:tc>
          <w:tcPr>
            <w:tcW w:w="794" w:type="dxa"/>
          </w:tcPr>
          <w:p w:rsidR="00BA2B7C" w:rsidRPr="00131B9B" w:rsidRDefault="00BA2B7C">
            <w:pPr>
              <w:pStyle w:val="ConsPlusNormal"/>
              <w:jc w:val="center"/>
            </w:pPr>
            <w:r w:rsidRPr="00131B9B">
              <w:t>6</w:t>
            </w:r>
          </w:p>
        </w:tc>
        <w:tc>
          <w:tcPr>
            <w:tcW w:w="1030" w:type="dxa"/>
          </w:tcPr>
          <w:p w:rsidR="00BA2B7C" w:rsidRPr="00131B9B" w:rsidRDefault="00BA2B7C">
            <w:pPr>
              <w:pStyle w:val="ConsPlusNormal"/>
              <w:jc w:val="center"/>
            </w:pPr>
            <w:r w:rsidRPr="00131B9B">
              <w:t>I</w:t>
            </w:r>
          </w:p>
        </w:tc>
      </w:tr>
      <w:tr w:rsidR="00BA2B7C" w:rsidRPr="00131B9B">
        <w:tc>
          <w:tcPr>
            <w:tcW w:w="12879" w:type="dxa"/>
            <w:gridSpan w:val="12"/>
          </w:tcPr>
          <w:p w:rsidR="00BA2B7C" w:rsidRPr="00131B9B" w:rsidRDefault="00BA2B7C">
            <w:pPr>
              <w:pStyle w:val="ConsPlusNormal"/>
              <w:jc w:val="center"/>
              <w:outlineLvl w:val="3"/>
            </w:pPr>
            <w:r w:rsidRPr="00131B9B">
              <w:t>4. Подпрограмма "Развитие дополнительного образования детей"</w:t>
            </w:r>
          </w:p>
        </w:tc>
      </w:tr>
      <w:tr w:rsidR="00BA2B7C" w:rsidRPr="00131B9B">
        <w:tc>
          <w:tcPr>
            <w:tcW w:w="1020" w:type="dxa"/>
          </w:tcPr>
          <w:p w:rsidR="00BA2B7C" w:rsidRPr="00131B9B" w:rsidRDefault="00BA2B7C">
            <w:pPr>
              <w:pStyle w:val="ConsPlusNormal"/>
              <w:jc w:val="both"/>
            </w:pPr>
            <w:r w:rsidRPr="00131B9B">
              <w:t>4.1.</w:t>
            </w:r>
          </w:p>
        </w:tc>
        <w:tc>
          <w:tcPr>
            <w:tcW w:w="3061" w:type="dxa"/>
          </w:tcPr>
          <w:p w:rsidR="00BA2B7C" w:rsidRPr="00131B9B" w:rsidRDefault="00BA2B7C">
            <w:pPr>
              <w:pStyle w:val="ConsPlusNormal"/>
              <w:jc w:val="both"/>
            </w:pPr>
            <w:r w:rsidRPr="00131B9B">
              <w:t>Численность детей, посещающих организации дополнительного образования</w:t>
            </w:r>
          </w:p>
        </w:tc>
        <w:tc>
          <w:tcPr>
            <w:tcW w:w="1304" w:type="dxa"/>
          </w:tcPr>
          <w:p w:rsidR="00BA2B7C" w:rsidRPr="00131B9B" w:rsidRDefault="00BA2B7C">
            <w:pPr>
              <w:pStyle w:val="ConsPlusNormal"/>
              <w:jc w:val="center"/>
            </w:pPr>
            <w:r w:rsidRPr="00131B9B">
              <w:t>чел.</w:t>
            </w:r>
          </w:p>
        </w:tc>
        <w:tc>
          <w:tcPr>
            <w:tcW w:w="850" w:type="dxa"/>
          </w:tcPr>
          <w:p w:rsidR="00BA2B7C" w:rsidRPr="00131B9B" w:rsidRDefault="00BA2B7C">
            <w:pPr>
              <w:pStyle w:val="ConsPlusNormal"/>
              <w:jc w:val="center"/>
            </w:pPr>
            <w:r w:rsidRPr="00131B9B">
              <w:t>13525</w:t>
            </w:r>
          </w:p>
        </w:tc>
        <w:tc>
          <w:tcPr>
            <w:tcW w:w="850" w:type="dxa"/>
          </w:tcPr>
          <w:p w:rsidR="00BA2B7C" w:rsidRPr="00131B9B" w:rsidRDefault="00BA2B7C">
            <w:pPr>
              <w:pStyle w:val="ConsPlusNormal"/>
              <w:jc w:val="center"/>
            </w:pPr>
            <w:r w:rsidRPr="00131B9B">
              <w:t>13525</w:t>
            </w:r>
          </w:p>
        </w:tc>
        <w:tc>
          <w:tcPr>
            <w:tcW w:w="794" w:type="dxa"/>
          </w:tcPr>
          <w:p w:rsidR="00BA2B7C" w:rsidRPr="00131B9B" w:rsidRDefault="00BA2B7C">
            <w:pPr>
              <w:pStyle w:val="ConsPlusNormal"/>
              <w:jc w:val="center"/>
            </w:pPr>
            <w:r w:rsidRPr="00131B9B">
              <w:t>13525</w:t>
            </w:r>
          </w:p>
        </w:tc>
        <w:tc>
          <w:tcPr>
            <w:tcW w:w="794" w:type="dxa"/>
          </w:tcPr>
          <w:p w:rsidR="00BA2B7C" w:rsidRPr="00131B9B" w:rsidRDefault="00BA2B7C">
            <w:pPr>
              <w:pStyle w:val="ConsPlusNormal"/>
              <w:jc w:val="center"/>
            </w:pPr>
            <w:r w:rsidRPr="00131B9B">
              <w:t>13725</w:t>
            </w:r>
          </w:p>
        </w:tc>
        <w:tc>
          <w:tcPr>
            <w:tcW w:w="794" w:type="dxa"/>
          </w:tcPr>
          <w:p w:rsidR="00BA2B7C" w:rsidRPr="00131B9B" w:rsidRDefault="00BA2B7C">
            <w:pPr>
              <w:pStyle w:val="ConsPlusNormal"/>
              <w:jc w:val="center"/>
            </w:pPr>
            <w:r w:rsidRPr="00131B9B">
              <w:t>13925</w:t>
            </w:r>
          </w:p>
        </w:tc>
        <w:tc>
          <w:tcPr>
            <w:tcW w:w="794" w:type="dxa"/>
          </w:tcPr>
          <w:p w:rsidR="00BA2B7C" w:rsidRPr="00131B9B" w:rsidRDefault="00BA2B7C">
            <w:pPr>
              <w:pStyle w:val="ConsPlusNormal"/>
              <w:jc w:val="center"/>
            </w:pPr>
            <w:r w:rsidRPr="00131B9B">
              <w:t>13925</w:t>
            </w:r>
          </w:p>
        </w:tc>
        <w:tc>
          <w:tcPr>
            <w:tcW w:w="794" w:type="dxa"/>
          </w:tcPr>
          <w:p w:rsidR="00BA2B7C" w:rsidRPr="00131B9B" w:rsidRDefault="00BA2B7C">
            <w:pPr>
              <w:pStyle w:val="ConsPlusNormal"/>
              <w:jc w:val="center"/>
            </w:pPr>
            <w:r w:rsidRPr="00131B9B">
              <w:t>14125</w:t>
            </w:r>
          </w:p>
        </w:tc>
        <w:tc>
          <w:tcPr>
            <w:tcW w:w="794" w:type="dxa"/>
          </w:tcPr>
          <w:p w:rsidR="00BA2B7C" w:rsidRPr="00131B9B" w:rsidRDefault="00BA2B7C">
            <w:pPr>
              <w:pStyle w:val="ConsPlusNormal"/>
              <w:jc w:val="center"/>
            </w:pPr>
            <w:r w:rsidRPr="00131B9B">
              <w:t>14325</w:t>
            </w:r>
          </w:p>
        </w:tc>
        <w:tc>
          <w:tcPr>
            <w:tcW w:w="1030" w:type="dxa"/>
          </w:tcPr>
          <w:p w:rsidR="00BA2B7C" w:rsidRPr="00131B9B" w:rsidRDefault="00BA2B7C">
            <w:pPr>
              <w:pStyle w:val="ConsPlusNormal"/>
              <w:jc w:val="center"/>
            </w:pPr>
            <w:r w:rsidRPr="00131B9B">
              <w:t>II</w:t>
            </w:r>
          </w:p>
        </w:tc>
      </w:tr>
      <w:tr w:rsidR="00BA2B7C" w:rsidRPr="00131B9B">
        <w:tc>
          <w:tcPr>
            <w:tcW w:w="1020" w:type="dxa"/>
          </w:tcPr>
          <w:p w:rsidR="00BA2B7C" w:rsidRPr="00131B9B" w:rsidRDefault="00BA2B7C">
            <w:pPr>
              <w:pStyle w:val="ConsPlusNormal"/>
              <w:jc w:val="both"/>
            </w:pPr>
            <w:r w:rsidRPr="00131B9B">
              <w:t>4.2.</w:t>
            </w:r>
          </w:p>
        </w:tc>
        <w:tc>
          <w:tcPr>
            <w:tcW w:w="3061" w:type="dxa"/>
          </w:tcPr>
          <w:p w:rsidR="00BA2B7C" w:rsidRPr="00131B9B" w:rsidRDefault="00BA2B7C">
            <w:pPr>
              <w:pStyle w:val="ConsPlusNormal"/>
              <w:jc w:val="both"/>
            </w:pPr>
            <w:r w:rsidRPr="00131B9B">
              <w:t xml:space="preserve">Доля обучающихся общеобразовательных организаций, посещающих кружки и секции, в общей численности обучающихся </w:t>
            </w:r>
            <w:r w:rsidRPr="00131B9B">
              <w:lastRenderedPageBreak/>
              <w:t>соответствующих организаций</w:t>
            </w:r>
          </w:p>
        </w:tc>
        <w:tc>
          <w:tcPr>
            <w:tcW w:w="1304" w:type="dxa"/>
          </w:tcPr>
          <w:p w:rsidR="00BA2B7C" w:rsidRPr="00131B9B" w:rsidRDefault="00BA2B7C">
            <w:pPr>
              <w:pStyle w:val="ConsPlusNormal"/>
              <w:jc w:val="center"/>
            </w:pPr>
            <w:r w:rsidRPr="00131B9B">
              <w:lastRenderedPageBreak/>
              <w:t>%</w:t>
            </w:r>
          </w:p>
        </w:tc>
        <w:tc>
          <w:tcPr>
            <w:tcW w:w="850" w:type="dxa"/>
          </w:tcPr>
          <w:p w:rsidR="00BA2B7C" w:rsidRPr="00131B9B" w:rsidRDefault="00BA2B7C">
            <w:pPr>
              <w:pStyle w:val="ConsPlusNormal"/>
              <w:jc w:val="center"/>
            </w:pPr>
            <w:r w:rsidRPr="00131B9B">
              <w:t>60,0</w:t>
            </w:r>
          </w:p>
        </w:tc>
        <w:tc>
          <w:tcPr>
            <w:tcW w:w="850" w:type="dxa"/>
          </w:tcPr>
          <w:p w:rsidR="00BA2B7C" w:rsidRPr="00131B9B" w:rsidRDefault="00BA2B7C">
            <w:pPr>
              <w:pStyle w:val="ConsPlusNormal"/>
              <w:jc w:val="center"/>
            </w:pPr>
            <w:r w:rsidRPr="00131B9B">
              <w:t>61,0</w:t>
            </w:r>
          </w:p>
        </w:tc>
        <w:tc>
          <w:tcPr>
            <w:tcW w:w="794" w:type="dxa"/>
          </w:tcPr>
          <w:p w:rsidR="00BA2B7C" w:rsidRPr="00131B9B" w:rsidRDefault="00BA2B7C">
            <w:pPr>
              <w:pStyle w:val="ConsPlusNormal"/>
              <w:jc w:val="center"/>
            </w:pPr>
            <w:r w:rsidRPr="00131B9B">
              <w:t>61,0</w:t>
            </w:r>
          </w:p>
        </w:tc>
        <w:tc>
          <w:tcPr>
            <w:tcW w:w="794" w:type="dxa"/>
          </w:tcPr>
          <w:p w:rsidR="00BA2B7C" w:rsidRPr="00131B9B" w:rsidRDefault="00BA2B7C">
            <w:pPr>
              <w:pStyle w:val="ConsPlusNormal"/>
              <w:jc w:val="center"/>
            </w:pPr>
            <w:r w:rsidRPr="00131B9B">
              <w:t>62,0</w:t>
            </w:r>
          </w:p>
        </w:tc>
        <w:tc>
          <w:tcPr>
            <w:tcW w:w="794" w:type="dxa"/>
          </w:tcPr>
          <w:p w:rsidR="00BA2B7C" w:rsidRPr="00131B9B" w:rsidRDefault="00BA2B7C">
            <w:pPr>
              <w:pStyle w:val="ConsPlusNormal"/>
              <w:jc w:val="center"/>
            </w:pPr>
            <w:r w:rsidRPr="00131B9B">
              <w:t>63,0</w:t>
            </w:r>
          </w:p>
        </w:tc>
        <w:tc>
          <w:tcPr>
            <w:tcW w:w="794" w:type="dxa"/>
          </w:tcPr>
          <w:p w:rsidR="00BA2B7C" w:rsidRPr="00131B9B" w:rsidRDefault="00BA2B7C">
            <w:pPr>
              <w:pStyle w:val="ConsPlusNormal"/>
              <w:jc w:val="center"/>
            </w:pPr>
            <w:r w:rsidRPr="00131B9B">
              <w:t>64,0</w:t>
            </w:r>
          </w:p>
        </w:tc>
        <w:tc>
          <w:tcPr>
            <w:tcW w:w="794" w:type="dxa"/>
          </w:tcPr>
          <w:p w:rsidR="00BA2B7C" w:rsidRPr="00131B9B" w:rsidRDefault="00BA2B7C">
            <w:pPr>
              <w:pStyle w:val="ConsPlusNormal"/>
              <w:jc w:val="center"/>
            </w:pPr>
            <w:r w:rsidRPr="00131B9B">
              <w:t>65,0</w:t>
            </w:r>
          </w:p>
        </w:tc>
        <w:tc>
          <w:tcPr>
            <w:tcW w:w="794" w:type="dxa"/>
          </w:tcPr>
          <w:p w:rsidR="00BA2B7C" w:rsidRPr="00131B9B" w:rsidRDefault="00BA2B7C">
            <w:pPr>
              <w:pStyle w:val="ConsPlusNormal"/>
              <w:jc w:val="center"/>
            </w:pPr>
            <w:r w:rsidRPr="00131B9B">
              <w:t>66,0</w:t>
            </w:r>
          </w:p>
        </w:tc>
        <w:tc>
          <w:tcPr>
            <w:tcW w:w="1030" w:type="dxa"/>
          </w:tcPr>
          <w:p w:rsidR="00BA2B7C" w:rsidRPr="00131B9B" w:rsidRDefault="00BA2B7C">
            <w:pPr>
              <w:pStyle w:val="ConsPlusNormal"/>
              <w:jc w:val="center"/>
            </w:pPr>
            <w:r w:rsidRPr="00131B9B">
              <w:t>II</w:t>
            </w:r>
          </w:p>
        </w:tc>
      </w:tr>
      <w:tr w:rsidR="00BA2B7C" w:rsidRPr="00131B9B">
        <w:tc>
          <w:tcPr>
            <w:tcW w:w="1020" w:type="dxa"/>
          </w:tcPr>
          <w:p w:rsidR="00BA2B7C" w:rsidRPr="00131B9B" w:rsidRDefault="00BA2B7C">
            <w:pPr>
              <w:pStyle w:val="ConsPlusNormal"/>
              <w:jc w:val="both"/>
            </w:pPr>
            <w:r w:rsidRPr="00131B9B">
              <w:lastRenderedPageBreak/>
              <w:t>4.3.</w:t>
            </w:r>
          </w:p>
        </w:tc>
        <w:tc>
          <w:tcPr>
            <w:tcW w:w="3061" w:type="dxa"/>
          </w:tcPr>
          <w:p w:rsidR="00BA2B7C" w:rsidRPr="00131B9B" w:rsidRDefault="00BA2B7C">
            <w:pPr>
              <w:pStyle w:val="ConsPlusNormal"/>
              <w:jc w:val="both"/>
            </w:pPr>
            <w:r w:rsidRPr="00131B9B">
              <w:t>Отношение средней заработной платы педагогических работников государственных (муниципальных) организаций дополнительного образования детей к средней заработной плате учителей в Республике Алтай</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100,0</w:t>
            </w:r>
          </w:p>
        </w:tc>
        <w:tc>
          <w:tcPr>
            <w:tcW w:w="850"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4.4.</w:t>
            </w:r>
          </w:p>
        </w:tc>
        <w:tc>
          <w:tcPr>
            <w:tcW w:w="3061" w:type="dxa"/>
          </w:tcPr>
          <w:p w:rsidR="00BA2B7C" w:rsidRPr="00131B9B" w:rsidRDefault="00BA2B7C">
            <w:pPr>
              <w:pStyle w:val="ConsPlusNormal"/>
              <w:jc w:val="both"/>
            </w:pPr>
            <w:r w:rsidRPr="00131B9B">
              <w:t>Доля детей, привлекаемых к участию во всероссийских и региональных конкурсных мероприятиях, от общего числа детей 5 - 18 лет</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60</w:t>
            </w:r>
          </w:p>
        </w:tc>
        <w:tc>
          <w:tcPr>
            <w:tcW w:w="850" w:type="dxa"/>
          </w:tcPr>
          <w:p w:rsidR="00BA2B7C" w:rsidRPr="00131B9B" w:rsidRDefault="00BA2B7C">
            <w:pPr>
              <w:pStyle w:val="ConsPlusNormal"/>
              <w:jc w:val="center"/>
            </w:pPr>
            <w:r w:rsidRPr="00131B9B">
              <w:t>61</w:t>
            </w:r>
          </w:p>
        </w:tc>
        <w:tc>
          <w:tcPr>
            <w:tcW w:w="794" w:type="dxa"/>
          </w:tcPr>
          <w:p w:rsidR="00BA2B7C" w:rsidRPr="00131B9B" w:rsidRDefault="00BA2B7C">
            <w:pPr>
              <w:pStyle w:val="ConsPlusNormal"/>
              <w:jc w:val="center"/>
            </w:pPr>
            <w:r w:rsidRPr="00131B9B">
              <w:t>61</w:t>
            </w:r>
          </w:p>
        </w:tc>
        <w:tc>
          <w:tcPr>
            <w:tcW w:w="794" w:type="dxa"/>
          </w:tcPr>
          <w:p w:rsidR="00BA2B7C" w:rsidRPr="00131B9B" w:rsidRDefault="00BA2B7C">
            <w:pPr>
              <w:pStyle w:val="ConsPlusNormal"/>
              <w:jc w:val="center"/>
            </w:pPr>
            <w:r w:rsidRPr="00131B9B">
              <w:t>62</w:t>
            </w:r>
          </w:p>
        </w:tc>
        <w:tc>
          <w:tcPr>
            <w:tcW w:w="794" w:type="dxa"/>
          </w:tcPr>
          <w:p w:rsidR="00BA2B7C" w:rsidRPr="00131B9B" w:rsidRDefault="00BA2B7C">
            <w:pPr>
              <w:pStyle w:val="ConsPlusNormal"/>
              <w:jc w:val="center"/>
            </w:pPr>
            <w:r w:rsidRPr="00131B9B">
              <w:t>63</w:t>
            </w:r>
          </w:p>
        </w:tc>
        <w:tc>
          <w:tcPr>
            <w:tcW w:w="794" w:type="dxa"/>
          </w:tcPr>
          <w:p w:rsidR="00BA2B7C" w:rsidRPr="00131B9B" w:rsidRDefault="00BA2B7C">
            <w:pPr>
              <w:pStyle w:val="ConsPlusNormal"/>
              <w:jc w:val="center"/>
            </w:pPr>
            <w:r w:rsidRPr="00131B9B">
              <w:t>64</w:t>
            </w:r>
          </w:p>
        </w:tc>
        <w:tc>
          <w:tcPr>
            <w:tcW w:w="794" w:type="dxa"/>
          </w:tcPr>
          <w:p w:rsidR="00BA2B7C" w:rsidRPr="00131B9B" w:rsidRDefault="00BA2B7C">
            <w:pPr>
              <w:pStyle w:val="ConsPlusNormal"/>
              <w:jc w:val="center"/>
            </w:pPr>
            <w:r w:rsidRPr="00131B9B">
              <w:t>65</w:t>
            </w:r>
          </w:p>
        </w:tc>
        <w:tc>
          <w:tcPr>
            <w:tcW w:w="794" w:type="dxa"/>
          </w:tcPr>
          <w:p w:rsidR="00BA2B7C" w:rsidRPr="00131B9B" w:rsidRDefault="00BA2B7C">
            <w:pPr>
              <w:pStyle w:val="ConsPlusNormal"/>
              <w:jc w:val="center"/>
            </w:pPr>
            <w:r w:rsidRPr="00131B9B">
              <w:t>66</w:t>
            </w:r>
          </w:p>
        </w:tc>
        <w:tc>
          <w:tcPr>
            <w:tcW w:w="1030" w:type="dxa"/>
          </w:tcPr>
          <w:p w:rsidR="00BA2B7C" w:rsidRPr="00131B9B" w:rsidRDefault="00BA2B7C">
            <w:pPr>
              <w:pStyle w:val="ConsPlusNormal"/>
              <w:jc w:val="center"/>
            </w:pPr>
            <w:r w:rsidRPr="00131B9B">
              <w:t>II</w:t>
            </w:r>
          </w:p>
        </w:tc>
      </w:tr>
      <w:tr w:rsidR="00BA2B7C" w:rsidRPr="00131B9B">
        <w:tc>
          <w:tcPr>
            <w:tcW w:w="12879" w:type="dxa"/>
            <w:gridSpan w:val="12"/>
          </w:tcPr>
          <w:p w:rsidR="00BA2B7C" w:rsidRPr="00131B9B" w:rsidRDefault="00BA2B7C">
            <w:pPr>
              <w:pStyle w:val="ConsPlusNormal"/>
              <w:jc w:val="center"/>
              <w:outlineLvl w:val="4"/>
            </w:pPr>
            <w:r w:rsidRPr="00131B9B">
              <w:t>4.1. Основное мероприятие "Развитие системы дополнительного образования детей"</w:t>
            </w:r>
          </w:p>
        </w:tc>
      </w:tr>
      <w:tr w:rsidR="00BA2B7C" w:rsidRPr="00131B9B">
        <w:tc>
          <w:tcPr>
            <w:tcW w:w="1020" w:type="dxa"/>
          </w:tcPr>
          <w:p w:rsidR="00BA2B7C" w:rsidRPr="00131B9B" w:rsidRDefault="00BA2B7C">
            <w:pPr>
              <w:pStyle w:val="ConsPlusNormal"/>
              <w:jc w:val="both"/>
            </w:pPr>
            <w:r w:rsidRPr="00131B9B">
              <w:t>4.1.1.</w:t>
            </w:r>
          </w:p>
        </w:tc>
        <w:tc>
          <w:tcPr>
            <w:tcW w:w="3061" w:type="dxa"/>
          </w:tcPr>
          <w:p w:rsidR="00BA2B7C" w:rsidRPr="00131B9B" w:rsidRDefault="00BA2B7C">
            <w:pPr>
              <w:pStyle w:val="ConsPlusNormal"/>
              <w:jc w:val="both"/>
            </w:pPr>
            <w:r w:rsidRPr="00131B9B">
              <w:t>Доля детей, принявших участие в региональных конкурсных мероприятиях, от общего числа детей 5 - 18 лет Республики Алтай</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26,0</w:t>
            </w:r>
          </w:p>
        </w:tc>
        <w:tc>
          <w:tcPr>
            <w:tcW w:w="850" w:type="dxa"/>
          </w:tcPr>
          <w:p w:rsidR="00BA2B7C" w:rsidRPr="00131B9B" w:rsidRDefault="00BA2B7C">
            <w:pPr>
              <w:pStyle w:val="ConsPlusNormal"/>
              <w:jc w:val="center"/>
            </w:pPr>
            <w:r w:rsidRPr="00131B9B">
              <w:t>26,0</w:t>
            </w:r>
          </w:p>
        </w:tc>
        <w:tc>
          <w:tcPr>
            <w:tcW w:w="794" w:type="dxa"/>
          </w:tcPr>
          <w:p w:rsidR="00BA2B7C" w:rsidRPr="00131B9B" w:rsidRDefault="00BA2B7C">
            <w:pPr>
              <w:pStyle w:val="ConsPlusNormal"/>
              <w:jc w:val="center"/>
            </w:pPr>
            <w:r w:rsidRPr="00131B9B">
              <w:t>27,0</w:t>
            </w:r>
          </w:p>
        </w:tc>
        <w:tc>
          <w:tcPr>
            <w:tcW w:w="794" w:type="dxa"/>
          </w:tcPr>
          <w:p w:rsidR="00BA2B7C" w:rsidRPr="00131B9B" w:rsidRDefault="00BA2B7C">
            <w:pPr>
              <w:pStyle w:val="ConsPlusNormal"/>
              <w:jc w:val="center"/>
            </w:pPr>
            <w:r w:rsidRPr="00131B9B">
              <w:t>28,0</w:t>
            </w:r>
          </w:p>
        </w:tc>
        <w:tc>
          <w:tcPr>
            <w:tcW w:w="794" w:type="dxa"/>
          </w:tcPr>
          <w:p w:rsidR="00BA2B7C" w:rsidRPr="00131B9B" w:rsidRDefault="00BA2B7C">
            <w:pPr>
              <w:pStyle w:val="ConsPlusNormal"/>
              <w:jc w:val="center"/>
            </w:pPr>
            <w:r w:rsidRPr="00131B9B">
              <w:t>29,0</w:t>
            </w:r>
          </w:p>
        </w:tc>
        <w:tc>
          <w:tcPr>
            <w:tcW w:w="794" w:type="dxa"/>
          </w:tcPr>
          <w:p w:rsidR="00BA2B7C" w:rsidRPr="00131B9B" w:rsidRDefault="00BA2B7C">
            <w:pPr>
              <w:pStyle w:val="ConsPlusNormal"/>
              <w:jc w:val="center"/>
            </w:pPr>
            <w:r w:rsidRPr="00131B9B">
              <w:t>30,0</w:t>
            </w:r>
          </w:p>
        </w:tc>
        <w:tc>
          <w:tcPr>
            <w:tcW w:w="794" w:type="dxa"/>
          </w:tcPr>
          <w:p w:rsidR="00BA2B7C" w:rsidRPr="00131B9B" w:rsidRDefault="00BA2B7C">
            <w:pPr>
              <w:pStyle w:val="ConsPlusNormal"/>
              <w:jc w:val="center"/>
            </w:pPr>
            <w:r w:rsidRPr="00131B9B">
              <w:t>31,0</w:t>
            </w:r>
          </w:p>
        </w:tc>
        <w:tc>
          <w:tcPr>
            <w:tcW w:w="794" w:type="dxa"/>
          </w:tcPr>
          <w:p w:rsidR="00BA2B7C" w:rsidRPr="00131B9B" w:rsidRDefault="00BA2B7C">
            <w:pPr>
              <w:pStyle w:val="ConsPlusNormal"/>
              <w:jc w:val="center"/>
            </w:pPr>
            <w:r w:rsidRPr="00131B9B">
              <w:t>32,0</w:t>
            </w:r>
          </w:p>
        </w:tc>
        <w:tc>
          <w:tcPr>
            <w:tcW w:w="1030" w:type="dxa"/>
          </w:tcPr>
          <w:p w:rsidR="00BA2B7C" w:rsidRPr="00131B9B" w:rsidRDefault="00BA2B7C">
            <w:pPr>
              <w:pStyle w:val="ConsPlusNormal"/>
              <w:jc w:val="center"/>
            </w:pPr>
            <w:r w:rsidRPr="00131B9B">
              <w:t>II</w:t>
            </w:r>
          </w:p>
        </w:tc>
      </w:tr>
      <w:tr w:rsidR="00BA2B7C" w:rsidRPr="00131B9B">
        <w:tc>
          <w:tcPr>
            <w:tcW w:w="1020" w:type="dxa"/>
          </w:tcPr>
          <w:p w:rsidR="00BA2B7C" w:rsidRPr="00131B9B" w:rsidRDefault="00BA2B7C">
            <w:pPr>
              <w:pStyle w:val="ConsPlusNormal"/>
              <w:jc w:val="both"/>
            </w:pPr>
            <w:r w:rsidRPr="00131B9B">
              <w:t>4.1.2.</w:t>
            </w:r>
          </w:p>
        </w:tc>
        <w:tc>
          <w:tcPr>
            <w:tcW w:w="3061" w:type="dxa"/>
          </w:tcPr>
          <w:p w:rsidR="00BA2B7C" w:rsidRPr="00131B9B" w:rsidRDefault="00BA2B7C">
            <w:pPr>
              <w:pStyle w:val="ConsPlusNormal"/>
              <w:jc w:val="both"/>
            </w:pPr>
            <w:r w:rsidRPr="00131B9B">
              <w:t xml:space="preserve">Доля образовательных организаций, реализующих программы дополнительного образования детей по популяризации народных художественных промыслов, от общего количества образовательных организаций, реализующих </w:t>
            </w:r>
            <w:r w:rsidRPr="00131B9B">
              <w:lastRenderedPageBreak/>
              <w:t>программы дополнительного образования художественной направленности детей в сфере образования Республики Алтай</w:t>
            </w:r>
          </w:p>
        </w:tc>
        <w:tc>
          <w:tcPr>
            <w:tcW w:w="1304" w:type="dxa"/>
          </w:tcPr>
          <w:p w:rsidR="00BA2B7C" w:rsidRPr="00131B9B" w:rsidRDefault="00BA2B7C">
            <w:pPr>
              <w:pStyle w:val="ConsPlusNormal"/>
              <w:jc w:val="center"/>
            </w:pPr>
            <w:r w:rsidRPr="00131B9B">
              <w:lastRenderedPageBreak/>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20,0</w:t>
            </w:r>
          </w:p>
        </w:tc>
        <w:tc>
          <w:tcPr>
            <w:tcW w:w="794" w:type="dxa"/>
          </w:tcPr>
          <w:p w:rsidR="00BA2B7C" w:rsidRPr="00131B9B" w:rsidRDefault="00BA2B7C">
            <w:pPr>
              <w:pStyle w:val="ConsPlusNormal"/>
              <w:jc w:val="center"/>
            </w:pPr>
            <w:r w:rsidRPr="00131B9B">
              <w:t>26,6</w:t>
            </w:r>
          </w:p>
        </w:tc>
        <w:tc>
          <w:tcPr>
            <w:tcW w:w="794" w:type="dxa"/>
          </w:tcPr>
          <w:p w:rsidR="00BA2B7C" w:rsidRPr="00131B9B" w:rsidRDefault="00BA2B7C">
            <w:pPr>
              <w:pStyle w:val="ConsPlusNormal"/>
              <w:jc w:val="center"/>
            </w:pPr>
            <w:r w:rsidRPr="00131B9B">
              <w:t>26,6</w:t>
            </w:r>
          </w:p>
        </w:tc>
        <w:tc>
          <w:tcPr>
            <w:tcW w:w="794" w:type="dxa"/>
          </w:tcPr>
          <w:p w:rsidR="00BA2B7C" w:rsidRPr="00131B9B" w:rsidRDefault="00BA2B7C">
            <w:pPr>
              <w:pStyle w:val="ConsPlusNormal"/>
              <w:jc w:val="center"/>
            </w:pPr>
            <w:r w:rsidRPr="00131B9B">
              <w:t>26,6</w:t>
            </w:r>
          </w:p>
        </w:tc>
        <w:tc>
          <w:tcPr>
            <w:tcW w:w="794" w:type="dxa"/>
          </w:tcPr>
          <w:p w:rsidR="00BA2B7C" w:rsidRPr="00131B9B" w:rsidRDefault="00BA2B7C">
            <w:pPr>
              <w:pStyle w:val="ConsPlusNormal"/>
              <w:jc w:val="center"/>
            </w:pPr>
            <w:r w:rsidRPr="00131B9B">
              <w:t>26,6</w:t>
            </w:r>
          </w:p>
        </w:tc>
        <w:tc>
          <w:tcPr>
            <w:tcW w:w="794" w:type="dxa"/>
          </w:tcPr>
          <w:p w:rsidR="00BA2B7C" w:rsidRPr="00131B9B" w:rsidRDefault="00BA2B7C">
            <w:pPr>
              <w:pStyle w:val="ConsPlusNormal"/>
              <w:jc w:val="center"/>
            </w:pPr>
            <w:r w:rsidRPr="00131B9B">
              <w:t>26,6</w:t>
            </w:r>
          </w:p>
        </w:tc>
        <w:tc>
          <w:tcPr>
            <w:tcW w:w="794" w:type="dxa"/>
          </w:tcPr>
          <w:p w:rsidR="00BA2B7C" w:rsidRPr="00131B9B" w:rsidRDefault="00BA2B7C">
            <w:pPr>
              <w:pStyle w:val="ConsPlusNormal"/>
              <w:jc w:val="center"/>
            </w:pPr>
            <w:r w:rsidRPr="00131B9B">
              <w:t>26,6</w:t>
            </w:r>
          </w:p>
        </w:tc>
        <w:tc>
          <w:tcPr>
            <w:tcW w:w="1030" w:type="dxa"/>
          </w:tcPr>
          <w:p w:rsidR="00BA2B7C" w:rsidRPr="00131B9B" w:rsidRDefault="00BA2B7C">
            <w:pPr>
              <w:pStyle w:val="ConsPlusNormal"/>
              <w:jc w:val="center"/>
            </w:pPr>
            <w:r w:rsidRPr="00131B9B">
              <w:t>II</w:t>
            </w:r>
          </w:p>
        </w:tc>
      </w:tr>
      <w:tr w:rsidR="00BA2B7C" w:rsidRPr="00131B9B">
        <w:tblPrEx>
          <w:tblBorders>
            <w:insideH w:val="nil"/>
          </w:tblBorders>
        </w:tblPrEx>
        <w:tc>
          <w:tcPr>
            <w:tcW w:w="1020" w:type="dxa"/>
            <w:tcBorders>
              <w:bottom w:val="nil"/>
            </w:tcBorders>
          </w:tcPr>
          <w:p w:rsidR="00BA2B7C" w:rsidRPr="00131B9B" w:rsidRDefault="00BA2B7C">
            <w:pPr>
              <w:pStyle w:val="ConsPlusNormal"/>
            </w:pPr>
            <w:r w:rsidRPr="00131B9B">
              <w:lastRenderedPageBreak/>
              <w:t>4.1.3.</w:t>
            </w:r>
          </w:p>
        </w:tc>
        <w:tc>
          <w:tcPr>
            <w:tcW w:w="3061" w:type="dxa"/>
            <w:tcBorders>
              <w:bottom w:val="nil"/>
            </w:tcBorders>
          </w:tcPr>
          <w:p w:rsidR="00BA2B7C" w:rsidRPr="00131B9B" w:rsidRDefault="00BA2B7C">
            <w:pPr>
              <w:pStyle w:val="ConsPlusNormal"/>
              <w:jc w:val="both"/>
            </w:pPr>
            <w:r w:rsidRPr="00131B9B">
              <w:t>Количество реконструированных и (или) капитально отремонтированных муниципальных ДШИ</w:t>
            </w:r>
          </w:p>
        </w:tc>
        <w:tc>
          <w:tcPr>
            <w:tcW w:w="1304" w:type="dxa"/>
            <w:tcBorders>
              <w:bottom w:val="nil"/>
            </w:tcBorders>
          </w:tcPr>
          <w:p w:rsidR="00BA2B7C" w:rsidRPr="00131B9B" w:rsidRDefault="00BA2B7C">
            <w:pPr>
              <w:pStyle w:val="ConsPlusNormal"/>
              <w:jc w:val="center"/>
            </w:pPr>
            <w:r w:rsidRPr="00131B9B">
              <w:t>ед.</w:t>
            </w:r>
          </w:p>
        </w:tc>
        <w:tc>
          <w:tcPr>
            <w:tcW w:w="850" w:type="dxa"/>
            <w:tcBorders>
              <w:bottom w:val="nil"/>
            </w:tcBorders>
          </w:tcPr>
          <w:p w:rsidR="00BA2B7C" w:rsidRPr="00131B9B" w:rsidRDefault="00BA2B7C">
            <w:pPr>
              <w:pStyle w:val="ConsPlusNormal"/>
              <w:jc w:val="center"/>
            </w:pPr>
            <w:r w:rsidRPr="00131B9B">
              <w:t>-</w:t>
            </w:r>
          </w:p>
        </w:tc>
        <w:tc>
          <w:tcPr>
            <w:tcW w:w="850"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4</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794" w:type="dxa"/>
            <w:tcBorders>
              <w:bottom w:val="nil"/>
            </w:tcBorders>
          </w:tcPr>
          <w:p w:rsidR="00BA2B7C" w:rsidRPr="00131B9B" w:rsidRDefault="00BA2B7C">
            <w:pPr>
              <w:pStyle w:val="ConsPlusNormal"/>
              <w:jc w:val="center"/>
            </w:pPr>
            <w:r w:rsidRPr="00131B9B">
              <w:t>-</w:t>
            </w:r>
          </w:p>
        </w:tc>
        <w:tc>
          <w:tcPr>
            <w:tcW w:w="1030" w:type="dxa"/>
            <w:tcBorders>
              <w:bottom w:val="nil"/>
            </w:tcBorders>
          </w:tcPr>
          <w:p w:rsidR="00BA2B7C" w:rsidRPr="00131B9B" w:rsidRDefault="00BA2B7C">
            <w:pPr>
              <w:pStyle w:val="ConsPlusNormal"/>
              <w:jc w:val="center"/>
            </w:pPr>
            <w:r w:rsidRPr="00131B9B">
              <w:t>I</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both"/>
            </w:pPr>
            <w:r w:rsidRPr="00131B9B">
              <w:t xml:space="preserve">(п. 4.1.3 в ред. </w:t>
            </w:r>
            <w:hyperlink r:id="rId227" w:history="1">
              <w:r w:rsidRPr="00131B9B">
                <w:t>Постановления</w:t>
              </w:r>
            </w:hyperlink>
            <w:r w:rsidRPr="00131B9B">
              <w:t xml:space="preserve"> Правительства Республики Алтай от 17.03.2021 N 65)</w:t>
            </w:r>
          </w:p>
        </w:tc>
      </w:tr>
      <w:tr w:rsidR="00BA2B7C" w:rsidRPr="00131B9B">
        <w:tc>
          <w:tcPr>
            <w:tcW w:w="12879" w:type="dxa"/>
            <w:gridSpan w:val="12"/>
          </w:tcPr>
          <w:p w:rsidR="00BA2B7C" w:rsidRPr="00131B9B" w:rsidRDefault="00BA2B7C">
            <w:pPr>
              <w:pStyle w:val="ConsPlusNormal"/>
              <w:jc w:val="center"/>
              <w:outlineLvl w:val="4"/>
            </w:pPr>
            <w:r w:rsidRPr="00131B9B">
              <w:t>4.2. Основное мероприятие "Развитие системы обеспечения психологического здоровья детей и подростков"</w:t>
            </w:r>
          </w:p>
        </w:tc>
      </w:tr>
      <w:tr w:rsidR="00BA2B7C" w:rsidRPr="00131B9B">
        <w:tc>
          <w:tcPr>
            <w:tcW w:w="1020" w:type="dxa"/>
          </w:tcPr>
          <w:p w:rsidR="00BA2B7C" w:rsidRPr="00131B9B" w:rsidRDefault="00BA2B7C">
            <w:pPr>
              <w:pStyle w:val="ConsPlusNormal"/>
              <w:jc w:val="both"/>
            </w:pPr>
            <w:r w:rsidRPr="00131B9B">
              <w:t>4.2.1.</w:t>
            </w:r>
          </w:p>
        </w:tc>
        <w:tc>
          <w:tcPr>
            <w:tcW w:w="3061" w:type="dxa"/>
          </w:tcPr>
          <w:p w:rsidR="00BA2B7C" w:rsidRPr="00131B9B" w:rsidRDefault="00BA2B7C">
            <w:pPr>
              <w:pStyle w:val="ConsPlusNormal"/>
              <w:jc w:val="both"/>
            </w:pPr>
            <w:r w:rsidRPr="00131B9B">
              <w:t>Количество детей, получивших психологическую помощь через индивидуальную и групповую работу</w:t>
            </w:r>
          </w:p>
        </w:tc>
        <w:tc>
          <w:tcPr>
            <w:tcW w:w="1304" w:type="dxa"/>
          </w:tcPr>
          <w:p w:rsidR="00BA2B7C" w:rsidRPr="00131B9B" w:rsidRDefault="00BA2B7C">
            <w:pPr>
              <w:pStyle w:val="ConsPlusNormal"/>
              <w:jc w:val="center"/>
            </w:pPr>
            <w:r w:rsidRPr="00131B9B">
              <w:t>чел.</w:t>
            </w:r>
          </w:p>
        </w:tc>
        <w:tc>
          <w:tcPr>
            <w:tcW w:w="850" w:type="dxa"/>
          </w:tcPr>
          <w:p w:rsidR="00BA2B7C" w:rsidRPr="00131B9B" w:rsidRDefault="00BA2B7C">
            <w:pPr>
              <w:pStyle w:val="ConsPlusNormal"/>
              <w:jc w:val="center"/>
            </w:pPr>
            <w:r w:rsidRPr="00131B9B">
              <w:t>1731</w:t>
            </w:r>
          </w:p>
        </w:tc>
        <w:tc>
          <w:tcPr>
            <w:tcW w:w="850" w:type="dxa"/>
          </w:tcPr>
          <w:p w:rsidR="00BA2B7C" w:rsidRPr="00131B9B" w:rsidRDefault="00BA2B7C">
            <w:pPr>
              <w:pStyle w:val="ConsPlusNormal"/>
              <w:jc w:val="center"/>
            </w:pPr>
            <w:r w:rsidRPr="00131B9B">
              <w:t>1435</w:t>
            </w:r>
          </w:p>
        </w:tc>
        <w:tc>
          <w:tcPr>
            <w:tcW w:w="794" w:type="dxa"/>
          </w:tcPr>
          <w:p w:rsidR="00BA2B7C" w:rsidRPr="00131B9B" w:rsidRDefault="00BA2B7C">
            <w:pPr>
              <w:pStyle w:val="ConsPlusNormal"/>
              <w:jc w:val="center"/>
            </w:pPr>
            <w:r w:rsidRPr="00131B9B">
              <w:t>1500</w:t>
            </w:r>
          </w:p>
        </w:tc>
        <w:tc>
          <w:tcPr>
            <w:tcW w:w="794" w:type="dxa"/>
          </w:tcPr>
          <w:p w:rsidR="00BA2B7C" w:rsidRPr="00131B9B" w:rsidRDefault="00BA2B7C">
            <w:pPr>
              <w:pStyle w:val="ConsPlusNormal"/>
              <w:jc w:val="center"/>
            </w:pPr>
            <w:r w:rsidRPr="00131B9B">
              <w:t>1500</w:t>
            </w:r>
          </w:p>
        </w:tc>
        <w:tc>
          <w:tcPr>
            <w:tcW w:w="794" w:type="dxa"/>
          </w:tcPr>
          <w:p w:rsidR="00BA2B7C" w:rsidRPr="00131B9B" w:rsidRDefault="00BA2B7C">
            <w:pPr>
              <w:pStyle w:val="ConsPlusNormal"/>
              <w:jc w:val="center"/>
            </w:pPr>
            <w:r w:rsidRPr="00131B9B">
              <w:t>1500</w:t>
            </w:r>
          </w:p>
        </w:tc>
        <w:tc>
          <w:tcPr>
            <w:tcW w:w="794" w:type="dxa"/>
          </w:tcPr>
          <w:p w:rsidR="00BA2B7C" w:rsidRPr="00131B9B" w:rsidRDefault="00BA2B7C">
            <w:pPr>
              <w:pStyle w:val="ConsPlusNormal"/>
              <w:jc w:val="center"/>
            </w:pPr>
            <w:r w:rsidRPr="00131B9B">
              <w:t>1500</w:t>
            </w:r>
          </w:p>
        </w:tc>
        <w:tc>
          <w:tcPr>
            <w:tcW w:w="794" w:type="dxa"/>
          </w:tcPr>
          <w:p w:rsidR="00BA2B7C" w:rsidRPr="00131B9B" w:rsidRDefault="00BA2B7C">
            <w:pPr>
              <w:pStyle w:val="ConsPlusNormal"/>
              <w:jc w:val="center"/>
            </w:pPr>
            <w:r w:rsidRPr="00131B9B">
              <w:t>1500</w:t>
            </w:r>
          </w:p>
        </w:tc>
        <w:tc>
          <w:tcPr>
            <w:tcW w:w="794" w:type="dxa"/>
          </w:tcPr>
          <w:p w:rsidR="00BA2B7C" w:rsidRPr="00131B9B" w:rsidRDefault="00BA2B7C">
            <w:pPr>
              <w:pStyle w:val="ConsPlusNormal"/>
              <w:jc w:val="center"/>
            </w:pPr>
            <w:r w:rsidRPr="00131B9B">
              <w:t>1500</w:t>
            </w:r>
          </w:p>
        </w:tc>
        <w:tc>
          <w:tcPr>
            <w:tcW w:w="1030" w:type="dxa"/>
          </w:tcPr>
          <w:p w:rsidR="00BA2B7C" w:rsidRPr="00131B9B" w:rsidRDefault="00BA2B7C">
            <w:pPr>
              <w:pStyle w:val="ConsPlusNormal"/>
              <w:jc w:val="center"/>
            </w:pPr>
            <w:r w:rsidRPr="00131B9B">
              <w:t>II</w:t>
            </w:r>
          </w:p>
        </w:tc>
      </w:tr>
      <w:tr w:rsidR="00BA2B7C" w:rsidRPr="00131B9B">
        <w:tblPrEx>
          <w:tblBorders>
            <w:insideH w:val="nil"/>
          </w:tblBorders>
        </w:tblPrEx>
        <w:tc>
          <w:tcPr>
            <w:tcW w:w="12879" w:type="dxa"/>
            <w:gridSpan w:val="12"/>
            <w:tcBorders>
              <w:bottom w:val="nil"/>
            </w:tcBorders>
          </w:tcPr>
          <w:p w:rsidR="00BA2B7C" w:rsidRPr="00131B9B" w:rsidRDefault="00BA2B7C">
            <w:pPr>
              <w:pStyle w:val="ConsPlusNormal"/>
              <w:jc w:val="center"/>
              <w:outlineLvl w:val="4"/>
            </w:pPr>
            <w:r w:rsidRPr="00131B9B">
              <w:t>4.3. Основное мероприятие "Реализация проекта "Доступное дополнительное образование для детей в Республике Алтай"</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center"/>
            </w:pPr>
            <w:r w:rsidRPr="00131B9B">
              <w:t xml:space="preserve">(в ред. </w:t>
            </w:r>
            <w:hyperlink r:id="rId228"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17.03.2021 N 65)</w:t>
            </w:r>
          </w:p>
        </w:tc>
      </w:tr>
      <w:tr w:rsidR="00BA2B7C" w:rsidRPr="00131B9B">
        <w:tc>
          <w:tcPr>
            <w:tcW w:w="1020" w:type="dxa"/>
          </w:tcPr>
          <w:p w:rsidR="00BA2B7C" w:rsidRPr="00131B9B" w:rsidRDefault="00BA2B7C">
            <w:pPr>
              <w:pStyle w:val="ConsPlusNormal"/>
              <w:jc w:val="both"/>
            </w:pPr>
            <w:r w:rsidRPr="00131B9B">
              <w:t>4.3.1.</w:t>
            </w:r>
          </w:p>
        </w:tc>
        <w:tc>
          <w:tcPr>
            <w:tcW w:w="3061" w:type="dxa"/>
          </w:tcPr>
          <w:p w:rsidR="00BA2B7C" w:rsidRPr="00131B9B" w:rsidRDefault="00BA2B7C">
            <w:pPr>
              <w:pStyle w:val="ConsPlusNormal"/>
              <w:jc w:val="both"/>
            </w:pPr>
            <w:r w:rsidRPr="00131B9B">
              <w:t>Количество проведенных заочных школ и ежегодных сезонных школ для мотивированных школьников</w:t>
            </w:r>
          </w:p>
        </w:tc>
        <w:tc>
          <w:tcPr>
            <w:tcW w:w="1304" w:type="dxa"/>
          </w:tcPr>
          <w:p w:rsidR="00BA2B7C" w:rsidRPr="00131B9B" w:rsidRDefault="00BA2B7C">
            <w:pPr>
              <w:pStyle w:val="ConsPlusNormal"/>
              <w:jc w:val="center"/>
            </w:pPr>
            <w:r w:rsidRPr="00131B9B">
              <w:t>ед.</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3</w:t>
            </w:r>
          </w:p>
        </w:tc>
        <w:tc>
          <w:tcPr>
            <w:tcW w:w="794" w:type="dxa"/>
          </w:tcPr>
          <w:p w:rsidR="00BA2B7C" w:rsidRPr="00131B9B" w:rsidRDefault="00BA2B7C">
            <w:pPr>
              <w:pStyle w:val="ConsPlusNormal"/>
              <w:jc w:val="center"/>
            </w:pPr>
            <w:r w:rsidRPr="00131B9B">
              <w:t>3</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4.3.2.</w:t>
            </w:r>
          </w:p>
        </w:tc>
        <w:tc>
          <w:tcPr>
            <w:tcW w:w="3061" w:type="dxa"/>
          </w:tcPr>
          <w:p w:rsidR="00BA2B7C" w:rsidRPr="00131B9B" w:rsidRDefault="00BA2B7C">
            <w:pPr>
              <w:pStyle w:val="ConsPlusNormal"/>
              <w:jc w:val="both"/>
            </w:pPr>
            <w:r w:rsidRPr="00131B9B">
              <w:t>Количество реализуемых программ сотрудничества между организациями в форме сетевого взаимодействия</w:t>
            </w:r>
          </w:p>
        </w:tc>
        <w:tc>
          <w:tcPr>
            <w:tcW w:w="1304" w:type="dxa"/>
          </w:tcPr>
          <w:p w:rsidR="00BA2B7C" w:rsidRPr="00131B9B" w:rsidRDefault="00BA2B7C">
            <w:pPr>
              <w:pStyle w:val="ConsPlusNormal"/>
              <w:jc w:val="center"/>
            </w:pPr>
            <w:r w:rsidRPr="00131B9B">
              <w:t>ед.</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6</w:t>
            </w:r>
          </w:p>
        </w:tc>
        <w:tc>
          <w:tcPr>
            <w:tcW w:w="794" w:type="dxa"/>
          </w:tcPr>
          <w:p w:rsidR="00BA2B7C" w:rsidRPr="00131B9B" w:rsidRDefault="00BA2B7C">
            <w:pPr>
              <w:pStyle w:val="ConsPlusNormal"/>
              <w:jc w:val="center"/>
            </w:pPr>
            <w:r w:rsidRPr="00131B9B">
              <w:t>6</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II</w:t>
            </w:r>
          </w:p>
        </w:tc>
      </w:tr>
      <w:tr w:rsidR="00BA2B7C" w:rsidRPr="00131B9B">
        <w:tblPrEx>
          <w:tblBorders>
            <w:insideH w:val="nil"/>
          </w:tblBorders>
        </w:tblPrEx>
        <w:tc>
          <w:tcPr>
            <w:tcW w:w="12879" w:type="dxa"/>
            <w:gridSpan w:val="12"/>
            <w:tcBorders>
              <w:bottom w:val="nil"/>
            </w:tcBorders>
          </w:tcPr>
          <w:p w:rsidR="00BA2B7C" w:rsidRPr="00131B9B" w:rsidRDefault="00BA2B7C">
            <w:pPr>
              <w:pStyle w:val="ConsPlusNormal"/>
              <w:jc w:val="center"/>
              <w:outlineLvl w:val="4"/>
            </w:pPr>
            <w:r w:rsidRPr="00131B9B">
              <w:lastRenderedPageBreak/>
              <w:t>4.4. Основное мероприятие "Реализация регионального проекта "Успех каждого ребенка" в части формирования эффективной системы выявления, поддержки и развития способностей и талантов у детей и молодежи"</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center"/>
            </w:pPr>
            <w:r w:rsidRPr="00131B9B">
              <w:t xml:space="preserve">(в ред. </w:t>
            </w:r>
            <w:hyperlink r:id="rId229"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04.12.2020 N 393)</w:t>
            </w:r>
          </w:p>
        </w:tc>
      </w:tr>
      <w:tr w:rsidR="00BA2B7C" w:rsidRPr="00131B9B">
        <w:tc>
          <w:tcPr>
            <w:tcW w:w="1020" w:type="dxa"/>
          </w:tcPr>
          <w:p w:rsidR="00BA2B7C" w:rsidRPr="00131B9B" w:rsidRDefault="00BA2B7C">
            <w:pPr>
              <w:pStyle w:val="ConsPlusNormal"/>
              <w:jc w:val="both"/>
            </w:pPr>
            <w:r w:rsidRPr="00131B9B">
              <w:t>4.4.1.</w:t>
            </w:r>
          </w:p>
        </w:tc>
        <w:tc>
          <w:tcPr>
            <w:tcW w:w="3061" w:type="dxa"/>
          </w:tcPr>
          <w:p w:rsidR="00BA2B7C" w:rsidRPr="00131B9B" w:rsidRDefault="00BA2B7C">
            <w:pPr>
              <w:pStyle w:val="ConsPlusNormal"/>
              <w:jc w:val="both"/>
            </w:pPr>
            <w:r w:rsidRPr="00131B9B">
              <w:t>Доля детей в возрасте от 5 до 18 лет, охваченных дополнительным образованием</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73</w:t>
            </w:r>
          </w:p>
        </w:tc>
        <w:tc>
          <w:tcPr>
            <w:tcW w:w="794" w:type="dxa"/>
          </w:tcPr>
          <w:p w:rsidR="00BA2B7C" w:rsidRPr="00131B9B" w:rsidRDefault="00BA2B7C">
            <w:pPr>
              <w:pStyle w:val="ConsPlusNormal"/>
              <w:jc w:val="center"/>
            </w:pPr>
            <w:r w:rsidRPr="00131B9B">
              <w:t>75</w:t>
            </w:r>
          </w:p>
        </w:tc>
        <w:tc>
          <w:tcPr>
            <w:tcW w:w="794" w:type="dxa"/>
          </w:tcPr>
          <w:p w:rsidR="00BA2B7C" w:rsidRPr="00131B9B" w:rsidRDefault="00BA2B7C">
            <w:pPr>
              <w:pStyle w:val="ConsPlusNormal"/>
              <w:jc w:val="center"/>
            </w:pPr>
            <w:r w:rsidRPr="00131B9B">
              <w:t>76</w:t>
            </w:r>
          </w:p>
        </w:tc>
        <w:tc>
          <w:tcPr>
            <w:tcW w:w="794" w:type="dxa"/>
          </w:tcPr>
          <w:p w:rsidR="00BA2B7C" w:rsidRPr="00131B9B" w:rsidRDefault="00BA2B7C">
            <w:pPr>
              <w:pStyle w:val="ConsPlusNormal"/>
              <w:jc w:val="center"/>
            </w:pPr>
            <w:r w:rsidRPr="00131B9B">
              <w:t>77</w:t>
            </w:r>
          </w:p>
        </w:tc>
        <w:tc>
          <w:tcPr>
            <w:tcW w:w="794" w:type="dxa"/>
          </w:tcPr>
          <w:p w:rsidR="00BA2B7C" w:rsidRPr="00131B9B" w:rsidRDefault="00BA2B7C">
            <w:pPr>
              <w:pStyle w:val="ConsPlusNormal"/>
              <w:jc w:val="center"/>
            </w:pPr>
            <w:r w:rsidRPr="00131B9B">
              <w:t>78</w:t>
            </w:r>
          </w:p>
        </w:tc>
        <w:tc>
          <w:tcPr>
            <w:tcW w:w="794" w:type="dxa"/>
          </w:tcPr>
          <w:p w:rsidR="00BA2B7C" w:rsidRPr="00131B9B" w:rsidRDefault="00BA2B7C">
            <w:pPr>
              <w:pStyle w:val="ConsPlusNormal"/>
              <w:jc w:val="center"/>
            </w:pPr>
            <w:r w:rsidRPr="00131B9B">
              <w:t>80</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4.4.2.</w:t>
            </w:r>
          </w:p>
        </w:tc>
        <w:tc>
          <w:tcPr>
            <w:tcW w:w="3061" w:type="dxa"/>
          </w:tcPr>
          <w:p w:rsidR="00BA2B7C" w:rsidRPr="00131B9B" w:rsidRDefault="00BA2B7C">
            <w:pPr>
              <w:pStyle w:val="ConsPlusNormal"/>
              <w:jc w:val="both"/>
            </w:pPr>
            <w:r w:rsidRPr="00131B9B">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(нарастающим итогом)</w:t>
            </w:r>
          </w:p>
        </w:tc>
        <w:tc>
          <w:tcPr>
            <w:tcW w:w="1304" w:type="dxa"/>
          </w:tcPr>
          <w:p w:rsidR="00BA2B7C" w:rsidRPr="00131B9B" w:rsidRDefault="00BA2B7C">
            <w:pPr>
              <w:pStyle w:val="ConsPlusNormal"/>
              <w:jc w:val="center"/>
            </w:pPr>
            <w:r w:rsidRPr="00131B9B">
              <w:t>тыс. чел.</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4</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4.4.3.</w:t>
            </w:r>
          </w:p>
        </w:tc>
        <w:tc>
          <w:tcPr>
            <w:tcW w:w="3061" w:type="dxa"/>
          </w:tcPr>
          <w:p w:rsidR="00BA2B7C" w:rsidRPr="00131B9B" w:rsidRDefault="00BA2B7C">
            <w:pPr>
              <w:pStyle w:val="ConsPlusNormal"/>
              <w:jc w:val="both"/>
            </w:pPr>
            <w:r w:rsidRPr="00131B9B">
              <w:t xml:space="preserve">Число участников открытых онлайн-уроков, реализуемых с учетом опыта цикла открытых уроков "Проектория", "Уроки настоящего" или иных аналогичных по </w:t>
            </w:r>
            <w:r w:rsidRPr="00131B9B">
              <w:lastRenderedPageBreak/>
              <w:t>возможностям, функциям и результатам проектов, направленных на раннюю профориентацию (нарастающим итогом)</w:t>
            </w:r>
          </w:p>
        </w:tc>
        <w:tc>
          <w:tcPr>
            <w:tcW w:w="1304" w:type="dxa"/>
          </w:tcPr>
          <w:p w:rsidR="00BA2B7C" w:rsidRPr="00131B9B" w:rsidRDefault="00BA2B7C">
            <w:pPr>
              <w:pStyle w:val="ConsPlusNormal"/>
              <w:jc w:val="center"/>
            </w:pPr>
            <w:r w:rsidRPr="00131B9B">
              <w:lastRenderedPageBreak/>
              <w:t>млн чел.</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0,0092</w:t>
            </w:r>
          </w:p>
        </w:tc>
        <w:tc>
          <w:tcPr>
            <w:tcW w:w="794" w:type="dxa"/>
          </w:tcPr>
          <w:p w:rsidR="00BA2B7C" w:rsidRPr="00131B9B" w:rsidRDefault="00BA2B7C">
            <w:pPr>
              <w:pStyle w:val="ConsPlusNormal"/>
              <w:jc w:val="center"/>
            </w:pPr>
            <w:r w:rsidRPr="00131B9B">
              <w:t>0,014</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lastRenderedPageBreak/>
              <w:t>4.4.4.</w:t>
            </w:r>
          </w:p>
        </w:tc>
        <w:tc>
          <w:tcPr>
            <w:tcW w:w="3061" w:type="dxa"/>
          </w:tcPr>
          <w:p w:rsidR="00BA2B7C" w:rsidRPr="00131B9B" w:rsidRDefault="00BA2B7C">
            <w:pPr>
              <w:pStyle w:val="ConsPlusNormal"/>
              <w:jc w:val="both"/>
            </w:pPr>
            <w:r w:rsidRPr="00131B9B">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 (нарастающим итогом)</w:t>
            </w:r>
          </w:p>
        </w:tc>
        <w:tc>
          <w:tcPr>
            <w:tcW w:w="1304" w:type="dxa"/>
          </w:tcPr>
          <w:p w:rsidR="00BA2B7C" w:rsidRPr="00131B9B" w:rsidRDefault="00BA2B7C">
            <w:pPr>
              <w:pStyle w:val="ConsPlusNormal"/>
              <w:jc w:val="center"/>
            </w:pPr>
            <w:r w:rsidRPr="00131B9B">
              <w:t>тыс. чел.</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0,24</w:t>
            </w:r>
          </w:p>
        </w:tc>
        <w:tc>
          <w:tcPr>
            <w:tcW w:w="794" w:type="dxa"/>
          </w:tcPr>
          <w:p w:rsidR="00BA2B7C" w:rsidRPr="00131B9B" w:rsidRDefault="00BA2B7C">
            <w:pPr>
              <w:pStyle w:val="ConsPlusNormal"/>
              <w:jc w:val="center"/>
            </w:pPr>
            <w:r w:rsidRPr="00131B9B">
              <w:t>0,72</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4.4.5.</w:t>
            </w:r>
          </w:p>
        </w:tc>
        <w:tc>
          <w:tcPr>
            <w:tcW w:w="3061" w:type="dxa"/>
          </w:tcPr>
          <w:p w:rsidR="00BA2B7C" w:rsidRPr="00131B9B" w:rsidRDefault="00BA2B7C">
            <w:pPr>
              <w:pStyle w:val="ConsPlusNormal"/>
              <w:jc w:val="both"/>
            </w:pPr>
            <w:r w:rsidRPr="00131B9B">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19</w:t>
            </w:r>
          </w:p>
        </w:tc>
        <w:tc>
          <w:tcPr>
            <w:tcW w:w="794" w:type="dxa"/>
          </w:tcPr>
          <w:p w:rsidR="00BA2B7C" w:rsidRPr="00131B9B" w:rsidRDefault="00BA2B7C">
            <w:pPr>
              <w:pStyle w:val="ConsPlusNormal"/>
              <w:jc w:val="center"/>
            </w:pPr>
            <w:r w:rsidRPr="00131B9B">
              <w:t>18</w:t>
            </w:r>
          </w:p>
        </w:tc>
        <w:tc>
          <w:tcPr>
            <w:tcW w:w="794" w:type="dxa"/>
          </w:tcPr>
          <w:p w:rsidR="00BA2B7C" w:rsidRPr="00131B9B" w:rsidRDefault="00BA2B7C">
            <w:pPr>
              <w:pStyle w:val="ConsPlusNormal"/>
              <w:jc w:val="center"/>
            </w:pPr>
            <w:r w:rsidRPr="00131B9B">
              <w:t>18</w:t>
            </w:r>
          </w:p>
        </w:tc>
        <w:tc>
          <w:tcPr>
            <w:tcW w:w="794" w:type="dxa"/>
          </w:tcPr>
          <w:p w:rsidR="00BA2B7C" w:rsidRPr="00131B9B" w:rsidRDefault="00BA2B7C">
            <w:pPr>
              <w:pStyle w:val="ConsPlusNormal"/>
              <w:jc w:val="center"/>
            </w:pPr>
            <w:r w:rsidRPr="00131B9B">
              <w:t>22</w:t>
            </w:r>
          </w:p>
        </w:tc>
        <w:tc>
          <w:tcPr>
            <w:tcW w:w="794" w:type="dxa"/>
          </w:tcPr>
          <w:p w:rsidR="00BA2B7C" w:rsidRPr="00131B9B" w:rsidRDefault="00BA2B7C">
            <w:pPr>
              <w:pStyle w:val="ConsPlusNormal"/>
              <w:jc w:val="center"/>
            </w:pPr>
            <w:r w:rsidRPr="00131B9B">
              <w:t>22</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4.4.6.</w:t>
            </w:r>
          </w:p>
        </w:tc>
        <w:tc>
          <w:tcPr>
            <w:tcW w:w="3061" w:type="dxa"/>
          </w:tcPr>
          <w:p w:rsidR="00BA2B7C" w:rsidRPr="00131B9B" w:rsidRDefault="00BA2B7C">
            <w:pPr>
              <w:pStyle w:val="ConsPlusNormal"/>
              <w:jc w:val="both"/>
            </w:pPr>
            <w:r w:rsidRPr="00131B9B">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w:t>
            </w:r>
            <w:r w:rsidRPr="00131B9B">
              <w:lastRenderedPageBreak/>
              <w:t>рамках программы "Билет в будущее"</w:t>
            </w:r>
          </w:p>
        </w:tc>
        <w:tc>
          <w:tcPr>
            <w:tcW w:w="1304" w:type="dxa"/>
          </w:tcPr>
          <w:p w:rsidR="00BA2B7C" w:rsidRPr="00131B9B" w:rsidRDefault="00BA2B7C">
            <w:pPr>
              <w:pStyle w:val="ConsPlusNormal"/>
              <w:jc w:val="center"/>
            </w:pPr>
            <w:r w:rsidRPr="00131B9B">
              <w:lastRenderedPageBreak/>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30</w:t>
            </w:r>
          </w:p>
        </w:tc>
        <w:tc>
          <w:tcPr>
            <w:tcW w:w="794" w:type="dxa"/>
          </w:tcPr>
          <w:p w:rsidR="00BA2B7C" w:rsidRPr="00131B9B" w:rsidRDefault="00BA2B7C">
            <w:pPr>
              <w:pStyle w:val="ConsPlusNormal"/>
              <w:jc w:val="center"/>
            </w:pPr>
            <w:r w:rsidRPr="00131B9B">
              <w:t>30</w:t>
            </w:r>
          </w:p>
        </w:tc>
        <w:tc>
          <w:tcPr>
            <w:tcW w:w="794" w:type="dxa"/>
          </w:tcPr>
          <w:p w:rsidR="00BA2B7C" w:rsidRPr="00131B9B" w:rsidRDefault="00BA2B7C">
            <w:pPr>
              <w:pStyle w:val="ConsPlusNormal"/>
              <w:jc w:val="center"/>
            </w:pPr>
            <w:r w:rsidRPr="00131B9B">
              <w:t>30</w:t>
            </w:r>
          </w:p>
        </w:tc>
        <w:tc>
          <w:tcPr>
            <w:tcW w:w="794" w:type="dxa"/>
          </w:tcPr>
          <w:p w:rsidR="00BA2B7C" w:rsidRPr="00131B9B" w:rsidRDefault="00BA2B7C">
            <w:pPr>
              <w:pStyle w:val="ConsPlusNormal"/>
              <w:jc w:val="center"/>
            </w:pPr>
            <w:r w:rsidRPr="00131B9B">
              <w:t>37</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lastRenderedPageBreak/>
              <w:t>4.4.7.</w:t>
            </w:r>
          </w:p>
        </w:tc>
        <w:tc>
          <w:tcPr>
            <w:tcW w:w="3061" w:type="dxa"/>
          </w:tcPr>
          <w:p w:rsidR="00BA2B7C" w:rsidRPr="00131B9B" w:rsidRDefault="00BA2B7C">
            <w:pPr>
              <w:pStyle w:val="ConsPlusNormal"/>
              <w:jc w:val="both"/>
            </w:pPr>
            <w:r w:rsidRPr="00131B9B">
              <w:t>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w:t>
            </w:r>
          </w:p>
        </w:tc>
        <w:tc>
          <w:tcPr>
            <w:tcW w:w="1304" w:type="dxa"/>
          </w:tcPr>
          <w:p w:rsidR="00BA2B7C" w:rsidRPr="00131B9B" w:rsidRDefault="00BA2B7C">
            <w:pPr>
              <w:pStyle w:val="ConsPlusNormal"/>
              <w:jc w:val="center"/>
            </w:pPr>
            <w:r w:rsidRPr="00131B9B">
              <w:t>ед.</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1</w:t>
            </w:r>
          </w:p>
        </w:tc>
        <w:tc>
          <w:tcPr>
            <w:tcW w:w="794" w:type="dxa"/>
          </w:tcPr>
          <w:p w:rsidR="00BA2B7C" w:rsidRPr="00131B9B" w:rsidRDefault="00BA2B7C">
            <w:pPr>
              <w:pStyle w:val="ConsPlusNormal"/>
              <w:jc w:val="center"/>
            </w:pPr>
            <w:r w:rsidRPr="00131B9B">
              <w:t>1</w:t>
            </w:r>
          </w:p>
        </w:tc>
        <w:tc>
          <w:tcPr>
            <w:tcW w:w="794" w:type="dxa"/>
          </w:tcPr>
          <w:p w:rsidR="00BA2B7C" w:rsidRPr="00131B9B" w:rsidRDefault="00BA2B7C">
            <w:pPr>
              <w:pStyle w:val="ConsPlusNormal"/>
              <w:jc w:val="center"/>
            </w:pPr>
            <w:r w:rsidRPr="00131B9B">
              <w:t>1</w:t>
            </w:r>
          </w:p>
        </w:tc>
        <w:tc>
          <w:tcPr>
            <w:tcW w:w="794" w:type="dxa"/>
          </w:tcPr>
          <w:p w:rsidR="00BA2B7C" w:rsidRPr="00131B9B" w:rsidRDefault="00BA2B7C">
            <w:pPr>
              <w:pStyle w:val="ConsPlusNormal"/>
              <w:jc w:val="center"/>
            </w:pPr>
            <w:r w:rsidRPr="00131B9B">
              <w:t>1</w:t>
            </w:r>
          </w:p>
        </w:tc>
        <w:tc>
          <w:tcPr>
            <w:tcW w:w="794" w:type="dxa"/>
          </w:tcPr>
          <w:p w:rsidR="00BA2B7C" w:rsidRPr="00131B9B" w:rsidRDefault="00BA2B7C">
            <w:pPr>
              <w:pStyle w:val="ConsPlusNormal"/>
              <w:jc w:val="center"/>
            </w:pPr>
            <w:r w:rsidRPr="00131B9B">
              <w:t>1</w:t>
            </w:r>
          </w:p>
        </w:tc>
        <w:tc>
          <w:tcPr>
            <w:tcW w:w="794" w:type="dxa"/>
          </w:tcPr>
          <w:p w:rsidR="00BA2B7C" w:rsidRPr="00131B9B" w:rsidRDefault="00BA2B7C">
            <w:pPr>
              <w:pStyle w:val="ConsPlusNormal"/>
              <w:jc w:val="center"/>
            </w:pPr>
            <w:r w:rsidRPr="00131B9B">
              <w:t>1</w:t>
            </w:r>
          </w:p>
        </w:tc>
        <w:tc>
          <w:tcPr>
            <w:tcW w:w="1030" w:type="dxa"/>
          </w:tcPr>
          <w:p w:rsidR="00BA2B7C" w:rsidRPr="00131B9B" w:rsidRDefault="00BA2B7C">
            <w:pPr>
              <w:pStyle w:val="ConsPlusNormal"/>
              <w:jc w:val="center"/>
            </w:pPr>
            <w:r w:rsidRPr="00131B9B">
              <w:t>I</w:t>
            </w:r>
          </w:p>
        </w:tc>
      </w:tr>
      <w:tr w:rsidR="00BA2B7C" w:rsidRPr="00131B9B">
        <w:tblPrEx>
          <w:tblBorders>
            <w:insideH w:val="nil"/>
          </w:tblBorders>
        </w:tblPrEx>
        <w:tc>
          <w:tcPr>
            <w:tcW w:w="1020" w:type="dxa"/>
            <w:tcBorders>
              <w:bottom w:val="nil"/>
            </w:tcBorders>
          </w:tcPr>
          <w:p w:rsidR="00BA2B7C" w:rsidRPr="00131B9B" w:rsidRDefault="00BA2B7C">
            <w:pPr>
              <w:pStyle w:val="ConsPlusNormal"/>
            </w:pPr>
          </w:p>
        </w:tc>
        <w:tc>
          <w:tcPr>
            <w:tcW w:w="11859" w:type="dxa"/>
            <w:gridSpan w:val="11"/>
            <w:tcBorders>
              <w:bottom w:val="nil"/>
            </w:tcBorders>
          </w:tcPr>
          <w:p w:rsidR="00BA2B7C" w:rsidRPr="00131B9B" w:rsidRDefault="00BA2B7C">
            <w:pPr>
              <w:pStyle w:val="ConsPlusNormal"/>
              <w:jc w:val="center"/>
              <w:outlineLvl w:val="4"/>
            </w:pPr>
            <w:r w:rsidRPr="00131B9B">
              <w:t>4.5. Основное мероприятие "Внедрение модели персонифицированного финансирования в дополнительном образовании детей" в рамках регионального проекта "Успех каждого ребенка"</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center"/>
            </w:pPr>
            <w:r w:rsidRPr="00131B9B">
              <w:t xml:space="preserve">(введен </w:t>
            </w:r>
            <w:hyperlink r:id="rId230" w:history="1">
              <w:r w:rsidRPr="00131B9B">
                <w:t>Постановлением</w:t>
              </w:r>
            </w:hyperlink>
            <w:r w:rsidRPr="00131B9B">
              <w:t xml:space="preserve"> Правительства Республики Алтай</w:t>
            </w:r>
          </w:p>
          <w:p w:rsidR="00BA2B7C" w:rsidRPr="00131B9B" w:rsidRDefault="00BA2B7C">
            <w:pPr>
              <w:pStyle w:val="ConsPlusNormal"/>
              <w:jc w:val="center"/>
            </w:pPr>
            <w:r w:rsidRPr="00131B9B">
              <w:t>от 11.10.2019 N 294)</w:t>
            </w:r>
          </w:p>
        </w:tc>
      </w:tr>
      <w:tr w:rsidR="00BA2B7C" w:rsidRPr="00131B9B">
        <w:tc>
          <w:tcPr>
            <w:tcW w:w="1020" w:type="dxa"/>
          </w:tcPr>
          <w:p w:rsidR="00BA2B7C" w:rsidRPr="00131B9B" w:rsidRDefault="00BA2B7C">
            <w:pPr>
              <w:pStyle w:val="ConsPlusNormal"/>
              <w:jc w:val="both"/>
            </w:pPr>
            <w:r w:rsidRPr="00131B9B">
              <w:t>4.5.1.</w:t>
            </w:r>
          </w:p>
        </w:tc>
        <w:tc>
          <w:tcPr>
            <w:tcW w:w="3061" w:type="dxa"/>
          </w:tcPr>
          <w:p w:rsidR="00BA2B7C" w:rsidRPr="00131B9B" w:rsidRDefault="00BA2B7C">
            <w:pPr>
              <w:pStyle w:val="ConsPlusNormal"/>
              <w:jc w:val="both"/>
            </w:pPr>
            <w:r w:rsidRPr="00131B9B">
              <w:t>Охват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25</w:t>
            </w:r>
          </w:p>
        </w:tc>
        <w:tc>
          <w:tcPr>
            <w:tcW w:w="794" w:type="dxa"/>
          </w:tcPr>
          <w:p w:rsidR="00BA2B7C" w:rsidRPr="00131B9B" w:rsidRDefault="00BA2B7C">
            <w:pPr>
              <w:pStyle w:val="ConsPlusNormal"/>
              <w:jc w:val="center"/>
            </w:pPr>
            <w:r w:rsidRPr="00131B9B">
              <w:t>26</w:t>
            </w:r>
          </w:p>
        </w:tc>
        <w:tc>
          <w:tcPr>
            <w:tcW w:w="794" w:type="dxa"/>
          </w:tcPr>
          <w:p w:rsidR="00BA2B7C" w:rsidRPr="00131B9B" w:rsidRDefault="00BA2B7C">
            <w:pPr>
              <w:pStyle w:val="ConsPlusNormal"/>
              <w:jc w:val="center"/>
            </w:pPr>
            <w:r w:rsidRPr="00131B9B">
              <w:t>30</w:t>
            </w:r>
          </w:p>
        </w:tc>
        <w:tc>
          <w:tcPr>
            <w:tcW w:w="794" w:type="dxa"/>
          </w:tcPr>
          <w:p w:rsidR="00BA2B7C" w:rsidRPr="00131B9B" w:rsidRDefault="00BA2B7C">
            <w:pPr>
              <w:pStyle w:val="ConsPlusNormal"/>
              <w:jc w:val="center"/>
            </w:pPr>
            <w:r w:rsidRPr="00131B9B">
              <w:t>30</w:t>
            </w:r>
          </w:p>
        </w:tc>
        <w:tc>
          <w:tcPr>
            <w:tcW w:w="794" w:type="dxa"/>
          </w:tcPr>
          <w:p w:rsidR="00BA2B7C" w:rsidRPr="00131B9B" w:rsidRDefault="00BA2B7C">
            <w:pPr>
              <w:pStyle w:val="ConsPlusNormal"/>
              <w:jc w:val="center"/>
            </w:pPr>
            <w:r w:rsidRPr="00131B9B">
              <w:t>30</w:t>
            </w:r>
          </w:p>
        </w:tc>
        <w:tc>
          <w:tcPr>
            <w:tcW w:w="794" w:type="dxa"/>
          </w:tcPr>
          <w:p w:rsidR="00BA2B7C" w:rsidRPr="00131B9B" w:rsidRDefault="00BA2B7C">
            <w:pPr>
              <w:pStyle w:val="ConsPlusNormal"/>
              <w:jc w:val="center"/>
            </w:pPr>
            <w:r w:rsidRPr="00131B9B">
              <w:t>30</w:t>
            </w:r>
          </w:p>
        </w:tc>
        <w:tc>
          <w:tcPr>
            <w:tcW w:w="1030" w:type="dxa"/>
          </w:tcPr>
          <w:p w:rsidR="00BA2B7C" w:rsidRPr="00131B9B" w:rsidRDefault="00BA2B7C">
            <w:pPr>
              <w:pStyle w:val="ConsPlusNormal"/>
              <w:jc w:val="center"/>
            </w:pPr>
            <w:r w:rsidRPr="00131B9B">
              <w:t>I</w:t>
            </w:r>
          </w:p>
        </w:tc>
      </w:tr>
      <w:tr w:rsidR="00BA2B7C" w:rsidRPr="00131B9B">
        <w:tblPrEx>
          <w:tblBorders>
            <w:insideH w:val="nil"/>
          </w:tblBorders>
        </w:tblPrEx>
        <w:tc>
          <w:tcPr>
            <w:tcW w:w="12879" w:type="dxa"/>
            <w:gridSpan w:val="12"/>
            <w:tcBorders>
              <w:bottom w:val="nil"/>
            </w:tcBorders>
          </w:tcPr>
          <w:p w:rsidR="00BA2B7C" w:rsidRPr="00131B9B" w:rsidRDefault="00BA2B7C">
            <w:pPr>
              <w:pStyle w:val="ConsPlusNormal"/>
              <w:jc w:val="center"/>
              <w:outlineLvl w:val="4"/>
            </w:pPr>
            <w:r w:rsidRPr="00131B9B">
              <w:t>4.6. Основное мероприятие "Реализация регионального проекта "Культурная среда"</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center"/>
            </w:pPr>
            <w:r w:rsidRPr="00131B9B">
              <w:t xml:space="preserve">(введен </w:t>
            </w:r>
            <w:hyperlink r:id="rId231" w:history="1">
              <w:r w:rsidRPr="00131B9B">
                <w:t>Постановлением</w:t>
              </w:r>
            </w:hyperlink>
            <w:r w:rsidRPr="00131B9B">
              <w:t xml:space="preserve"> Правительства Республики Алтай</w:t>
            </w:r>
          </w:p>
          <w:p w:rsidR="00BA2B7C" w:rsidRPr="00131B9B" w:rsidRDefault="00BA2B7C">
            <w:pPr>
              <w:pStyle w:val="ConsPlusNormal"/>
              <w:jc w:val="center"/>
            </w:pPr>
            <w:r w:rsidRPr="00131B9B">
              <w:t>от 17.03.2021 N 65)</w:t>
            </w:r>
          </w:p>
        </w:tc>
      </w:tr>
      <w:tr w:rsidR="00BA2B7C" w:rsidRPr="00131B9B">
        <w:tc>
          <w:tcPr>
            <w:tcW w:w="1020" w:type="dxa"/>
          </w:tcPr>
          <w:p w:rsidR="00BA2B7C" w:rsidRPr="00131B9B" w:rsidRDefault="00BA2B7C">
            <w:pPr>
              <w:pStyle w:val="ConsPlusNormal"/>
              <w:jc w:val="both"/>
            </w:pPr>
            <w:r w:rsidRPr="00131B9B">
              <w:t>4.6.1.</w:t>
            </w:r>
          </w:p>
        </w:tc>
        <w:tc>
          <w:tcPr>
            <w:tcW w:w="3061" w:type="dxa"/>
          </w:tcPr>
          <w:p w:rsidR="00BA2B7C" w:rsidRPr="00131B9B" w:rsidRDefault="00BA2B7C">
            <w:pPr>
              <w:pStyle w:val="ConsPlusNormal"/>
              <w:jc w:val="both"/>
            </w:pPr>
            <w:r w:rsidRPr="00131B9B">
              <w:t xml:space="preserve">Количество реконструированных и (или) капитально отремонтированных региональных и </w:t>
            </w:r>
            <w:r w:rsidRPr="00131B9B">
              <w:lastRenderedPageBreak/>
              <w:t>муниципальных детских школ искусств по видам искусств</w:t>
            </w:r>
          </w:p>
        </w:tc>
        <w:tc>
          <w:tcPr>
            <w:tcW w:w="1304" w:type="dxa"/>
          </w:tcPr>
          <w:p w:rsidR="00BA2B7C" w:rsidRPr="00131B9B" w:rsidRDefault="00BA2B7C">
            <w:pPr>
              <w:pStyle w:val="ConsPlusNormal"/>
              <w:jc w:val="center"/>
            </w:pPr>
            <w:r w:rsidRPr="00131B9B">
              <w:lastRenderedPageBreak/>
              <w:t>ед.</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4</w:t>
            </w:r>
          </w:p>
        </w:tc>
        <w:tc>
          <w:tcPr>
            <w:tcW w:w="794" w:type="dxa"/>
          </w:tcPr>
          <w:p w:rsidR="00BA2B7C" w:rsidRPr="00131B9B" w:rsidRDefault="00BA2B7C">
            <w:pPr>
              <w:pStyle w:val="ConsPlusNormal"/>
              <w:jc w:val="center"/>
            </w:pPr>
            <w:r w:rsidRPr="00131B9B">
              <w:t>5</w:t>
            </w:r>
          </w:p>
        </w:tc>
        <w:tc>
          <w:tcPr>
            <w:tcW w:w="794" w:type="dxa"/>
          </w:tcPr>
          <w:p w:rsidR="00BA2B7C" w:rsidRPr="00131B9B" w:rsidRDefault="00BA2B7C">
            <w:pPr>
              <w:pStyle w:val="ConsPlusNormal"/>
              <w:jc w:val="center"/>
            </w:pPr>
            <w:r w:rsidRPr="00131B9B">
              <w:t>9</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2879" w:type="dxa"/>
            <w:gridSpan w:val="12"/>
          </w:tcPr>
          <w:p w:rsidR="00BA2B7C" w:rsidRPr="00131B9B" w:rsidRDefault="00BA2B7C">
            <w:pPr>
              <w:pStyle w:val="ConsPlusNormal"/>
              <w:jc w:val="center"/>
              <w:outlineLvl w:val="3"/>
            </w:pPr>
            <w:r w:rsidRPr="00131B9B">
              <w:lastRenderedPageBreak/>
              <w:t>5. Подпрограмма "Развитие молодежной политики Республики Алтай"</w:t>
            </w:r>
          </w:p>
        </w:tc>
      </w:tr>
      <w:tr w:rsidR="00BA2B7C" w:rsidRPr="00131B9B">
        <w:tc>
          <w:tcPr>
            <w:tcW w:w="1020" w:type="dxa"/>
          </w:tcPr>
          <w:p w:rsidR="00BA2B7C" w:rsidRPr="00131B9B" w:rsidRDefault="00BA2B7C">
            <w:pPr>
              <w:pStyle w:val="ConsPlusNormal"/>
              <w:jc w:val="both"/>
            </w:pPr>
            <w:r w:rsidRPr="00131B9B">
              <w:t>5.1.</w:t>
            </w:r>
          </w:p>
        </w:tc>
        <w:tc>
          <w:tcPr>
            <w:tcW w:w="3061" w:type="dxa"/>
          </w:tcPr>
          <w:p w:rsidR="00BA2B7C" w:rsidRPr="00131B9B" w:rsidRDefault="00BA2B7C">
            <w:pPr>
              <w:pStyle w:val="ConsPlusNormal"/>
              <w:jc w:val="both"/>
            </w:pPr>
            <w:r w:rsidRPr="00131B9B">
              <w:t>Численность молодежи в возрасте от 14 до 30 лет, вовлеченной в конкурсы, направленные на выявление и развитие молодых талантов, лидеров и инициативных молодых людей</w:t>
            </w:r>
          </w:p>
        </w:tc>
        <w:tc>
          <w:tcPr>
            <w:tcW w:w="1304" w:type="dxa"/>
          </w:tcPr>
          <w:p w:rsidR="00BA2B7C" w:rsidRPr="00131B9B" w:rsidRDefault="00BA2B7C">
            <w:pPr>
              <w:pStyle w:val="ConsPlusNormal"/>
              <w:jc w:val="center"/>
            </w:pPr>
            <w:r w:rsidRPr="00131B9B">
              <w:t>чел.</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10800</w:t>
            </w:r>
          </w:p>
        </w:tc>
        <w:tc>
          <w:tcPr>
            <w:tcW w:w="794" w:type="dxa"/>
          </w:tcPr>
          <w:p w:rsidR="00BA2B7C" w:rsidRPr="00131B9B" w:rsidRDefault="00BA2B7C">
            <w:pPr>
              <w:pStyle w:val="ConsPlusNormal"/>
              <w:jc w:val="center"/>
            </w:pPr>
            <w:r w:rsidRPr="00131B9B">
              <w:t>10400</w:t>
            </w:r>
          </w:p>
        </w:tc>
        <w:tc>
          <w:tcPr>
            <w:tcW w:w="794" w:type="dxa"/>
          </w:tcPr>
          <w:p w:rsidR="00BA2B7C" w:rsidRPr="00131B9B" w:rsidRDefault="00BA2B7C">
            <w:pPr>
              <w:pStyle w:val="ConsPlusNormal"/>
              <w:jc w:val="center"/>
            </w:pPr>
            <w:r w:rsidRPr="00131B9B">
              <w:t>10000</w:t>
            </w:r>
          </w:p>
        </w:tc>
        <w:tc>
          <w:tcPr>
            <w:tcW w:w="794" w:type="dxa"/>
          </w:tcPr>
          <w:p w:rsidR="00BA2B7C" w:rsidRPr="00131B9B" w:rsidRDefault="00BA2B7C">
            <w:pPr>
              <w:pStyle w:val="ConsPlusNormal"/>
              <w:jc w:val="center"/>
            </w:pPr>
            <w:r w:rsidRPr="00131B9B">
              <w:t>9800</w:t>
            </w:r>
          </w:p>
        </w:tc>
        <w:tc>
          <w:tcPr>
            <w:tcW w:w="794" w:type="dxa"/>
          </w:tcPr>
          <w:p w:rsidR="00BA2B7C" w:rsidRPr="00131B9B" w:rsidRDefault="00BA2B7C">
            <w:pPr>
              <w:pStyle w:val="ConsPlusNormal"/>
              <w:jc w:val="center"/>
            </w:pPr>
            <w:r w:rsidRPr="00131B9B">
              <w:t>9500</w:t>
            </w:r>
          </w:p>
        </w:tc>
        <w:tc>
          <w:tcPr>
            <w:tcW w:w="794" w:type="dxa"/>
          </w:tcPr>
          <w:p w:rsidR="00BA2B7C" w:rsidRPr="00131B9B" w:rsidRDefault="00BA2B7C">
            <w:pPr>
              <w:pStyle w:val="ConsPlusNormal"/>
              <w:jc w:val="center"/>
            </w:pPr>
            <w:r w:rsidRPr="00131B9B">
              <w:t>9300</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5.2.</w:t>
            </w:r>
          </w:p>
        </w:tc>
        <w:tc>
          <w:tcPr>
            <w:tcW w:w="3061" w:type="dxa"/>
          </w:tcPr>
          <w:p w:rsidR="00BA2B7C" w:rsidRPr="00131B9B" w:rsidRDefault="00BA2B7C">
            <w:pPr>
              <w:pStyle w:val="ConsPlusNormal"/>
              <w:jc w:val="both"/>
            </w:pPr>
            <w:r w:rsidRPr="00131B9B">
              <w:t>Удельный вес численности молодых людей от 14 до 30 лет, участвующих в мероприятиях по патриотическому воспитанию, по отношению к общему количеству молодых граждан</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12,4</w:t>
            </w:r>
          </w:p>
        </w:tc>
        <w:tc>
          <w:tcPr>
            <w:tcW w:w="794" w:type="dxa"/>
          </w:tcPr>
          <w:p w:rsidR="00BA2B7C" w:rsidRPr="00131B9B" w:rsidRDefault="00BA2B7C">
            <w:pPr>
              <w:pStyle w:val="ConsPlusNormal"/>
              <w:jc w:val="center"/>
            </w:pPr>
            <w:r w:rsidRPr="00131B9B">
              <w:t>12,6</w:t>
            </w:r>
          </w:p>
        </w:tc>
        <w:tc>
          <w:tcPr>
            <w:tcW w:w="794" w:type="dxa"/>
          </w:tcPr>
          <w:p w:rsidR="00BA2B7C" w:rsidRPr="00131B9B" w:rsidRDefault="00BA2B7C">
            <w:pPr>
              <w:pStyle w:val="ConsPlusNormal"/>
              <w:jc w:val="center"/>
            </w:pPr>
            <w:r w:rsidRPr="00131B9B">
              <w:t>12,6</w:t>
            </w:r>
          </w:p>
        </w:tc>
        <w:tc>
          <w:tcPr>
            <w:tcW w:w="794" w:type="dxa"/>
          </w:tcPr>
          <w:p w:rsidR="00BA2B7C" w:rsidRPr="00131B9B" w:rsidRDefault="00BA2B7C">
            <w:pPr>
              <w:pStyle w:val="ConsPlusNormal"/>
              <w:jc w:val="center"/>
            </w:pPr>
            <w:r w:rsidRPr="00131B9B">
              <w:t>12,8</w:t>
            </w:r>
          </w:p>
        </w:tc>
        <w:tc>
          <w:tcPr>
            <w:tcW w:w="794" w:type="dxa"/>
          </w:tcPr>
          <w:p w:rsidR="00BA2B7C" w:rsidRPr="00131B9B" w:rsidRDefault="00BA2B7C">
            <w:pPr>
              <w:pStyle w:val="ConsPlusNormal"/>
              <w:jc w:val="center"/>
            </w:pPr>
            <w:r w:rsidRPr="00131B9B">
              <w:t>12,9</w:t>
            </w:r>
          </w:p>
        </w:tc>
        <w:tc>
          <w:tcPr>
            <w:tcW w:w="794" w:type="dxa"/>
          </w:tcPr>
          <w:p w:rsidR="00BA2B7C" w:rsidRPr="00131B9B" w:rsidRDefault="00BA2B7C">
            <w:pPr>
              <w:pStyle w:val="ConsPlusNormal"/>
              <w:jc w:val="center"/>
            </w:pPr>
            <w:r w:rsidRPr="00131B9B">
              <w:t>12,9</w:t>
            </w:r>
          </w:p>
        </w:tc>
        <w:tc>
          <w:tcPr>
            <w:tcW w:w="1030" w:type="dxa"/>
          </w:tcPr>
          <w:p w:rsidR="00BA2B7C" w:rsidRPr="00131B9B" w:rsidRDefault="00BA2B7C">
            <w:pPr>
              <w:pStyle w:val="ConsPlusNormal"/>
              <w:jc w:val="center"/>
            </w:pPr>
            <w:r w:rsidRPr="00131B9B">
              <w:t>I</w:t>
            </w:r>
          </w:p>
        </w:tc>
      </w:tr>
      <w:tr w:rsidR="00BA2B7C" w:rsidRPr="00131B9B">
        <w:tc>
          <w:tcPr>
            <w:tcW w:w="12879" w:type="dxa"/>
            <w:gridSpan w:val="12"/>
          </w:tcPr>
          <w:p w:rsidR="00BA2B7C" w:rsidRPr="00131B9B" w:rsidRDefault="00BA2B7C">
            <w:pPr>
              <w:pStyle w:val="ConsPlusNormal"/>
              <w:jc w:val="center"/>
              <w:outlineLvl w:val="4"/>
            </w:pPr>
            <w:r w:rsidRPr="00131B9B">
              <w:t>5.1. Основное мероприятие "Реализация молодежной политики"</w:t>
            </w:r>
          </w:p>
        </w:tc>
      </w:tr>
      <w:tr w:rsidR="00BA2B7C" w:rsidRPr="00131B9B">
        <w:tc>
          <w:tcPr>
            <w:tcW w:w="1020" w:type="dxa"/>
          </w:tcPr>
          <w:p w:rsidR="00BA2B7C" w:rsidRPr="00131B9B" w:rsidRDefault="00BA2B7C">
            <w:pPr>
              <w:pStyle w:val="ConsPlusNormal"/>
              <w:jc w:val="both"/>
            </w:pPr>
            <w:r w:rsidRPr="00131B9B">
              <w:t>5.1.1.</w:t>
            </w:r>
          </w:p>
        </w:tc>
        <w:tc>
          <w:tcPr>
            <w:tcW w:w="3061" w:type="dxa"/>
          </w:tcPr>
          <w:p w:rsidR="00BA2B7C" w:rsidRPr="00131B9B" w:rsidRDefault="00BA2B7C">
            <w:pPr>
              <w:pStyle w:val="ConsPlusNormal"/>
              <w:jc w:val="both"/>
            </w:pPr>
            <w:r w:rsidRPr="00131B9B">
              <w:t>Численность молодежи в возрасте от 14 до 30 лет, вовлеченной во всероссийскую форумную кампанию</w:t>
            </w:r>
          </w:p>
        </w:tc>
        <w:tc>
          <w:tcPr>
            <w:tcW w:w="1304" w:type="dxa"/>
          </w:tcPr>
          <w:p w:rsidR="00BA2B7C" w:rsidRPr="00131B9B" w:rsidRDefault="00BA2B7C">
            <w:pPr>
              <w:pStyle w:val="ConsPlusNormal"/>
              <w:jc w:val="center"/>
            </w:pPr>
            <w:r w:rsidRPr="00131B9B">
              <w:t>чел.</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15</w:t>
            </w:r>
          </w:p>
        </w:tc>
        <w:tc>
          <w:tcPr>
            <w:tcW w:w="794" w:type="dxa"/>
          </w:tcPr>
          <w:p w:rsidR="00BA2B7C" w:rsidRPr="00131B9B" w:rsidRDefault="00BA2B7C">
            <w:pPr>
              <w:pStyle w:val="ConsPlusNormal"/>
              <w:jc w:val="center"/>
            </w:pPr>
            <w:r w:rsidRPr="00131B9B">
              <w:t>15</w:t>
            </w:r>
          </w:p>
        </w:tc>
        <w:tc>
          <w:tcPr>
            <w:tcW w:w="794" w:type="dxa"/>
          </w:tcPr>
          <w:p w:rsidR="00BA2B7C" w:rsidRPr="00131B9B" w:rsidRDefault="00BA2B7C">
            <w:pPr>
              <w:pStyle w:val="ConsPlusNormal"/>
              <w:jc w:val="center"/>
            </w:pPr>
            <w:r w:rsidRPr="00131B9B">
              <w:t>15</w:t>
            </w:r>
          </w:p>
        </w:tc>
        <w:tc>
          <w:tcPr>
            <w:tcW w:w="794" w:type="dxa"/>
          </w:tcPr>
          <w:p w:rsidR="00BA2B7C" w:rsidRPr="00131B9B" w:rsidRDefault="00BA2B7C">
            <w:pPr>
              <w:pStyle w:val="ConsPlusNormal"/>
              <w:jc w:val="center"/>
            </w:pPr>
            <w:r w:rsidRPr="00131B9B">
              <w:t>15</w:t>
            </w:r>
          </w:p>
        </w:tc>
        <w:tc>
          <w:tcPr>
            <w:tcW w:w="794" w:type="dxa"/>
          </w:tcPr>
          <w:p w:rsidR="00BA2B7C" w:rsidRPr="00131B9B" w:rsidRDefault="00BA2B7C">
            <w:pPr>
              <w:pStyle w:val="ConsPlusNormal"/>
              <w:jc w:val="center"/>
            </w:pPr>
            <w:r w:rsidRPr="00131B9B">
              <w:t>15</w:t>
            </w:r>
          </w:p>
        </w:tc>
        <w:tc>
          <w:tcPr>
            <w:tcW w:w="794" w:type="dxa"/>
          </w:tcPr>
          <w:p w:rsidR="00BA2B7C" w:rsidRPr="00131B9B" w:rsidRDefault="00BA2B7C">
            <w:pPr>
              <w:pStyle w:val="ConsPlusNormal"/>
              <w:jc w:val="center"/>
            </w:pPr>
            <w:r w:rsidRPr="00131B9B">
              <w:t>15</w:t>
            </w:r>
          </w:p>
        </w:tc>
        <w:tc>
          <w:tcPr>
            <w:tcW w:w="1030" w:type="dxa"/>
          </w:tcPr>
          <w:p w:rsidR="00BA2B7C" w:rsidRPr="00131B9B" w:rsidRDefault="00BA2B7C">
            <w:pPr>
              <w:pStyle w:val="ConsPlusNormal"/>
              <w:jc w:val="center"/>
            </w:pPr>
            <w:r w:rsidRPr="00131B9B">
              <w:t>I</w:t>
            </w:r>
          </w:p>
        </w:tc>
      </w:tr>
      <w:tr w:rsidR="00BA2B7C" w:rsidRPr="00131B9B">
        <w:tblPrEx>
          <w:tblBorders>
            <w:insideH w:val="nil"/>
          </w:tblBorders>
        </w:tblPrEx>
        <w:tc>
          <w:tcPr>
            <w:tcW w:w="1020" w:type="dxa"/>
            <w:tcBorders>
              <w:bottom w:val="nil"/>
            </w:tcBorders>
          </w:tcPr>
          <w:p w:rsidR="00BA2B7C" w:rsidRPr="00131B9B" w:rsidRDefault="00BA2B7C">
            <w:pPr>
              <w:pStyle w:val="ConsPlusNormal"/>
            </w:pPr>
          </w:p>
        </w:tc>
        <w:tc>
          <w:tcPr>
            <w:tcW w:w="11859" w:type="dxa"/>
            <w:gridSpan w:val="11"/>
            <w:tcBorders>
              <w:bottom w:val="nil"/>
            </w:tcBorders>
          </w:tcPr>
          <w:p w:rsidR="00BA2B7C" w:rsidRPr="00131B9B" w:rsidRDefault="00BA2B7C">
            <w:pPr>
              <w:pStyle w:val="ConsPlusNormal"/>
              <w:jc w:val="center"/>
              <w:outlineLvl w:val="4"/>
            </w:pPr>
            <w:r w:rsidRPr="00131B9B">
              <w:t>5.2. Основное мероприятие "Реализация мероприятий патриотического воспитания граждан"</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center"/>
            </w:pPr>
            <w:r w:rsidRPr="00131B9B">
              <w:t xml:space="preserve">(в ред. </w:t>
            </w:r>
            <w:hyperlink r:id="rId232"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11.10.2019 N 294)</w:t>
            </w:r>
          </w:p>
        </w:tc>
      </w:tr>
      <w:tr w:rsidR="00BA2B7C" w:rsidRPr="00131B9B">
        <w:tc>
          <w:tcPr>
            <w:tcW w:w="1020" w:type="dxa"/>
          </w:tcPr>
          <w:p w:rsidR="00BA2B7C" w:rsidRPr="00131B9B" w:rsidRDefault="00BA2B7C">
            <w:pPr>
              <w:pStyle w:val="ConsPlusNormal"/>
              <w:jc w:val="both"/>
            </w:pPr>
            <w:r w:rsidRPr="00131B9B">
              <w:t>5.2.1.</w:t>
            </w:r>
          </w:p>
        </w:tc>
        <w:tc>
          <w:tcPr>
            <w:tcW w:w="3061" w:type="dxa"/>
          </w:tcPr>
          <w:p w:rsidR="00BA2B7C" w:rsidRPr="00131B9B" w:rsidRDefault="00BA2B7C">
            <w:pPr>
              <w:pStyle w:val="ConsPlusNormal"/>
              <w:jc w:val="both"/>
            </w:pPr>
            <w:r w:rsidRPr="00131B9B">
              <w:t xml:space="preserve">Количество действующих патриотических и </w:t>
            </w:r>
            <w:r w:rsidRPr="00131B9B">
              <w:lastRenderedPageBreak/>
              <w:t>волонтерских объединений, клубов, центров</w:t>
            </w:r>
          </w:p>
        </w:tc>
        <w:tc>
          <w:tcPr>
            <w:tcW w:w="1304" w:type="dxa"/>
          </w:tcPr>
          <w:p w:rsidR="00BA2B7C" w:rsidRPr="00131B9B" w:rsidRDefault="00BA2B7C">
            <w:pPr>
              <w:pStyle w:val="ConsPlusNormal"/>
              <w:jc w:val="center"/>
            </w:pPr>
            <w:r w:rsidRPr="00131B9B">
              <w:lastRenderedPageBreak/>
              <w:t>ед.</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87</w:t>
            </w:r>
          </w:p>
        </w:tc>
        <w:tc>
          <w:tcPr>
            <w:tcW w:w="794" w:type="dxa"/>
          </w:tcPr>
          <w:p w:rsidR="00BA2B7C" w:rsidRPr="00131B9B" w:rsidRDefault="00BA2B7C">
            <w:pPr>
              <w:pStyle w:val="ConsPlusNormal"/>
              <w:jc w:val="center"/>
            </w:pPr>
            <w:r w:rsidRPr="00131B9B">
              <w:t>87</w:t>
            </w:r>
          </w:p>
        </w:tc>
        <w:tc>
          <w:tcPr>
            <w:tcW w:w="794" w:type="dxa"/>
          </w:tcPr>
          <w:p w:rsidR="00BA2B7C" w:rsidRPr="00131B9B" w:rsidRDefault="00BA2B7C">
            <w:pPr>
              <w:pStyle w:val="ConsPlusNormal"/>
              <w:jc w:val="center"/>
            </w:pPr>
            <w:r w:rsidRPr="00131B9B">
              <w:t>87</w:t>
            </w:r>
          </w:p>
        </w:tc>
        <w:tc>
          <w:tcPr>
            <w:tcW w:w="794" w:type="dxa"/>
          </w:tcPr>
          <w:p w:rsidR="00BA2B7C" w:rsidRPr="00131B9B" w:rsidRDefault="00BA2B7C">
            <w:pPr>
              <w:pStyle w:val="ConsPlusNormal"/>
              <w:jc w:val="center"/>
            </w:pPr>
            <w:r w:rsidRPr="00131B9B">
              <w:t>87</w:t>
            </w:r>
          </w:p>
        </w:tc>
        <w:tc>
          <w:tcPr>
            <w:tcW w:w="794" w:type="dxa"/>
          </w:tcPr>
          <w:p w:rsidR="00BA2B7C" w:rsidRPr="00131B9B" w:rsidRDefault="00BA2B7C">
            <w:pPr>
              <w:pStyle w:val="ConsPlusNormal"/>
              <w:jc w:val="center"/>
            </w:pPr>
            <w:r w:rsidRPr="00131B9B">
              <w:t>87</w:t>
            </w:r>
          </w:p>
        </w:tc>
        <w:tc>
          <w:tcPr>
            <w:tcW w:w="794" w:type="dxa"/>
          </w:tcPr>
          <w:p w:rsidR="00BA2B7C" w:rsidRPr="00131B9B" w:rsidRDefault="00BA2B7C">
            <w:pPr>
              <w:pStyle w:val="ConsPlusNormal"/>
              <w:jc w:val="center"/>
            </w:pPr>
            <w:r w:rsidRPr="00131B9B">
              <w:t>87</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lastRenderedPageBreak/>
              <w:t>5.2.2.</w:t>
            </w:r>
          </w:p>
        </w:tc>
        <w:tc>
          <w:tcPr>
            <w:tcW w:w="3061" w:type="dxa"/>
          </w:tcPr>
          <w:p w:rsidR="00BA2B7C" w:rsidRPr="00131B9B" w:rsidRDefault="00BA2B7C">
            <w:pPr>
              <w:pStyle w:val="ConsPlusNormal"/>
              <w:jc w:val="both"/>
            </w:pPr>
            <w:r w:rsidRPr="00131B9B">
              <w:t>количество восстановленных воинских захоронений</w:t>
            </w:r>
          </w:p>
        </w:tc>
        <w:tc>
          <w:tcPr>
            <w:tcW w:w="1304" w:type="dxa"/>
          </w:tcPr>
          <w:p w:rsidR="00BA2B7C" w:rsidRPr="00131B9B" w:rsidRDefault="00BA2B7C">
            <w:pPr>
              <w:pStyle w:val="ConsPlusNormal"/>
              <w:jc w:val="center"/>
            </w:pPr>
            <w:r w:rsidRPr="00131B9B">
              <w:t>Ед.</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5</w:t>
            </w:r>
          </w:p>
        </w:tc>
        <w:tc>
          <w:tcPr>
            <w:tcW w:w="794" w:type="dxa"/>
          </w:tcPr>
          <w:p w:rsidR="00BA2B7C" w:rsidRPr="00131B9B" w:rsidRDefault="00BA2B7C">
            <w:pPr>
              <w:pStyle w:val="ConsPlusNormal"/>
              <w:jc w:val="center"/>
            </w:pPr>
            <w:r w:rsidRPr="00131B9B">
              <w:t>18</w:t>
            </w:r>
          </w:p>
        </w:tc>
        <w:tc>
          <w:tcPr>
            <w:tcW w:w="794" w:type="dxa"/>
          </w:tcPr>
          <w:p w:rsidR="00BA2B7C" w:rsidRPr="00131B9B" w:rsidRDefault="00BA2B7C">
            <w:pPr>
              <w:pStyle w:val="ConsPlusNormal"/>
              <w:jc w:val="center"/>
            </w:pPr>
            <w:r w:rsidRPr="00131B9B">
              <w:t>11</w:t>
            </w:r>
          </w:p>
        </w:tc>
        <w:tc>
          <w:tcPr>
            <w:tcW w:w="794" w:type="dxa"/>
          </w:tcPr>
          <w:p w:rsidR="00BA2B7C" w:rsidRPr="00131B9B" w:rsidRDefault="00BA2B7C">
            <w:pPr>
              <w:pStyle w:val="ConsPlusNormal"/>
              <w:jc w:val="center"/>
            </w:pPr>
            <w:r w:rsidRPr="00131B9B">
              <w:t>11</w:t>
            </w:r>
          </w:p>
        </w:tc>
        <w:tc>
          <w:tcPr>
            <w:tcW w:w="794" w:type="dxa"/>
          </w:tcPr>
          <w:p w:rsidR="00BA2B7C" w:rsidRPr="00131B9B" w:rsidRDefault="00BA2B7C">
            <w:pPr>
              <w:pStyle w:val="ConsPlusNormal"/>
              <w:jc w:val="center"/>
            </w:pPr>
            <w:r w:rsidRPr="00131B9B">
              <w:t>11</w:t>
            </w:r>
          </w:p>
        </w:tc>
        <w:tc>
          <w:tcPr>
            <w:tcW w:w="794" w:type="dxa"/>
          </w:tcPr>
          <w:p w:rsidR="00BA2B7C" w:rsidRPr="00131B9B" w:rsidRDefault="00BA2B7C">
            <w:pPr>
              <w:pStyle w:val="ConsPlusNormal"/>
              <w:jc w:val="center"/>
            </w:pPr>
            <w:r w:rsidRPr="00131B9B">
              <w:t>20</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5.2.3.</w:t>
            </w:r>
          </w:p>
        </w:tc>
        <w:tc>
          <w:tcPr>
            <w:tcW w:w="3061" w:type="dxa"/>
          </w:tcPr>
          <w:p w:rsidR="00BA2B7C" w:rsidRPr="00131B9B" w:rsidRDefault="00BA2B7C">
            <w:pPr>
              <w:pStyle w:val="ConsPlusNormal"/>
              <w:jc w:val="both"/>
            </w:pPr>
            <w:r w:rsidRPr="00131B9B">
              <w:t>количество установленных мемориальных знаков</w:t>
            </w:r>
          </w:p>
        </w:tc>
        <w:tc>
          <w:tcPr>
            <w:tcW w:w="1304" w:type="dxa"/>
          </w:tcPr>
          <w:p w:rsidR="00BA2B7C" w:rsidRPr="00131B9B" w:rsidRDefault="00BA2B7C">
            <w:pPr>
              <w:pStyle w:val="ConsPlusNormal"/>
              <w:jc w:val="center"/>
            </w:pPr>
            <w:r w:rsidRPr="00131B9B">
              <w:t>Ед.</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12</w:t>
            </w:r>
          </w:p>
        </w:tc>
        <w:tc>
          <w:tcPr>
            <w:tcW w:w="794" w:type="dxa"/>
          </w:tcPr>
          <w:p w:rsidR="00BA2B7C" w:rsidRPr="00131B9B" w:rsidRDefault="00BA2B7C">
            <w:pPr>
              <w:pStyle w:val="ConsPlusNormal"/>
              <w:jc w:val="center"/>
            </w:pPr>
            <w:r w:rsidRPr="00131B9B">
              <w:t>14</w:t>
            </w:r>
          </w:p>
        </w:tc>
        <w:tc>
          <w:tcPr>
            <w:tcW w:w="794" w:type="dxa"/>
          </w:tcPr>
          <w:p w:rsidR="00BA2B7C" w:rsidRPr="00131B9B" w:rsidRDefault="00BA2B7C">
            <w:pPr>
              <w:pStyle w:val="ConsPlusNormal"/>
              <w:jc w:val="center"/>
            </w:pPr>
            <w:r w:rsidRPr="00131B9B">
              <w:t>16</w:t>
            </w:r>
          </w:p>
        </w:tc>
        <w:tc>
          <w:tcPr>
            <w:tcW w:w="794" w:type="dxa"/>
          </w:tcPr>
          <w:p w:rsidR="00BA2B7C" w:rsidRPr="00131B9B" w:rsidRDefault="00BA2B7C">
            <w:pPr>
              <w:pStyle w:val="ConsPlusNormal"/>
              <w:jc w:val="center"/>
            </w:pPr>
            <w:r w:rsidRPr="00131B9B">
              <w:t>16</w:t>
            </w:r>
          </w:p>
        </w:tc>
        <w:tc>
          <w:tcPr>
            <w:tcW w:w="794" w:type="dxa"/>
          </w:tcPr>
          <w:p w:rsidR="00BA2B7C" w:rsidRPr="00131B9B" w:rsidRDefault="00BA2B7C">
            <w:pPr>
              <w:pStyle w:val="ConsPlusNormal"/>
              <w:jc w:val="center"/>
            </w:pPr>
            <w:r w:rsidRPr="00131B9B">
              <w:t>16</w:t>
            </w:r>
          </w:p>
        </w:tc>
        <w:tc>
          <w:tcPr>
            <w:tcW w:w="794" w:type="dxa"/>
          </w:tcPr>
          <w:p w:rsidR="00BA2B7C" w:rsidRPr="00131B9B" w:rsidRDefault="00BA2B7C">
            <w:pPr>
              <w:pStyle w:val="ConsPlusNormal"/>
              <w:jc w:val="center"/>
            </w:pPr>
            <w:r w:rsidRPr="00131B9B">
              <w:t>2</w:t>
            </w:r>
          </w:p>
        </w:tc>
        <w:tc>
          <w:tcPr>
            <w:tcW w:w="1030" w:type="dxa"/>
          </w:tcPr>
          <w:p w:rsidR="00BA2B7C" w:rsidRPr="00131B9B" w:rsidRDefault="00BA2B7C">
            <w:pPr>
              <w:pStyle w:val="ConsPlusNormal"/>
              <w:jc w:val="center"/>
            </w:pPr>
            <w:r w:rsidRPr="00131B9B">
              <w:t>II</w:t>
            </w:r>
          </w:p>
        </w:tc>
      </w:tr>
      <w:tr w:rsidR="00BA2B7C" w:rsidRPr="00131B9B">
        <w:tblPrEx>
          <w:tblBorders>
            <w:insideH w:val="nil"/>
          </w:tblBorders>
        </w:tblPrEx>
        <w:tc>
          <w:tcPr>
            <w:tcW w:w="12879" w:type="dxa"/>
            <w:gridSpan w:val="12"/>
            <w:tcBorders>
              <w:bottom w:val="nil"/>
            </w:tcBorders>
          </w:tcPr>
          <w:p w:rsidR="00BA2B7C" w:rsidRPr="00131B9B" w:rsidRDefault="00BA2B7C">
            <w:pPr>
              <w:pStyle w:val="ConsPlusNormal"/>
              <w:jc w:val="center"/>
              <w:outlineLvl w:val="4"/>
            </w:pPr>
            <w:r w:rsidRPr="00131B9B">
              <w:t>5.3. Основное мероприятие "Реализация регионального проекта "Социальная активность"</w:t>
            </w:r>
          </w:p>
        </w:tc>
      </w:tr>
      <w:tr w:rsidR="00BA2B7C" w:rsidRPr="00131B9B">
        <w:tblPrEx>
          <w:tblBorders>
            <w:insideH w:val="nil"/>
          </w:tblBorders>
        </w:tblPrEx>
        <w:tc>
          <w:tcPr>
            <w:tcW w:w="12879" w:type="dxa"/>
            <w:gridSpan w:val="12"/>
            <w:tcBorders>
              <w:top w:val="nil"/>
            </w:tcBorders>
          </w:tcPr>
          <w:p w:rsidR="00BA2B7C" w:rsidRPr="00131B9B" w:rsidRDefault="00BA2B7C">
            <w:pPr>
              <w:pStyle w:val="ConsPlusNormal"/>
              <w:jc w:val="center"/>
            </w:pPr>
            <w:r w:rsidRPr="00131B9B">
              <w:t xml:space="preserve">(в ред. </w:t>
            </w:r>
            <w:hyperlink r:id="rId233"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29.12.2020 N 442)</w:t>
            </w:r>
          </w:p>
        </w:tc>
      </w:tr>
      <w:tr w:rsidR="00BA2B7C" w:rsidRPr="00131B9B">
        <w:tc>
          <w:tcPr>
            <w:tcW w:w="1020" w:type="dxa"/>
          </w:tcPr>
          <w:p w:rsidR="00BA2B7C" w:rsidRPr="00131B9B" w:rsidRDefault="00BA2B7C">
            <w:pPr>
              <w:pStyle w:val="ConsPlusNormal"/>
              <w:jc w:val="both"/>
            </w:pPr>
            <w:r w:rsidRPr="00131B9B">
              <w:t>5.3.1.</w:t>
            </w:r>
          </w:p>
        </w:tc>
        <w:tc>
          <w:tcPr>
            <w:tcW w:w="3061" w:type="dxa"/>
          </w:tcPr>
          <w:p w:rsidR="00BA2B7C" w:rsidRPr="00131B9B" w:rsidRDefault="00BA2B7C">
            <w:pPr>
              <w:pStyle w:val="ConsPlusNormal"/>
              <w:jc w:val="both"/>
            </w:pPr>
            <w:r w:rsidRPr="00131B9B">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накопительным итогом</w:t>
            </w:r>
          </w:p>
        </w:tc>
        <w:tc>
          <w:tcPr>
            <w:tcW w:w="1304" w:type="dxa"/>
          </w:tcPr>
          <w:p w:rsidR="00BA2B7C" w:rsidRPr="00131B9B" w:rsidRDefault="00BA2B7C">
            <w:pPr>
              <w:pStyle w:val="ConsPlusNormal"/>
              <w:jc w:val="center"/>
            </w:pPr>
            <w:r w:rsidRPr="00131B9B">
              <w:t>млн чел.</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0,015</w:t>
            </w:r>
          </w:p>
        </w:tc>
        <w:tc>
          <w:tcPr>
            <w:tcW w:w="794" w:type="dxa"/>
          </w:tcPr>
          <w:p w:rsidR="00BA2B7C" w:rsidRPr="00131B9B" w:rsidRDefault="00BA2B7C">
            <w:pPr>
              <w:pStyle w:val="ConsPlusNormal"/>
              <w:jc w:val="center"/>
            </w:pPr>
            <w:r w:rsidRPr="00131B9B">
              <w:t>0,03</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5.3.2.</w:t>
            </w:r>
          </w:p>
        </w:tc>
        <w:tc>
          <w:tcPr>
            <w:tcW w:w="3061" w:type="dxa"/>
          </w:tcPr>
          <w:p w:rsidR="00BA2B7C" w:rsidRPr="00131B9B" w:rsidRDefault="00BA2B7C">
            <w:pPr>
              <w:pStyle w:val="ConsPlusNormal"/>
              <w:jc w:val="both"/>
            </w:pPr>
            <w:r w:rsidRPr="00131B9B">
              <w:t>Доля граждан, вовлеченных в добровольческую деятельность</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14</w:t>
            </w:r>
          </w:p>
        </w:tc>
        <w:tc>
          <w:tcPr>
            <w:tcW w:w="794" w:type="dxa"/>
          </w:tcPr>
          <w:p w:rsidR="00BA2B7C" w:rsidRPr="00131B9B" w:rsidRDefault="00BA2B7C">
            <w:pPr>
              <w:pStyle w:val="ConsPlusNormal"/>
              <w:jc w:val="center"/>
            </w:pPr>
            <w:r w:rsidRPr="00131B9B">
              <w:t>16</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5.3.3.</w:t>
            </w:r>
          </w:p>
        </w:tc>
        <w:tc>
          <w:tcPr>
            <w:tcW w:w="3061" w:type="dxa"/>
          </w:tcPr>
          <w:p w:rsidR="00BA2B7C" w:rsidRPr="00131B9B" w:rsidRDefault="00BA2B7C">
            <w:pPr>
              <w:pStyle w:val="ConsPlusNormal"/>
              <w:jc w:val="both"/>
            </w:pPr>
            <w:r w:rsidRPr="00131B9B">
              <w:t>Доля молодежи, задействованной в мероприятиях по вовлечению в творческую деятельность</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30</w:t>
            </w:r>
          </w:p>
        </w:tc>
        <w:tc>
          <w:tcPr>
            <w:tcW w:w="794" w:type="dxa"/>
          </w:tcPr>
          <w:p w:rsidR="00BA2B7C" w:rsidRPr="00131B9B" w:rsidRDefault="00BA2B7C">
            <w:pPr>
              <w:pStyle w:val="ConsPlusNormal"/>
              <w:jc w:val="center"/>
            </w:pPr>
            <w:r w:rsidRPr="00131B9B">
              <w:t>33</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t>5.3.4.</w:t>
            </w:r>
          </w:p>
        </w:tc>
        <w:tc>
          <w:tcPr>
            <w:tcW w:w="3061" w:type="dxa"/>
          </w:tcPr>
          <w:p w:rsidR="00BA2B7C" w:rsidRPr="00131B9B" w:rsidRDefault="00BA2B7C">
            <w:pPr>
              <w:pStyle w:val="ConsPlusNormal"/>
              <w:jc w:val="both"/>
            </w:pPr>
            <w:r w:rsidRPr="00131B9B">
              <w:t>Доля студентов, вовлеченных в клубное студенческое движение</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20</w:t>
            </w:r>
          </w:p>
        </w:tc>
        <w:tc>
          <w:tcPr>
            <w:tcW w:w="794" w:type="dxa"/>
          </w:tcPr>
          <w:p w:rsidR="00BA2B7C" w:rsidRPr="00131B9B" w:rsidRDefault="00BA2B7C">
            <w:pPr>
              <w:pStyle w:val="ConsPlusNormal"/>
              <w:jc w:val="center"/>
            </w:pPr>
            <w:r w:rsidRPr="00131B9B">
              <w:t>30</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020" w:type="dxa"/>
          </w:tcPr>
          <w:p w:rsidR="00BA2B7C" w:rsidRPr="00131B9B" w:rsidRDefault="00BA2B7C">
            <w:pPr>
              <w:pStyle w:val="ConsPlusNormal"/>
              <w:jc w:val="both"/>
            </w:pPr>
            <w:r w:rsidRPr="00131B9B">
              <w:lastRenderedPageBreak/>
              <w:t>5.3.5.</w:t>
            </w:r>
          </w:p>
        </w:tc>
        <w:tc>
          <w:tcPr>
            <w:tcW w:w="3061" w:type="dxa"/>
          </w:tcPr>
          <w:p w:rsidR="00BA2B7C" w:rsidRPr="00131B9B" w:rsidRDefault="00BA2B7C">
            <w:pPr>
              <w:pStyle w:val="ConsPlusNormal"/>
              <w:jc w:val="both"/>
            </w:pPr>
            <w:r w:rsidRPr="00131B9B">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304" w:type="dxa"/>
          </w:tcPr>
          <w:p w:rsidR="00BA2B7C" w:rsidRPr="00131B9B" w:rsidRDefault="00BA2B7C">
            <w:pPr>
              <w:pStyle w:val="ConsPlusNormal"/>
              <w:jc w:val="center"/>
            </w:pPr>
            <w:r w:rsidRPr="00131B9B">
              <w:t>млн чел.</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0,0324</w:t>
            </w:r>
          </w:p>
        </w:tc>
        <w:tc>
          <w:tcPr>
            <w:tcW w:w="794" w:type="dxa"/>
          </w:tcPr>
          <w:p w:rsidR="00BA2B7C" w:rsidRPr="00131B9B" w:rsidRDefault="00BA2B7C">
            <w:pPr>
              <w:pStyle w:val="ConsPlusNormal"/>
              <w:jc w:val="center"/>
            </w:pPr>
            <w:r w:rsidRPr="00131B9B">
              <w:t>0,004</w:t>
            </w:r>
          </w:p>
        </w:tc>
        <w:tc>
          <w:tcPr>
            <w:tcW w:w="794" w:type="dxa"/>
          </w:tcPr>
          <w:p w:rsidR="00BA2B7C" w:rsidRPr="00131B9B" w:rsidRDefault="00BA2B7C">
            <w:pPr>
              <w:pStyle w:val="ConsPlusNormal"/>
              <w:jc w:val="center"/>
            </w:pPr>
            <w:r w:rsidRPr="00131B9B">
              <w:t>0,0333</w:t>
            </w:r>
          </w:p>
        </w:tc>
        <w:tc>
          <w:tcPr>
            <w:tcW w:w="794" w:type="dxa"/>
          </w:tcPr>
          <w:p w:rsidR="00BA2B7C" w:rsidRPr="00131B9B" w:rsidRDefault="00BA2B7C">
            <w:pPr>
              <w:pStyle w:val="ConsPlusNormal"/>
              <w:jc w:val="center"/>
            </w:pPr>
            <w:r w:rsidRPr="00131B9B">
              <w:t>0,0335</w:t>
            </w:r>
          </w:p>
        </w:tc>
        <w:tc>
          <w:tcPr>
            <w:tcW w:w="794" w:type="dxa"/>
          </w:tcPr>
          <w:p w:rsidR="00BA2B7C" w:rsidRPr="00131B9B" w:rsidRDefault="00BA2B7C">
            <w:pPr>
              <w:pStyle w:val="ConsPlusNormal"/>
              <w:jc w:val="center"/>
            </w:pPr>
            <w:r w:rsidRPr="00131B9B">
              <w:t>0,0337</w:t>
            </w:r>
          </w:p>
        </w:tc>
        <w:tc>
          <w:tcPr>
            <w:tcW w:w="794" w:type="dxa"/>
          </w:tcPr>
          <w:p w:rsidR="00BA2B7C" w:rsidRPr="00131B9B" w:rsidRDefault="00BA2B7C">
            <w:pPr>
              <w:pStyle w:val="ConsPlusNormal"/>
              <w:jc w:val="center"/>
            </w:pPr>
            <w:r w:rsidRPr="00131B9B">
              <w:t>0,0339</w:t>
            </w:r>
          </w:p>
        </w:tc>
        <w:tc>
          <w:tcPr>
            <w:tcW w:w="1030" w:type="dxa"/>
          </w:tcPr>
          <w:p w:rsidR="00BA2B7C" w:rsidRPr="00131B9B" w:rsidRDefault="00BA2B7C">
            <w:pPr>
              <w:pStyle w:val="ConsPlusNormal"/>
              <w:jc w:val="center"/>
            </w:pPr>
            <w:r w:rsidRPr="00131B9B">
              <w:t>I</w:t>
            </w:r>
          </w:p>
        </w:tc>
      </w:tr>
      <w:tr w:rsidR="00BA2B7C" w:rsidRPr="00131B9B">
        <w:tc>
          <w:tcPr>
            <w:tcW w:w="12879" w:type="dxa"/>
            <w:gridSpan w:val="12"/>
          </w:tcPr>
          <w:p w:rsidR="00BA2B7C" w:rsidRPr="00131B9B" w:rsidRDefault="00BA2B7C">
            <w:pPr>
              <w:pStyle w:val="ConsPlusNormal"/>
              <w:jc w:val="center"/>
              <w:outlineLvl w:val="3"/>
            </w:pPr>
            <w:r w:rsidRPr="00131B9B">
              <w:t>6. Подпрограмма "Развитие науки в Республике Алтай"</w:t>
            </w:r>
          </w:p>
        </w:tc>
      </w:tr>
      <w:tr w:rsidR="00BA2B7C" w:rsidRPr="00131B9B">
        <w:tc>
          <w:tcPr>
            <w:tcW w:w="1020" w:type="dxa"/>
          </w:tcPr>
          <w:p w:rsidR="00BA2B7C" w:rsidRPr="00131B9B" w:rsidRDefault="00BA2B7C">
            <w:pPr>
              <w:pStyle w:val="ConsPlusNormal"/>
              <w:jc w:val="both"/>
            </w:pPr>
            <w:r w:rsidRPr="00131B9B">
              <w:t>6.1.</w:t>
            </w:r>
          </w:p>
        </w:tc>
        <w:tc>
          <w:tcPr>
            <w:tcW w:w="3061" w:type="dxa"/>
          </w:tcPr>
          <w:p w:rsidR="00BA2B7C" w:rsidRPr="00131B9B" w:rsidRDefault="00BA2B7C">
            <w:pPr>
              <w:pStyle w:val="ConsPlusNormal"/>
              <w:jc w:val="both"/>
            </w:pPr>
            <w:r w:rsidRPr="00131B9B">
              <w:t>Уровень финансовой поддержки ученых и научных коллективов, результаты исследований которых способствуют социально-экономическому развитию Республики Алтай</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100,0</w:t>
            </w:r>
          </w:p>
        </w:tc>
        <w:tc>
          <w:tcPr>
            <w:tcW w:w="850"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1030" w:type="dxa"/>
          </w:tcPr>
          <w:p w:rsidR="00BA2B7C" w:rsidRPr="00131B9B" w:rsidRDefault="00BA2B7C">
            <w:pPr>
              <w:pStyle w:val="ConsPlusNormal"/>
              <w:jc w:val="center"/>
            </w:pPr>
            <w:r w:rsidRPr="00131B9B">
              <w:t>II</w:t>
            </w:r>
          </w:p>
        </w:tc>
      </w:tr>
      <w:tr w:rsidR="00BA2B7C" w:rsidRPr="00131B9B">
        <w:tc>
          <w:tcPr>
            <w:tcW w:w="1020" w:type="dxa"/>
          </w:tcPr>
          <w:p w:rsidR="00BA2B7C" w:rsidRPr="00131B9B" w:rsidRDefault="00BA2B7C">
            <w:pPr>
              <w:pStyle w:val="ConsPlusNormal"/>
              <w:jc w:val="both"/>
            </w:pPr>
            <w:r w:rsidRPr="00131B9B">
              <w:t>6.2.</w:t>
            </w:r>
          </w:p>
        </w:tc>
        <w:tc>
          <w:tcPr>
            <w:tcW w:w="3061" w:type="dxa"/>
          </w:tcPr>
          <w:p w:rsidR="00BA2B7C" w:rsidRPr="00131B9B" w:rsidRDefault="00BA2B7C">
            <w:pPr>
              <w:pStyle w:val="ConsPlusNormal"/>
              <w:jc w:val="both"/>
            </w:pPr>
            <w:r w:rsidRPr="00131B9B">
              <w:t xml:space="preserve">Отношение средней заработной платы научных сотрудников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w:t>
            </w:r>
            <w:r w:rsidRPr="00131B9B">
              <w:lastRenderedPageBreak/>
              <w:t>трудовой деятельности) в Республике Алтай</w:t>
            </w:r>
          </w:p>
        </w:tc>
        <w:tc>
          <w:tcPr>
            <w:tcW w:w="1304" w:type="dxa"/>
          </w:tcPr>
          <w:p w:rsidR="00BA2B7C" w:rsidRPr="00131B9B" w:rsidRDefault="00BA2B7C">
            <w:pPr>
              <w:pStyle w:val="ConsPlusNormal"/>
              <w:jc w:val="center"/>
            </w:pPr>
            <w:r w:rsidRPr="00131B9B">
              <w:lastRenderedPageBreak/>
              <w:t>%</w:t>
            </w:r>
          </w:p>
        </w:tc>
        <w:tc>
          <w:tcPr>
            <w:tcW w:w="850" w:type="dxa"/>
          </w:tcPr>
          <w:p w:rsidR="00BA2B7C" w:rsidRPr="00131B9B" w:rsidRDefault="00BA2B7C">
            <w:pPr>
              <w:pStyle w:val="ConsPlusNormal"/>
              <w:jc w:val="center"/>
            </w:pPr>
            <w:r w:rsidRPr="00131B9B">
              <w:t>178,4</w:t>
            </w:r>
          </w:p>
        </w:tc>
        <w:tc>
          <w:tcPr>
            <w:tcW w:w="850" w:type="dxa"/>
          </w:tcPr>
          <w:p w:rsidR="00BA2B7C" w:rsidRPr="00131B9B" w:rsidRDefault="00BA2B7C">
            <w:pPr>
              <w:pStyle w:val="ConsPlusNormal"/>
              <w:jc w:val="center"/>
            </w:pPr>
            <w:r w:rsidRPr="00131B9B">
              <w:t>200,0</w:t>
            </w:r>
          </w:p>
        </w:tc>
        <w:tc>
          <w:tcPr>
            <w:tcW w:w="794" w:type="dxa"/>
          </w:tcPr>
          <w:p w:rsidR="00BA2B7C" w:rsidRPr="00131B9B" w:rsidRDefault="00BA2B7C">
            <w:pPr>
              <w:pStyle w:val="ConsPlusNormal"/>
              <w:jc w:val="center"/>
            </w:pPr>
            <w:r w:rsidRPr="00131B9B">
              <w:t>200,0</w:t>
            </w:r>
          </w:p>
        </w:tc>
        <w:tc>
          <w:tcPr>
            <w:tcW w:w="794" w:type="dxa"/>
          </w:tcPr>
          <w:p w:rsidR="00BA2B7C" w:rsidRPr="00131B9B" w:rsidRDefault="00BA2B7C">
            <w:pPr>
              <w:pStyle w:val="ConsPlusNormal"/>
              <w:jc w:val="center"/>
            </w:pPr>
            <w:r w:rsidRPr="00131B9B">
              <w:t>200,0</w:t>
            </w:r>
          </w:p>
        </w:tc>
        <w:tc>
          <w:tcPr>
            <w:tcW w:w="794" w:type="dxa"/>
          </w:tcPr>
          <w:p w:rsidR="00BA2B7C" w:rsidRPr="00131B9B" w:rsidRDefault="00BA2B7C">
            <w:pPr>
              <w:pStyle w:val="ConsPlusNormal"/>
              <w:jc w:val="center"/>
            </w:pPr>
            <w:r w:rsidRPr="00131B9B">
              <w:t>200,0</w:t>
            </w:r>
          </w:p>
        </w:tc>
        <w:tc>
          <w:tcPr>
            <w:tcW w:w="794" w:type="dxa"/>
          </w:tcPr>
          <w:p w:rsidR="00BA2B7C" w:rsidRPr="00131B9B" w:rsidRDefault="00BA2B7C">
            <w:pPr>
              <w:pStyle w:val="ConsPlusNormal"/>
              <w:jc w:val="center"/>
            </w:pPr>
            <w:r w:rsidRPr="00131B9B">
              <w:t>200,0</w:t>
            </w:r>
          </w:p>
        </w:tc>
        <w:tc>
          <w:tcPr>
            <w:tcW w:w="794" w:type="dxa"/>
          </w:tcPr>
          <w:p w:rsidR="00BA2B7C" w:rsidRPr="00131B9B" w:rsidRDefault="00BA2B7C">
            <w:pPr>
              <w:pStyle w:val="ConsPlusNormal"/>
              <w:jc w:val="center"/>
            </w:pPr>
            <w:r w:rsidRPr="00131B9B">
              <w:t>200,0</w:t>
            </w:r>
          </w:p>
        </w:tc>
        <w:tc>
          <w:tcPr>
            <w:tcW w:w="794" w:type="dxa"/>
          </w:tcPr>
          <w:p w:rsidR="00BA2B7C" w:rsidRPr="00131B9B" w:rsidRDefault="00BA2B7C">
            <w:pPr>
              <w:pStyle w:val="ConsPlusNormal"/>
              <w:jc w:val="center"/>
            </w:pPr>
            <w:r w:rsidRPr="00131B9B">
              <w:t>200,0</w:t>
            </w:r>
          </w:p>
        </w:tc>
        <w:tc>
          <w:tcPr>
            <w:tcW w:w="1030" w:type="dxa"/>
          </w:tcPr>
          <w:p w:rsidR="00BA2B7C" w:rsidRPr="00131B9B" w:rsidRDefault="00BA2B7C">
            <w:pPr>
              <w:pStyle w:val="ConsPlusNormal"/>
              <w:jc w:val="center"/>
            </w:pPr>
            <w:r w:rsidRPr="00131B9B">
              <w:t>I</w:t>
            </w:r>
          </w:p>
        </w:tc>
      </w:tr>
      <w:tr w:rsidR="00BA2B7C" w:rsidRPr="00131B9B">
        <w:tc>
          <w:tcPr>
            <w:tcW w:w="12879" w:type="dxa"/>
            <w:gridSpan w:val="12"/>
          </w:tcPr>
          <w:p w:rsidR="00BA2B7C" w:rsidRPr="00131B9B" w:rsidRDefault="00BA2B7C">
            <w:pPr>
              <w:pStyle w:val="ConsPlusNormal"/>
              <w:jc w:val="center"/>
              <w:outlineLvl w:val="4"/>
            </w:pPr>
            <w:r w:rsidRPr="00131B9B">
              <w:lastRenderedPageBreak/>
              <w:t>6.1. Основное мероприятие "Поддержка научно-исследовательских проектов в Республике Алтай"</w:t>
            </w:r>
          </w:p>
        </w:tc>
      </w:tr>
      <w:tr w:rsidR="00BA2B7C" w:rsidRPr="00131B9B">
        <w:tc>
          <w:tcPr>
            <w:tcW w:w="1020" w:type="dxa"/>
          </w:tcPr>
          <w:p w:rsidR="00BA2B7C" w:rsidRPr="00131B9B" w:rsidRDefault="00BA2B7C">
            <w:pPr>
              <w:pStyle w:val="ConsPlusNormal"/>
              <w:jc w:val="both"/>
            </w:pPr>
            <w:r w:rsidRPr="00131B9B">
              <w:t>6.1.1.</w:t>
            </w:r>
          </w:p>
        </w:tc>
        <w:tc>
          <w:tcPr>
            <w:tcW w:w="3061" w:type="dxa"/>
          </w:tcPr>
          <w:p w:rsidR="00BA2B7C" w:rsidRPr="00131B9B" w:rsidRDefault="00BA2B7C">
            <w:pPr>
              <w:pStyle w:val="ConsPlusNormal"/>
              <w:jc w:val="both"/>
            </w:pPr>
            <w:r w:rsidRPr="00131B9B">
              <w:t>Количество научных публикаций в рецензируемых российских и зарубежных журналах</w:t>
            </w:r>
          </w:p>
        </w:tc>
        <w:tc>
          <w:tcPr>
            <w:tcW w:w="1304" w:type="dxa"/>
          </w:tcPr>
          <w:p w:rsidR="00BA2B7C" w:rsidRPr="00131B9B" w:rsidRDefault="00BA2B7C">
            <w:pPr>
              <w:pStyle w:val="ConsPlusNormal"/>
              <w:jc w:val="center"/>
            </w:pPr>
            <w:r w:rsidRPr="00131B9B">
              <w:t>ед.</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2</w:t>
            </w:r>
          </w:p>
        </w:tc>
        <w:tc>
          <w:tcPr>
            <w:tcW w:w="794" w:type="dxa"/>
          </w:tcPr>
          <w:p w:rsidR="00BA2B7C" w:rsidRPr="00131B9B" w:rsidRDefault="00BA2B7C">
            <w:pPr>
              <w:pStyle w:val="ConsPlusNormal"/>
              <w:jc w:val="center"/>
            </w:pPr>
            <w:r w:rsidRPr="00131B9B">
              <w:t>2</w:t>
            </w:r>
          </w:p>
        </w:tc>
        <w:tc>
          <w:tcPr>
            <w:tcW w:w="794" w:type="dxa"/>
          </w:tcPr>
          <w:p w:rsidR="00BA2B7C" w:rsidRPr="00131B9B" w:rsidRDefault="00BA2B7C">
            <w:pPr>
              <w:pStyle w:val="ConsPlusNormal"/>
              <w:jc w:val="center"/>
            </w:pPr>
            <w:r w:rsidRPr="00131B9B">
              <w:t>2</w:t>
            </w:r>
          </w:p>
        </w:tc>
        <w:tc>
          <w:tcPr>
            <w:tcW w:w="794" w:type="dxa"/>
          </w:tcPr>
          <w:p w:rsidR="00BA2B7C" w:rsidRPr="00131B9B" w:rsidRDefault="00BA2B7C">
            <w:pPr>
              <w:pStyle w:val="ConsPlusNormal"/>
              <w:jc w:val="center"/>
            </w:pPr>
            <w:r w:rsidRPr="00131B9B">
              <w:t>2</w:t>
            </w:r>
          </w:p>
        </w:tc>
        <w:tc>
          <w:tcPr>
            <w:tcW w:w="794" w:type="dxa"/>
          </w:tcPr>
          <w:p w:rsidR="00BA2B7C" w:rsidRPr="00131B9B" w:rsidRDefault="00BA2B7C">
            <w:pPr>
              <w:pStyle w:val="ConsPlusNormal"/>
              <w:jc w:val="center"/>
            </w:pPr>
            <w:r w:rsidRPr="00131B9B">
              <w:t>2</w:t>
            </w:r>
          </w:p>
        </w:tc>
        <w:tc>
          <w:tcPr>
            <w:tcW w:w="794" w:type="dxa"/>
          </w:tcPr>
          <w:p w:rsidR="00BA2B7C" w:rsidRPr="00131B9B" w:rsidRDefault="00BA2B7C">
            <w:pPr>
              <w:pStyle w:val="ConsPlusNormal"/>
              <w:jc w:val="center"/>
            </w:pPr>
            <w:r w:rsidRPr="00131B9B">
              <w:t>2</w:t>
            </w:r>
          </w:p>
        </w:tc>
        <w:tc>
          <w:tcPr>
            <w:tcW w:w="1030" w:type="dxa"/>
          </w:tcPr>
          <w:p w:rsidR="00BA2B7C" w:rsidRPr="00131B9B" w:rsidRDefault="00BA2B7C">
            <w:pPr>
              <w:pStyle w:val="ConsPlusNormal"/>
              <w:jc w:val="center"/>
            </w:pPr>
            <w:r w:rsidRPr="00131B9B">
              <w:t>II</w:t>
            </w:r>
          </w:p>
        </w:tc>
      </w:tr>
      <w:tr w:rsidR="00BA2B7C" w:rsidRPr="00131B9B">
        <w:tc>
          <w:tcPr>
            <w:tcW w:w="1020" w:type="dxa"/>
          </w:tcPr>
          <w:p w:rsidR="00BA2B7C" w:rsidRPr="00131B9B" w:rsidRDefault="00BA2B7C">
            <w:pPr>
              <w:pStyle w:val="ConsPlusNormal"/>
              <w:jc w:val="both"/>
            </w:pPr>
            <w:r w:rsidRPr="00131B9B">
              <w:t>6.1.2.</w:t>
            </w:r>
          </w:p>
        </w:tc>
        <w:tc>
          <w:tcPr>
            <w:tcW w:w="3061" w:type="dxa"/>
          </w:tcPr>
          <w:p w:rsidR="00BA2B7C" w:rsidRPr="00131B9B" w:rsidRDefault="00BA2B7C">
            <w:pPr>
              <w:pStyle w:val="ConsPlusNormal"/>
              <w:jc w:val="both"/>
            </w:pPr>
            <w:r w:rsidRPr="00131B9B">
              <w:t>Численность занятого научными исследованиями и разработками</w:t>
            </w:r>
          </w:p>
        </w:tc>
        <w:tc>
          <w:tcPr>
            <w:tcW w:w="1304" w:type="dxa"/>
          </w:tcPr>
          <w:p w:rsidR="00BA2B7C" w:rsidRPr="00131B9B" w:rsidRDefault="00BA2B7C">
            <w:pPr>
              <w:pStyle w:val="ConsPlusNormal"/>
              <w:jc w:val="center"/>
            </w:pPr>
            <w:r w:rsidRPr="00131B9B">
              <w:t>чел.</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150</w:t>
            </w:r>
          </w:p>
        </w:tc>
        <w:tc>
          <w:tcPr>
            <w:tcW w:w="794" w:type="dxa"/>
          </w:tcPr>
          <w:p w:rsidR="00BA2B7C" w:rsidRPr="00131B9B" w:rsidRDefault="00BA2B7C">
            <w:pPr>
              <w:pStyle w:val="ConsPlusNormal"/>
              <w:jc w:val="center"/>
            </w:pPr>
            <w:r w:rsidRPr="00131B9B">
              <w:t>160</w:t>
            </w:r>
          </w:p>
        </w:tc>
        <w:tc>
          <w:tcPr>
            <w:tcW w:w="794" w:type="dxa"/>
          </w:tcPr>
          <w:p w:rsidR="00BA2B7C" w:rsidRPr="00131B9B" w:rsidRDefault="00BA2B7C">
            <w:pPr>
              <w:pStyle w:val="ConsPlusNormal"/>
              <w:jc w:val="center"/>
            </w:pPr>
            <w:r w:rsidRPr="00131B9B">
              <w:t>160</w:t>
            </w:r>
          </w:p>
        </w:tc>
        <w:tc>
          <w:tcPr>
            <w:tcW w:w="794" w:type="dxa"/>
          </w:tcPr>
          <w:p w:rsidR="00BA2B7C" w:rsidRPr="00131B9B" w:rsidRDefault="00BA2B7C">
            <w:pPr>
              <w:pStyle w:val="ConsPlusNormal"/>
              <w:jc w:val="center"/>
            </w:pPr>
            <w:r w:rsidRPr="00131B9B">
              <w:t>160</w:t>
            </w:r>
          </w:p>
        </w:tc>
        <w:tc>
          <w:tcPr>
            <w:tcW w:w="794" w:type="dxa"/>
          </w:tcPr>
          <w:p w:rsidR="00BA2B7C" w:rsidRPr="00131B9B" w:rsidRDefault="00BA2B7C">
            <w:pPr>
              <w:pStyle w:val="ConsPlusNormal"/>
              <w:jc w:val="center"/>
            </w:pPr>
            <w:r w:rsidRPr="00131B9B">
              <w:t>160</w:t>
            </w:r>
          </w:p>
        </w:tc>
        <w:tc>
          <w:tcPr>
            <w:tcW w:w="794" w:type="dxa"/>
          </w:tcPr>
          <w:p w:rsidR="00BA2B7C" w:rsidRPr="00131B9B" w:rsidRDefault="00BA2B7C">
            <w:pPr>
              <w:pStyle w:val="ConsPlusNormal"/>
              <w:jc w:val="center"/>
            </w:pPr>
            <w:r w:rsidRPr="00131B9B">
              <w:t>160</w:t>
            </w:r>
          </w:p>
        </w:tc>
        <w:tc>
          <w:tcPr>
            <w:tcW w:w="794" w:type="dxa"/>
          </w:tcPr>
          <w:p w:rsidR="00BA2B7C" w:rsidRPr="00131B9B" w:rsidRDefault="00BA2B7C">
            <w:pPr>
              <w:pStyle w:val="ConsPlusNormal"/>
              <w:jc w:val="center"/>
            </w:pPr>
            <w:r w:rsidRPr="00131B9B">
              <w:t>160</w:t>
            </w:r>
          </w:p>
        </w:tc>
        <w:tc>
          <w:tcPr>
            <w:tcW w:w="1030" w:type="dxa"/>
          </w:tcPr>
          <w:p w:rsidR="00BA2B7C" w:rsidRPr="00131B9B" w:rsidRDefault="00BA2B7C">
            <w:pPr>
              <w:pStyle w:val="ConsPlusNormal"/>
              <w:jc w:val="center"/>
            </w:pPr>
            <w:r w:rsidRPr="00131B9B">
              <w:t>II</w:t>
            </w:r>
          </w:p>
        </w:tc>
      </w:tr>
      <w:tr w:rsidR="00BA2B7C" w:rsidRPr="00131B9B">
        <w:tc>
          <w:tcPr>
            <w:tcW w:w="1020" w:type="dxa"/>
          </w:tcPr>
          <w:p w:rsidR="00BA2B7C" w:rsidRPr="00131B9B" w:rsidRDefault="00BA2B7C">
            <w:pPr>
              <w:pStyle w:val="ConsPlusNormal"/>
              <w:jc w:val="both"/>
            </w:pPr>
            <w:r w:rsidRPr="00131B9B">
              <w:t>6.1.3.</w:t>
            </w:r>
          </w:p>
        </w:tc>
        <w:tc>
          <w:tcPr>
            <w:tcW w:w="3061" w:type="dxa"/>
          </w:tcPr>
          <w:p w:rsidR="00BA2B7C" w:rsidRPr="00131B9B" w:rsidRDefault="00BA2B7C">
            <w:pPr>
              <w:pStyle w:val="ConsPlusNormal"/>
              <w:jc w:val="both"/>
            </w:pPr>
            <w:r w:rsidRPr="00131B9B">
              <w:t>Внутренние затраты на исследования и разработки в % к ВРП</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0,01</w:t>
            </w:r>
          </w:p>
        </w:tc>
        <w:tc>
          <w:tcPr>
            <w:tcW w:w="794" w:type="dxa"/>
          </w:tcPr>
          <w:p w:rsidR="00BA2B7C" w:rsidRPr="00131B9B" w:rsidRDefault="00BA2B7C">
            <w:pPr>
              <w:pStyle w:val="ConsPlusNormal"/>
              <w:jc w:val="center"/>
            </w:pPr>
            <w:r w:rsidRPr="00131B9B">
              <w:t>2,0</w:t>
            </w:r>
          </w:p>
        </w:tc>
        <w:tc>
          <w:tcPr>
            <w:tcW w:w="794" w:type="dxa"/>
          </w:tcPr>
          <w:p w:rsidR="00BA2B7C" w:rsidRPr="00131B9B" w:rsidRDefault="00BA2B7C">
            <w:pPr>
              <w:pStyle w:val="ConsPlusNormal"/>
              <w:jc w:val="center"/>
            </w:pPr>
            <w:r w:rsidRPr="00131B9B">
              <w:t>2,2</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794" w:type="dxa"/>
          </w:tcPr>
          <w:p w:rsidR="00BA2B7C" w:rsidRPr="00131B9B" w:rsidRDefault="00BA2B7C">
            <w:pPr>
              <w:pStyle w:val="ConsPlusNormal"/>
              <w:jc w:val="center"/>
            </w:pPr>
            <w:r w:rsidRPr="00131B9B">
              <w:t>-</w:t>
            </w:r>
          </w:p>
        </w:tc>
        <w:tc>
          <w:tcPr>
            <w:tcW w:w="1030" w:type="dxa"/>
          </w:tcPr>
          <w:p w:rsidR="00BA2B7C" w:rsidRPr="00131B9B" w:rsidRDefault="00BA2B7C">
            <w:pPr>
              <w:pStyle w:val="ConsPlusNormal"/>
              <w:jc w:val="center"/>
            </w:pPr>
            <w:r w:rsidRPr="00131B9B">
              <w:t>I</w:t>
            </w:r>
          </w:p>
        </w:tc>
      </w:tr>
      <w:tr w:rsidR="00BA2B7C" w:rsidRPr="00131B9B">
        <w:tc>
          <w:tcPr>
            <w:tcW w:w="12879" w:type="dxa"/>
            <w:gridSpan w:val="12"/>
          </w:tcPr>
          <w:p w:rsidR="00BA2B7C" w:rsidRPr="00131B9B" w:rsidRDefault="00BA2B7C">
            <w:pPr>
              <w:pStyle w:val="ConsPlusNormal"/>
              <w:jc w:val="center"/>
              <w:outlineLvl w:val="4"/>
            </w:pPr>
            <w:r w:rsidRPr="00131B9B">
              <w:t>6.2. Основное мероприятие "Этнокультурное наследие народов Республики Алтай"</w:t>
            </w:r>
          </w:p>
        </w:tc>
      </w:tr>
      <w:tr w:rsidR="00BA2B7C" w:rsidRPr="00131B9B">
        <w:tc>
          <w:tcPr>
            <w:tcW w:w="1020" w:type="dxa"/>
          </w:tcPr>
          <w:p w:rsidR="00BA2B7C" w:rsidRPr="00131B9B" w:rsidRDefault="00BA2B7C">
            <w:pPr>
              <w:pStyle w:val="ConsPlusNormal"/>
              <w:jc w:val="both"/>
            </w:pPr>
            <w:r w:rsidRPr="00131B9B">
              <w:t>6.2.1.</w:t>
            </w:r>
          </w:p>
        </w:tc>
        <w:tc>
          <w:tcPr>
            <w:tcW w:w="3061" w:type="dxa"/>
          </w:tcPr>
          <w:p w:rsidR="00BA2B7C" w:rsidRPr="00131B9B" w:rsidRDefault="00BA2B7C">
            <w:pPr>
              <w:pStyle w:val="ConsPlusNormal"/>
              <w:jc w:val="both"/>
            </w:pPr>
            <w:r w:rsidRPr="00131B9B">
              <w:t>Количество подготовленных к изданию научных и учебных работ</w:t>
            </w:r>
          </w:p>
        </w:tc>
        <w:tc>
          <w:tcPr>
            <w:tcW w:w="1304" w:type="dxa"/>
          </w:tcPr>
          <w:p w:rsidR="00BA2B7C" w:rsidRPr="00131B9B" w:rsidRDefault="00BA2B7C">
            <w:pPr>
              <w:pStyle w:val="ConsPlusNormal"/>
              <w:jc w:val="center"/>
            </w:pPr>
            <w:r w:rsidRPr="00131B9B">
              <w:t>ед.</w:t>
            </w:r>
          </w:p>
        </w:tc>
        <w:tc>
          <w:tcPr>
            <w:tcW w:w="850" w:type="dxa"/>
          </w:tcPr>
          <w:p w:rsidR="00BA2B7C" w:rsidRPr="00131B9B" w:rsidRDefault="00BA2B7C">
            <w:pPr>
              <w:pStyle w:val="ConsPlusNormal"/>
              <w:jc w:val="center"/>
            </w:pPr>
            <w:r w:rsidRPr="00131B9B">
              <w:t>5</w:t>
            </w:r>
          </w:p>
        </w:tc>
        <w:tc>
          <w:tcPr>
            <w:tcW w:w="850" w:type="dxa"/>
          </w:tcPr>
          <w:p w:rsidR="00BA2B7C" w:rsidRPr="00131B9B" w:rsidRDefault="00BA2B7C">
            <w:pPr>
              <w:pStyle w:val="ConsPlusNormal"/>
              <w:jc w:val="center"/>
            </w:pPr>
            <w:r w:rsidRPr="00131B9B">
              <w:t>5</w:t>
            </w:r>
          </w:p>
        </w:tc>
        <w:tc>
          <w:tcPr>
            <w:tcW w:w="794" w:type="dxa"/>
          </w:tcPr>
          <w:p w:rsidR="00BA2B7C" w:rsidRPr="00131B9B" w:rsidRDefault="00BA2B7C">
            <w:pPr>
              <w:pStyle w:val="ConsPlusNormal"/>
              <w:jc w:val="center"/>
            </w:pPr>
            <w:r w:rsidRPr="00131B9B">
              <w:t>5</w:t>
            </w:r>
          </w:p>
        </w:tc>
        <w:tc>
          <w:tcPr>
            <w:tcW w:w="794" w:type="dxa"/>
          </w:tcPr>
          <w:p w:rsidR="00BA2B7C" w:rsidRPr="00131B9B" w:rsidRDefault="00BA2B7C">
            <w:pPr>
              <w:pStyle w:val="ConsPlusNormal"/>
              <w:jc w:val="center"/>
            </w:pPr>
            <w:r w:rsidRPr="00131B9B">
              <w:t>5</w:t>
            </w:r>
          </w:p>
        </w:tc>
        <w:tc>
          <w:tcPr>
            <w:tcW w:w="794" w:type="dxa"/>
          </w:tcPr>
          <w:p w:rsidR="00BA2B7C" w:rsidRPr="00131B9B" w:rsidRDefault="00BA2B7C">
            <w:pPr>
              <w:pStyle w:val="ConsPlusNormal"/>
              <w:jc w:val="center"/>
            </w:pPr>
            <w:r w:rsidRPr="00131B9B">
              <w:t>5</w:t>
            </w:r>
          </w:p>
        </w:tc>
        <w:tc>
          <w:tcPr>
            <w:tcW w:w="794" w:type="dxa"/>
          </w:tcPr>
          <w:p w:rsidR="00BA2B7C" w:rsidRPr="00131B9B" w:rsidRDefault="00BA2B7C">
            <w:pPr>
              <w:pStyle w:val="ConsPlusNormal"/>
              <w:jc w:val="center"/>
            </w:pPr>
            <w:r w:rsidRPr="00131B9B">
              <w:t>5</w:t>
            </w:r>
          </w:p>
        </w:tc>
        <w:tc>
          <w:tcPr>
            <w:tcW w:w="794" w:type="dxa"/>
          </w:tcPr>
          <w:p w:rsidR="00BA2B7C" w:rsidRPr="00131B9B" w:rsidRDefault="00BA2B7C">
            <w:pPr>
              <w:pStyle w:val="ConsPlusNormal"/>
              <w:jc w:val="center"/>
            </w:pPr>
            <w:r w:rsidRPr="00131B9B">
              <w:t>5</w:t>
            </w:r>
          </w:p>
        </w:tc>
        <w:tc>
          <w:tcPr>
            <w:tcW w:w="794" w:type="dxa"/>
          </w:tcPr>
          <w:p w:rsidR="00BA2B7C" w:rsidRPr="00131B9B" w:rsidRDefault="00BA2B7C">
            <w:pPr>
              <w:pStyle w:val="ConsPlusNormal"/>
              <w:jc w:val="center"/>
            </w:pPr>
            <w:r w:rsidRPr="00131B9B">
              <w:t>5</w:t>
            </w:r>
          </w:p>
        </w:tc>
        <w:tc>
          <w:tcPr>
            <w:tcW w:w="1030" w:type="dxa"/>
          </w:tcPr>
          <w:p w:rsidR="00BA2B7C" w:rsidRPr="00131B9B" w:rsidRDefault="00BA2B7C">
            <w:pPr>
              <w:pStyle w:val="ConsPlusNormal"/>
              <w:jc w:val="center"/>
            </w:pPr>
            <w:r w:rsidRPr="00131B9B">
              <w:t>I</w:t>
            </w:r>
          </w:p>
        </w:tc>
      </w:tr>
      <w:tr w:rsidR="00BA2B7C" w:rsidRPr="00131B9B">
        <w:tc>
          <w:tcPr>
            <w:tcW w:w="12879" w:type="dxa"/>
            <w:gridSpan w:val="12"/>
          </w:tcPr>
          <w:p w:rsidR="00BA2B7C" w:rsidRPr="00131B9B" w:rsidRDefault="00BA2B7C">
            <w:pPr>
              <w:pStyle w:val="ConsPlusNormal"/>
              <w:jc w:val="center"/>
              <w:outlineLvl w:val="3"/>
            </w:pPr>
            <w:r w:rsidRPr="00131B9B">
              <w:t>7. Обеспечивающая подпрограмма "Создание условий по обеспечению реализации государственной программы Республики Алтай "Развитие образования"</w:t>
            </w:r>
          </w:p>
        </w:tc>
      </w:tr>
      <w:tr w:rsidR="00BA2B7C" w:rsidRPr="00131B9B">
        <w:tc>
          <w:tcPr>
            <w:tcW w:w="1020" w:type="dxa"/>
          </w:tcPr>
          <w:p w:rsidR="00BA2B7C" w:rsidRPr="00131B9B" w:rsidRDefault="00BA2B7C">
            <w:pPr>
              <w:pStyle w:val="ConsPlusNormal"/>
              <w:jc w:val="both"/>
            </w:pPr>
            <w:r w:rsidRPr="00131B9B">
              <w:t>7.1.</w:t>
            </w:r>
          </w:p>
        </w:tc>
        <w:tc>
          <w:tcPr>
            <w:tcW w:w="3061" w:type="dxa"/>
          </w:tcPr>
          <w:p w:rsidR="00BA2B7C" w:rsidRPr="00131B9B" w:rsidRDefault="00BA2B7C">
            <w:pPr>
              <w:pStyle w:val="ConsPlusNormal"/>
              <w:jc w:val="both"/>
            </w:pPr>
            <w:r w:rsidRPr="00131B9B">
              <w:t>Уровень достижения показателей государственной программы</w:t>
            </w:r>
          </w:p>
        </w:tc>
        <w:tc>
          <w:tcPr>
            <w:tcW w:w="1304" w:type="dxa"/>
          </w:tcPr>
          <w:p w:rsidR="00BA2B7C" w:rsidRPr="00131B9B" w:rsidRDefault="00BA2B7C">
            <w:pPr>
              <w:pStyle w:val="ConsPlusNormal"/>
              <w:jc w:val="center"/>
            </w:pPr>
            <w:r w:rsidRPr="00131B9B">
              <w:t>%</w:t>
            </w:r>
          </w:p>
        </w:tc>
        <w:tc>
          <w:tcPr>
            <w:tcW w:w="850" w:type="dxa"/>
          </w:tcPr>
          <w:p w:rsidR="00BA2B7C" w:rsidRPr="00131B9B" w:rsidRDefault="00BA2B7C">
            <w:pPr>
              <w:pStyle w:val="ConsPlusNormal"/>
              <w:jc w:val="center"/>
            </w:pPr>
            <w:r w:rsidRPr="00131B9B">
              <w:t>85,71</w:t>
            </w:r>
          </w:p>
        </w:tc>
        <w:tc>
          <w:tcPr>
            <w:tcW w:w="850"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1030" w:type="dxa"/>
          </w:tcPr>
          <w:p w:rsidR="00BA2B7C" w:rsidRPr="00131B9B" w:rsidRDefault="00BA2B7C">
            <w:pPr>
              <w:pStyle w:val="ConsPlusNormal"/>
              <w:jc w:val="center"/>
            </w:pPr>
            <w:r w:rsidRPr="00131B9B">
              <w:t>I</w:t>
            </w:r>
          </w:p>
        </w:tc>
      </w:tr>
      <w:tr w:rsidR="00BA2B7C" w:rsidRPr="00131B9B">
        <w:tc>
          <w:tcPr>
            <w:tcW w:w="12879" w:type="dxa"/>
            <w:gridSpan w:val="12"/>
          </w:tcPr>
          <w:p w:rsidR="00BA2B7C" w:rsidRPr="00131B9B" w:rsidRDefault="00BA2B7C">
            <w:pPr>
              <w:pStyle w:val="ConsPlusNormal"/>
              <w:jc w:val="center"/>
              <w:outlineLvl w:val="4"/>
            </w:pPr>
            <w:r w:rsidRPr="00131B9B">
              <w:t>7.1. Основное мероприятие "Повышение эффективности государственного управления в Министерстве образования и науки Республики Алтай"</w:t>
            </w:r>
          </w:p>
        </w:tc>
      </w:tr>
      <w:tr w:rsidR="00BA2B7C" w:rsidRPr="00131B9B">
        <w:tc>
          <w:tcPr>
            <w:tcW w:w="1020" w:type="dxa"/>
          </w:tcPr>
          <w:p w:rsidR="00BA2B7C" w:rsidRPr="00131B9B" w:rsidRDefault="00BA2B7C">
            <w:pPr>
              <w:pStyle w:val="ConsPlusNormal"/>
              <w:jc w:val="both"/>
            </w:pPr>
            <w:r w:rsidRPr="00131B9B">
              <w:t>7.1.1.</w:t>
            </w:r>
          </w:p>
        </w:tc>
        <w:tc>
          <w:tcPr>
            <w:tcW w:w="3061" w:type="dxa"/>
          </w:tcPr>
          <w:p w:rsidR="00BA2B7C" w:rsidRPr="00131B9B" w:rsidRDefault="00BA2B7C">
            <w:pPr>
              <w:pStyle w:val="ConsPlusNormal"/>
              <w:jc w:val="both"/>
            </w:pPr>
            <w:r w:rsidRPr="00131B9B">
              <w:t xml:space="preserve">Уровень достижения показателей основных </w:t>
            </w:r>
            <w:r w:rsidRPr="00131B9B">
              <w:lastRenderedPageBreak/>
              <w:t>мероприятий государственной программы</w:t>
            </w:r>
          </w:p>
        </w:tc>
        <w:tc>
          <w:tcPr>
            <w:tcW w:w="1304" w:type="dxa"/>
          </w:tcPr>
          <w:p w:rsidR="00BA2B7C" w:rsidRPr="00131B9B" w:rsidRDefault="00BA2B7C">
            <w:pPr>
              <w:pStyle w:val="ConsPlusNormal"/>
              <w:jc w:val="center"/>
            </w:pPr>
            <w:r w:rsidRPr="00131B9B">
              <w:lastRenderedPageBreak/>
              <w:t>%</w:t>
            </w:r>
          </w:p>
        </w:tc>
        <w:tc>
          <w:tcPr>
            <w:tcW w:w="850" w:type="dxa"/>
          </w:tcPr>
          <w:p w:rsidR="00BA2B7C" w:rsidRPr="00131B9B" w:rsidRDefault="00BA2B7C">
            <w:pPr>
              <w:pStyle w:val="ConsPlusNormal"/>
              <w:jc w:val="center"/>
            </w:pPr>
            <w:r w:rsidRPr="00131B9B">
              <w:t>92,31</w:t>
            </w:r>
          </w:p>
        </w:tc>
        <w:tc>
          <w:tcPr>
            <w:tcW w:w="850"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794" w:type="dxa"/>
          </w:tcPr>
          <w:p w:rsidR="00BA2B7C" w:rsidRPr="00131B9B" w:rsidRDefault="00BA2B7C">
            <w:pPr>
              <w:pStyle w:val="ConsPlusNormal"/>
              <w:jc w:val="center"/>
            </w:pPr>
            <w:r w:rsidRPr="00131B9B">
              <w:t>100,0</w:t>
            </w:r>
          </w:p>
        </w:tc>
        <w:tc>
          <w:tcPr>
            <w:tcW w:w="1030" w:type="dxa"/>
          </w:tcPr>
          <w:p w:rsidR="00BA2B7C" w:rsidRPr="00131B9B" w:rsidRDefault="00BA2B7C">
            <w:pPr>
              <w:pStyle w:val="ConsPlusNormal"/>
              <w:jc w:val="center"/>
            </w:pPr>
            <w:r w:rsidRPr="00131B9B">
              <w:t>I</w:t>
            </w:r>
          </w:p>
        </w:tc>
      </w:tr>
    </w:tbl>
    <w:p w:rsidR="00BA2B7C" w:rsidRPr="00131B9B" w:rsidRDefault="00BA2B7C">
      <w:pPr>
        <w:sectPr w:rsidR="00BA2B7C" w:rsidRPr="00131B9B">
          <w:pgSz w:w="16840" w:h="11910" w:orient="landscape"/>
          <w:pgMar w:top="1134" w:right="160" w:bottom="1275" w:left="620" w:header="0" w:footer="0" w:gutter="0"/>
          <w:cols w:space="720"/>
        </w:sectPr>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1"/>
      </w:pPr>
      <w:r w:rsidRPr="00131B9B">
        <w:t>Приложение N 2</w:t>
      </w:r>
    </w:p>
    <w:p w:rsidR="00BA2B7C" w:rsidRPr="00131B9B" w:rsidRDefault="00BA2B7C">
      <w:pPr>
        <w:pStyle w:val="ConsPlusNormal"/>
        <w:jc w:val="right"/>
      </w:pPr>
      <w:r w:rsidRPr="00131B9B">
        <w:t>к государственной программе</w:t>
      </w:r>
    </w:p>
    <w:p w:rsidR="00BA2B7C" w:rsidRPr="00131B9B" w:rsidRDefault="00BA2B7C">
      <w:pPr>
        <w:pStyle w:val="ConsPlusNormal"/>
        <w:jc w:val="right"/>
      </w:pPr>
      <w:r w:rsidRPr="00131B9B">
        <w:t>Республики Алтай</w:t>
      </w:r>
    </w:p>
    <w:p w:rsidR="00BA2B7C" w:rsidRPr="00131B9B" w:rsidRDefault="00BA2B7C">
      <w:pPr>
        <w:pStyle w:val="ConsPlusNormal"/>
        <w:jc w:val="right"/>
      </w:pPr>
      <w:r w:rsidRPr="00131B9B">
        <w:t>"Развитие образования"</w:t>
      </w:r>
    </w:p>
    <w:p w:rsidR="00BA2B7C" w:rsidRPr="00131B9B" w:rsidRDefault="00BA2B7C">
      <w:pPr>
        <w:pStyle w:val="ConsPlusNormal"/>
        <w:jc w:val="both"/>
      </w:pPr>
    </w:p>
    <w:p w:rsidR="00BA2B7C" w:rsidRPr="00131B9B" w:rsidRDefault="00BA2B7C">
      <w:pPr>
        <w:pStyle w:val="ConsPlusTitle"/>
        <w:jc w:val="center"/>
      </w:pPr>
      <w:bookmarkStart w:id="2" w:name="P3400"/>
      <w:bookmarkEnd w:id="2"/>
      <w:r w:rsidRPr="00131B9B">
        <w:t>ПЕРЕЧЕНЬ</w:t>
      </w:r>
    </w:p>
    <w:p w:rsidR="00BA2B7C" w:rsidRPr="00131B9B" w:rsidRDefault="00BA2B7C">
      <w:pPr>
        <w:pStyle w:val="ConsPlusTitle"/>
        <w:jc w:val="center"/>
      </w:pPr>
      <w:r w:rsidRPr="00131B9B">
        <w:t>ОСНОВНЫХ МЕРОПРИЯТИЙ ГОСУДАРСТВЕННОЙ ПРОГРАММЫ</w:t>
      </w:r>
    </w:p>
    <w:p w:rsidR="00BA2B7C" w:rsidRPr="00131B9B" w:rsidRDefault="00BA2B7C">
      <w:pPr>
        <w:spacing w:after="1"/>
      </w:pPr>
    </w:p>
    <w:tbl>
      <w:tblPr>
        <w:tblW w:w="1606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6060"/>
      </w:tblGrid>
      <w:tr w:rsidR="00BA2B7C" w:rsidRPr="00131B9B">
        <w:trPr>
          <w:jc w:val="center"/>
        </w:trPr>
        <w:tc>
          <w:tcPr>
            <w:tcW w:w="9441" w:type="dxa"/>
            <w:tcBorders>
              <w:top w:val="nil"/>
              <w:left w:val="single" w:sz="24" w:space="0" w:color="CED3F1"/>
              <w:bottom w:val="nil"/>
              <w:right w:val="single" w:sz="24" w:space="0" w:color="F4F3F8"/>
            </w:tcBorders>
            <w:shd w:val="clear" w:color="auto" w:fill="F4F3F8"/>
          </w:tcPr>
          <w:p w:rsidR="00BA2B7C" w:rsidRPr="00131B9B" w:rsidRDefault="00BA2B7C">
            <w:pPr>
              <w:pStyle w:val="ConsPlusNormal"/>
              <w:jc w:val="center"/>
            </w:pPr>
            <w:r w:rsidRPr="00131B9B">
              <w:t>Список изменяющих документов</w:t>
            </w:r>
          </w:p>
          <w:p w:rsidR="00BA2B7C" w:rsidRPr="00131B9B" w:rsidRDefault="00BA2B7C">
            <w:pPr>
              <w:pStyle w:val="ConsPlusNormal"/>
              <w:jc w:val="center"/>
            </w:pPr>
            <w:r w:rsidRPr="00131B9B">
              <w:t>(в ред. Постановлений Правительства Республики Алтай</w:t>
            </w:r>
          </w:p>
          <w:p w:rsidR="00BA2B7C" w:rsidRPr="00131B9B" w:rsidRDefault="00BA2B7C">
            <w:pPr>
              <w:pStyle w:val="ConsPlusNormal"/>
              <w:jc w:val="center"/>
            </w:pPr>
            <w:r w:rsidRPr="00131B9B">
              <w:t xml:space="preserve">от 30.01.2019 </w:t>
            </w:r>
            <w:hyperlink r:id="rId234" w:history="1">
              <w:r w:rsidRPr="00131B9B">
                <w:t>N 26</w:t>
              </w:r>
            </w:hyperlink>
            <w:r w:rsidRPr="00131B9B">
              <w:t xml:space="preserve">, от 05.03.2019 </w:t>
            </w:r>
            <w:hyperlink r:id="rId235" w:history="1">
              <w:r w:rsidRPr="00131B9B">
                <w:t>N 67</w:t>
              </w:r>
            </w:hyperlink>
            <w:r w:rsidRPr="00131B9B">
              <w:t xml:space="preserve">, от 10.04.2019 </w:t>
            </w:r>
            <w:hyperlink r:id="rId236" w:history="1">
              <w:r w:rsidRPr="00131B9B">
                <w:t>N 103</w:t>
              </w:r>
            </w:hyperlink>
            <w:r w:rsidRPr="00131B9B">
              <w:t>,</w:t>
            </w:r>
          </w:p>
          <w:p w:rsidR="00BA2B7C" w:rsidRPr="00131B9B" w:rsidRDefault="00BA2B7C">
            <w:pPr>
              <w:pStyle w:val="ConsPlusNormal"/>
              <w:jc w:val="center"/>
            </w:pPr>
            <w:r w:rsidRPr="00131B9B">
              <w:t xml:space="preserve">от 27.12.2019 </w:t>
            </w:r>
            <w:hyperlink r:id="rId237" w:history="1">
              <w:r w:rsidRPr="00131B9B">
                <w:t>N 390</w:t>
              </w:r>
            </w:hyperlink>
            <w:r w:rsidRPr="00131B9B">
              <w:t xml:space="preserve">, от 26.03.2020 </w:t>
            </w:r>
            <w:hyperlink r:id="rId238" w:history="1">
              <w:r w:rsidRPr="00131B9B">
                <w:t>N 113</w:t>
              </w:r>
            </w:hyperlink>
            <w:r w:rsidRPr="00131B9B">
              <w:t xml:space="preserve">, от 10.04.2020 </w:t>
            </w:r>
            <w:hyperlink r:id="rId239" w:history="1">
              <w:r w:rsidRPr="00131B9B">
                <w:t>N 130</w:t>
              </w:r>
            </w:hyperlink>
            <w:r w:rsidRPr="00131B9B">
              <w:t>,</w:t>
            </w:r>
          </w:p>
          <w:p w:rsidR="00BA2B7C" w:rsidRPr="00131B9B" w:rsidRDefault="00BA2B7C">
            <w:pPr>
              <w:pStyle w:val="ConsPlusNormal"/>
              <w:jc w:val="center"/>
            </w:pPr>
            <w:r w:rsidRPr="00131B9B">
              <w:t xml:space="preserve">от 23.07.2020 </w:t>
            </w:r>
            <w:hyperlink r:id="rId240" w:history="1">
              <w:r w:rsidRPr="00131B9B">
                <w:t>N 240</w:t>
              </w:r>
            </w:hyperlink>
            <w:r w:rsidRPr="00131B9B">
              <w:t xml:space="preserve">, от 04.09.2020 </w:t>
            </w:r>
            <w:hyperlink r:id="rId241" w:history="1">
              <w:r w:rsidRPr="00131B9B">
                <w:t>N 293</w:t>
              </w:r>
            </w:hyperlink>
            <w:r w:rsidRPr="00131B9B">
              <w:t xml:space="preserve">, от 04.12.2020 </w:t>
            </w:r>
            <w:hyperlink r:id="rId242" w:history="1">
              <w:r w:rsidRPr="00131B9B">
                <w:t>N 393</w:t>
              </w:r>
            </w:hyperlink>
            <w:r w:rsidRPr="00131B9B">
              <w:t>,</w:t>
            </w:r>
          </w:p>
          <w:p w:rsidR="00BA2B7C" w:rsidRPr="00131B9B" w:rsidRDefault="00BA2B7C">
            <w:pPr>
              <w:pStyle w:val="ConsPlusNormal"/>
              <w:jc w:val="center"/>
            </w:pPr>
            <w:r w:rsidRPr="00131B9B">
              <w:t xml:space="preserve">от 29.12.2020 </w:t>
            </w:r>
            <w:hyperlink r:id="rId243" w:history="1">
              <w:r w:rsidRPr="00131B9B">
                <w:t>N 442</w:t>
              </w:r>
            </w:hyperlink>
            <w:r w:rsidRPr="00131B9B">
              <w:t xml:space="preserve">, от 17.03.2021 </w:t>
            </w:r>
            <w:hyperlink r:id="rId244" w:history="1">
              <w:r w:rsidRPr="00131B9B">
                <w:t>N 65</w:t>
              </w:r>
            </w:hyperlink>
            <w:r w:rsidRPr="00131B9B">
              <w:t>)</w:t>
            </w:r>
          </w:p>
        </w:tc>
      </w:tr>
    </w:tbl>
    <w:p w:rsidR="00BA2B7C" w:rsidRPr="00131B9B" w:rsidRDefault="00BA2B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928"/>
        <w:gridCol w:w="1701"/>
        <w:gridCol w:w="1077"/>
        <w:gridCol w:w="3005"/>
        <w:gridCol w:w="2721"/>
      </w:tblGrid>
      <w:tr w:rsidR="00BA2B7C" w:rsidRPr="00131B9B">
        <w:tc>
          <w:tcPr>
            <w:tcW w:w="624" w:type="dxa"/>
          </w:tcPr>
          <w:p w:rsidR="00BA2B7C" w:rsidRPr="00131B9B" w:rsidRDefault="00BA2B7C">
            <w:pPr>
              <w:pStyle w:val="ConsPlusNormal"/>
              <w:jc w:val="center"/>
            </w:pPr>
            <w:r w:rsidRPr="00131B9B">
              <w:t>N п/п</w:t>
            </w:r>
          </w:p>
        </w:tc>
        <w:tc>
          <w:tcPr>
            <w:tcW w:w="1928" w:type="dxa"/>
          </w:tcPr>
          <w:p w:rsidR="00BA2B7C" w:rsidRPr="00131B9B" w:rsidRDefault="00BA2B7C">
            <w:pPr>
              <w:pStyle w:val="ConsPlusNormal"/>
              <w:jc w:val="center"/>
            </w:pPr>
            <w:r w:rsidRPr="00131B9B">
              <w:t>Наименование основного мероприятия</w:t>
            </w:r>
          </w:p>
        </w:tc>
        <w:tc>
          <w:tcPr>
            <w:tcW w:w="1701" w:type="dxa"/>
          </w:tcPr>
          <w:p w:rsidR="00BA2B7C" w:rsidRPr="00131B9B" w:rsidRDefault="00BA2B7C">
            <w:pPr>
              <w:pStyle w:val="ConsPlusNormal"/>
              <w:jc w:val="center"/>
            </w:pPr>
            <w:r w:rsidRPr="00131B9B">
              <w:t>Ответственный исполнитель</w:t>
            </w:r>
          </w:p>
        </w:tc>
        <w:tc>
          <w:tcPr>
            <w:tcW w:w="1077" w:type="dxa"/>
          </w:tcPr>
          <w:p w:rsidR="00BA2B7C" w:rsidRPr="00131B9B" w:rsidRDefault="00BA2B7C">
            <w:pPr>
              <w:pStyle w:val="ConsPlusNormal"/>
              <w:jc w:val="both"/>
            </w:pPr>
            <w:r w:rsidRPr="00131B9B">
              <w:t>Срок выполнения</w:t>
            </w:r>
          </w:p>
        </w:tc>
        <w:tc>
          <w:tcPr>
            <w:tcW w:w="3005" w:type="dxa"/>
          </w:tcPr>
          <w:p w:rsidR="00BA2B7C" w:rsidRPr="00131B9B" w:rsidRDefault="00BA2B7C">
            <w:pPr>
              <w:pStyle w:val="ConsPlusNormal"/>
              <w:jc w:val="center"/>
            </w:pPr>
            <w:r w:rsidRPr="00131B9B">
              <w:t>Целевой показатель основного мероприятия</w:t>
            </w:r>
          </w:p>
        </w:tc>
        <w:tc>
          <w:tcPr>
            <w:tcW w:w="2721" w:type="dxa"/>
          </w:tcPr>
          <w:p w:rsidR="00BA2B7C" w:rsidRPr="00131B9B" w:rsidRDefault="00BA2B7C">
            <w:pPr>
              <w:pStyle w:val="ConsPlusNormal"/>
              <w:jc w:val="center"/>
            </w:pPr>
            <w:r w:rsidRPr="00131B9B">
              <w:t>Целевой показатель подпрограммы, для достижения которого реализуется основное мероприятие</w:t>
            </w:r>
          </w:p>
        </w:tc>
      </w:tr>
      <w:tr w:rsidR="00BA2B7C" w:rsidRPr="00131B9B">
        <w:tc>
          <w:tcPr>
            <w:tcW w:w="624" w:type="dxa"/>
          </w:tcPr>
          <w:p w:rsidR="00BA2B7C" w:rsidRPr="00131B9B" w:rsidRDefault="00BA2B7C">
            <w:pPr>
              <w:pStyle w:val="ConsPlusNormal"/>
            </w:pPr>
          </w:p>
        </w:tc>
        <w:tc>
          <w:tcPr>
            <w:tcW w:w="10432" w:type="dxa"/>
            <w:gridSpan w:val="5"/>
          </w:tcPr>
          <w:p w:rsidR="00BA2B7C" w:rsidRPr="00131B9B" w:rsidRDefault="00BA2B7C">
            <w:pPr>
              <w:pStyle w:val="ConsPlusNormal"/>
              <w:jc w:val="center"/>
            </w:pPr>
            <w:r w:rsidRPr="00131B9B">
              <w:t>Обеспечивающая подпрограмма "Создание условий по обеспечению реализации государственной программы Республики Алтай "Развитие образования"</w:t>
            </w:r>
          </w:p>
        </w:tc>
      </w:tr>
      <w:tr w:rsidR="00BA2B7C" w:rsidRPr="00131B9B">
        <w:tc>
          <w:tcPr>
            <w:tcW w:w="624" w:type="dxa"/>
          </w:tcPr>
          <w:p w:rsidR="00BA2B7C" w:rsidRPr="00131B9B" w:rsidRDefault="00BA2B7C">
            <w:pPr>
              <w:pStyle w:val="ConsPlusNormal"/>
              <w:jc w:val="both"/>
            </w:pPr>
            <w:r w:rsidRPr="00131B9B">
              <w:t>1.</w:t>
            </w:r>
          </w:p>
        </w:tc>
        <w:tc>
          <w:tcPr>
            <w:tcW w:w="1928" w:type="dxa"/>
          </w:tcPr>
          <w:p w:rsidR="00BA2B7C" w:rsidRPr="00131B9B" w:rsidRDefault="00BA2B7C">
            <w:pPr>
              <w:pStyle w:val="ConsPlusNormal"/>
              <w:jc w:val="both"/>
            </w:pPr>
            <w:r w:rsidRPr="00131B9B">
              <w:t xml:space="preserve">Повышение эффективности государственного управления в </w:t>
            </w:r>
            <w:r w:rsidRPr="00131B9B">
              <w:lastRenderedPageBreak/>
              <w:t>Министерстве образования и науки Республики Алтай</w:t>
            </w:r>
          </w:p>
        </w:tc>
        <w:tc>
          <w:tcPr>
            <w:tcW w:w="1701" w:type="dxa"/>
          </w:tcPr>
          <w:p w:rsidR="00BA2B7C" w:rsidRPr="00131B9B" w:rsidRDefault="00BA2B7C">
            <w:pPr>
              <w:pStyle w:val="ConsPlusNormal"/>
              <w:jc w:val="both"/>
            </w:pPr>
            <w:r w:rsidRPr="00131B9B">
              <w:lastRenderedPageBreak/>
              <w:t xml:space="preserve">Министерство образования и науки Республики </w:t>
            </w:r>
            <w:r w:rsidRPr="00131B9B">
              <w:lastRenderedPageBreak/>
              <w:t>Алтай</w:t>
            </w:r>
          </w:p>
        </w:tc>
        <w:tc>
          <w:tcPr>
            <w:tcW w:w="1077" w:type="dxa"/>
          </w:tcPr>
          <w:p w:rsidR="00BA2B7C" w:rsidRPr="00131B9B" w:rsidRDefault="00BA2B7C">
            <w:pPr>
              <w:pStyle w:val="ConsPlusNormal"/>
              <w:jc w:val="both"/>
            </w:pPr>
            <w:r w:rsidRPr="00131B9B">
              <w:lastRenderedPageBreak/>
              <w:t>2019 - 2024 годы</w:t>
            </w:r>
          </w:p>
        </w:tc>
        <w:tc>
          <w:tcPr>
            <w:tcW w:w="3005" w:type="dxa"/>
          </w:tcPr>
          <w:p w:rsidR="00BA2B7C" w:rsidRPr="00131B9B" w:rsidRDefault="00BA2B7C">
            <w:pPr>
              <w:pStyle w:val="ConsPlusNormal"/>
              <w:jc w:val="both"/>
            </w:pPr>
            <w:r w:rsidRPr="00131B9B">
              <w:t>Уровень достижения показателей основных мероприятий государственной программы</w:t>
            </w:r>
          </w:p>
        </w:tc>
        <w:tc>
          <w:tcPr>
            <w:tcW w:w="2721" w:type="dxa"/>
          </w:tcPr>
          <w:p w:rsidR="00BA2B7C" w:rsidRPr="00131B9B" w:rsidRDefault="00BA2B7C">
            <w:pPr>
              <w:pStyle w:val="ConsPlusNormal"/>
              <w:jc w:val="both"/>
            </w:pPr>
            <w:r w:rsidRPr="00131B9B">
              <w:t>Уровень достижения показателей государственной программы</w:t>
            </w:r>
          </w:p>
        </w:tc>
      </w:tr>
      <w:tr w:rsidR="00BA2B7C" w:rsidRPr="00131B9B">
        <w:tc>
          <w:tcPr>
            <w:tcW w:w="624" w:type="dxa"/>
          </w:tcPr>
          <w:p w:rsidR="00BA2B7C" w:rsidRPr="00131B9B" w:rsidRDefault="00BA2B7C">
            <w:pPr>
              <w:pStyle w:val="ConsPlusNormal"/>
            </w:pPr>
          </w:p>
        </w:tc>
        <w:tc>
          <w:tcPr>
            <w:tcW w:w="10432" w:type="dxa"/>
            <w:gridSpan w:val="5"/>
          </w:tcPr>
          <w:p w:rsidR="00BA2B7C" w:rsidRPr="00131B9B" w:rsidRDefault="00BA2B7C">
            <w:pPr>
              <w:pStyle w:val="ConsPlusNormal"/>
              <w:jc w:val="center"/>
              <w:outlineLvl w:val="2"/>
            </w:pPr>
            <w:r w:rsidRPr="00131B9B">
              <w:t>1. Подпрограмма "Развитие дошкольного образования"</w:t>
            </w:r>
          </w:p>
        </w:tc>
      </w:tr>
      <w:tr w:rsidR="00BA2B7C" w:rsidRPr="00131B9B">
        <w:tblPrEx>
          <w:tblBorders>
            <w:insideH w:val="nil"/>
          </w:tblBorders>
        </w:tblPrEx>
        <w:tc>
          <w:tcPr>
            <w:tcW w:w="624" w:type="dxa"/>
            <w:tcBorders>
              <w:bottom w:val="nil"/>
            </w:tcBorders>
          </w:tcPr>
          <w:p w:rsidR="00BA2B7C" w:rsidRPr="00131B9B" w:rsidRDefault="00BA2B7C">
            <w:pPr>
              <w:pStyle w:val="ConsPlusNormal"/>
              <w:jc w:val="both"/>
            </w:pPr>
            <w:r w:rsidRPr="00131B9B">
              <w:t>1.1.</w:t>
            </w:r>
          </w:p>
        </w:tc>
        <w:tc>
          <w:tcPr>
            <w:tcW w:w="1928" w:type="dxa"/>
            <w:tcBorders>
              <w:bottom w:val="nil"/>
            </w:tcBorders>
          </w:tcPr>
          <w:p w:rsidR="00BA2B7C" w:rsidRPr="00131B9B" w:rsidRDefault="00BA2B7C">
            <w:pPr>
              <w:pStyle w:val="ConsPlusNormal"/>
              <w:jc w:val="both"/>
            </w:pPr>
            <w:r w:rsidRPr="00131B9B">
              <w:t>Развитие дошкольного образования в Республике Алтай</w:t>
            </w:r>
          </w:p>
        </w:tc>
        <w:tc>
          <w:tcPr>
            <w:tcW w:w="1701" w:type="dxa"/>
            <w:tcBorders>
              <w:bottom w:val="nil"/>
            </w:tcBorders>
          </w:tcPr>
          <w:p w:rsidR="00BA2B7C" w:rsidRPr="00131B9B" w:rsidRDefault="00BA2B7C">
            <w:pPr>
              <w:pStyle w:val="ConsPlusNormal"/>
              <w:jc w:val="both"/>
            </w:pPr>
            <w:r w:rsidRPr="00131B9B">
              <w:t>Министерство образования и науки Республики Алтай, Министерство регионального развития Республики Алтай</w:t>
            </w:r>
          </w:p>
        </w:tc>
        <w:tc>
          <w:tcPr>
            <w:tcW w:w="1077" w:type="dxa"/>
            <w:tcBorders>
              <w:bottom w:val="nil"/>
            </w:tcBorders>
          </w:tcPr>
          <w:p w:rsidR="00BA2B7C" w:rsidRPr="00131B9B" w:rsidRDefault="00BA2B7C">
            <w:pPr>
              <w:pStyle w:val="ConsPlusNormal"/>
              <w:jc w:val="both"/>
            </w:pPr>
            <w:r w:rsidRPr="00131B9B">
              <w:t>2019 - 2024 годы</w:t>
            </w:r>
          </w:p>
        </w:tc>
        <w:tc>
          <w:tcPr>
            <w:tcW w:w="3005" w:type="dxa"/>
            <w:tcBorders>
              <w:bottom w:val="nil"/>
            </w:tcBorders>
          </w:tcPr>
          <w:p w:rsidR="00BA2B7C" w:rsidRPr="00131B9B" w:rsidRDefault="00BA2B7C">
            <w:pPr>
              <w:pStyle w:val="ConsPlusNormal"/>
              <w:jc w:val="both"/>
            </w:pPr>
            <w:r w:rsidRPr="00131B9B">
              <w:t>Охват детей в возрасте от 1,5 до 3 лет дошкольным образованием, от потребности;</w:t>
            </w:r>
          </w:p>
          <w:p w:rsidR="00BA2B7C" w:rsidRPr="00131B9B" w:rsidRDefault="00BA2B7C">
            <w:pPr>
              <w:pStyle w:val="ConsPlusNormal"/>
              <w:jc w:val="both"/>
            </w:pPr>
            <w:r w:rsidRPr="00131B9B">
              <w:t>доля родителей (законных представителей), воспользовавшихся правом на получение компенсации части родительской платы за содержание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w:t>
            </w:r>
          </w:p>
          <w:p w:rsidR="00BA2B7C" w:rsidRPr="00131B9B" w:rsidRDefault="00BA2B7C">
            <w:pPr>
              <w:pStyle w:val="ConsPlusNormal"/>
              <w:jc w:val="both"/>
            </w:pPr>
            <w:r w:rsidRPr="00131B9B">
              <w:t xml:space="preserve">доля образовательных организаций, реализующих программы дошкольного образования по популяризации народных художественных промыслов, от общего количества образовательных организаций, реализующих программы дошкольного </w:t>
            </w:r>
            <w:r w:rsidRPr="00131B9B">
              <w:lastRenderedPageBreak/>
              <w:t>образования</w:t>
            </w:r>
          </w:p>
        </w:tc>
        <w:tc>
          <w:tcPr>
            <w:tcW w:w="2721" w:type="dxa"/>
            <w:tcBorders>
              <w:bottom w:val="nil"/>
            </w:tcBorders>
          </w:tcPr>
          <w:p w:rsidR="00BA2B7C" w:rsidRPr="00131B9B" w:rsidRDefault="00BA2B7C">
            <w:pPr>
              <w:pStyle w:val="ConsPlusNormal"/>
              <w:jc w:val="both"/>
            </w:pPr>
            <w:r w:rsidRPr="00131B9B">
              <w:lastRenderedPageBreak/>
              <w:t>Численность детей в дошкольных образовательных организациях, чел.;</w:t>
            </w:r>
          </w:p>
          <w:p w:rsidR="00BA2B7C" w:rsidRPr="00131B9B" w:rsidRDefault="00BA2B7C">
            <w:pPr>
              <w:pStyle w:val="ConsPlusNormal"/>
              <w:jc w:val="both"/>
            </w:pPr>
            <w:r w:rsidRPr="00131B9B">
              <w:t>удельный вес численности детей, получающих дошкольное образование в частных образовательных организациях, в общей численности детей, получающих дошкольное образование;</w:t>
            </w:r>
          </w:p>
          <w:p w:rsidR="00BA2B7C" w:rsidRPr="00131B9B" w:rsidRDefault="00BA2B7C">
            <w:pPr>
              <w:pStyle w:val="ConsPlusNormal"/>
              <w:jc w:val="both"/>
            </w:pPr>
            <w:r w:rsidRPr="00131B9B">
              <w:t>отношение средней заработной платы педагогических работников государственных (муниципальных) дошкольных образовательных организаций к средней заработной плате в сфере общего образования в Республике Алтай;</w:t>
            </w:r>
          </w:p>
          <w:p w:rsidR="00BA2B7C" w:rsidRPr="00131B9B" w:rsidRDefault="00BA2B7C">
            <w:pPr>
              <w:pStyle w:val="ConsPlusNormal"/>
              <w:jc w:val="both"/>
            </w:pPr>
            <w:r w:rsidRPr="00131B9B">
              <w:t xml:space="preserve">количество дополнительных мест в дошкольных организациях для детей в возрасте от 2 </w:t>
            </w:r>
            <w:r w:rsidRPr="00131B9B">
              <w:lastRenderedPageBreak/>
              <w:t>месяцев до 3 лет в организациях, осуществляющих образовательную деятельность по образовательным программам дошкольного образования, созданных в ходе реализации программы;</w:t>
            </w:r>
          </w:p>
          <w:p w:rsidR="00BA2B7C" w:rsidRPr="00131B9B" w:rsidRDefault="00BA2B7C">
            <w:pPr>
              <w:pStyle w:val="ConsPlusNormal"/>
              <w:jc w:val="both"/>
            </w:pPr>
            <w:r w:rsidRPr="00131B9B">
              <w:t>доступность дошкольного образования для детей в возрасте от двух месяцев до трех лет (отношение численности детей в возрасте от двух месяцев до трех лет, получающих дошкольное образование в текущем году, к сумме численности детей в возрасте от двух месяцев до трех лет, получающих дошкольное образование в текущем году, и численности детей в возрасте от двух месяцев до трех лет, находящихся в очереди на получение в текущем году дошкольного образования)</w:t>
            </w:r>
          </w:p>
        </w:tc>
      </w:tr>
      <w:tr w:rsidR="00BA2B7C" w:rsidRPr="00131B9B">
        <w:tblPrEx>
          <w:tblBorders>
            <w:insideH w:val="nil"/>
          </w:tblBorders>
        </w:tblPrEx>
        <w:tc>
          <w:tcPr>
            <w:tcW w:w="11056" w:type="dxa"/>
            <w:gridSpan w:val="6"/>
            <w:tcBorders>
              <w:top w:val="nil"/>
            </w:tcBorders>
          </w:tcPr>
          <w:p w:rsidR="00BA2B7C" w:rsidRPr="00131B9B" w:rsidRDefault="00BA2B7C">
            <w:pPr>
              <w:pStyle w:val="ConsPlusNormal"/>
              <w:jc w:val="both"/>
            </w:pPr>
            <w:r w:rsidRPr="00131B9B">
              <w:lastRenderedPageBreak/>
              <w:t xml:space="preserve">(в ред. </w:t>
            </w:r>
            <w:hyperlink r:id="rId245" w:history="1">
              <w:r w:rsidRPr="00131B9B">
                <w:t>Постановления</w:t>
              </w:r>
            </w:hyperlink>
            <w:r w:rsidRPr="00131B9B">
              <w:t xml:space="preserve"> Правительства Республики Алтай от 05.03.2019 N 67)</w:t>
            </w:r>
          </w:p>
        </w:tc>
      </w:tr>
      <w:tr w:rsidR="00BA2B7C" w:rsidRPr="00131B9B">
        <w:tblPrEx>
          <w:tblBorders>
            <w:insideH w:val="nil"/>
          </w:tblBorders>
        </w:tblPrEx>
        <w:tc>
          <w:tcPr>
            <w:tcW w:w="624" w:type="dxa"/>
            <w:tcBorders>
              <w:bottom w:val="nil"/>
            </w:tcBorders>
          </w:tcPr>
          <w:p w:rsidR="00BA2B7C" w:rsidRPr="00131B9B" w:rsidRDefault="00BA2B7C">
            <w:pPr>
              <w:pStyle w:val="ConsPlusNormal"/>
              <w:jc w:val="both"/>
            </w:pPr>
            <w:r w:rsidRPr="00131B9B">
              <w:t>1.2.</w:t>
            </w:r>
          </w:p>
        </w:tc>
        <w:tc>
          <w:tcPr>
            <w:tcW w:w="1928" w:type="dxa"/>
            <w:tcBorders>
              <w:bottom w:val="nil"/>
            </w:tcBorders>
          </w:tcPr>
          <w:p w:rsidR="00BA2B7C" w:rsidRPr="00131B9B" w:rsidRDefault="00BA2B7C">
            <w:pPr>
              <w:pStyle w:val="ConsPlusNormal"/>
              <w:jc w:val="both"/>
            </w:pPr>
            <w:r w:rsidRPr="00131B9B">
              <w:t xml:space="preserve">Создание дополнительных </w:t>
            </w:r>
            <w:r w:rsidRPr="00131B9B">
              <w:lastRenderedPageBreak/>
              <w:t>мест для детей в возрасте от двух месяцев до трех лет в дошкольных организациях</w:t>
            </w:r>
          </w:p>
        </w:tc>
        <w:tc>
          <w:tcPr>
            <w:tcW w:w="1701" w:type="dxa"/>
            <w:tcBorders>
              <w:bottom w:val="nil"/>
            </w:tcBorders>
          </w:tcPr>
          <w:p w:rsidR="00BA2B7C" w:rsidRPr="00131B9B" w:rsidRDefault="00BA2B7C">
            <w:pPr>
              <w:pStyle w:val="ConsPlusNormal"/>
              <w:jc w:val="both"/>
            </w:pPr>
            <w:r w:rsidRPr="00131B9B">
              <w:lastRenderedPageBreak/>
              <w:t xml:space="preserve">Министерство образования и </w:t>
            </w:r>
            <w:r w:rsidRPr="00131B9B">
              <w:lastRenderedPageBreak/>
              <w:t>науки Республики Алтай,</w:t>
            </w:r>
          </w:p>
          <w:p w:rsidR="00BA2B7C" w:rsidRPr="00131B9B" w:rsidRDefault="00BA2B7C">
            <w:pPr>
              <w:pStyle w:val="ConsPlusNormal"/>
              <w:jc w:val="both"/>
            </w:pPr>
            <w:r w:rsidRPr="00131B9B">
              <w:t>Министерство регионального развития Республики Алтай</w:t>
            </w:r>
          </w:p>
        </w:tc>
        <w:tc>
          <w:tcPr>
            <w:tcW w:w="1077" w:type="dxa"/>
            <w:tcBorders>
              <w:bottom w:val="nil"/>
            </w:tcBorders>
          </w:tcPr>
          <w:p w:rsidR="00BA2B7C" w:rsidRPr="00131B9B" w:rsidRDefault="00BA2B7C">
            <w:pPr>
              <w:pStyle w:val="ConsPlusNormal"/>
              <w:jc w:val="both"/>
            </w:pPr>
            <w:r w:rsidRPr="00131B9B">
              <w:lastRenderedPageBreak/>
              <w:t xml:space="preserve">2019 - 2024 </w:t>
            </w:r>
            <w:r w:rsidRPr="00131B9B">
              <w:lastRenderedPageBreak/>
              <w:t>годы</w:t>
            </w:r>
          </w:p>
        </w:tc>
        <w:tc>
          <w:tcPr>
            <w:tcW w:w="3005" w:type="dxa"/>
            <w:tcBorders>
              <w:bottom w:val="nil"/>
            </w:tcBorders>
          </w:tcPr>
          <w:p w:rsidR="00BA2B7C" w:rsidRPr="00131B9B" w:rsidRDefault="00BA2B7C">
            <w:pPr>
              <w:pStyle w:val="ConsPlusNormal"/>
              <w:jc w:val="both"/>
            </w:pPr>
            <w:r w:rsidRPr="00131B9B">
              <w:lastRenderedPageBreak/>
              <w:t xml:space="preserve">Количество дополнительных мест в дошкольных </w:t>
            </w:r>
            <w:r w:rsidRPr="00131B9B">
              <w:lastRenderedPageBreak/>
              <w:t>организациях для детей в возрасте от двух месяцев до трех лет, созданных в ходе реализации программы;</w:t>
            </w:r>
          </w:p>
          <w:p w:rsidR="00BA2B7C" w:rsidRPr="00131B9B" w:rsidRDefault="00BA2B7C">
            <w:pPr>
              <w:pStyle w:val="ConsPlusNormal"/>
              <w:jc w:val="both"/>
            </w:pPr>
            <w:r w:rsidRPr="00131B9B">
              <w:t>доступность дошкольного образования для детей в возрасте от двух месяцев до трех лет (отношение численности детей в возрасте от двух месяцев до трех лет, получающих дошкольное образование в текущем году, к сумме численности детей в возрасте от двух месяцев до трех лет, получающих дошкольное образование в текущем году, и численности детей в возрасте от двух месяцев до трех лет, находящихся в очереди на получение в текущем году дошкольного образования)</w:t>
            </w:r>
          </w:p>
        </w:tc>
        <w:tc>
          <w:tcPr>
            <w:tcW w:w="2721" w:type="dxa"/>
            <w:tcBorders>
              <w:bottom w:val="nil"/>
            </w:tcBorders>
          </w:tcPr>
          <w:p w:rsidR="00BA2B7C" w:rsidRPr="00131B9B" w:rsidRDefault="00BA2B7C">
            <w:pPr>
              <w:pStyle w:val="ConsPlusNormal"/>
              <w:jc w:val="both"/>
            </w:pPr>
            <w:r w:rsidRPr="00131B9B">
              <w:lastRenderedPageBreak/>
              <w:t xml:space="preserve">Созданы дополнительные места, в том числе с </w:t>
            </w:r>
            <w:r w:rsidRPr="00131B9B">
              <w:lastRenderedPageBreak/>
              <w:t>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r>
      <w:tr w:rsidR="00BA2B7C" w:rsidRPr="00131B9B">
        <w:tblPrEx>
          <w:tblBorders>
            <w:insideH w:val="nil"/>
          </w:tblBorders>
        </w:tblPrEx>
        <w:tc>
          <w:tcPr>
            <w:tcW w:w="11056" w:type="dxa"/>
            <w:gridSpan w:val="6"/>
            <w:tcBorders>
              <w:top w:val="nil"/>
            </w:tcBorders>
          </w:tcPr>
          <w:p w:rsidR="00BA2B7C" w:rsidRPr="00131B9B" w:rsidRDefault="00BA2B7C">
            <w:pPr>
              <w:pStyle w:val="ConsPlusNormal"/>
              <w:jc w:val="both"/>
            </w:pPr>
            <w:r w:rsidRPr="00131B9B">
              <w:lastRenderedPageBreak/>
              <w:t xml:space="preserve">(п. 1.2 в ред. </w:t>
            </w:r>
            <w:hyperlink r:id="rId246" w:history="1">
              <w:r w:rsidRPr="00131B9B">
                <w:t>Постановления</w:t>
              </w:r>
            </w:hyperlink>
            <w:r w:rsidRPr="00131B9B">
              <w:t xml:space="preserve"> Правительства Республики Алтай от 27.12.2019 N 390)</w:t>
            </w:r>
          </w:p>
        </w:tc>
      </w:tr>
      <w:tr w:rsidR="00BA2B7C" w:rsidRPr="00131B9B">
        <w:tblPrEx>
          <w:tblBorders>
            <w:insideH w:val="nil"/>
          </w:tblBorders>
        </w:tblPrEx>
        <w:tc>
          <w:tcPr>
            <w:tcW w:w="624" w:type="dxa"/>
            <w:tcBorders>
              <w:bottom w:val="nil"/>
            </w:tcBorders>
          </w:tcPr>
          <w:p w:rsidR="00BA2B7C" w:rsidRPr="00131B9B" w:rsidRDefault="00BA2B7C">
            <w:pPr>
              <w:pStyle w:val="ConsPlusNormal"/>
              <w:jc w:val="both"/>
            </w:pPr>
            <w:r w:rsidRPr="00131B9B">
              <w:t>1.3.</w:t>
            </w:r>
          </w:p>
        </w:tc>
        <w:tc>
          <w:tcPr>
            <w:tcW w:w="1928" w:type="dxa"/>
            <w:tcBorders>
              <w:bottom w:val="nil"/>
            </w:tcBorders>
          </w:tcPr>
          <w:p w:rsidR="00BA2B7C" w:rsidRPr="00131B9B" w:rsidRDefault="00BA2B7C">
            <w:pPr>
              <w:pStyle w:val="ConsPlusNormal"/>
              <w:jc w:val="both"/>
            </w:pPr>
            <w:r w:rsidRPr="00131B9B">
              <w:t>Реализация регионального проекта "Содействие занятости"</w:t>
            </w:r>
          </w:p>
        </w:tc>
        <w:tc>
          <w:tcPr>
            <w:tcW w:w="1701" w:type="dxa"/>
            <w:tcBorders>
              <w:bottom w:val="nil"/>
            </w:tcBorders>
          </w:tcPr>
          <w:p w:rsidR="00BA2B7C" w:rsidRPr="00131B9B" w:rsidRDefault="00BA2B7C">
            <w:pPr>
              <w:pStyle w:val="ConsPlusNormal"/>
              <w:jc w:val="both"/>
            </w:pPr>
            <w:r w:rsidRPr="00131B9B">
              <w:t xml:space="preserve">Министерство образования и науки Республики Алтай, Министерство регионального </w:t>
            </w:r>
            <w:r w:rsidRPr="00131B9B">
              <w:lastRenderedPageBreak/>
              <w:t>развития Республики Алтай</w:t>
            </w:r>
          </w:p>
        </w:tc>
        <w:tc>
          <w:tcPr>
            <w:tcW w:w="1077" w:type="dxa"/>
            <w:tcBorders>
              <w:bottom w:val="nil"/>
            </w:tcBorders>
          </w:tcPr>
          <w:p w:rsidR="00BA2B7C" w:rsidRPr="00131B9B" w:rsidRDefault="00BA2B7C">
            <w:pPr>
              <w:pStyle w:val="ConsPlusNormal"/>
              <w:jc w:val="both"/>
            </w:pPr>
            <w:r w:rsidRPr="00131B9B">
              <w:lastRenderedPageBreak/>
              <w:t>2019 - 2024 годы</w:t>
            </w:r>
          </w:p>
        </w:tc>
        <w:tc>
          <w:tcPr>
            <w:tcW w:w="3005" w:type="dxa"/>
            <w:tcBorders>
              <w:bottom w:val="nil"/>
            </w:tcBorders>
          </w:tcPr>
          <w:p w:rsidR="00BA2B7C" w:rsidRPr="00131B9B" w:rsidRDefault="00BA2B7C">
            <w:pPr>
              <w:pStyle w:val="ConsPlusNormal"/>
              <w:jc w:val="both"/>
            </w:pPr>
            <w:r w:rsidRPr="00131B9B">
              <w:t>доступность дошкольного образования для детей в возрасте от 1,5 до 3 лет;</w:t>
            </w:r>
          </w:p>
          <w:p w:rsidR="00BA2B7C" w:rsidRPr="00131B9B" w:rsidRDefault="00BA2B7C">
            <w:pPr>
              <w:pStyle w:val="ConsPlusNormal"/>
              <w:jc w:val="both"/>
            </w:pPr>
            <w:r w:rsidRPr="00131B9B">
              <w:t>время ожидания места для получения дошкольного образования детьми в возрасте от 1,5 до 3 лет;</w:t>
            </w:r>
          </w:p>
          <w:p w:rsidR="00BA2B7C" w:rsidRPr="00131B9B" w:rsidRDefault="00BA2B7C">
            <w:pPr>
              <w:pStyle w:val="ConsPlusNormal"/>
              <w:jc w:val="both"/>
            </w:pPr>
            <w:r w:rsidRPr="00131B9B">
              <w:lastRenderedPageBreak/>
              <w:t>количество дополнительно созданных мест с целью обеспечения дошкольным образованием детей в возрасте от 1,5 до 3 лет в текущем календарном году</w:t>
            </w:r>
          </w:p>
        </w:tc>
        <w:tc>
          <w:tcPr>
            <w:tcW w:w="2721" w:type="dxa"/>
            <w:tcBorders>
              <w:bottom w:val="nil"/>
            </w:tcBorders>
          </w:tcPr>
          <w:p w:rsidR="00BA2B7C" w:rsidRPr="00131B9B" w:rsidRDefault="00BA2B7C">
            <w:pPr>
              <w:pStyle w:val="ConsPlusNormal"/>
              <w:jc w:val="both"/>
            </w:pPr>
            <w:r w:rsidRPr="00131B9B">
              <w:lastRenderedPageBreak/>
              <w:t>Численность детей в дошкольных образовательных организациях;</w:t>
            </w:r>
          </w:p>
          <w:p w:rsidR="00BA2B7C" w:rsidRPr="00131B9B" w:rsidRDefault="00BA2B7C">
            <w:pPr>
              <w:pStyle w:val="ConsPlusNormal"/>
              <w:jc w:val="both"/>
            </w:pPr>
            <w:r w:rsidRPr="00131B9B">
              <w:t xml:space="preserve">удельный вес численности детей получающих дошкольное образование </w:t>
            </w:r>
            <w:r w:rsidRPr="00131B9B">
              <w:lastRenderedPageBreak/>
              <w:t>в частных образовательных организациях, в общей численности детей, получающих дошкольное образование;</w:t>
            </w:r>
          </w:p>
          <w:p w:rsidR="00BA2B7C" w:rsidRPr="00131B9B" w:rsidRDefault="00BA2B7C">
            <w:pPr>
              <w:pStyle w:val="ConsPlusNormal"/>
              <w:jc w:val="both"/>
            </w:pPr>
            <w:r w:rsidRPr="00131B9B">
              <w:t>созданы дополнительные места в дошкольных организациях для детей в возрасте от 1,5 до 3 лет тыс. мест, нарастающим итогом;</w:t>
            </w:r>
          </w:p>
          <w:p w:rsidR="00BA2B7C" w:rsidRPr="00131B9B" w:rsidRDefault="00BA2B7C">
            <w:pPr>
              <w:pStyle w:val="ConsPlusNormal"/>
              <w:jc w:val="both"/>
            </w:pPr>
            <w:r w:rsidRPr="00131B9B">
              <w:t>доступность дошкольного образования для детей в возрасте от двух месяцев до трех лет (отношение численности детей в возрасте от двух месяцев до трех лет, получающих дошкольное образование в текущем году, в сумме численности детей в возрасте от двух месяцев до трех лет, получающих дошкольное образование в текущем году, в численности детей в возрасте от двух месяцев до трех лет находящихся в очереди на получение в текущем году дошкольного образования)</w:t>
            </w:r>
          </w:p>
        </w:tc>
      </w:tr>
      <w:tr w:rsidR="00BA2B7C" w:rsidRPr="00131B9B">
        <w:tblPrEx>
          <w:tblBorders>
            <w:insideH w:val="nil"/>
          </w:tblBorders>
        </w:tblPrEx>
        <w:tc>
          <w:tcPr>
            <w:tcW w:w="11056" w:type="dxa"/>
            <w:gridSpan w:val="6"/>
            <w:tcBorders>
              <w:top w:val="nil"/>
            </w:tcBorders>
          </w:tcPr>
          <w:p w:rsidR="00BA2B7C" w:rsidRPr="00131B9B" w:rsidRDefault="00BA2B7C">
            <w:pPr>
              <w:pStyle w:val="ConsPlusNormal"/>
              <w:jc w:val="both"/>
            </w:pPr>
            <w:r w:rsidRPr="00131B9B">
              <w:lastRenderedPageBreak/>
              <w:t xml:space="preserve">(п. 1.3 в ред. </w:t>
            </w:r>
            <w:hyperlink r:id="rId247" w:history="1">
              <w:r w:rsidRPr="00131B9B">
                <w:t>Постановления</w:t>
              </w:r>
            </w:hyperlink>
            <w:r w:rsidRPr="00131B9B">
              <w:t xml:space="preserve"> Правительства Республики Алтай от 17.03.2021 N 65)</w:t>
            </w:r>
          </w:p>
        </w:tc>
      </w:tr>
      <w:tr w:rsidR="00BA2B7C" w:rsidRPr="00131B9B">
        <w:tblPrEx>
          <w:tblBorders>
            <w:insideH w:val="nil"/>
          </w:tblBorders>
        </w:tblPrEx>
        <w:tc>
          <w:tcPr>
            <w:tcW w:w="624" w:type="dxa"/>
            <w:tcBorders>
              <w:bottom w:val="nil"/>
            </w:tcBorders>
          </w:tcPr>
          <w:p w:rsidR="00BA2B7C" w:rsidRPr="00131B9B" w:rsidRDefault="00BA2B7C">
            <w:pPr>
              <w:pStyle w:val="ConsPlusNormal"/>
              <w:jc w:val="both"/>
            </w:pPr>
            <w:r w:rsidRPr="00131B9B">
              <w:t>1.4.</w:t>
            </w:r>
          </w:p>
        </w:tc>
        <w:tc>
          <w:tcPr>
            <w:tcW w:w="1928" w:type="dxa"/>
            <w:tcBorders>
              <w:bottom w:val="nil"/>
            </w:tcBorders>
          </w:tcPr>
          <w:p w:rsidR="00BA2B7C" w:rsidRPr="00131B9B" w:rsidRDefault="00BA2B7C">
            <w:pPr>
              <w:pStyle w:val="ConsPlusNormal"/>
              <w:jc w:val="both"/>
            </w:pPr>
            <w:r w:rsidRPr="00131B9B">
              <w:t xml:space="preserve">Реализация </w:t>
            </w:r>
            <w:r w:rsidRPr="00131B9B">
              <w:lastRenderedPageBreak/>
              <w:t>регионального проекта "Поддержка семей, имеющих детей"</w:t>
            </w:r>
          </w:p>
        </w:tc>
        <w:tc>
          <w:tcPr>
            <w:tcW w:w="1701" w:type="dxa"/>
            <w:tcBorders>
              <w:bottom w:val="nil"/>
            </w:tcBorders>
          </w:tcPr>
          <w:p w:rsidR="00BA2B7C" w:rsidRPr="00131B9B" w:rsidRDefault="00BA2B7C">
            <w:pPr>
              <w:pStyle w:val="ConsPlusNormal"/>
              <w:jc w:val="both"/>
            </w:pPr>
            <w:r w:rsidRPr="00131B9B">
              <w:lastRenderedPageBreak/>
              <w:t xml:space="preserve">Министерство </w:t>
            </w:r>
            <w:r w:rsidRPr="00131B9B">
              <w:lastRenderedPageBreak/>
              <w:t>образования и науки Республики Алтай</w:t>
            </w:r>
          </w:p>
        </w:tc>
        <w:tc>
          <w:tcPr>
            <w:tcW w:w="1077" w:type="dxa"/>
            <w:tcBorders>
              <w:bottom w:val="nil"/>
            </w:tcBorders>
          </w:tcPr>
          <w:p w:rsidR="00BA2B7C" w:rsidRPr="00131B9B" w:rsidRDefault="00BA2B7C">
            <w:pPr>
              <w:pStyle w:val="ConsPlusNormal"/>
              <w:jc w:val="both"/>
            </w:pPr>
            <w:r w:rsidRPr="00131B9B">
              <w:lastRenderedPageBreak/>
              <w:t xml:space="preserve">2019 - </w:t>
            </w:r>
            <w:r w:rsidRPr="00131B9B">
              <w:lastRenderedPageBreak/>
              <w:t>2024 годы</w:t>
            </w:r>
          </w:p>
        </w:tc>
        <w:tc>
          <w:tcPr>
            <w:tcW w:w="3005" w:type="dxa"/>
            <w:tcBorders>
              <w:bottom w:val="nil"/>
            </w:tcBorders>
          </w:tcPr>
          <w:p w:rsidR="00BA2B7C" w:rsidRPr="00131B9B" w:rsidRDefault="00BA2B7C">
            <w:pPr>
              <w:pStyle w:val="ConsPlusNormal"/>
              <w:jc w:val="both"/>
            </w:pPr>
            <w:r w:rsidRPr="00131B9B">
              <w:lastRenderedPageBreak/>
              <w:t>Количество услуг психолого-</w:t>
            </w:r>
            <w:r w:rsidRPr="00131B9B">
              <w:lastRenderedPageBreak/>
              <w:t>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нарастающим итогом с 2019 года;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2721" w:type="dxa"/>
            <w:tcBorders>
              <w:bottom w:val="nil"/>
            </w:tcBorders>
          </w:tcPr>
          <w:p w:rsidR="00BA2B7C" w:rsidRPr="00131B9B" w:rsidRDefault="00BA2B7C">
            <w:pPr>
              <w:pStyle w:val="ConsPlusNormal"/>
              <w:jc w:val="both"/>
            </w:pPr>
            <w:r w:rsidRPr="00131B9B">
              <w:lastRenderedPageBreak/>
              <w:t xml:space="preserve">Численность детей в </w:t>
            </w:r>
            <w:r w:rsidRPr="00131B9B">
              <w:lastRenderedPageBreak/>
              <w:t>дошкольных образовательных организациях;</w:t>
            </w:r>
          </w:p>
          <w:p w:rsidR="00BA2B7C" w:rsidRPr="00131B9B" w:rsidRDefault="00BA2B7C">
            <w:pPr>
              <w:pStyle w:val="ConsPlusNormal"/>
              <w:jc w:val="both"/>
            </w:pPr>
            <w:r w:rsidRPr="00131B9B">
              <w:t>удельный вес численности детей, получающих дошкольное образование в частных образовательных организациях, в общей численности детей, получающих дошкольное образование</w:t>
            </w:r>
          </w:p>
        </w:tc>
      </w:tr>
      <w:tr w:rsidR="00BA2B7C" w:rsidRPr="00131B9B">
        <w:tblPrEx>
          <w:tblBorders>
            <w:insideH w:val="nil"/>
          </w:tblBorders>
        </w:tblPrEx>
        <w:tc>
          <w:tcPr>
            <w:tcW w:w="11056" w:type="dxa"/>
            <w:gridSpan w:val="6"/>
            <w:tcBorders>
              <w:top w:val="nil"/>
            </w:tcBorders>
          </w:tcPr>
          <w:p w:rsidR="00BA2B7C" w:rsidRPr="00131B9B" w:rsidRDefault="00BA2B7C">
            <w:pPr>
              <w:pStyle w:val="ConsPlusNormal"/>
              <w:jc w:val="both"/>
            </w:pPr>
            <w:r w:rsidRPr="00131B9B">
              <w:lastRenderedPageBreak/>
              <w:t xml:space="preserve">(п. 1.4 введен </w:t>
            </w:r>
            <w:hyperlink r:id="rId248" w:history="1">
              <w:r w:rsidRPr="00131B9B">
                <w:t>Постановлением</w:t>
              </w:r>
            </w:hyperlink>
            <w:r w:rsidRPr="00131B9B">
              <w:t xml:space="preserve"> Правительства Республики Алтай от 27.12.2019 N 390)</w:t>
            </w:r>
          </w:p>
        </w:tc>
      </w:tr>
      <w:tr w:rsidR="00BA2B7C" w:rsidRPr="00131B9B">
        <w:tblPrEx>
          <w:tblBorders>
            <w:insideH w:val="nil"/>
          </w:tblBorders>
        </w:tblPrEx>
        <w:tc>
          <w:tcPr>
            <w:tcW w:w="624" w:type="dxa"/>
            <w:tcBorders>
              <w:bottom w:val="nil"/>
            </w:tcBorders>
          </w:tcPr>
          <w:p w:rsidR="00BA2B7C" w:rsidRPr="00131B9B" w:rsidRDefault="00BA2B7C">
            <w:pPr>
              <w:pStyle w:val="ConsPlusNormal"/>
              <w:jc w:val="both"/>
            </w:pPr>
            <w:r w:rsidRPr="00131B9B">
              <w:t>1.5.</w:t>
            </w:r>
          </w:p>
        </w:tc>
        <w:tc>
          <w:tcPr>
            <w:tcW w:w="1928" w:type="dxa"/>
            <w:tcBorders>
              <w:bottom w:val="nil"/>
            </w:tcBorders>
          </w:tcPr>
          <w:p w:rsidR="00BA2B7C" w:rsidRPr="00131B9B" w:rsidRDefault="00BA2B7C">
            <w:pPr>
              <w:pStyle w:val="ConsPlusNormal"/>
              <w:jc w:val="both"/>
            </w:pPr>
            <w:r w:rsidRPr="00131B9B">
              <w:t>Реализация Индивидуальной программы социально-экономического развития Республики Алтай в сфере образования</w:t>
            </w:r>
          </w:p>
        </w:tc>
        <w:tc>
          <w:tcPr>
            <w:tcW w:w="1701" w:type="dxa"/>
            <w:tcBorders>
              <w:bottom w:val="nil"/>
            </w:tcBorders>
          </w:tcPr>
          <w:p w:rsidR="00BA2B7C" w:rsidRPr="00131B9B" w:rsidRDefault="00BA2B7C">
            <w:pPr>
              <w:pStyle w:val="ConsPlusNormal"/>
              <w:jc w:val="both"/>
            </w:pPr>
            <w:r w:rsidRPr="00131B9B">
              <w:t>Министерство образования и науки Республики Алтай,</w:t>
            </w:r>
          </w:p>
          <w:p w:rsidR="00BA2B7C" w:rsidRPr="00131B9B" w:rsidRDefault="00BA2B7C">
            <w:pPr>
              <w:pStyle w:val="ConsPlusNormal"/>
              <w:jc w:val="both"/>
            </w:pPr>
            <w:r w:rsidRPr="00131B9B">
              <w:t>Министерство регионального развития Республики Алтай</w:t>
            </w:r>
          </w:p>
        </w:tc>
        <w:tc>
          <w:tcPr>
            <w:tcW w:w="1077" w:type="dxa"/>
            <w:tcBorders>
              <w:bottom w:val="nil"/>
            </w:tcBorders>
          </w:tcPr>
          <w:p w:rsidR="00BA2B7C" w:rsidRPr="00131B9B" w:rsidRDefault="00BA2B7C">
            <w:pPr>
              <w:pStyle w:val="ConsPlusNormal"/>
              <w:jc w:val="both"/>
            </w:pPr>
            <w:r w:rsidRPr="00131B9B">
              <w:t>2020 - 2024 годы</w:t>
            </w:r>
          </w:p>
        </w:tc>
        <w:tc>
          <w:tcPr>
            <w:tcW w:w="3005" w:type="dxa"/>
            <w:tcBorders>
              <w:bottom w:val="nil"/>
            </w:tcBorders>
          </w:tcPr>
          <w:p w:rsidR="00BA2B7C" w:rsidRPr="00131B9B" w:rsidRDefault="00BA2B7C">
            <w:pPr>
              <w:pStyle w:val="ConsPlusNormal"/>
              <w:jc w:val="both"/>
            </w:pPr>
            <w:r w:rsidRPr="00131B9B">
              <w:t>Количество обновленных мест в дошкольных образовательных организациях;</w:t>
            </w:r>
          </w:p>
          <w:p w:rsidR="00BA2B7C" w:rsidRPr="00131B9B" w:rsidRDefault="00BA2B7C">
            <w:pPr>
              <w:pStyle w:val="ConsPlusNormal"/>
              <w:jc w:val="both"/>
            </w:pPr>
            <w:r w:rsidRPr="00131B9B">
              <w:t>количество сохраненных рабочих мест в дошкольных образовательных организациях;</w:t>
            </w:r>
          </w:p>
          <w:p w:rsidR="00BA2B7C" w:rsidRPr="00131B9B" w:rsidRDefault="00BA2B7C">
            <w:pPr>
              <w:pStyle w:val="ConsPlusNormal"/>
              <w:jc w:val="both"/>
            </w:pPr>
            <w:r w:rsidRPr="00131B9B">
              <w:t>количество созданных рабочих мест в дошкольных образовательных организациях</w:t>
            </w:r>
          </w:p>
        </w:tc>
        <w:tc>
          <w:tcPr>
            <w:tcW w:w="2721" w:type="dxa"/>
            <w:tcBorders>
              <w:bottom w:val="nil"/>
            </w:tcBorders>
          </w:tcPr>
          <w:p w:rsidR="00BA2B7C" w:rsidRPr="00131B9B" w:rsidRDefault="00BA2B7C">
            <w:pPr>
              <w:pStyle w:val="ConsPlusNormal"/>
              <w:jc w:val="both"/>
            </w:pPr>
            <w:r w:rsidRPr="00131B9B">
              <w:t>Численность детей в дошкольных образовательных организациях</w:t>
            </w:r>
          </w:p>
        </w:tc>
      </w:tr>
      <w:tr w:rsidR="00BA2B7C" w:rsidRPr="00131B9B">
        <w:tblPrEx>
          <w:tblBorders>
            <w:insideH w:val="nil"/>
          </w:tblBorders>
        </w:tblPrEx>
        <w:tc>
          <w:tcPr>
            <w:tcW w:w="11056" w:type="dxa"/>
            <w:gridSpan w:val="6"/>
            <w:tcBorders>
              <w:top w:val="nil"/>
            </w:tcBorders>
          </w:tcPr>
          <w:p w:rsidR="00BA2B7C" w:rsidRPr="00131B9B" w:rsidRDefault="00BA2B7C">
            <w:pPr>
              <w:pStyle w:val="ConsPlusNormal"/>
              <w:jc w:val="both"/>
            </w:pPr>
            <w:r w:rsidRPr="00131B9B">
              <w:lastRenderedPageBreak/>
              <w:t xml:space="preserve">(п. 1.5 в ред. </w:t>
            </w:r>
            <w:hyperlink r:id="rId249" w:history="1">
              <w:r w:rsidRPr="00131B9B">
                <w:t>Постановления</w:t>
              </w:r>
            </w:hyperlink>
            <w:r w:rsidRPr="00131B9B">
              <w:t xml:space="preserve"> Правительства Республики Алтай от 04.09.2020 N 293)</w:t>
            </w:r>
          </w:p>
        </w:tc>
      </w:tr>
      <w:tr w:rsidR="00BA2B7C" w:rsidRPr="00131B9B">
        <w:tblPrEx>
          <w:tblBorders>
            <w:insideH w:val="nil"/>
          </w:tblBorders>
        </w:tblPrEx>
        <w:tc>
          <w:tcPr>
            <w:tcW w:w="624" w:type="dxa"/>
            <w:tcBorders>
              <w:bottom w:val="nil"/>
            </w:tcBorders>
          </w:tcPr>
          <w:p w:rsidR="00BA2B7C" w:rsidRPr="00131B9B" w:rsidRDefault="00BA2B7C">
            <w:pPr>
              <w:pStyle w:val="ConsPlusNormal"/>
              <w:jc w:val="both"/>
            </w:pPr>
            <w:r w:rsidRPr="00131B9B">
              <w:t>1.6.</w:t>
            </w:r>
          </w:p>
        </w:tc>
        <w:tc>
          <w:tcPr>
            <w:tcW w:w="1928" w:type="dxa"/>
            <w:tcBorders>
              <w:bottom w:val="nil"/>
            </w:tcBorders>
          </w:tcPr>
          <w:p w:rsidR="00BA2B7C" w:rsidRPr="00131B9B" w:rsidRDefault="00BA2B7C">
            <w:pPr>
              <w:pStyle w:val="ConsPlusNormal"/>
              <w:jc w:val="both"/>
            </w:pPr>
            <w:r w:rsidRPr="00131B9B">
              <w:t>Осуществление капитальных вложений в рамках Индивидуальной программы социально-экономического развития Республики Алтай</w:t>
            </w:r>
          </w:p>
        </w:tc>
        <w:tc>
          <w:tcPr>
            <w:tcW w:w="1701" w:type="dxa"/>
            <w:tcBorders>
              <w:bottom w:val="nil"/>
            </w:tcBorders>
          </w:tcPr>
          <w:p w:rsidR="00BA2B7C" w:rsidRPr="00131B9B" w:rsidRDefault="00BA2B7C">
            <w:pPr>
              <w:pStyle w:val="ConsPlusNormal"/>
              <w:jc w:val="both"/>
            </w:pPr>
            <w:r w:rsidRPr="00131B9B">
              <w:t>Министерство образования и науки Республики Алтай,</w:t>
            </w:r>
          </w:p>
          <w:p w:rsidR="00BA2B7C" w:rsidRPr="00131B9B" w:rsidRDefault="00BA2B7C">
            <w:pPr>
              <w:pStyle w:val="ConsPlusNormal"/>
              <w:jc w:val="both"/>
            </w:pPr>
            <w:r w:rsidRPr="00131B9B">
              <w:t>Министерство регионального развития Республики Алтай</w:t>
            </w:r>
          </w:p>
        </w:tc>
        <w:tc>
          <w:tcPr>
            <w:tcW w:w="1077" w:type="dxa"/>
            <w:tcBorders>
              <w:bottom w:val="nil"/>
            </w:tcBorders>
          </w:tcPr>
          <w:p w:rsidR="00BA2B7C" w:rsidRPr="00131B9B" w:rsidRDefault="00BA2B7C">
            <w:pPr>
              <w:pStyle w:val="ConsPlusNormal"/>
              <w:jc w:val="both"/>
            </w:pPr>
            <w:r w:rsidRPr="00131B9B">
              <w:t>2020 - 2024 годы</w:t>
            </w:r>
          </w:p>
        </w:tc>
        <w:tc>
          <w:tcPr>
            <w:tcW w:w="3005" w:type="dxa"/>
            <w:tcBorders>
              <w:bottom w:val="nil"/>
            </w:tcBorders>
          </w:tcPr>
          <w:p w:rsidR="00BA2B7C" w:rsidRPr="00131B9B" w:rsidRDefault="00BA2B7C">
            <w:pPr>
              <w:pStyle w:val="ConsPlusNormal"/>
              <w:jc w:val="both"/>
            </w:pPr>
            <w:r w:rsidRPr="00131B9B">
              <w:t>Количество созданных рабочих мест в дошкольных образовательных организациях</w:t>
            </w:r>
          </w:p>
        </w:tc>
        <w:tc>
          <w:tcPr>
            <w:tcW w:w="2721" w:type="dxa"/>
            <w:tcBorders>
              <w:bottom w:val="nil"/>
            </w:tcBorders>
          </w:tcPr>
          <w:p w:rsidR="00BA2B7C" w:rsidRPr="00131B9B" w:rsidRDefault="00BA2B7C">
            <w:pPr>
              <w:pStyle w:val="ConsPlusNormal"/>
              <w:jc w:val="both"/>
            </w:pPr>
            <w:r w:rsidRPr="00131B9B">
              <w:t>Численность детей в дошкольных образовательных организациях</w:t>
            </w:r>
          </w:p>
        </w:tc>
      </w:tr>
      <w:tr w:rsidR="00BA2B7C" w:rsidRPr="00131B9B">
        <w:tblPrEx>
          <w:tblBorders>
            <w:insideH w:val="nil"/>
          </w:tblBorders>
        </w:tblPrEx>
        <w:tc>
          <w:tcPr>
            <w:tcW w:w="11056" w:type="dxa"/>
            <w:gridSpan w:val="6"/>
            <w:tcBorders>
              <w:top w:val="nil"/>
            </w:tcBorders>
          </w:tcPr>
          <w:p w:rsidR="00BA2B7C" w:rsidRPr="00131B9B" w:rsidRDefault="00BA2B7C">
            <w:pPr>
              <w:pStyle w:val="ConsPlusNormal"/>
              <w:jc w:val="both"/>
            </w:pPr>
            <w:r w:rsidRPr="00131B9B">
              <w:t xml:space="preserve">(п. 1.6 введен </w:t>
            </w:r>
            <w:hyperlink r:id="rId250" w:history="1">
              <w:r w:rsidRPr="00131B9B">
                <w:t>Постановлением</w:t>
              </w:r>
            </w:hyperlink>
            <w:r w:rsidRPr="00131B9B">
              <w:t xml:space="preserve"> Правительства Республики Алтай от 04.09.2020 N 293)</w:t>
            </w:r>
          </w:p>
        </w:tc>
      </w:tr>
      <w:tr w:rsidR="00BA2B7C" w:rsidRPr="00131B9B">
        <w:tc>
          <w:tcPr>
            <w:tcW w:w="624" w:type="dxa"/>
          </w:tcPr>
          <w:p w:rsidR="00BA2B7C" w:rsidRPr="00131B9B" w:rsidRDefault="00BA2B7C">
            <w:pPr>
              <w:pStyle w:val="ConsPlusNormal"/>
            </w:pPr>
          </w:p>
        </w:tc>
        <w:tc>
          <w:tcPr>
            <w:tcW w:w="10432" w:type="dxa"/>
            <w:gridSpan w:val="5"/>
          </w:tcPr>
          <w:p w:rsidR="00BA2B7C" w:rsidRPr="00131B9B" w:rsidRDefault="00BA2B7C">
            <w:pPr>
              <w:pStyle w:val="ConsPlusNormal"/>
              <w:jc w:val="center"/>
              <w:outlineLvl w:val="2"/>
            </w:pPr>
            <w:r w:rsidRPr="00131B9B">
              <w:t>2. Подпрограмма "Развитие общего образования"</w:t>
            </w:r>
          </w:p>
        </w:tc>
      </w:tr>
      <w:tr w:rsidR="00BA2B7C" w:rsidRPr="00131B9B">
        <w:tblPrEx>
          <w:tblBorders>
            <w:insideH w:val="nil"/>
          </w:tblBorders>
        </w:tblPrEx>
        <w:tc>
          <w:tcPr>
            <w:tcW w:w="624" w:type="dxa"/>
            <w:tcBorders>
              <w:bottom w:val="nil"/>
            </w:tcBorders>
          </w:tcPr>
          <w:p w:rsidR="00BA2B7C" w:rsidRPr="00131B9B" w:rsidRDefault="00BA2B7C">
            <w:pPr>
              <w:pStyle w:val="ConsPlusNormal"/>
              <w:jc w:val="both"/>
            </w:pPr>
            <w:r w:rsidRPr="00131B9B">
              <w:t>2.1.</w:t>
            </w:r>
          </w:p>
        </w:tc>
        <w:tc>
          <w:tcPr>
            <w:tcW w:w="1928" w:type="dxa"/>
            <w:tcBorders>
              <w:bottom w:val="nil"/>
            </w:tcBorders>
          </w:tcPr>
          <w:p w:rsidR="00BA2B7C" w:rsidRPr="00131B9B" w:rsidRDefault="00BA2B7C">
            <w:pPr>
              <w:pStyle w:val="ConsPlusNormal"/>
              <w:jc w:val="both"/>
            </w:pPr>
            <w:r w:rsidRPr="00131B9B">
              <w:t>Развитие системы содержания и обучения детей в общеобразовательных организациях Республики Алтай</w:t>
            </w:r>
          </w:p>
        </w:tc>
        <w:tc>
          <w:tcPr>
            <w:tcW w:w="1701" w:type="dxa"/>
            <w:tcBorders>
              <w:bottom w:val="nil"/>
            </w:tcBorders>
          </w:tcPr>
          <w:p w:rsidR="00BA2B7C" w:rsidRPr="00131B9B" w:rsidRDefault="00BA2B7C">
            <w:pPr>
              <w:pStyle w:val="ConsPlusNormal"/>
              <w:jc w:val="both"/>
            </w:pPr>
            <w:r w:rsidRPr="00131B9B">
              <w:t>Министерство образования и науки Республики Алтай,</w:t>
            </w:r>
          </w:p>
          <w:p w:rsidR="00BA2B7C" w:rsidRPr="00131B9B" w:rsidRDefault="00BA2B7C">
            <w:pPr>
              <w:pStyle w:val="ConsPlusNormal"/>
              <w:jc w:val="both"/>
            </w:pPr>
            <w:r w:rsidRPr="00131B9B">
              <w:t>Министерство регионального развития Республики Алтай</w:t>
            </w:r>
          </w:p>
        </w:tc>
        <w:tc>
          <w:tcPr>
            <w:tcW w:w="1077" w:type="dxa"/>
            <w:tcBorders>
              <w:bottom w:val="nil"/>
            </w:tcBorders>
          </w:tcPr>
          <w:p w:rsidR="00BA2B7C" w:rsidRPr="00131B9B" w:rsidRDefault="00BA2B7C">
            <w:pPr>
              <w:pStyle w:val="ConsPlusNormal"/>
              <w:jc w:val="both"/>
            </w:pPr>
            <w:r w:rsidRPr="00131B9B">
              <w:t>2019 - 2024 годы</w:t>
            </w:r>
          </w:p>
        </w:tc>
        <w:tc>
          <w:tcPr>
            <w:tcW w:w="3005" w:type="dxa"/>
            <w:tcBorders>
              <w:bottom w:val="nil"/>
            </w:tcBorders>
          </w:tcPr>
          <w:p w:rsidR="00BA2B7C" w:rsidRPr="00131B9B" w:rsidRDefault="00BA2B7C">
            <w:pPr>
              <w:pStyle w:val="ConsPlusNormal"/>
              <w:jc w:val="both"/>
            </w:pPr>
            <w:r w:rsidRPr="00131B9B">
              <w:t>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p w:rsidR="00BA2B7C" w:rsidRPr="00131B9B" w:rsidRDefault="00BA2B7C">
            <w:pPr>
              <w:pStyle w:val="ConsPlusNormal"/>
              <w:jc w:val="both"/>
            </w:pPr>
            <w:r w:rsidRPr="00131B9B">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BA2B7C" w:rsidRPr="00131B9B" w:rsidRDefault="00BA2B7C">
            <w:pPr>
              <w:pStyle w:val="ConsPlusNormal"/>
              <w:jc w:val="both"/>
            </w:pPr>
            <w:r w:rsidRPr="00131B9B">
              <w:lastRenderedPageBreak/>
              <w:t>доля учащихся общеобразовательных организаций из малообеспеченных семей, обеспеченных льготным горячим питанием, от общего количества учащихся общеобразовательных организаций из малообеспеченных семей, признанных в установленном порядке;</w:t>
            </w:r>
          </w:p>
          <w:p w:rsidR="00BA2B7C" w:rsidRPr="00131B9B" w:rsidRDefault="00BA2B7C">
            <w:pPr>
              <w:pStyle w:val="ConsPlusNormal"/>
              <w:jc w:val="both"/>
            </w:pPr>
            <w:r w:rsidRPr="00131B9B">
              <w:t>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p w:rsidR="00BA2B7C" w:rsidRPr="00131B9B" w:rsidRDefault="00BA2B7C">
            <w:pPr>
              <w:pStyle w:val="ConsPlusNormal"/>
              <w:jc w:val="both"/>
            </w:pPr>
            <w:r w:rsidRPr="00131B9B">
              <w:t>количество инициативных проектов, прошедших конкурсный отбор;</w:t>
            </w:r>
          </w:p>
          <w:p w:rsidR="00BA2B7C" w:rsidRPr="00131B9B" w:rsidRDefault="00BA2B7C">
            <w:pPr>
              <w:pStyle w:val="ConsPlusNormal"/>
              <w:jc w:val="both"/>
            </w:pPr>
            <w:r w:rsidRPr="00131B9B">
              <w:t xml:space="preserve">доля учащихся </w:t>
            </w:r>
            <w:r w:rsidRPr="00131B9B">
              <w:lastRenderedPageBreak/>
              <w:t>общеобразовательных организаций 5 - 11 классов из малообеспеченных семей, обеспеченных льготным горячим питанием, от общего количества учащихся общеобразовательных организаций 5 - 11 классов из малообеспеченных семей, признанных в установленном порядке;</w:t>
            </w:r>
          </w:p>
          <w:p w:rsidR="00BA2B7C" w:rsidRPr="00131B9B" w:rsidRDefault="00BA2B7C">
            <w:pPr>
              <w:pStyle w:val="ConsPlusNormal"/>
              <w:jc w:val="both"/>
            </w:pPr>
            <w:r w:rsidRPr="00131B9B">
              <w:t>доля обучающихся общеобразовательных организаций 1 - 4 классов, получающих горячее питание, от общего количества учащихся общеобразовательных организаций 1 - 4 классов;</w:t>
            </w:r>
          </w:p>
          <w:p w:rsidR="00BA2B7C" w:rsidRPr="00131B9B" w:rsidRDefault="00BA2B7C">
            <w:pPr>
              <w:pStyle w:val="ConsPlusNormal"/>
              <w:jc w:val="both"/>
            </w:pPr>
            <w:r w:rsidRPr="00131B9B">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данной категории</w:t>
            </w:r>
          </w:p>
        </w:tc>
        <w:tc>
          <w:tcPr>
            <w:tcW w:w="2721" w:type="dxa"/>
            <w:tcBorders>
              <w:bottom w:val="nil"/>
            </w:tcBorders>
          </w:tcPr>
          <w:p w:rsidR="00BA2B7C" w:rsidRPr="00131B9B" w:rsidRDefault="00BA2B7C">
            <w:pPr>
              <w:pStyle w:val="ConsPlusNormal"/>
              <w:jc w:val="both"/>
            </w:pPr>
            <w:r w:rsidRPr="00131B9B">
              <w:lastRenderedPageBreak/>
              <w:t>Численность обучающихся в образовательных организациях, в том числе: государственных и муниципальных (без вечерних);</w:t>
            </w:r>
          </w:p>
          <w:p w:rsidR="00BA2B7C" w:rsidRPr="00131B9B" w:rsidRDefault="00BA2B7C">
            <w:pPr>
              <w:pStyle w:val="ConsPlusNormal"/>
              <w:jc w:val="both"/>
            </w:pPr>
            <w:r w:rsidRPr="00131B9B">
              <w:t>вечерних;</w:t>
            </w:r>
          </w:p>
          <w:p w:rsidR="00BA2B7C" w:rsidRPr="00131B9B" w:rsidRDefault="00BA2B7C">
            <w:pPr>
              <w:pStyle w:val="ConsPlusNormal"/>
              <w:jc w:val="both"/>
            </w:pPr>
            <w:r w:rsidRPr="00131B9B">
              <w:t>удельный вес учителей в возрасте до 35 лет в общей численности учителей общеобразовательных организаций;</w:t>
            </w:r>
          </w:p>
          <w:p w:rsidR="00BA2B7C" w:rsidRPr="00131B9B" w:rsidRDefault="00BA2B7C">
            <w:pPr>
              <w:pStyle w:val="ConsPlusNormal"/>
              <w:jc w:val="both"/>
            </w:pPr>
            <w:r w:rsidRPr="00131B9B">
              <w:t>число уровней образования, на которых реализуются механизмы внешней оценки качества образования;</w:t>
            </w:r>
          </w:p>
          <w:p w:rsidR="00BA2B7C" w:rsidRPr="00131B9B" w:rsidRDefault="00BA2B7C">
            <w:pPr>
              <w:pStyle w:val="ConsPlusNormal"/>
              <w:jc w:val="both"/>
            </w:pPr>
            <w:r w:rsidRPr="00131B9B">
              <w:t xml:space="preserve">отношение средней </w:t>
            </w:r>
            <w:r w:rsidRPr="00131B9B">
              <w:lastRenderedPageBreak/>
              <w:t>заработной платы педагогических работников государственных (муниципальных) образовательных организаций общего образования к среднемесячному доходу от трудовой деятельности в Республике Алтай</w:t>
            </w:r>
          </w:p>
        </w:tc>
      </w:tr>
      <w:tr w:rsidR="00BA2B7C" w:rsidRPr="00131B9B">
        <w:tblPrEx>
          <w:tblBorders>
            <w:insideH w:val="nil"/>
          </w:tblBorders>
        </w:tblPrEx>
        <w:tc>
          <w:tcPr>
            <w:tcW w:w="11056" w:type="dxa"/>
            <w:gridSpan w:val="6"/>
            <w:tcBorders>
              <w:top w:val="nil"/>
            </w:tcBorders>
          </w:tcPr>
          <w:p w:rsidR="00BA2B7C" w:rsidRPr="00131B9B" w:rsidRDefault="00BA2B7C">
            <w:pPr>
              <w:pStyle w:val="ConsPlusNormal"/>
              <w:jc w:val="both"/>
            </w:pPr>
            <w:r w:rsidRPr="00131B9B">
              <w:lastRenderedPageBreak/>
              <w:t xml:space="preserve">(п. 2.1 в ред. </w:t>
            </w:r>
            <w:hyperlink r:id="rId251" w:history="1">
              <w:r w:rsidRPr="00131B9B">
                <w:t>Постановления</w:t>
              </w:r>
            </w:hyperlink>
            <w:r w:rsidRPr="00131B9B">
              <w:t xml:space="preserve"> Правительства Республики Алтай от 10.04.2020 N 130)</w:t>
            </w:r>
          </w:p>
        </w:tc>
      </w:tr>
      <w:tr w:rsidR="00BA2B7C" w:rsidRPr="00131B9B">
        <w:tc>
          <w:tcPr>
            <w:tcW w:w="624" w:type="dxa"/>
          </w:tcPr>
          <w:p w:rsidR="00BA2B7C" w:rsidRPr="00131B9B" w:rsidRDefault="00BA2B7C">
            <w:pPr>
              <w:pStyle w:val="ConsPlusNormal"/>
              <w:jc w:val="both"/>
            </w:pPr>
            <w:r w:rsidRPr="00131B9B">
              <w:t>2.2.</w:t>
            </w:r>
          </w:p>
        </w:tc>
        <w:tc>
          <w:tcPr>
            <w:tcW w:w="1928" w:type="dxa"/>
          </w:tcPr>
          <w:p w:rsidR="00BA2B7C" w:rsidRPr="00131B9B" w:rsidRDefault="00BA2B7C">
            <w:pPr>
              <w:pStyle w:val="ConsPlusNormal"/>
              <w:jc w:val="both"/>
            </w:pPr>
            <w:r w:rsidRPr="00131B9B">
              <w:t xml:space="preserve">Повышение устойчивости жилых домов, </w:t>
            </w:r>
            <w:r w:rsidRPr="00131B9B">
              <w:lastRenderedPageBreak/>
              <w:t>объектов и систем жизнеобеспечения</w:t>
            </w:r>
          </w:p>
        </w:tc>
        <w:tc>
          <w:tcPr>
            <w:tcW w:w="1701" w:type="dxa"/>
          </w:tcPr>
          <w:p w:rsidR="00BA2B7C" w:rsidRPr="00131B9B" w:rsidRDefault="00BA2B7C">
            <w:pPr>
              <w:pStyle w:val="ConsPlusNormal"/>
              <w:jc w:val="both"/>
            </w:pPr>
            <w:r w:rsidRPr="00131B9B">
              <w:lastRenderedPageBreak/>
              <w:t xml:space="preserve">Министерство регионального развития </w:t>
            </w:r>
            <w:r w:rsidRPr="00131B9B">
              <w:lastRenderedPageBreak/>
              <w:t>Республики Алтай</w:t>
            </w:r>
          </w:p>
        </w:tc>
        <w:tc>
          <w:tcPr>
            <w:tcW w:w="1077" w:type="dxa"/>
          </w:tcPr>
          <w:p w:rsidR="00BA2B7C" w:rsidRPr="00131B9B" w:rsidRDefault="00BA2B7C">
            <w:pPr>
              <w:pStyle w:val="ConsPlusNormal"/>
              <w:jc w:val="both"/>
            </w:pPr>
            <w:r w:rsidRPr="00131B9B">
              <w:lastRenderedPageBreak/>
              <w:t>2019 - 2024 годы</w:t>
            </w:r>
          </w:p>
        </w:tc>
        <w:tc>
          <w:tcPr>
            <w:tcW w:w="3005" w:type="dxa"/>
          </w:tcPr>
          <w:p w:rsidR="00BA2B7C" w:rsidRPr="00131B9B" w:rsidRDefault="00BA2B7C">
            <w:pPr>
              <w:pStyle w:val="ConsPlusNormal"/>
              <w:jc w:val="both"/>
            </w:pPr>
            <w:r w:rsidRPr="00131B9B">
              <w:t xml:space="preserve">Снижение уровня уязвимости жилых домов, основных объектов и систем </w:t>
            </w:r>
            <w:r w:rsidRPr="00131B9B">
              <w:lastRenderedPageBreak/>
              <w:t>жизнеобеспечения от воздействий разрушительных землетрясений</w:t>
            </w:r>
          </w:p>
        </w:tc>
        <w:tc>
          <w:tcPr>
            <w:tcW w:w="2721" w:type="dxa"/>
          </w:tcPr>
          <w:p w:rsidR="00BA2B7C" w:rsidRPr="00131B9B" w:rsidRDefault="00BA2B7C">
            <w:pPr>
              <w:pStyle w:val="ConsPlusNormal"/>
              <w:jc w:val="both"/>
            </w:pPr>
            <w:r w:rsidRPr="00131B9B">
              <w:lastRenderedPageBreak/>
              <w:t>Численность обучающихся в образовательных организациях</w:t>
            </w:r>
          </w:p>
        </w:tc>
      </w:tr>
      <w:tr w:rsidR="00BA2B7C" w:rsidRPr="00131B9B">
        <w:tc>
          <w:tcPr>
            <w:tcW w:w="624" w:type="dxa"/>
          </w:tcPr>
          <w:p w:rsidR="00BA2B7C" w:rsidRPr="00131B9B" w:rsidRDefault="00BA2B7C">
            <w:pPr>
              <w:pStyle w:val="ConsPlusNormal"/>
              <w:jc w:val="both"/>
            </w:pPr>
            <w:r w:rsidRPr="00131B9B">
              <w:lastRenderedPageBreak/>
              <w:t>2.3.</w:t>
            </w:r>
          </w:p>
        </w:tc>
        <w:tc>
          <w:tcPr>
            <w:tcW w:w="1928" w:type="dxa"/>
          </w:tcPr>
          <w:p w:rsidR="00BA2B7C" w:rsidRPr="00131B9B" w:rsidRDefault="00BA2B7C">
            <w:pPr>
              <w:pStyle w:val="ConsPlusNormal"/>
              <w:jc w:val="both"/>
            </w:pPr>
            <w:r w:rsidRPr="00131B9B">
              <w:t>Развитие системы объективной оценки качества образования в Республике Алтай</w:t>
            </w:r>
          </w:p>
        </w:tc>
        <w:tc>
          <w:tcPr>
            <w:tcW w:w="1701" w:type="dxa"/>
          </w:tcPr>
          <w:p w:rsidR="00BA2B7C" w:rsidRPr="00131B9B" w:rsidRDefault="00BA2B7C">
            <w:pPr>
              <w:pStyle w:val="ConsPlusNormal"/>
              <w:jc w:val="both"/>
            </w:pPr>
            <w:r w:rsidRPr="00131B9B">
              <w:t>Министерство образования и науки Республики Алтай</w:t>
            </w:r>
          </w:p>
        </w:tc>
        <w:tc>
          <w:tcPr>
            <w:tcW w:w="1077" w:type="dxa"/>
          </w:tcPr>
          <w:p w:rsidR="00BA2B7C" w:rsidRPr="00131B9B" w:rsidRDefault="00BA2B7C">
            <w:pPr>
              <w:pStyle w:val="ConsPlusNormal"/>
              <w:jc w:val="both"/>
            </w:pPr>
            <w:r w:rsidRPr="00131B9B">
              <w:t>2019 - 2024 годы</w:t>
            </w:r>
          </w:p>
        </w:tc>
        <w:tc>
          <w:tcPr>
            <w:tcW w:w="3005" w:type="dxa"/>
          </w:tcPr>
          <w:p w:rsidR="00BA2B7C" w:rsidRPr="00131B9B" w:rsidRDefault="00BA2B7C">
            <w:pPr>
              <w:pStyle w:val="ConsPlusNormal"/>
              <w:jc w:val="both"/>
            </w:pPr>
            <w:r w:rsidRPr="00131B9B">
              <w:t>Доля общеобразовательных организаций, участвующих в мероприятиях по оценке качества образования, от общего числа общеобразовательных организаций Республики Алтай</w:t>
            </w:r>
          </w:p>
        </w:tc>
        <w:tc>
          <w:tcPr>
            <w:tcW w:w="2721" w:type="dxa"/>
          </w:tcPr>
          <w:p w:rsidR="00BA2B7C" w:rsidRPr="00131B9B" w:rsidRDefault="00BA2B7C">
            <w:pPr>
              <w:pStyle w:val="ConsPlusNormal"/>
              <w:jc w:val="both"/>
            </w:pPr>
            <w:r w:rsidRPr="00131B9B">
              <w:t>Число уровней образования, на которых реализуются механизмы внешней оценки качества образования</w:t>
            </w:r>
          </w:p>
        </w:tc>
      </w:tr>
      <w:tr w:rsidR="00BA2B7C" w:rsidRPr="00131B9B">
        <w:tc>
          <w:tcPr>
            <w:tcW w:w="624" w:type="dxa"/>
          </w:tcPr>
          <w:p w:rsidR="00BA2B7C" w:rsidRPr="00131B9B" w:rsidRDefault="00BA2B7C">
            <w:pPr>
              <w:pStyle w:val="ConsPlusNormal"/>
              <w:jc w:val="both"/>
            </w:pPr>
            <w:r w:rsidRPr="00131B9B">
              <w:t>2.4.</w:t>
            </w:r>
          </w:p>
        </w:tc>
        <w:tc>
          <w:tcPr>
            <w:tcW w:w="1928" w:type="dxa"/>
          </w:tcPr>
          <w:p w:rsidR="00BA2B7C" w:rsidRPr="00131B9B" w:rsidRDefault="00BA2B7C">
            <w:pPr>
              <w:pStyle w:val="ConsPlusNormal"/>
              <w:jc w:val="both"/>
            </w:pPr>
            <w:r w:rsidRPr="00131B9B">
              <w:t>"Содействие созданию в Республике Алтай (исходя из прогнозируемой потребности) новых мест в общеобразовательных организациях"</w:t>
            </w:r>
          </w:p>
        </w:tc>
        <w:tc>
          <w:tcPr>
            <w:tcW w:w="1701" w:type="dxa"/>
          </w:tcPr>
          <w:p w:rsidR="00BA2B7C" w:rsidRPr="00131B9B" w:rsidRDefault="00BA2B7C">
            <w:pPr>
              <w:pStyle w:val="ConsPlusNormal"/>
              <w:jc w:val="both"/>
            </w:pPr>
            <w:r w:rsidRPr="00131B9B">
              <w:t>Министерство регионального развития Республики Алтай;</w:t>
            </w:r>
          </w:p>
          <w:p w:rsidR="00BA2B7C" w:rsidRPr="00131B9B" w:rsidRDefault="00BA2B7C">
            <w:pPr>
              <w:pStyle w:val="ConsPlusNormal"/>
              <w:jc w:val="both"/>
            </w:pPr>
            <w:r w:rsidRPr="00131B9B">
              <w:t>Министерство образования и науки Республики Алтай</w:t>
            </w:r>
          </w:p>
        </w:tc>
        <w:tc>
          <w:tcPr>
            <w:tcW w:w="1077" w:type="dxa"/>
          </w:tcPr>
          <w:p w:rsidR="00BA2B7C" w:rsidRPr="00131B9B" w:rsidRDefault="00BA2B7C">
            <w:pPr>
              <w:pStyle w:val="ConsPlusNormal"/>
              <w:jc w:val="both"/>
            </w:pPr>
            <w:r w:rsidRPr="00131B9B">
              <w:t>2019 - 2024 годы</w:t>
            </w:r>
          </w:p>
        </w:tc>
        <w:tc>
          <w:tcPr>
            <w:tcW w:w="3005" w:type="dxa"/>
          </w:tcPr>
          <w:p w:rsidR="00BA2B7C" w:rsidRPr="00131B9B" w:rsidRDefault="00BA2B7C">
            <w:pPr>
              <w:pStyle w:val="ConsPlusNormal"/>
              <w:jc w:val="both"/>
            </w:pPr>
            <w:r w:rsidRPr="00131B9B">
              <w:t>Количество строящихся (реконструируемых) муниципальных общеобразовательных организаций</w:t>
            </w:r>
          </w:p>
        </w:tc>
        <w:tc>
          <w:tcPr>
            <w:tcW w:w="2721" w:type="dxa"/>
          </w:tcPr>
          <w:p w:rsidR="00BA2B7C" w:rsidRPr="00131B9B" w:rsidRDefault="00BA2B7C">
            <w:pPr>
              <w:pStyle w:val="ConsPlusNormal"/>
              <w:jc w:val="both"/>
            </w:pPr>
            <w:r w:rsidRPr="00131B9B">
              <w:t>Численность обучающихся в образовательных организациях</w:t>
            </w:r>
          </w:p>
        </w:tc>
      </w:tr>
      <w:tr w:rsidR="00BA2B7C" w:rsidRPr="00131B9B">
        <w:tblPrEx>
          <w:tblBorders>
            <w:insideH w:val="nil"/>
          </w:tblBorders>
        </w:tblPrEx>
        <w:tc>
          <w:tcPr>
            <w:tcW w:w="624" w:type="dxa"/>
            <w:tcBorders>
              <w:bottom w:val="nil"/>
            </w:tcBorders>
          </w:tcPr>
          <w:p w:rsidR="00BA2B7C" w:rsidRPr="00131B9B" w:rsidRDefault="00BA2B7C">
            <w:pPr>
              <w:pStyle w:val="ConsPlusNormal"/>
              <w:jc w:val="both"/>
            </w:pPr>
            <w:r w:rsidRPr="00131B9B">
              <w:t>2.5.</w:t>
            </w:r>
          </w:p>
        </w:tc>
        <w:tc>
          <w:tcPr>
            <w:tcW w:w="10432" w:type="dxa"/>
            <w:gridSpan w:val="5"/>
            <w:tcBorders>
              <w:bottom w:val="nil"/>
            </w:tcBorders>
          </w:tcPr>
          <w:p w:rsidR="00BA2B7C" w:rsidRPr="00131B9B" w:rsidRDefault="00BA2B7C">
            <w:pPr>
              <w:pStyle w:val="ConsPlusNormal"/>
              <w:jc w:val="both"/>
            </w:pPr>
            <w:r w:rsidRPr="00131B9B">
              <w:t xml:space="preserve">Утратил силу. - </w:t>
            </w:r>
            <w:hyperlink r:id="rId252" w:history="1">
              <w:r w:rsidRPr="00131B9B">
                <w:t>Постановление</w:t>
              </w:r>
            </w:hyperlink>
            <w:r w:rsidRPr="00131B9B">
              <w:t xml:space="preserve"> Правительства Республики Алтай от 10.04.2019 N 103</w:t>
            </w:r>
          </w:p>
        </w:tc>
      </w:tr>
      <w:tr w:rsidR="00BA2B7C" w:rsidRPr="00131B9B">
        <w:tblPrEx>
          <w:tblBorders>
            <w:insideH w:val="nil"/>
          </w:tblBorders>
        </w:tblPrEx>
        <w:tc>
          <w:tcPr>
            <w:tcW w:w="624" w:type="dxa"/>
            <w:tcBorders>
              <w:bottom w:val="nil"/>
            </w:tcBorders>
          </w:tcPr>
          <w:p w:rsidR="00BA2B7C" w:rsidRPr="00131B9B" w:rsidRDefault="00BA2B7C">
            <w:pPr>
              <w:pStyle w:val="ConsPlusNormal"/>
              <w:jc w:val="both"/>
            </w:pPr>
            <w:r w:rsidRPr="00131B9B">
              <w:t>2.6.</w:t>
            </w:r>
          </w:p>
        </w:tc>
        <w:tc>
          <w:tcPr>
            <w:tcW w:w="1928" w:type="dxa"/>
            <w:tcBorders>
              <w:bottom w:val="nil"/>
            </w:tcBorders>
          </w:tcPr>
          <w:p w:rsidR="00BA2B7C" w:rsidRPr="00131B9B" w:rsidRDefault="00BA2B7C">
            <w:pPr>
              <w:pStyle w:val="ConsPlusNormal"/>
              <w:jc w:val="both"/>
            </w:pPr>
            <w:r w:rsidRPr="00131B9B">
              <w:t>Реализация регионального проекта "Цифровая образовательная среда"</w:t>
            </w:r>
          </w:p>
        </w:tc>
        <w:tc>
          <w:tcPr>
            <w:tcW w:w="1701" w:type="dxa"/>
            <w:tcBorders>
              <w:bottom w:val="nil"/>
            </w:tcBorders>
          </w:tcPr>
          <w:p w:rsidR="00BA2B7C" w:rsidRPr="00131B9B" w:rsidRDefault="00BA2B7C">
            <w:pPr>
              <w:pStyle w:val="ConsPlusNormal"/>
              <w:jc w:val="both"/>
            </w:pPr>
            <w:r w:rsidRPr="00131B9B">
              <w:t>Министерство образования и науки Республики Алтай</w:t>
            </w:r>
          </w:p>
        </w:tc>
        <w:tc>
          <w:tcPr>
            <w:tcW w:w="1077" w:type="dxa"/>
            <w:tcBorders>
              <w:bottom w:val="nil"/>
            </w:tcBorders>
          </w:tcPr>
          <w:p w:rsidR="00BA2B7C" w:rsidRPr="00131B9B" w:rsidRDefault="00BA2B7C">
            <w:pPr>
              <w:pStyle w:val="ConsPlusNormal"/>
              <w:jc w:val="both"/>
            </w:pPr>
            <w:r w:rsidRPr="00131B9B">
              <w:t>2019 - 2024 годы</w:t>
            </w:r>
          </w:p>
        </w:tc>
        <w:tc>
          <w:tcPr>
            <w:tcW w:w="3005" w:type="dxa"/>
            <w:tcBorders>
              <w:bottom w:val="nil"/>
            </w:tcBorders>
          </w:tcPr>
          <w:p w:rsidR="00BA2B7C" w:rsidRPr="00131B9B" w:rsidRDefault="00BA2B7C">
            <w:pPr>
              <w:pStyle w:val="ConsPlusNormal"/>
              <w:jc w:val="both"/>
            </w:pPr>
            <w:r w:rsidRPr="00131B9B">
              <w:t xml:space="preserve">Доля образовательных организаций, расположенных на территории Республики Алтай, обеспеченных Интернет-соединением со скоростью соединения не менее 100 Мб/с, - для образовательных организаций, расположенных </w:t>
            </w:r>
            <w:r w:rsidRPr="00131B9B">
              <w:lastRenderedPageBreak/>
              <w:t>в городах, 50 Мб/с - для образовательных организаций, расположенных в сельской местности и поселках городского типа, и гарантированным Интернет-трафиком;</w:t>
            </w:r>
          </w:p>
          <w:p w:rsidR="00BA2B7C" w:rsidRPr="00131B9B" w:rsidRDefault="00BA2B7C">
            <w:pPr>
              <w:pStyle w:val="ConsPlusNormal"/>
              <w:jc w:val="both"/>
            </w:pPr>
            <w:r w:rsidRPr="00131B9B">
              <w:t>доля муниципальных образований Республики Алтай,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BA2B7C" w:rsidRPr="00131B9B" w:rsidRDefault="00BA2B7C">
            <w:pPr>
              <w:pStyle w:val="ConsPlusNormal"/>
              <w:jc w:val="both"/>
            </w:pPr>
            <w:r w:rsidRPr="00131B9B">
              <w:t xml:space="preserve">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w:t>
            </w:r>
            <w:r w:rsidRPr="00131B9B">
              <w:lastRenderedPageBreak/>
              <w:t>указанным программам;</w:t>
            </w:r>
          </w:p>
          <w:p w:rsidR="00BA2B7C" w:rsidRPr="00131B9B" w:rsidRDefault="00BA2B7C">
            <w:pPr>
              <w:pStyle w:val="ConsPlusNormal"/>
              <w:jc w:val="both"/>
            </w:pPr>
            <w:r w:rsidRPr="00131B9B">
              <w:t>доля обучающихся по программам общего образования, дополнительного образования для детей и среднего профессионального образования, для которых на Едином портале государственных услуг (ЕПГУ) доступен личный кабинет "Образование", обеспечивающий фиксацию образовательных результатов, просмотр индивидуального плана обучения, доступ к цифровому образовательному профилю, включающий в себя сервисы по получению образовательных услуг и государственных услуг в сфере образования в электронной форме, в общем числе обучающихся по указанным программам;</w:t>
            </w:r>
          </w:p>
          <w:p w:rsidR="00BA2B7C" w:rsidRPr="00131B9B" w:rsidRDefault="00BA2B7C">
            <w:pPr>
              <w:pStyle w:val="ConsPlusNormal"/>
              <w:jc w:val="both"/>
            </w:pPr>
            <w:r w:rsidRPr="00131B9B">
              <w:t xml:space="preserve">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w:t>
            </w:r>
            <w:r w:rsidRPr="00131B9B">
              <w:lastRenderedPageBreak/>
              <w:t>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BA2B7C" w:rsidRPr="00131B9B" w:rsidRDefault="00BA2B7C">
            <w:pPr>
              <w:pStyle w:val="ConsPlusNormal"/>
              <w:jc w:val="both"/>
            </w:pPr>
            <w:r w:rsidRPr="00131B9B">
              <w:t>доля обучающихся по программам общего образования и среднего профессионального образования, использующих федеральную информационно 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BA2B7C" w:rsidRPr="00131B9B" w:rsidRDefault="00BA2B7C">
            <w:pPr>
              <w:pStyle w:val="ConsPlusNormal"/>
              <w:jc w:val="both"/>
            </w:pPr>
            <w:r w:rsidRPr="00131B9B">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w:t>
            </w:r>
            <w:r w:rsidRPr="00131B9B">
              <w:lastRenderedPageBreak/>
              <w:t>среда в Российской Федерации")</w:t>
            </w:r>
          </w:p>
        </w:tc>
        <w:tc>
          <w:tcPr>
            <w:tcW w:w="2721" w:type="dxa"/>
            <w:tcBorders>
              <w:bottom w:val="nil"/>
            </w:tcBorders>
          </w:tcPr>
          <w:p w:rsidR="00BA2B7C" w:rsidRPr="00131B9B" w:rsidRDefault="00BA2B7C">
            <w:pPr>
              <w:pStyle w:val="ConsPlusNormal"/>
              <w:jc w:val="both"/>
            </w:pPr>
            <w:r w:rsidRPr="00131B9B">
              <w:lastRenderedPageBreak/>
              <w:t>Численность обучающихся в образовательных организациях, в том числе:</w:t>
            </w:r>
          </w:p>
          <w:p w:rsidR="00BA2B7C" w:rsidRPr="00131B9B" w:rsidRDefault="00BA2B7C">
            <w:pPr>
              <w:pStyle w:val="ConsPlusNormal"/>
              <w:jc w:val="both"/>
            </w:pPr>
            <w:r w:rsidRPr="00131B9B">
              <w:t>государственных и муниципальных (без вечерних);</w:t>
            </w:r>
          </w:p>
          <w:p w:rsidR="00BA2B7C" w:rsidRPr="00131B9B" w:rsidRDefault="00BA2B7C">
            <w:pPr>
              <w:pStyle w:val="ConsPlusNormal"/>
              <w:jc w:val="both"/>
            </w:pPr>
            <w:r w:rsidRPr="00131B9B">
              <w:t>вечерних;</w:t>
            </w:r>
          </w:p>
          <w:p w:rsidR="00BA2B7C" w:rsidRPr="00131B9B" w:rsidRDefault="00BA2B7C">
            <w:pPr>
              <w:pStyle w:val="ConsPlusNormal"/>
              <w:jc w:val="both"/>
            </w:pPr>
            <w:r w:rsidRPr="00131B9B">
              <w:t xml:space="preserve">отношение среднего балла единого государственного </w:t>
            </w:r>
            <w:r w:rsidRPr="00131B9B">
              <w:lastRenderedPageBreak/>
              <w:t>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BA2B7C" w:rsidRPr="00131B9B" w:rsidRDefault="00BA2B7C">
            <w:pPr>
              <w:pStyle w:val="ConsPlusNormal"/>
              <w:jc w:val="both"/>
            </w:pPr>
            <w:r w:rsidRPr="00131B9B">
              <w:t>удельный вес учителей в возрасте до 35 лет в общей численности учителей общеобразовательных организаций;</w:t>
            </w:r>
          </w:p>
          <w:p w:rsidR="00BA2B7C" w:rsidRPr="00131B9B" w:rsidRDefault="00BA2B7C">
            <w:pPr>
              <w:pStyle w:val="ConsPlusNormal"/>
              <w:jc w:val="both"/>
            </w:pPr>
            <w:r w:rsidRPr="00131B9B">
              <w:t>число уровней образования, на которых реализуются механизмы внешней оценки качества образования</w:t>
            </w:r>
          </w:p>
        </w:tc>
      </w:tr>
      <w:tr w:rsidR="00BA2B7C" w:rsidRPr="00131B9B">
        <w:tblPrEx>
          <w:tblBorders>
            <w:insideH w:val="nil"/>
          </w:tblBorders>
        </w:tblPrEx>
        <w:tc>
          <w:tcPr>
            <w:tcW w:w="11056" w:type="dxa"/>
            <w:gridSpan w:val="6"/>
            <w:tcBorders>
              <w:top w:val="nil"/>
            </w:tcBorders>
          </w:tcPr>
          <w:p w:rsidR="00BA2B7C" w:rsidRPr="00131B9B" w:rsidRDefault="00BA2B7C">
            <w:pPr>
              <w:pStyle w:val="ConsPlusNormal"/>
              <w:jc w:val="both"/>
            </w:pPr>
            <w:r w:rsidRPr="00131B9B">
              <w:lastRenderedPageBreak/>
              <w:t xml:space="preserve">(п. 2.6 введен </w:t>
            </w:r>
            <w:hyperlink r:id="rId253" w:history="1">
              <w:r w:rsidRPr="00131B9B">
                <w:t>Постановлением</w:t>
              </w:r>
            </w:hyperlink>
            <w:r w:rsidRPr="00131B9B">
              <w:t xml:space="preserve"> Правительства Республики Алтай от 05.03.2019 N 67)</w:t>
            </w:r>
          </w:p>
        </w:tc>
      </w:tr>
      <w:tr w:rsidR="00BA2B7C" w:rsidRPr="00131B9B">
        <w:tblPrEx>
          <w:tblBorders>
            <w:insideH w:val="nil"/>
          </w:tblBorders>
        </w:tblPrEx>
        <w:tc>
          <w:tcPr>
            <w:tcW w:w="624" w:type="dxa"/>
            <w:tcBorders>
              <w:bottom w:val="nil"/>
            </w:tcBorders>
          </w:tcPr>
          <w:p w:rsidR="00BA2B7C" w:rsidRPr="00131B9B" w:rsidRDefault="00BA2B7C">
            <w:pPr>
              <w:pStyle w:val="ConsPlusNormal"/>
              <w:jc w:val="both"/>
            </w:pPr>
            <w:r w:rsidRPr="00131B9B">
              <w:t>2.7.</w:t>
            </w:r>
          </w:p>
        </w:tc>
        <w:tc>
          <w:tcPr>
            <w:tcW w:w="1928" w:type="dxa"/>
            <w:tcBorders>
              <w:bottom w:val="nil"/>
            </w:tcBorders>
          </w:tcPr>
          <w:p w:rsidR="00BA2B7C" w:rsidRPr="00131B9B" w:rsidRDefault="00BA2B7C">
            <w:pPr>
              <w:pStyle w:val="ConsPlusNormal"/>
              <w:jc w:val="both"/>
            </w:pPr>
            <w:r w:rsidRPr="00131B9B">
              <w:t>Реализация регионального проекта "Современная школа"</w:t>
            </w:r>
          </w:p>
        </w:tc>
        <w:tc>
          <w:tcPr>
            <w:tcW w:w="1701" w:type="dxa"/>
            <w:tcBorders>
              <w:bottom w:val="nil"/>
            </w:tcBorders>
          </w:tcPr>
          <w:p w:rsidR="00BA2B7C" w:rsidRPr="00131B9B" w:rsidRDefault="00BA2B7C">
            <w:pPr>
              <w:pStyle w:val="ConsPlusNormal"/>
              <w:jc w:val="both"/>
            </w:pPr>
            <w:r w:rsidRPr="00131B9B">
              <w:t>Министерство образования и науки Республики Алтай</w:t>
            </w:r>
          </w:p>
        </w:tc>
        <w:tc>
          <w:tcPr>
            <w:tcW w:w="1077" w:type="dxa"/>
            <w:tcBorders>
              <w:bottom w:val="nil"/>
            </w:tcBorders>
          </w:tcPr>
          <w:p w:rsidR="00BA2B7C" w:rsidRPr="00131B9B" w:rsidRDefault="00BA2B7C">
            <w:pPr>
              <w:pStyle w:val="ConsPlusNormal"/>
              <w:jc w:val="both"/>
            </w:pPr>
            <w:r w:rsidRPr="00131B9B">
              <w:t>2019 - 2024 годы</w:t>
            </w:r>
          </w:p>
        </w:tc>
        <w:tc>
          <w:tcPr>
            <w:tcW w:w="3005" w:type="dxa"/>
            <w:tcBorders>
              <w:bottom w:val="nil"/>
            </w:tcBorders>
          </w:tcPr>
          <w:p w:rsidR="00BA2B7C" w:rsidRPr="00131B9B" w:rsidRDefault="00BA2B7C">
            <w:pPr>
              <w:pStyle w:val="ConsPlusNormal"/>
              <w:jc w:val="both"/>
            </w:pPr>
            <w:r w:rsidRPr="00131B9B">
              <w:t>Доля субъектов Российской Федерации, в которых обновлено содержание и методы обучения предметной области "Технология" и других предметных областей;</w:t>
            </w:r>
          </w:p>
          <w:p w:rsidR="00BA2B7C" w:rsidRPr="00131B9B" w:rsidRDefault="00BA2B7C">
            <w:pPr>
              <w:pStyle w:val="ConsPlusNormal"/>
              <w:jc w:val="both"/>
            </w:pPr>
            <w:r w:rsidRPr="00131B9B">
              <w:t>число общеобразовательных организаций, расположенных на территории Республики Алтай,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BA2B7C" w:rsidRPr="00131B9B" w:rsidRDefault="00BA2B7C">
            <w:pPr>
              <w:pStyle w:val="ConsPlusNormal"/>
              <w:jc w:val="both"/>
            </w:pPr>
            <w:r w:rsidRPr="00131B9B">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rsidR="00BA2B7C" w:rsidRPr="00131B9B" w:rsidRDefault="00BA2B7C">
            <w:pPr>
              <w:pStyle w:val="ConsPlusNormal"/>
              <w:jc w:val="both"/>
            </w:pPr>
            <w:r w:rsidRPr="00131B9B">
              <w:t>число созданных новых мест в общеобразовательных организациях, расположенных в сельской местности и поселках городского типа;</w:t>
            </w:r>
          </w:p>
          <w:p w:rsidR="00BA2B7C" w:rsidRPr="00131B9B" w:rsidRDefault="00BA2B7C">
            <w:pPr>
              <w:pStyle w:val="ConsPlusNormal"/>
              <w:jc w:val="both"/>
            </w:pPr>
            <w:r w:rsidRPr="00131B9B">
              <w:lastRenderedPageBreak/>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p w:rsidR="00BA2B7C" w:rsidRPr="00131B9B" w:rsidRDefault="00BA2B7C">
            <w:pPr>
              <w:pStyle w:val="ConsPlusNormal"/>
              <w:jc w:val="both"/>
            </w:pPr>
            <w:r w:rsidRPr="00131B9B">
              <w:t>количество созданных центров непрерывного повышения профессионального мастерства педагогических работников</w:t>
            </w:r>
          </w:p>
        </w:tc>
        <w:tc>
          <w:tcPr>
            <w:tcW w:w="2721" w:type="dxa"/>
            <w:tcBorders>
              <w:bottom w:val="nil"/>
            </w:tcBorders>
          </w:tcPr>
          <w:p w:rsidR="00BA2B7C" w:rsidRPr="00131B9B" w:rsidRDefault="00BA2B7C">
            <w:pPr>
              <w:pStyle w:val="ConsPlusNormal"/>
              <w:jc w:val="both"/>
            </w:pPr>
            <w:r w:rsidRPr="00131B9B">
              <w:lastRenderedPageBreak/>
              <w:t>Численность обучающихся в образовательных организациях, в том числе:</w:t>
            </w:r>
          </w:p>
          <w:p w:rsidR="00BA2B7C" w:rsidRPr="00131B9B" w:rsidRDefault="00BA2B7C">
            <w:pPr>
              <w:pStyle w:val="ConsPlusNormal"/>
              <w:jc w:val="both"/>
            </w:pPr>
            <w:r w:rsidRPr="00131B9B">
              <w:t>государственных и муниципальных (без вечерних);</w:t>
            </w:r>
          </w:p>
          <w:p w:rsidR="00BA2B7C" w:rsidRPr="00131B9B" w:rsidRDefault="00BA2B7C">
            <w:pPr>
              <w:pStyle w:val="ConsPlusNormal"/>
              <w:jc w:val="both"/>
            </w:pPr>
            <w:r w:rsidRPr="00131B9B">
              <w:t>вечерних;</w:t>
            </w:r>
          </w:p>
          <w:p w:rsidR="00BA2B7C" w:rsidRPr="00131B9B" w:rsidRDefault="00BA2B7C">
            <w:pPr>
              <w:pStyle w:val="ConsPlusNormal"/>
              <w:jc w:val="both"/>
            </w:pPr>
            <w:r w:rsidRPr="00131B9B">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BA2B7C" w:rsidRPr="00131B9B" w:rsidRDefault="00BA2B7C">
            <w:pPr>
              <w:pStyle w:val="ConsPlusNormal"/>
              <w:jc w:val="both"/>
            </w:pPr>
            <w:r w:rsidRPr="00131B9B">
              <w:t>удельный вес учителей в возрасте до 35 лет в общей численности учителей общеобразовательных организаций;</w:t>
            </w:r>
          </w:p>
          <w:p w:rsidR="00BA2B7C" w:rsidRPr="00131B9B" w:rsidRDefault="00BA2B7C">
            <w:pPr>
              <w:pStyle w:val="ConsPlusNormal"/>
              <w:jc w:val="both"/>
            </w:pPr>
            <w:r w:rsidRPr="00131B9B">
              <w:t xml:space="preserve">число уровней образования, на которых реализуются механизмы </w:t>
            </w:r>
            <w:r w:rsidRPr="00131B9B">
              <w:lastRenderedPageBreak/>
              <w:t>внешней оценки качества образования</w:t>
            </w:r>
          </w:p>
        </w:tc>
      </w:tr>
      <w:tr w:rsidR="00BA2B7C" w:rsidRPr="00131B9B">
        <w:tblPrEx>
          <w:tblBorders>
            <w:insideH w:val="nil"/>
          </w:tblBorders>
        </w:tblPrEx>
        <w:tc>
          <w:tcPr>
            <w:tcW w:w="11056" w:type="dxa"/>
            <w:gridSpan w:val="6"/>
            <w:tcBorders>
              <w:top w:val="nil"/>
            </w:tcBorders>
          </w:tcPr>
          <w:p w:rsidR="00BA2B7C" w:rsidRPr="00131B9B" w:rsidRDefault="00BA2B7C">
            <w:pPr>
              <w:pStyle w:val="ConsPlusNormal"/>
              <w:jc w:val="both"/>
            </w:pPr>
            <w:r w:rsidRPr="00131B9B">
              <w:lastRenderedPageBreak/>
              <w:t xml:space="preserve">(п. 2.7 в ред. </w:t>
            </w:r>
            <w:hyperlink r:id="rId254" w:history="1">
              <w:r w:rsidRPr="00131B9B">
                <w:t>Постановления</w:t>
              </w:r>
            </w:hyperlink>
            <w:r w:rsidRPr="00131B9B">
              <w:t xml:space="preserve"> Правительства Республики Алтай от 04.12.2020 N 393)</w:t>
            </w:r>
          </w:p>
        </w:tc>
      </w:tr>
      <w:tr w:rsidR="00BA2B7C" w:rsidRPr="00131B9B">
        <w:tblPrEx>
          <w:tblBorders>
            <w:insideH w:val="nil"/>
          </w:tblBorders>
        </w:tblPrEx>
        <w:tc>
          <w:tcPr>
            <w:tcW w:w="624" w:type="dxa"/>
            <w:tcBorders>
              <w:bottom w:val="nil"/>
            </w:tcBorders>
          </w:tcPr>
          <w:p w:rsidR="00BA2B7C" w:rsidRPr="00131B9B" w:rsidRDefault="00BA2B7C">
            <w:pPr>
              <w:pStyle w:val="ConsPlusNormal"/>
              <w:jc w:val="both"/>
            </w:pPr>
            <w:r w:rsidRPr="00131B9B">
              <w:t>2.8.</w:t>
            </w:r>
          </w:p>
        </w:tc>
        <w:tc>
          <w:tcPr>
            <w:tcW w:w="1928" w:type="dxa"/>
            <w:tcBorders>
              <w:bottom w:val="nil"/>
            </w:tcBorders>
          </w:tcPr>
          <w:p w:rsidR="00BA2B7C" w:rsidRPr="00131B9B" w:rsidRDefault="00BA2B7C">
            <w:pPr>
              <w:pStyle w:val="ConsPlusNormal"/>
              <w:jc w:val="both"/>
            </w:pPr>
            <w:r w:rsidRPr="00131B9B">
              <w:t>Реализация регионального проекта "Учитель будущего"</w:t>
            </w:r>
          </w:p>
        </w:tc>
        <w:tc>
          <w:tcPr>
            <w:tcW w:w="1701" w:type="dxa"/>
            <w:tcBorders>
              <w:bottom w:val="nil"/>
            </w:tcBorders>
          </w:tcPr>
          <w:p w:rsidR="00BA2B7C" w:rsidRPr="00131B9B" w:rsidRDefault="00BA2B7C">
            <w:pPr>
              <w:pStyle w:val="ConsPlusNormal"/>
              <w:jc w:val="both"/>
            </w:pPr>
            <w:r w:rsidRPr="00131B9B">
              <w:t>Министерство образования и науки Республики Алтай</w:t>
            </w:r>
          </w:p>
        </w:tc>
        <w:tc>
          <w:tcPr>
            <w:tcW w:w="1077" w:type="dxa"/>
            <w:tcBorders>
              <w:bottom w:val="nil"/>
            </w:tcBorders>
          </w:tcPr>
          <w:p w:rsidR="00BA2B7C" w:rsidRPr="00131B9B" w:rsidRDefault="00BA2B7C">
            <w:pPr>
              <w:pStyle w:val="ConsPlusNormal"/>
              <w:jc w:val="both"/>
            </w:pPr>
            <w:r w:rsidRPr="00131B9B">
              <w:t>2019 - 2024 годы</w:t>
            </w:r>
          </w:p>
        </w:tc>
        <w:tc>
          <w:tcPr>
            <w:tcW w:w="3005" w:type="dxa"/>
            <w:tcBorders>
              <w:bottom w:val="nil"/>
            </w:tcBorders>
          </w:tcPr>
          <w:p w:rsidR="00BA2B7C" w:rsidRPr="00131B9B" w:rsidRDefault="00BA2B7C">
            <w:pPr>
              <w:pStyle w:val="ConsPlusNormal"/>
              <w:jc w:val="both"/>
            </w:pPr>
            <w:r w:rsidRPr="00131B9B">
              <w:t>Доля учителей общеобразовательных организаций Республики Алтай, вовлеченных в национальную систему профессионального роста педагогических работников;</w:t>
            </w:r>
          </w:p>
          <w:p w:rsidR="00BA2B7C" w:rsidRPr="00131B9B" w:rsidRDefault="00BA2B7C">
            <w:pPr>
              <w:pStyle w:val="ConsPlusNormal"/>
              <w:jc w:val="both"/>
            </w:pPr>
            <w:r w:rsidRPr="00131B9B">
              <w:t xml:space="preserve">доля муниципальных образований в Республике Алтай, обеспечивших деятельность центров непрерывного повышения профессионального мастерства педагогических работников и центра оценки профессионального </w:t>
            </w:r>
            <w:r w:rsidRPr="00131B9B">
              <w:lastRenderedPageBreak/>
              <w:t>мастерства и квалификаций педагогов;</w:t>
            </w:r>
          </w:p>
          <w:p w:rsidR="00BA2B7C" w:rsidRPr="00131B9B" w:rsidRDefault="00BA2B7C">
            <w:pPr>
              <w:pStyle w:val="ConsPlusNormal"/>
              <w:jc w:val="both"/>
            </w:pPr>
            <w:r w:rsidRPr="00131B9B">
              <w:t>доля педагогических работников Республики Алтай, прошедших добровольную независимую оценку профессиональной квалификации</w:t>
            </w:r>
          </w:p>
        </w:tc>
        <w:tc>
          <w:tcPr>
            <w:tcW w:w="2721" w:type="dxa"/>
            <w:tcBorders>
              <w:bottom w:val="nil"/>
            </w:tcBorders>
          </w:tcPr>
          <w:p w:rsidR="00BA2B7C" w:rsidRPr="00131B9B" w:rsidRDefault="00BA2B7C">
            <w:pPr>
              <w:pStyle w:val="ConsPlusNormal"/>
              <w:jc w:val="both"/>
            </w:pPr>
            <w:r w:rsidRPr="00131B9B">
              <w:lastRenderedPageBreak/>
              <w:t>Численность обучающихся в образовательных организациях, в том числе:</w:t>
            </w:r>
          </w:p>
          <w:p w:rsidR="00BA2B7C" w:rsidRPr="00131B9B" w:rsidRDefault="00BA2B7C">
            <w:pPr>
              <w:pStyle w:val="ConsPlusNormal"/>
              <w:jc w:val="both"/>
            </w:pPr>
            <w:r w:rsidRPr="00131B9B">
              <w:t>государственных и муниципальных (без вечерних);</w:t>
            </w:r>
          </w:p>
          <w:p w:rsidR="00BA2B7C" w:rsidRPr="00131B9B" w:rsidRDefault="00BA2B7C">
            <w:pPr>
              <w:pStyle w:val="ConsPlusNormal"/>
              <w:jc w:val="both"/>
            </w:pPr>
            <w:r w:rsidRPr="00131B9B">
              <w:t>вечерних;</w:t>
            </w:r>
          </w:p>
          <w:p w:rsidR="00BA2B7C" w:rsidRPr="00131B9B" w:rsidRDefault="00BA2B7C">
            <w:pPr>
              <w:pStyle w:val="ConsPlusNormal"/>
              <w:jc w:val="both"/>
            </w:pPr>
            <w:r w:rsidRPr="00131B9B">
              <w:t xml:space="preserve">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w:t>
            </w:r>
            <w:r w:rsidRPr="00131B9B">
              <w:lastRenderedPageBreak/>
              <w:t>экзамена (в расчете на 2 обязательных предмета) в 10 процентах школ с худшими результатами единого государственного экзамена;</w:t>
            </w:r>
          </w:p>
          <w:p w:rsidR="00BA2B7C" w:rsidRPr="00131B9B" w:rsidRDefault="00BA2B7C">
            <w:pPr>
              <w:pStyle w:val="ConsPlusNormal"/>
              <w:jc w:val="both"/>
            </w:pPr>
            <w:r w:rsidRPr="00131B9B">
              <w:t>удельный вес учителей в возрасте до 35 лет в общей численности учителей общеобразовательных организаций;</w:t>
            </w:r>
          </w:p>
          <w:p w:rsidR="00BA2B7C" w:rsidRPr="00131B9B" w:rsidRDefault="00BA2B7C">
            <w:pPr>
              <w:pStyle w:val="ConsPlusNormal"/>
              <w:jc w:val="both"/>
            </w:pPr>
            <w:r w:rsidRPr="00131B9B">
              <w:t>число уровней образования, на которых реализуются механизмы внешней оценки качества образования</w:t>
            </w:r>
          </w:p>
        </w:tc>
      </w:tr>
      <w:tr w:rsidR="00BA2B7C" w:rsidRPr="00131B9B">
        <w:tblPrEx>
          <w:tblBorders>
            <w:insideH w:val="nil"/>
          </w:tblBorders>
        </w:tblPrEx>
        <w:tc>
          <w:tcPr>
            <w:tcW w:w="11056" w:type="dxa"/>
            <w:gridSpan w:val="6"/>
            <w:tcBorders>
              <w:top w:val="nil"/>
            </w:tcBorders>
          </w:tcPr>
          <w:p w:rsidR="00BA2B7C" w:rsidRPr="00131B9B" w:rsidRDefault="00BA2B7C">
            <w:pPr>
              <w:pStyle w:val="ConsPlusNormal"/>
              <w:jc w:val="both"/>
            </w:pPr>
            <w:r w:rsidRPr="00131B9B">
              <w:lastRenderedPageBreak/>
              <w:t xml:space="preserve">(п. 2.8 введен </w:t>
            </w:r>
            <w:hyperlink r:id="rId255" w:history="1">
              <w:r w:rsidRPr="00131B9B">
                <w:t>Постановлением</w:t>
              </w:r>
            </w:hyperlink>
            <w:r w:rsidRPr="00131B9B">
              <w:t xml:space="preserve"> Правительства Республики Алтай от 05.03.2019 N 67)</w:t>
            </w:r>
          </w:p>
        </w:tc>
      </w:tr>
      <w:tr w:rsidR="00BA2B7C" w:rsidRPr="00131B9B">
        <w:tblPrEx>
          <w:tblBorders>
            <w:insideH w:val="nil"/>
          </w:tblBorders>
        </w:tblPrEx>
        <w:tc>
          <w:tcPr>
            <w:tcW w:w="624" w:type="dxa"/>
            <w:tcBorders>
              <w:bottom w:val="nil"/>
            </w:tcBorders>
          </w:tcPr>
          <w:p w:rsidR="00BA2B7C" w:rsidRPr="00131B9B" w:rsidRDefault="00BA2B7C">
            <w:pPr>
              <w:pStyle w:val="ConsPlusNormal"/>
              <w:jc w:val="both"/>
            </w:pPr>
            <w:r w:rsidRPr="00131B9B">
              <w:t>2.9.</w:t>
            </w:r>
          </w:p>
        </w:tc>
        <w:tc>
          <w:tcPr>
            <w:tcW w:w="1928" w:type="dxa"/>
            <w:tcBorders>
              <w:bottom w:val="nil"/>
            </w:tcBorders>
          </w:tcPr>
          <w:p w:rsidR="00BA2B7C" w:rsidRPr="00131B9B" w:rsidRDefault="00BA2B7C">
            <w:pPr>
              <w:pStyle w:val="ConsPlusNormal"/>
              <w:jc w:val="both"/>
            </w:pPr>
            <w:r w:rsidRPr="00131B9B">
              <w:t xml:space="preserve">Реализация регионального проекта "Успех каждого ребенка" в части обновления материально-технической базы общеобразовательных организаций, расположенных в сельской местности, для занятий физической культурой и </w:t>
            </w:r>
            <w:r w:rsidRPr="00131B9B">
              <w:lastRenderedPageBreak/>
              <w:t>спортом</w:t>
            </w:r>
          </w:p>
        </w:tc>
        <w:tc>
          <w:tcPr>
            <w:tcW w:w="1701" w:type="dxa"/>
            <w:tcBorders>
              <w:bottom w:val="nil"/>
            </w:tcBorders>
          </w:tcPr>
          <w:p w:rsidR="00BA2B7C" w:rsidRPr="00131B9B" w:rsidRDefault="00BA2B7C">
            <w:pPr>
              <w:pStyle w:val="ConsPlusNormal"/>
              <w:jc w:val="both"/>
            </w:pPr>
            <w:r w:rsidRPr="00131B9B">
              <w:lastRenderedPageBreak/>
              <w:t>Министерство образования и науки Республики Алтай</w:t>
            </w:r>
          </w:p>
        </w:tc>
        <w:tc>
          <w:tcPr>
            <w:tcW w:w="1077" w:type="dxa"/>
            <w:tcBorders>
              <w:bottom w:val="nil"/>
            </w:tcBorders>
          </w:tcPr>
          <w:p w:rsidR="00BA2B7C" w:rsidRPr="00131B9B" w:rsidRDefault="00BA2B7C">
            <w:pPr>
              <w:pStyle w:val="ConsPlusNormal"/>
              <w:jc w:val="both"/>
            </w:pPr>
            <w:r w:rsidRPr="00131B9B">
              <w:t>2019 - 2024 годы</w:t>
            </w:r>
          </w:p>
        </w:tc>
        <w:tc>
          <w:tcPr>
            <w:tcW w:w="3005" w:type="dxa"/>
            <w:tcBorders>
              <w:bottom w:val="nil"/>
            </w:tcBorders>
          </w:tcPr>
          <w:p w:rsidR="00BA2B7C" w:rsidRPr="00131B9B" w:rsidRDefault="00BA2B7C">
            <w:pPr>
              <w:pStyle w:val="ConsPlusNormal"/>
              <w:jc w:val="both"/>
            </w:pPr>
            <w:r w:rsidRPr="00131B9B">
              <w:t>Количество общеобразовательных организаций, расположенных в сельской местности, в которых отремонтированы спортивные залы;</w:t>
            </w:r>
          </w:p>
          <w:p w:rsidR="00BA2B7C" w:rsidRPr="00131B9B" w:rsidRDefault="00BA2B7C">
            <w:pPr>
              <w:pStyle w:val="ConsPlusNormal"/>
              <w:jc w:val="both"/>
            </w:pPr>
            <w:r w:rsidRPr="00131B9B">
              <w:t>количество общеобразовательных организаций, расположенных в сельской местности, в которых имеющиеся аудитории перепрофилированы под спортивные залы для занятия физической культурой и спортом;</w:t>
            </w:r>
          </w:p>
          <w:p w:rsidR="00BA2B7C" w:rsidRPr="00131B9B" w:rsidRDefault="00BA2B7C">
            <w:pPr>
              <w:pStyle w:val="ConsPlusNormal"/>
              <w:jc w:val="both"/>
            </w:pPr>
            <w:r w:rsidRPr="00131B9B">
              <w:lastRenderedPageBreak/>
              <w:t>увеличение доли обучающихся, занимающихся физической культурой и спортом во внеурочное время, в общем количестве обучающихся, за исключением дошкольного образования, по следующим уровням общего образования:</w:t>
            </w:r>
          </w:p>
          <w:p w:rsidR="00BA2B7C" w:rsidRPr="00131B9B" w:rsidRDefault="00BA2B7C">
            <w:pPr>
              <w:pStyle w:val="ConsPlusNormal"/>
              <w:jc w:val="both"/>
            </w:pPr>
            <w:r w:rsidRPr="00131B9B">
              <w:t>начальное общее образование (в процентах);</w:t>
            </w:r>
          </w:p>
          <w:p w:rsidR="00BA2B7C" w:rsidRPr="00131B9B" w:rsidRDefault="00BA2B7C">
            <w:pPr>
              <w:pStyle w:val="ConsPlusNormal"/>
              <w:jc w:val="both"/>
            </w:pPr>
            <w:r w:rsidRPr="00131B9B">
              <w:t>основное общее образование (в процентах);</w:t>
            </w:r>
          </w:p>
          <w:p w:rsidR="00BA2B7C" w:rsidRPr="00131B9B" w:rsidRDefault="00BA2B7C">
            <w:pPr>
              <w:pStyle w:val="ConsPlusNormal"/>
              <w:jc w:val="both"/>
            </w:pPr>
            <w:r w:rsidRPr="00131B9B">
              <w:t>среднее общее образование (в процентах);</w:t>
            </w:r>
          </w:p>
          <w:p w:rsidR="00BA2B7C" w:rsidRPr="00131B9B" w:rsidRDefault="00BA2B7C">
            <w:pPr>
              <w:pStyle w:val="ConsPlusNormal"/>
              <w:jc w:val="both"/>
            </w:pPr>
            <w:r w:rsidRPr="00131B9B">
              <w:t>увеличение количества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w:t>
            </w:r>
          </w:p>
          <w:p w:rsidR="00BA2B7C" w:rsidRPr="00131B9B" w:rsidRDefault="00BA2B7C">
            <w:pPr>
              <w:pStyle w:val="ConsPlusNormal"/>
              <w:jc w:val="both"/>
            </w:pPr>
            <w:r w:rsidRPr="00131B9B">
              <w:t>количество общеобразовательных организаций, расположенных в сельской местности, в которых открытые плоскостные спортивные сооружения оснащены спортивным инвентарем и оборудованием</w:t>
            </w:r>
          </w:p>
        </w:tc>
        <w:tc>
          <w:tcPr>
            <w:tcW w:w="2721" w:type="dxa"/>
            <w:tcBorders>
              <w:bottom w:val="nil"/>
            </w:tcBorders>
          </w:tcPr>
          <w:p w:rsidR="00BA2B7C" w:rsidRPr="00131B9B" w:rsidRDefault="00BA2B7C">
            <w:pPr>
              <w:pStyle w:val="ConsPlusNormal"/>
              <w:jc w:val="both"/>
            </w:pPr>
            <w:r w:rsidRPr="00131B9B">
              <w:lastRenderedPageBreak/>
              <w:t>Численность обучающихся в образовательных организациях, в том числе:</w:t>
            </w:r>
          </w:p>
          <w:p w:rsidR="00BA2B7C" w:rsidRPr="00131B9B" w:rsidRDefault="00BA2B7C">
            <w:pPr>
              <w:pStyle w:val="ConsPlusNormal"/>
              <w:jc w:val="both"/>
            </w:pPr>
            <w:r w:rsidRPr="00131B9B">
              <w:t>государственных и муниципальных (без вечерних);</w:t>
            </w:r>
          </w:p>
          <w:p w:rsidR="00BA2B7C" w:rsidRPr="00131B9B" w:rsidRDefault="00BA2B7C">
            <w:pPr>
              <w:pStyle w:val="ConsPlusNormal"/>
              <w:jc w:val="both"/>
            </w:pPr>
            <w:r w:rsidRPr="00131B9B">
              <w:t>вечерних;</w:t>
            </w:r>
          </w:p>
          <w:p w:rsidR="00BA2B7C" w:rsidRPr="00131B9B" w:rsidRDefault="00BA2B7C">
            <w:pPr>
              <w:pStyle w:val="ConsPlusNormal"/>
              <w:jc w:val="both"/>
            </w:pPr>
            <w:r w:rsidRPr="00131B9B">
              <w:t>удельный вес учителей в возрасте до 35 лет в общей численности учителей общеобразовательных организаций;</w:t>
            </w:r>
          </w:p>
          <w:p w:rsidR="00BA2B7C" w:rsidRPr="00131B9B" w:rsidRDefault="00BA2B7C">
            <w:pPr>
              <w:pStyle w:val="ConsPlusNormal"/>
              <w:jc w:val="both"/>
            </w:pPr>
            <w:r w:rsidRPr="00131B9B">
              <w:t xml:space="preserve">число уровней образования, на которых реализуются механизмы внешней оценки качества </w:t>
            </w:r>
            <w:r w:rsidRPr="00131B9B">
              <w:lastRenderedPageBreak/>
              <w:t>образования</w:t>
            </w:r>
          </w:p>
        </w:tc>
      </w:tr>
      <w:tr w:rsidR="00BA2B7C" w:rsidRPr="00131B9B">
        <w:tblPrEx>
          <w:tblBorders>
            <w:insideH w:val="nil"/>
          </w:tblBorders>
        </w:tblPrEx>
        <w:tc>
          <w:tcPr>
            <w:tcW w:w="11056" w:type="dxa"/>
            <w:gridSpan w:val="6"/>
            <w:tcBorders>
              <w:top w:val="nil"/>
            </w:tcBorders>
          </w:tcPr>
          <w:p w:rsidR="00BA2B7C" w:rsidRPr="00131B9B" w:rsidRDefault="00BA2B7C">
            <w:pPr>
              <w:pStyle w:val="ConsPlusNormal"/>
              <w:jc w:val="both"/>
            </w:pPr>
            <w:r w:rsidRPr="00131B9B">
              <w:lastRenderedPageBreak/>
              <w:t xml:space="preserve">(п. 2.9 в ред. </w:t>
            </w:r>
            <w:hyperlink r:id="rId256" w:history="1">
              <w:r w:rsidRPr="00131B9B">
                <w:t>Постановления</w:t>
              </w:r>
            </w:hyperlink>
            <w:r w:rsidRPr="00131B9B">
              <w:t xml:space="preserve"> Правительства Республики Алтай от 04.09.2020 N 293)</w:t>
            </w:r>
          </w:p>
        </w:tc>
      </w:tr>
      <w:tr w:rsidR="00BA2B7C" w:rsidRPr="00131B9B">
        <w:tblPrEx>
          <w:tblBorders>
            <w:insideH w:val="nil"/>
          </w:tblBorders>
        </w:tblPrEx>
        <w:tc>
          <w:tcPr>
            <w:tcW w:w="624" w:type="dxa"/>
            <w:tcBorders>
              <w:bottom w:val="nil"/>
            </w:tcBorders>
          </w:tcPr>
          <w:p w:rsidR="00BA2B7C" w:rsidRPr="00131B9B" w:rsidRDefault="00BA2B7C">
            <w:pPr>
              <w:pStyle w:val="ConsPlusNormal"/>
              <w:jc w:val="both"/>
            </w:pPr>
            <w:r w:rsidRPr="00131B9B">
              <w:t>2.10.</w:t>
            </w:r>
          </w:p>
        </w:tc>
        <w:tc>
          <w:tcPr>
            <w:tcW w:w="1928" w:type="dxa"/>
            <w:tcBorders>
              <w:bottom w:val="nil"/>
            </w:tcBorders>
          </w:tcPr>
          <w:p w:rsidR="00BA2B7C" w:rsidRPr="00131B9B" w:rsidRDefault="00BA2B7C">
            <w:pPr>
              <w:pStyle w:val="ConsPlusNormal"/>
              <w:jc w:val="both"/>
            </w:pPr>
            <w:r w:rsidRPr="00131B9B">
              <w:t>Реализация Индивидуальной программы социально-экономического развития Республики Алтай в сфере образования</w:t>
            </w:r>
          </w:p>
        </w:tc>
        <w:tc>
          <w:tcPr>
            <w:tcW w:w="1701" w:type="dxa"/>
            <w:tcBorders>
              <w:bottom w:val="nil"/>
            </w:tcBorders>
          </w:tcPr>
          <w:p w:rsidR="00BA2B7C" w:rsidRPr="00131B9B" w:rsidRDefault="00BA2B7C">
            <w:pPr>
              <w:pStyle w:val="ConsPlusNormal"/>
              <w:jc w:val="both"/>
            </w:pPr>
            <w:r w:rsidRPr="00131B9B">
              <w:t>Министерство образования и науки Республики Алтай,</w:t>
            </w:r>
          </w:p>
          <w:p w:rsidR="00BA2B7C" w:rsidRPr="00131B9B" w:rsidRDefault="00BA2B7C">
            <w:pPr>
              <w:pStyle w:val="ConsPlusNormal"/>
              <w:jc w:val="both"/>
            </w:pPr>
            <w:r w:rsidRPr="00131B9B">
              <w:t>Министерство регионального развития Республики Алтай</w:t>
            </w:r>
          </w:p>
        </w:tc>
        <w:tc>
          <w:tcPr>
            <w:tcW w:w="1077" w:type="dxa"/>
            <w:tcBorders>
              <w:bottom w:val="nil"/>
            </w:tcBorders>
          </w:tcPr>
          <w:p w:rsidR="00BA2B7C" w:rsidRPr="00131B9B" w:rsidRDefault="00BA2B7C">
            <w:pPr>
              <w:pStyle w:val="ConsPlusNormal"/>
              <w:jc w:val="both"/>
            </w:pPr>
            <w:r w:rsidRPr="00131B9B">
              <w:t>2020 - 2024 годы</w:t>
            </w:r>
          </w:p>
        </w:tc>
        <w:tc>
          <w:tcPr>
            <w:tcW w:w="3005" w:type="dxa"/>
            <w:tcBorders>
              <w:bottom w:val="nil"/>
            </w:tcBorders>
          </w:tcPr>
          <w:p w:rsidR="00BA2B7C" w:rsidRPr="00131B9B" w:rsidRDefault="00BA2B7C">
            <w:pPr>
              <w:pStyle w:val="ConsPlusNormal"/>
              <w:jc w:val="both"/>
            </w:pPr>
            <w:r w:rsidRPr="00131B9B">
              <w:t>Количество обновленных мест в общеобразовательных организациях;</w:t>
            </w:r>
          </w:p>
          <w:p w:rsidR="00BA2B7C" w:rsidRPr="00131B9B" w:rsidRDefault="00BA2B7C">
            <w:pPr>
              <w:pStyle w:val="ConsPlusNormal"/>
              <w:jc w:val="both"/>
            </w:pPr>
            <w:r w:rsidRPr="00131B9B">
              <w:t>количество сохраненных рабочих мест в общеобразовательных организациях;</w:t>
            </w:r>
          </w:p>
          <w:p w:rsidR="00BA2B7C" w:rsidRPr="00131B9B" w:rsidRDefault="00BA2B7C">
            <w:pPr>
              <w:pStyle w:val="ConsPlusNormal"/>
              <w:jc w:val="both"/>
            </w:pPr>
            <w:r w:rsidRPr="00131B9B">
              <w:t>количество созданных рабочих мест в общеобразовательных организациях</w:t>
            </w:r>
          </w:p>
        </w:tc>
        <w:tc>
          <w:tcPr>
            <w:tcW w:w="2721" w:type="dxa"/>
            <w:tcBorders>
              <w:bottom w:val="nil"/>
            </w:tcBorders>
          </w:tcPr>
          <w:p w:rsidR="00BA2B7C" w:rsidRPr="00131B9B" w:rsidRDefault="00BA2B7C">
            <w:pPr>
              <w:pStyle w:val="ConsPlusNormal"/>
              <w:jc w:val="both"/>
            </w:pPr>
            <w:r w:rsidRPr="00131B9B">
              <w:t>Численность обучающихся в образовательных организациях</w:t>
            </w:r>
          </w:p>
        </w:tc>
      </w:tr>
      <w:tr w:rsidR="00BA2B7C" w:rsidRPr="00131B9B">
        <w:tblPrEx>
          <w:tblBorders>
            <w:insideH w:val="nil"/>
          </w:tblBorders>
        </w:tblPrEx>
        <w:tc>
          <w:tcPr>
            <w:tcW w:w="11056" w:type="dxa"/>
            <w:gridSpan w:val="6"/>
            <w:tcBorders>
              <w:top w:val="nil"/>
            </w:tcBorders>
          </w:tcPr>
          <w:p w:rsidR="00BA2B7C" w:rsidRPr="00131B9B" w:rsidRDefault="00BA2B7C">
            <w:pPr>
              <w:pStyle w:val="ConsPlusNormal"/>
              <w:jc w:val="both"/>
            </w:pPr>
            <w:r w:rsidRPr="00131B9B">
              <w:t xml:space="preserve">(п. 2.10 в ред. </w:t>
            </w:r>
            <w:hyperlink r:id="rId257" w:history="1">
              <w:r w:rsidRPr="00131B9B">
                <w:t>Постановления</w:t>
              </w:r>
            </w:hyperlink>
            <w:r w:rsidRPr="00131B9B">
              <w:t xml:space="preserve"> Правительства Республики Алтай от 04.09.2020 N 293)</w:t>
            </w:r>
          </w:p>
        </w:tc>
      </w:tr>
      <w:tr w:rsidR="00BA2B7C" w:rsidRPr="00131B9B">
        <w:tblPrEx>
          <w:tblBorders>
            <w:insideH w:val="nil"/>
          </w:tblBorders>
        </w:tblPrEx>
        <w:tc>
          <w:tcPr>
            <w:tcW w:w="624" w:type="dxa"/>
            <w:tcBorders>
              <w:bottom w:val="nil"/>
            </w:tcBorders>
          </w:tcPr>
          <w:p w:rsidR="00BA2B7C" w:rsidRPr="00131B9B" w:rsidRDefault="00BA2B7C">
            <w:pPr>
              <w:pStyle w:val="ConsPlusNormal"/>
              <w:jc w:val="both"/>
            </w:pPr>
            <w:r w:rsidRPr="00131B9B">
              <w:t>2.11.</w:t>
            </w:r>
          </w:p>
        </w:tc>
        <w:tc>
          <w:tcPr>
            <w:tcW w:w="1928" w:type="dxa"/>
            <w:tcBorders>
              <w:bottom w:val="nil"/>
            </w:tcBorders>
          </w:tcPr>
          <w:p w:rsidR="00BA2B7C" w:rsidRPr="00131B9B" w:rsidRDefault="00BA2B7C">
            <w:pPr>
              <w:pStyle w:val="ConsPlusNormal"/>
              <w:jc w:val="both"/>
            </w:pPr>
            <w:r w:rsidRPr="00131B9B">
              <w:t>Осуществление капитальных вложений на реализацию индивидуальной программы социально-экономического развития Республики Алтай</w:t>
            </w:r>
          </w:p>
        </w:tc>
        <w:tc>
          <w:tcPr>
            <w:tcW w:w="1701" w:type="dxa"/>
            <w:tcBorders>
              <w:bottom w:val="nil"/>
            </w:tcBorders>
          </w:tcPr>
          <w:p w:rsidR="00BA2B7C" w:rsidRPr="00131B9B" w:rsidRDefault="00BA2B7C">
            <w:pPr>
              <w:pStyle w:val="ConsPlusNormal"/>
              <w:jc w:val="both"/>
            </w:pPr>
            <w:r w:rsidRPr="00131B9B">
              <w:t>Министерство образования и науки Республики Алтай,</w:t>
            </w:r>
          </w:p>
          <w:p w:rsidR="00BA2B7C" w:rsidRPr="00131B9B" w:rsidRDefault="00BA2B7C">
            <w:pPr>
              <w:pStyle w:val="ConsPlusNormal"/>
              <w:jc w:val="both"/>
            </w:pPr>
            <w:r w:rsidRPr="00131B9B">
              <w:t>Министерство регионального развития Республики Алтай</w:t>
            </w:r>
          </w:p>
        </w:tc>
        <w:tc>
          <w:tcPr>
            <w:tcW w:w="1077" w:type="dxa"/>
            <w:tcBorders>
              <w:bottom w:val="nil"/>
            </w:tcBorders>
          </w:tcPr>
          <w:p w:rsidR="00BA2B7C" w:rsidRPr="00131B9B" w:rsidRDefault="00BA2B7C">
            <w:pPr>
              <w:pStyle w:val="ConsPlusNormal"/>
              <w:jc w:val="both"/>
            </w:pPr>
            <w:r w:rsidRPr="00131B9B">
              <w:t>2020 - 2024 годы</w:t>
            </w:r>
          </w:p>
        </w:tc>
        <w:tc>
          <w:tcPr>
            <w:tcW w:w="3005" w:type="dxa"/>
            <w:tcBorders>
              <w:bottom w:val="nil"/>
            </w:tcBorders>
          </w:tcPr>
          <w:p w:rsidR="00BA2B7C" w:rsidRPr="00131B9B" w:rsidRDefault="00BA2B7C">
            <w:pPr>
              <w:pStyle w:val="ConsPlusNormal"/>
              <w:jc w:val="both"/>
            </w:pPr>
            <w:r w:rsidRPr="00131B9B">
              <w:t>Количество созданных рабочих мест в общеобразовательных организациях</w:t>
            </w:r>
          </w:p>
        </w:tc>
        <w:tc>
          <w:tcPr>
            <w:tcW w:w="2721" w:type="dxa"/>
            <w:tcBorders>
              <w:bottom w:val="nil"/>
            </w:tcBorders>
          </w:tcPr>
          <w:p w:rsidR="00BA2B7C" w:rsidRPr="00131B9B" w:rsidRDefault="00BA2B7C">
            <w:pPr>
              <w:pStyle w:val="ConsPlusNormal"/>
              <w:jc w:val="both"/>
            </w:pPr>
            <w:r w:rsidRPr="00131B9B">
              <w:t>Численность обучающихся в образовательных организациях</w:t>
            </w:r>
          </w:p>
        </w:tc>
      </w:tr>
      <w:tr w:rsidR="00BA2B7C" w:rsidRPr="00131B9B">
        <w:tblPrEx>
          <w:tblBorders>
            <w:insideH w:val="nil"/>
          </w:tblBorders>
        </w:tblPrEx>
        <w:tc>
          <w:tcPr>
            <w:tcW w:w="11056" w:type="dxa"/>
            <w:gridSpan w:val="6"/>
            <w:tcBorders>
              <w:top w:val="nil"/>
            </w:tcBorders>
          </w:tcPr>
          <w:p w:rsidR="00BA2B7C" w:rsidRPr="00131B9B" w:rsidRDefault="00BA2B7C">
            <w:pPr>
              <w:pStyle w:val="ConsPlusNormal"/>
              <w:jc w:val="both"/>
            </w:pPr>
            <w:r w:rsidRPr="00131B9B">
              <w:t xml:space="preserve">(п. 2.11 введен </w:t>
            </w:r>
            <w:hyperlink r:id="rId258" w:history="1">
              <w:r w:rsidRPr="00131B9B">
                <w:t>Постановлением</w:t>
              </w:r>
            </w:hyperlink>
            <w:r w:rsidRPr="00131B9B">
              <w:t xml:space="preserve"> Правительства Республики Алтай от 04.09.2020 N 293;</w:t>
            </w:r>
          </w:p>
          <w:p w:rsidR="00BA2B7C" w:rsidRPr="00131B9B" w:rsidRDefault="00BA2B7C">
            <w:pPr>
              <w:pStyle w:val="ConsPlusNormal"/>
              <w:jc w:val="both"/>
            </w:pPr>
            <w:r w:rsidRPr="00131B9B">
              <w:t xml:space="preserve">в ред. </w:t>
            </w:r>
            <w:hyperlink r:id="rId259" w:history="1">
              <w:r w:rsidRPr="00131B9B">
                <w:t>Постановления</w:t>
              </w:r>
            </w:hyperlink>
            <w:r w:rsidRPr="00131B9B">
              <w:t xml:space="preserve"> Правительства Республики Алтай от 29.12.2020 N 442)</w:t>
            </w:r>
          </w:p>
        </w:tc>
      </w:tr>
      <w:tr w:rsidR="00BA2B7C" w:rsidRPr="00131B9B">
        <w:tblPrEx>
          <w:tblBorders>
            <w:insideH w:val="nil"/>
          </w:tblBorders>
        </w:tblPrEx>
        <w:tc>
          <w:tcPr>
            <w:tcW w:w="624" w:type="dxa"/>
            <w:tcBorders>
              <w:bottom w:val="nil"/>
            </w:tcBorders>
          </w:tcPr>
          <w:p w:rsidR="00BA2B7C" w:rsidRPr="00131B9B" w:rsidRDefault="00BA2B7C">
            <w:pPr>
              <w:pStyle w:val="ConsPlusNormal"/>
              <w:jc w:val="both"/>
            </w:pPr>
            <w:r w:rsidRPr="00131B9B">
              <w:t>2.12.</w:t>
            </w:r>
          </w:p>
        </w:tc>
        <w:tc>
          <w:tcPr>
            <w:tcW w:w="1928" w:type="dxa"/>
            <w:tcBorders>
              <w:bottom w:val="nil"/>
            </w:tcBorders>
          </w:tcPr>
          <w:p w:rsidR="00BA2B7C" w:rsidRPr="00131B9B" w:rsidRDefault="00BA2B7C">
            <w:pPr>
              <w:pStyle w:val="ConsPlusNormal"/>
              <w:jc w:val="both"/>
            </w:pPr>
            <w:r w:rsidRPr="00131B9B">
              <w:t xml:space="preserve">Реализация регионального проекта "Информационная инфраструктура </w:t>
            </w:r>
            <w:r w:rsidRPr="00131B9B">
              <w:lastRenderedPageBreak/>
              <w:t>(Республика Алтай)" на территории Республики Алтай</w:t>
            </w:r>
          </w:p>
        </w:tc>
        <w:tc>
          <w:tcPr>
            <w:tcW w:w="1701" w:type="dxa"/>
            <w:tcBorders>
              <w:bottom w:val="nil"/>
            </w:tcBorders>
          </w:tcPr>
          <w:p w:rsidR="00BA2B7C" w:rsidRPr="00131B9B" w:rsidRDefault="00BA2B7C">
            <w:pPr>
              <w:pStyle w:val="ConsPlusNormal"/>
              <w:jc w:val="both"/>
            </w:pPr>
            <w:r w:rsidRPr="00131B9B">
              <w:lastRenderedPageBreak/>
              <w:t>Министерство образования и науки Республики Алтай</w:t>
            </w:r>
          </w:p>
        </w:tc>
        <w:tc>
          <w:tcPr>
            <w:tcW w:w="1077" w:type="dxa"/>
            <w:tcBorders>
              <w:bottom w:val="nil"/>
            </w:tcBorders>
          </w:tcPr>
          <w:p w:rsidR="00BA2B7C" w:rsidRPr="00131B9B" w:rsidRDefault="00BA2B7C">
            <w:pPr>
              <w:pStyle w:val="ConsPlusNormal"/>
              <w:jc w:val="both"/>
            </w:pPr>
            <w:r w:rsidRPr="00131B9B">
              <w:t>2020 - 2024 годы</w:t>
            </w:r>
          </w:p>
        </w:tc>
        <w:tc>
          <w:tcPr>
            <w:tcW w:w="3005" w:type="dxa"/>
            <w:tcBorders>
              <w:bottom w:val="nil"/>
            </w:tcBorders>
          </w:tcPr>
          <w:p w:rsidR="00BA2B7C" w:rsidRPr="00131B9B" w:rsidRDefault="00BA2B7C">
            <w:pPr>
              <w:pStyle w:val="ConsPlusNormal"/>
              <w:jc w:val="both"/>
            </w:pPr>
            <w:r w:rsidRPr="00131B9B">
              <w:t xml:space="preserve">доля социально значимых объектов, имеющих широкополосный доступ к информационно-телекоммуникационной сети </w:t>
            </w:r>
            <w:r w:rsidRPr="00131B9B">
              <w:lastRenderedPageBreak/>
              <w:t>"Интернет" в соответствии с утвержденными требованиями, доля государственных и муниципальных образовательных организаций, реализующих программы начального общего, основного общего, среднего общего и среднего профессионального образования, в учебных классах которых обеспечена возможность беспроводного широкополосного доступа к информационно-телекоммуникационной "Интернет" по технологии Wi-Fi</w:t>
            </w:r>
          </w:p>
        </w:tc>
        <w:tc>
          <w:tcPr>
            <w:tcW w:w="2721" w:type="dxa"/>
            <w:tcBorders>
              <w:bottom w:val="nil"/>
            </w:tcBorders>
          </w:tcPr>
          <w:p w:rsidR="00BA2B7C" w:rsidRPr="00131B9B" w:rsidRDefault="00BA2B7C">
            <w:pPr>
              <w:pStyle w:val="ConsPlusNormal"/>
              <w:jc w:val="both"/>
            </w:pPr>
            <w:r w:rsidRPr="00131B9B">
              <w:lastRenderedPageBreak/>
              <w:t xml:space="preserve">Отношение среднего балла единого государственного экзамена (в расчете на 2 обязательных предмета) в 10 процентах школ с </w:t>
            </w:r>
            <w:r w:rsidRPr="00131B9B">
              <w:lastRenderedPageBreak/>
              <w:t>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tc>
      </w:tr>
      <w:tr w:rsidR="00BA2B7C" w:rsidRPr="00131B9B">
        <w:tblPrEx>
          <w:tblBorders>
            <w:insideH w:val="nil"/>
          </w:tblBorders>
        </w:tblPrEx>
        <w:tc>
          <w:tcPr>
            <w:tcW w:w="11056" w:type="dxa"/>
            <w:gridSpan w:val="6"/>
            <w:tcBorders>
              <w:top w:val="nil"/>
            </w:tcBorders>
          </w:tcPr>
          <w:p w:rsidR="00BA2B7C" w:rsidRPr="00131B9B" w:rsidRDefault="00BA2B7C">
            <w:pPr>
              <w:pStyle w:val="ConsPlusNormal"/>
              <w:jc w:val="both"/>
            </w:pPr>
            <w:r w:rsidRPr="00131B9B">
              <w:lastRenderedPageBreak/>
              <w:t xml:space="preserve">(п. 2.12 введен </w:t>
            </w:r>
            <w:hyperlink r:id="rId260" w:history="1">
              <w:r w:rsidRPr="00131B9B">
                <w:t>Постановлением</w:t>
              </w:r>
            </w:hyperlink>
            <w:r w:rsidRPr="00131B9B">
              <w:t xml:space="preserve"> Правительства Республики Алтай от 29.12.2020 N 442)</w:t>
            </w:r>
          </w:p>
        </w:tc>
      </w:tr>
      <w:tr w:rsidR="00BA2B7C" w:rsidRPr="00131B9B">
        <w:tc>
          <w:tcPr>
            <w:tcW w:w="624" w:type="dxa"/>
          </w:tcPr>
          <w:p w:rsidR="00BA2B7C" w:rsidRPr="00131B9B" w:rsidRDefault="00BA2B7C">
            <w:pPr>
              <w:pStyle w:val="ConsPlusNormal"/>
            </w:pPr>
          </w:p>
        </w:tc>
        <w:tc>
          <w:tcPr>
            <w:tcW w:w="10432" w:type="dxa"/>
            <w:gridSpan w:val="5"/>
          </w:tcPr>
          <w:p w:rsidR="00BA2B7C" w:rsidRPr="00131B9B" w:rsidRDefault="00BA2B7C">
            <w:pPr>
              <w:pStyle w:val="ConsPlusNormal"/>
              <w:jc w:val="center"/>
              <w:outlineLvl w:val="2"/>
            </w:pPr>
            <w:r w:rsidRPr="00131B9B">
              <w:t>3. Подпрограмма "Развитие профессионального образования"</w:t>
            </w:r>
          </w:p>
        </w:tc>
      </w:tr>
      <w:tr w:rsidR="00BA2B7C" w:rsidRPr="00131B9B">
        <w:tblPrEx>
          <w:tblBorders>
            <w:insideH w:val="nil"/>
          </w:tblBorders>
        </w:tblPrEx>
        <w:tc>
          <w:tcPr>
            <w:tcW w:w="624" w:type="dxa"/>
            <w:tcBorders>
              <w:bottom w:val="nil"/>
            </w:tcBorders>
          </w:tcPr>
          <w:p w:rsidR="00BA2B7C" w:rsidRPr="00131B9B" w:rsidRDefault="00BA2B7C">
            <w:pPr>
              <w:pStyle w:val="ConsPlusNormal"/>
              <w:jc w:val="both"/>
            </w:pPr>
            <w:r w:rsidRPr="00131B9B">
              <w:t>3.1.</w:t>
            </w:r>
          </w:p>
        </w:tc>
        <w:tc>
          <w:tcPr>
            <w:tcW w:w="1928" w:type="dxa"/>
            <w:tcBorders>
              <w:bottom w:val="nil"/>
            </w:tcBorders>
          </w:tcPr>
          <w:p w:rsidR="00BA2B7C" w:rsidRPr="00131B9B" w:rsidRDefault="00BA2B7C">
            <w:pPr>
              <w:pStyle w:val="ConsPlusNormal"/>
              <w:jc w:val="both"/>
            </w:pPr>
            <w:r w:rsidRPr="00131B9B">
              <w:t>Развитие профессионального и дополнительного профессионального образования Республики Алтай</w:t>
            </w:r>
          </w:p>
        </w:tc>
        <w:tc>
          <w:tcPr>
            <w:tcW w:w="1701" w:type="dxa"/>
            <w:tcBorders>
              <w:bottom w:val="nil"/>
            </w:tcBorders>
          </w:tcPr>
          <w:p w:rsidR="00BA2B7C" w:rsidRPr="00131B9B" w:rsidRDefault="00BA2B7C">
            <w:pPr>
              <w:pStyle w:val="ConsPlusNormal"/>
              <w:jc w:val="both"/>
            </w:pPr>
            <w:r w:rsidRPr="00131B9B">
              <w:t>Министерство образования и науки Республики Алтай</w:t>
            </w:r>
          </w:p>
        </w:tc>
        <w:tc>
          <w:tcPr>
            <w:tcW w:w="1077" w:type="dxa"/>
            <w:tcBorders>
              <w:bottom w:val="nil"/>
            </w:tcBorders>
          </w:tcPr>
          <w:p w:rsidR="00BA2B7C" w:rsidRPr="00131B9B" w:rsidRDefault="00BA2B7C">
            <w:pPr>
              <w:pStyle w:val="ConsPlusNormal"/>
              <w:jc w:val="both"/>
            </w:pPr>
            <w:r w:rsidRPr="00131B9B">
              <w:t>2019 - 2024 годы</w:t>
            </w:r>
          </w:p>
        </w:tc>
        <w:tc>
          <w:tcPr>
            <w:tcW w:w="3005" w:type="dxa"/>
            <w:tcBorders>
              <w:bottom w:val="nil"/>
            </w:tcBorders>
          </w:tcPr>
          <w:p w:rsidR="00BA2B7C" w:rsidRPr="00131B9B" w:rsidRDefault="00BA2B7C">
            <w:pPr>
              <w:pStyle w:val="ConsPlusNormal"/>
              <w:jc w:val="both"/>
            </w:pPr>
            <w:r w:rsidRPr="00131B9B">
              <w:t>Количество выпускников, завершивших обучение в отчетном году по образовательным программам среднего профессионального образования (программа подготовки квалифицированных рабочих, служащих) за счет средств республиканского бюджета;</w:t>
            </w:r>
          </w:p>
          <w:p w:rsidR="00BA2B7C" w:rsidRPr="00131B9B" w:rsidRDefault="00BA2B7C">
            <w:pPr>
              <w:pStyle w:val="ConsPlusNormal"/>
              <w:jc w:val="both"/>
            </w:pPr>
            <w:r w:rsidRPr="00131B9B">
              <w:lastRenderedPageBreak/>
              <w:t>количество выпускников, завершивших обучение в отчетном году по образовательным программам среднего профессионального образования (программа подготовки специалистов среднего звена) за счет средств республиканского бюджета;</w:t>
            </w:r>
          </w:p>
          <w:p w:rsidR="00BA2B7C" w:rsidRPr="00131B9B" w:rsidRDefault="00BA2B7C">
            <w:pPr>
              <w:pStyle w:val="ConsPlusNormal"/>
              <w:jc w:val="both"/>
            </w:pPr>
            <w:r w:rsidRPr="00131B9B">
              <w:t>доля занятого населения в сфере образования в возрасте от 25 до 65 лет, прошедшего повышение квалификации и (или) профессиональную подготовку, от общего количества работников сферы образования Республики Алтай</w:t>
            </w:r>
          </w:p>
        </w:tc>
        <w:tc>
          <w:tcPr>
            <w:tcW w:w="2721" w:type="dxa"/>
            <w:tcBorders>
              <w:bottom w:val="nil"/>
            </w:tcBorders>
          </w:tcPr>
          <w:p w:rsidR="00BA2B7C" w:rsidRPr="00131B9B" w:rsidRDefault="00BA2B7C">
            <w:pPr>
              <w:pStyle w:val="ConsPlusNormal"/>
              <w:jc w:val="both"/>
            </w:pPr>
            <w:r w:rsidRPr="00131B9B">
              <w:lastRenderedPageBreak/>
              <w:t>Численность обучающихся в профессиональных образовательных организациях;</w:t>
            </w:r>
          </w:p>
          <w:p w:rsidR="00BA2B7C" w:rsidRPr="00131B9B" w:rsidRDefault="00BA2B7C">
            <w:pPr>
              <w:pStyle w:val="ConsPlusNormal"/>
              <w:jc w:val="both"/>
            </w:pPr>
            <w:r w:rsidRPr="00131B9B">
              <w:t xml:space="preserve">отношение средней заработной платы преподавателей и мастеров производственного обучения государственных образовательных </w:t>
            </w:r>
            <w:r w:rsidRPr="00131B9B">
              <w:lastRenderedPageBreak/>
              <w:t>организаций, реализующих основные образовательные программы среднего профессионального образования (из всех источников), к среднемесячному доходу от трудовой деятельности в Республике Алтай</w:t>
            </w:r>
          </w:p>
        </w:tc>
      </w:tr>
      <w:tr w:rsidR="00BA2B7C" w:rsidRPr="00131B9B">
        <w:tblPrEx>
          <w:tblBorders>
            <w:insideH w:val="nil"/>
          </w:tblBorders>
        </w:tblPrEx>
        <w:tc>
          <w:tcPr>
            <w:tcW w:w="11056" w:type="dxa"/>
            <w:gridSpan w:val="6"/>
            <w:tcBorders>
              <w:top w:val="nil"/>
            </w:tcBorders>
          </w:tcPr>
          <w:p w:rsidR="00BA2B7C" w:rsidRPr="00131B9B" w:rsidRDefault="00BA2B7C">
            <w:pPr>
              <w:pStyle w:val="ConsPlusNormal"/>
              <w:jc w:val="both"/>
            </w:pPr>
            <w:r w:rsidRPr="00131B9B">
              <w:lastRenderedPageBreak/>
              <w:t xml:space="preserve">(в ред. </w:t>
            </w:r>
            <w:hyperlink r:id="rId261" w:history="1">
              <w:r w:rsidRPr="00131B9B">
                <w:t>Постановления</w:t>
              </w:r>
            </w:hyperlink>
            <w:r w:rsidRPr="00131B9B">
              <w:t xml:space="preserve"> Правительства Республики Алтай от 05.03.2019 N 67)</w:t>
            </w:r>
          </w:p>
        </w:tc>
      </w:tr>
      <w:tr w:rsidR="00BA2B7C" w:rsidRPr="00131B9B">
        <w:tc>
          <w:tcPr>
            <w:tcW w:w="624" w:type="dxa"/>
          </w:tcPr>
          <w:p w:rsidR="00BA2B7C" w:rsidRPr="00131B9B" w:rsidRDefault="00BA2B7C">
            <w:pPr>
              <w:pStyle w:val="ConsPlusNormal"/>
              <w:jc w:val="both"/>
            </w:pPr>
            <w:r w:rsidRPr="00131B9B">
              <w:t>3.2.</w:t>
            </w:r>
          </w:p>
        </w:tc>
        <w:tc>
          <w:tcPr>
            <w:tcW w:w="1928" w:type="dxa"/>
          </w:tcPr>
          <w:p w:rsidR="00BA2B7C" w:rsidRPr="00131B9B" w:rsidRDefault="00BA2B7C">
            <w:pPr>
              <w:pStyle w:val="ConsPlusNormal"/>
              <w:jc w:val="both"/>
            </w:pPr>
            <w:r w:rsidRPr="00131B9B">
              <w:t xml:space="preserve">"Реализация проекта "Подготовка высококвалифицированных специалистов и рабочих кадров с учетом современных стандартов и передовых </w:t>
            </w:r>
            <w:r w:rsidRPr="00131B9B">
              <w:lastRenderedPageBreak/>
              <w:t>технологий под потребности экономики Республики Алтай"</w:t>
            </w:r>
          </w:p>
        </w:tc>
        <w:tc>
          <w:tcPr>
            <w:tcW w:w="1701" w:type="dxa"/>
          </w:tcPr>
          <w:p w:rsidR="00BA2B7C" w:rsidRPr="00131B9B" w:rsidRDefault="00BA2B7C">
            <w:pPr>
              <w:pStyle w:val="ConsPlusNormal"/>
              <w:jc w:val="both"/>
            </w:pPr>
            <w:r w:rsidRPr="00131B9B">
              <w:lastRenderedPageBreak/>
              <w:t>Министерство образования и науки Республики Алтай</w:t>
            </w:r>
          </w:p>
        </w:tc>
        <w:tc>
          <w:tcPr>
            <w:tcW w:w="1077" w:type="dxa"/>
          </w:tcPr>
          <w:p w:rsidR="00BA2B7C" w:rsidRPr="00131B9B" w:rsidRDefault="00BA2B7C">
            <w:pPr>
              <w:pStyle w:val="ConsPlusNormal"/>
              <w:jc w:val="both"/>
            </w:pPr>
            <w:r w:rsidRPr="00131B9B">
              <w:t>2019 - 2020 годы</w:t>
            </w:r>
          </w:p>
        </w:tc>
        <w:tc>
          <w:tcPr>
            <w:tcW w:w="3005" w:type="dxa"/>
          </w:tcPr>
          <w:p w:rsidR="00BA2B7C" w:rsidRPr="00131B9B" w:rsidRDefault="00BA2B7C">
            <w:pPr>
              <w:pStyle w:val="ConsPlusNormal"/>
              <w:jc w:val="both"/>
            </w:pPr>
            <w:r w:rsidRPr="00131B9B">
              <w:t xml:space="preserve">Численность выпускников образовательных организаций, реализующих программы среднего профессионального образования, в том числе: продемонстрировавших уровень подготовки, соответствующий стандартам Ворлдскиллс Россия, прошедших </w:t>
            </w:r>
            <w:r w:rsidRPr="00131B9B">
              <w:lastRenderedPageBreak/>
              <w:t>демонстрационный экзамен, в том числе:</w:t>
            </w:r>
          </w:p>
          <w:p w:rsidR="00BA2B7C" w:rsidRPr="00131B9B" w:rsidRDefault="00BA2B7C">
            <w:pPr>
              <w:pStyle w:val="ConsPlusNormal"/>
              <w:jc w:val="both"/>
            </w:pPr>
            <w:r w:rsidRPr="00131B9B">
              <w:t>- сварщик (ручной и частично механизированной сварки</w:t>
            </w:r>
          </w:p>
          <w:p w:rsidR="00BA2B7C" w:rsidRPr="00131B9B" w:rsidRDefault="00BA2B7C">
            <w:pPr>
              <w:pStyle w:val="ConsPlusNormal"/>
              <w:jc w:val="both"/>
            </w:pPr>
            <w:r w:rsidRPr="00131B9B">
              <w:t>(наплавки));</w:t>
            </w:r>
          </w:p>
          <w:p w:rsidR="00BA2B7C" w:rsidRPr="00131B9B" w:rsidRDefault="00BA2B7C">
            <w:pPr>
              <w:pStyle w:val="ConsPlusNormal"/>
              <w:jc w:val="both"/>
            </w:pPr>
            <w:r w:rsidRPr="00131B9B">
              <w:t>- повар, кондитер;</w:t>
            </w:r>
          </w:p>
          <w:p w:rsidR="00BA2B7C" w:rsidRPr="00131B9B" w:rsidRDefault="00BA2B7C">
            <w:pPr>
              <w:pStyle w:val="ConsPlusNormal"/>
              <w:jc w:val="both"/>
            </w:pPr>
            <w:r w:rsidRPr="00131B9B">
              <w:t>количество специализированных центров компетенций субъекта, аккредитованных по стандартам Ворлдскиллс Россия;</w:t>
            </w:r>
          </w:p>
          <w:p w:rsidR="00BA2B7C" w:rsidRPr="00131B9B" w:rsidRDefault="00BA2B7C">
            <w:pPr>
              <w:pStyle w:val="ConsPlusNormal"/>
              <w:jc w:val="both"/>
            </w:pPr>
            <w:r w:rsidRPr="00131B9B">
              <w:t>количество профессий и специальностей, по которым осуществляется подготовка в соответствии с новым ФГОС СПО по наиболее востребованным, новым и перспективным профессиям и специальностям, в том числе:</w:t>
            </w:r>
          </w:p>
          <w:p w:rsidR="00BA2B7C" w:rsidRPr="00131B9B" w:rsidRDefault="00BA2B7C">
            <w:pPr>
              <w:pStyle w:val="ConsPlusNormal"/>
              <w:jc w:val="both"/>
            </w:pPr>
            <w:r w:rsidRPr="00131B9B">
              <w:t>- сварщик (ручной и частично механизированной сварки</w:t>
            </w:r>
          </w:p>
          <w:p w:rsidR="00BA2B7C" w:rsidRPr="00131B9B" w:rsidRDefault="00BA2B7C">
            <w:pPr>
              <w:pStyle w:val="ConsPlusNormal"/>
              <w:jc w:val="both"/>
            </w:pPr>
            <w:r w:rsidRPr="00131B9B">
              <w:t>(наплавки));</w:t>
            </w:r>
          </w:p>
          <w:p w:rsidR="00BA2B7C" w:rsidRPr="00131B9B" w:rsidRDefault="00BA2B7C">
            <w:pPr>
              <w:pStyle w:val="ConsPlusNormal"/>
              <w:jc w:val="both"/>
            </w:pPr>
            <w:r w:rsidRPr="00131B9B">
              <w:t>- повар, кондитер;</w:t>
            </w:r>
          </w:p>
          <w:p w:rsidR="00BA2B7C" w:rsidRPr="00131B9B" w:rsidRDefault="00BA2B7C">
            <w:pPr>
              <w:pStyle w:val="ConsPlusNormal"/>
              <w:jc w:val="both"/>
            </w:pPr>
            <w:r w:rsidRPr="00131B9B">
              <w:t>- информационное и системное программирование;</w:t>
            </w:r>
          </w:p>
          <w:p w:rsidR="00BA2B7C" w:rsidRPr="00131B9B" w:rsidRDefault="00BA2B7C">
            <w:pPr>
              <w:pStyle w:val="ConsPlusNormal"/>
              <w:jc w:val="both"/>
            </w:pPr>
            <w:r w:rsidRPr="00131B9B">
              <w:t>- обеспечение информационной безопасности;</w:t>
            </w:r>
          </w:p>
          <w:p w:rsidR="00BA2B7C" w:rsidRPr="00131B9B" w:rsidRDefault="00BA2B7C">
            <w:pPr>
              <w:pStyle w:val="ConsPlusNormal"/>
              <w:jc w:val="both"/>
            </w:pPr>
            <w:r w:rsidRPr="00131B9B">
              <w:t>- гостиничное дело;</w:t>
            </w:r>
          </w:p>
          <w:p w:rsidR="00BA2B7C" w:rsidRPr="00131B9B" w:rsidRDefault="00BA2B7C">
            <w:pPr>
              <w:pStyle w:val="ConsPlusNormal"/>
              <w:jc w:val="both"/>
            </w:pPr>
            <w:r w:rsidRPr="00131B9B">
              <w:t>- мастер по ремонту и обслуживанию автомобилей;</w:t>
            </w:r>
          </w:p>
          <w:p w:rsidR="00BA2B7C" w:rsidRPr="00131B9B" w:rsidRDefault="00BA2B7C">
            <w:pPr>
              <w:pStyle w:val="ConsPlusNormal"/>
              <w:jc w:val="both"/>
            </w:pPr>
            <w:r w:rsidRPr="00131B9B">
              <w:t xml:space="preserve">доля профессиональных </w:t>
            </w:r>
            <w:r w:rsidRPr="00131B9B">
              <w:lastRenderedPageBreak/>
              <w:t>образовательных организаций, осуществляющих подготовку по новым ФГОС СПО по наиболее востребованным, новым и перспективным профессиям и специальностям, в общем количестве профессиональных образовательных организаций;</w:t>
            </w:r>
          </w:p>
          <w:p w:rsidR="00BA2B7C" w:rsidRPr="00131B9B" w:rsidRDefault="00BA2B7C">
            <w:pPr>
              <w:pStyle w:val="ConsPlusNormal"/>
              <w:jc w:val="both"/>
            </w:pPr>
            <w:r w:rsidRPr="00131B9B">
              <w:t>доля руководителей и педагогических работников образовательных организаций, прошедших обучение по дополнительным профессиональным программам по вопросам подготовки кадров по наиболее востребованным, новым и перспективным профессиям и специальностям СПО в соответствии с современными стандартами и передовыми технологиями, в общем числе руководителей и педагогических работников образовательных организаций, осуществляющих подготовку по новым ФГОС СПО;</w:t>
            </w:r>
          </w:p>
          <w:p w:rsidR="00BA2B7C" w:rsidRPr="00131B9B" w:rsidRDefault="00BA2B7C">
            <w:pPr>
              <w:pStyle w:val="ConsPlusNormal"/>
              <w:jc w:val="both"/>
            </w:pPr>
            <w:r w:rsidRPr="00131B9B">
              <w:t xml:space="preserve">количество педагогических </w:t>
            </w:r>
            <w:r w:rsidRPr="00131B9B">
              <w:lastRenderedPageBreak/>
              <w:t>работников образовательных организаций, реализующих программы среднего профессионального образования, прошедших подготовку как экспертов демонстрационного экзамена и чемпионов "Молодые профессионалы (Ворлдскиллс Россия)";</w:t>
            </w:r>
          </w:p>
          <w:p w:rsidR="00BA2B7C" w:rsidRPr="00131B9B" w:rsidRDefault="00BA2B7C">
            <w:pPr>
              <w:pStyle w:val="ConsPlusNormal"/>
              <w:jc w:val="both"/>
            </w:pPr>
            <w:r w:rsidRPr="00131B9B">
              <w:t>количество участников регионального чемпионата "Молодые профессионалы (Ворлдскиллс)"</w:t>
            </w:r>
          </w:p>
        </w:tc>
        <w:tc>
          <w:tcPr>
            <w:tcW w:w="2721" w:type="dxa"/>
          </w:tcPr>
          <w:p w:rsidR="00BA2B7C" w:rsidRPr="00131B9B" w:rsidRDefault="00BA2B7C">
            <w:pPr>
              <w:pStyle w:val="ConsPlusNormal"/>
              <w:jc w:val="both"/>
            </w:pPr>
            <w:r w:rsidRPr="00131B9B">
              <w:lastRenderedPageBreak/>
              <w:t>Численность обучающихся в профессиональных образовательных организациях</w:t>
            </w:r>
          </w:p>
        </w:tc>
      </w:tr>
      <w:tr w:rsidR="00BA2B7C" w:rsidRPr="00131B9B">
        <w:tblPrEx>
          <w:tblBorders>
            <w:insideH w:val="nil"/>
          </w:tblBorders>
        </w:tblPrEx>
        <w:tc>
          <w:tcPr>
            <w:tcW w:w="624" w:type="dxa"/>
            <w:tcBorders>
              <w:bottom w:val="nil"/>
            </w:tcBorders>
          </w:tcPr>
          <w:p w:rsidR="00BA2B7C" w:rsidRPr="00131B9B" w:rsidRDefault="00BA2B7C">
            <w:pPr>
              <w:pStyle w:val="ConsPlusNormal"/>
              <w:jc w:val="both"/>
            </w:pPr>
            <w:r w:rsidRPr="00131B9B">
              <w:lastRenderedPageBreak/>
              <w:t>3.3.</w:t>
            </w:r>
          </w:p>
        </w:tc>
        <w:tc>
          <w:tcPr>
            <w:tcW w:w="1928" w:type="dxa"/>
            <w:tcBorders>
              <w:bottom w:val="nil"/>
            </w:tcBorders>
          </w:tcPr>
          <w:p w:rsidR="00BA2B7C" w:rsidRPr="00131B9B" w:rsidRDefault="00BA2B7C">
            <w:pPr>
              <w:pStyle w:val="ConsPlusNormal"/>
              <w:jc w:val="both"/>
            </w:pPr>
            <w:r w:rsidRPr="00131B9B">
              <w:t>Реализация регионального проекта "Молодые профессионалы (Повышение конкурентоспособности профессионального образования)"</w:t>
            </w:r>
          </w:p>
        </w:tc>
        <w:tc>
          <w:tcPr>
            <w:tcW w:w="1701" w:type="dxa"/>
            <w:tcBorders>
              <w:bottom w:val="nil"/>
            </w:tcBorders>
          </w:tcPr>
          <w:p w:rsidR="00BA2B7C" w:rsidRPr="00131B9B" w:rsidRDefault="00BA2B7C">
            <w:pPr>
              <w:pStyle w:val="ConsPlusNormal"/>
              <w:jc w:val="both"/>
            </w:pPr>
            <w:r w:rsidRPr="00131B9B">
              <w:t>Министерство образования и науки Республики Алтай</w:t>
            </w:r>
          </w:p>
        </w:tc>
        <w:tc>
          <w:tcPr>
            <w:tcW w:w="1077" w:type="dxa"/>
            <w:tcBorders>
              <w:bottom w:val="nil"/>
            </w:tcBorders>
          </w:tcPr>
          <w:p w:rsidR="00BA2B7C" w:rsidRPr="00131B9B" w:rsidRDefault="00BA2B7C">
            <w:pPr>
              <w:pStyle w:val="ConsPlusNormal"/>
              <w:jc w:val="both"/>
            </w:pPr>
            <w:r w:rsidRPr="00131B9B">
              <w:t>2019 - 2024 годы</w:t>
            </w:r>
          </w:p>
        </w:tc>
        <w:tc>
          <w:tcPr>
            <w:tcW w:w="3005" w:type="dxa"/>
            <w:tcBorders>
              <w:bottom w:val="nil"/>
            </w:tcBorders>
          </w:tcPr>
          <w:p w:rsidR="00BA2B7C" w:rsidRPr="00131B9B" w:rsidRDefault="00BA2B7C">
            <w:pPr>
              <w:pStyle w:val="ConsPlusNormal"/>
              <w:jc w:val="both"/>
            </w:pPr>
            <w:r w:rsidRPr="00131B9B">
              <w:t>Число центров в Республике Алтай опережающей профессиональной подготовки накопительным итогом;</w:t>
            </w:r>
          </w:p>
          <w:p w:rsidR="00BA2B7C" w:rsidRPr="00131B9B" w:rsidRDefault="00BA2B7C">
            <w:pPr>
              <w:pStyle w:val="ConsPlusNormal"/>
              <w:jc w:val="both"/>
            </w:pPr>
            <w:r w:rsidRPr="00131B9B">
              <w:t>число мастерских, оснащенных современной материально-технической базой в Республике Алтай по одной из компетенций накопительным итогом;</w:t>
            </w:r>
          </w:p>
          <w:p w:rsidR="00BA2B7C" w:rsidRPr="00131B9B" w:rsidRDefault="00BA2B7C">
            <w:pPr>
              <w:pStyle w:val="ConsPlusNormal"/>
              <w:jc w:val="both"/>
            </w:pPr>
            <w:r w:rsidRPr="00131B9B">
              <w:t xml:space="preserve">доля организаций, осуществляющих образовательную деятельность по образовательным программам среднего профессионального образования, итоговая </w:t>
            </w:r>
            <w:r w:rsidRPr="00131B9B">
              <w:lastRenderedPageBreak/>
              <w:t>аттестация в которых проводится в форме демонстрационного экзамена в Республике Алтай;</w:t>
            </w:r>
          </w:p>
          <w:p w:rsidR="00BA2B7C" w:rsidRPr="00131B9B" w:rsidRDefault="00BA2B7C">
            <w:pPr>
              <w:pStyle w:val="ConsPlusNormal"/>
              <w:jc w:val="both"/>
            </w:pPr>
            <w:r w:rsidRPr="00131B9B">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в Республике Алтай</w:t>
            </w:r>
          </w:p>
        </w:tc>
        <w:tc>
          <w:tcPr>
            <w:tcW w:w="2721" w:type="dxa"/>
            <w:tcBorders>
              <w:bottom w:val="nil"/>
            </w:tcBorders>
          </w:tcPr>
          <w:p w:rsidR="00BA2B7C" w:rsidRPr="00131B9B" w:rsidRDefault="00BA2B7C">
            <w:pPr>
              <w:pStyle w:val="ConsPlusNormal"/>
              <w:jc w:val="both"/>
            </w:pPr>
            <w:r w:rsidRPr="00131B9B">
              <w:lastRenderedPageBreak/>
              <w:t>Численность обучающихся в профессиональных образовательных организациях;</w:t>
            </w:r>
          </w:p>
          <w:p w:rsidR="00BA2B7C" w:rsidRPr="00131B9B" w:rsidRDefault="00BA2B7C">
            <w:pPr>
              <w:pStyle w:val="ConsPlusNormal"/>
              <w:jc w:val="both"/>
            </w:pPr>
            <w:r w:rsidRPr="00131B9B">
              <w:t xml:space="preserve">отношение средней заработной платы преподавателей и мастеров производственного обучения государственных образовательных организаций, реализующих основные образовательные программы среднего профессионального образования (из всех источников), к среднемесячному доходу </w:t>
            </w:r>
            <w:r w:rsidRPr="00131B9B">
              <w:lastRenderedPageBreak/>
              <w:t>от трудовой деятельности в Республике Алтай</w:t>
            </w:r>
          </w:p>
        </w:tc>
      </w:tr>
      <w:tr w:rsidR="00BA2B7C" w:rsidRPr="00131B9B">
        <w:tblPrEx>
          <w:tblBorders>
            <w:insideH w:val="nil"/>
          </w:tblBorders>
        </w:tblPrEx>
        <w:tc>
          <w:tcPr>
            <w:tcW w:w="11056" w:type="dxa"/>
            <w:gridSpan w:val="6"/>
            <w:tcBorders>
              <w:top w:val="nil"/>
            </w:tcBorders>
          </w:tcPr>
          <w:p w:rsidR="00BA2B7C" w:rsidRPr="00131B9B" w:rsidRDefault="00BA2B7C">
            <w:pPr>
              <w:pStyle w:val="ConsPlusNormal"/>
              <w:jc w:val="both"/>
            </w:pPr>
            <w:r w:rsidRPr="00131B9B">
              <w:lastRenderedPageBreak/>
              <w:t xml:space="preserve">(п. 3.3 введен </w:t>
            </w:r>
            <w:hyperlink r:id="rId262" w:history="1">
              <w:r w:rsidRPr="00131B9B">
                <w:t>Постановлением</w:t>
              </w:r>
            </w:hyperlink>
            <w:r w:rsidRPr="00131B9B">
              <w:t xml:space="preserve"> Правительства Республики Алтай от 05.03.2019 N 67)</w:t>
            </w:r>
          </w:p>
        </w:tc>
      </w:tr>
      <w:tr w:rsidR="00BA2B7C" w:rsidRPr="00131B9B">
        <w:tblPrEx>
          <w:tblBorders>
            <w:insideH w:val="nil"/>
          </w:tblBorders>
        </w:tblPrEx>
        <w:tc>
          <w:tcPr>
            <w:tcW w:w="624" w:type="dxa"/>
            <w:tcBorders>
              <w:bottom w:val="nil"/>
            </w:tcBorders>
          </w:tcPr>
          <w:p w:rsidR="00BA2B7C" w:rsidRPr="00131B9B" w:rsidRDefault="00BA2B7C">
            <w:pPr>
              <w:pStyle w:val="ConsPlusNormal"/>
              <w:jc w:val="both"/>
            </w:pPr>
            <w:r w:rsidRPr="00131B9B">
              <w:t>3.4.</w:t>
            </w:r>
          </w:p>
        </w:tc>
        <w:tc>
          <w:tcPr>
            <w:tcW w:w="1928" w:type="dxa"/>
            <w:tcBorders>
              <w:bottom w:val="nil"/>
            </w:tcBorders>
          </w:tcPr>
          <w:p w:rsidR="00BA2B7C" w:rsidRPr="00131B9B" w:rsidRDefault="00BA2B7C">
            <w:pPr>
              <w:pStyle w:val="ConsPlusNormal"/>
              <w:jc w:val="both"/>
            </w:pPr>
            <w:r w:rsidRPr="00131B9B">
              <w:t>Реализация ведомственного проекта "Новые возможности для каждого"</w:t>
            </w:r>
          </w:p>
        </w:tc>
        <w:tc>
          <w:tcPr>
            <w:tcW w:w="1701" w:type="dxa"/>
            <w:tcBorders>
              <w:bottom w:val="nil"/>
            </w:tcBorders>
          </w:tcPr>
          <w:p w:rsidR="00BA2B7C" w:rsidRPr="00131B9B" w:rsidRDefault="00BA2B7C">
            <w:pPr>
              <w:pStyle w:val="ConsPlusNormal"/>
              <w:jc w:val="both"/>
            </w:pPr>
            <w:r w:rsidRPr="00131B9B">
              <w:t>Министерство образования и науки Республики Алтай</w:t>
            </w:r>
          </w:p>
        </w:tc>
        <w:tc>
          <w:tcPr>
            <w:tcW w:w="1077" w:type="dxa"/>
            <w:tcBorders>
              <w:bottom w:val="nil"/>
            </w:tcBorders>
          </w:tcPr>
          <w:p w:rsidR="00BA2B7C" w:rsidRPr="00131B9B" w:rsidRDefault="00BA2B7C">
            <w:pPr>
              <w:pStyle w:val="ConsPlusNormal"/>
              <w:jc w:val="both"/>
            </w:pPr>
            <w:r w:rsidRPr="00131B9B">
              <w:t>2019 - 2024 годы</w:t>
            </w:r>
          </w:p>
        </w:tc>
        <w:tc>
          <w:tcPr>
            <w:tcW w:w="3005" w:type="dxa"/>
            <w:tcBorders>
              <w:bottom w:val="nil"/>
            </w:tcBorders>
          </w:tcPr>
          <w:p w:rsidR="00BA2B7C" w:rsidRPr="00131B9B" w:rsidRDefault="00BA2B7C">
            <w:pPr>
              <w:pStyle w:val="ConsPlusNormal"/>
              <w:jc w:val="both"/>
            </w:pPr>
            <w:r w:rsidRPr="00131B9B">
              <w:t>Количество граждан Российской Федерации, проживающих на территории Республики Алтай,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высшего образования (не менее)</w:t>
            </w:r>
          </w:p>
        </w:tc>
        <w:tc>
          <w:tcPr>
            <w:tcW w:w="2721" w:type="dxa"/>
            <w:tcBorders>
              <w:bottom w:val="nil"/>
            </w:tcBorders>
          </w:tcPr>
          <w:p w:rsidR="00BA2B7C" w:rsidRPr="00131B9B" w:rsidRDefault="00BA2B7C">
            <w:pPr>
              <w:pStyle w:val="ConsPlusNormal"/>
              <w:jc w:val="both"/>
            </w:pPr>
            <w:r w:rsidRPr="00131B9B">
              <w:t>Численность обучающихся в профессиональных образовательных организациях;</w:t>
            </w:r>
          </w:p>
          <w:p w:rsidR="00BA2B7C" w:rsidRPr="00131B9B" w:rsidRDefault="00BA2B7C">
            <w:pPr>
              <w:pStyle w:val="ConsPlusNormal"/>
              <w:jc w:val="both"/>
            </w:pPr>
            <w:r w:rsidRPr="00131B9B">
              <w:t xml:space="preserve">отношение средней заработной платы преподавателей и мастеров производственного обучения государственных образовательных организаций, реализующих основные образовательные </w:t>
            </w:r>
            <w:r w:rsidRPr="00131B9B">
              <w:lastRenderedPageBreak/>
              <w:t>программы среднего профессионального образования (из всех источников), к среднемесячному доходу от трудовой деятельности в Республике Алтай</w:t>
            </w:r>
          </w:p>
        </w:tc>
      </w:tr>
      <w:tr w:rsidR="00BA2B7C" w:rsidRPr="00131B9B">
        <w:tblPrEx>
          <w:tblBorders>
            <w:insideH w:val="nil"/>
          </w:tblBorders>
        </w:tblPrEx>
        <w:tc>
          <w:tcPr>
            <w:tcW w:w="11056" w:type="dxa"/>
            <w:gridSpan w:val="6"/>
            <w:tcBorders>
              <w:top w:val="nil"/>
            </w:tcBorders>
          </w:tcPr>
          <w:p w:rsidR="00BA2B7C" w:rsidRPr="00131B9B" w:rsidRDefault="00BA2B7C">
            <w:pPr>
              <w:pStyle w:val="ConsPlusNormal"/>
              <w:jc w:val="both"/>
            </w:pPr>
            <w:r w:rsidRPr="00131B9B">
              <w:lastRenderedPageBreak/>
              <w:t xml:space="preserve">(п. 3.4 введен </w:t>
            </w:r>
            <w:hyperlink r:id="rId263" w:history="1">
              <w:r w:rsidRPr="00131B9B">
                <w:t>Постановлением</w:t>
              </w:r>
            </w:hyperlink>
            <w:r w:rsidRPr="00131B9B">
              <w:t xml:space="preserve"> Правительства Республики Алтай от 05.03.2019 N 67; в ред. </w:t>
            </w:r>
            <w:hyperlink r:id="rId264" w:history="1">
              <w:r w:rsidRPr="00131B9B">
                <w:t>Постановления</w:t>
              </w:r>
            </w:hyperlink>
            <w:r w:rsidRPr="00131B9B">
              <w:t xml:space="preserve"> Правительства Республики Алтай от 04.09.2020 N 293)</w:t>
            </w:r>
          </w:p>
        </w:tc>
      </w:tr>
      <w:tr w:rsidR="00BA2B7C" w:rsidRPr="00131B9B">
        <w:tblPrEx>
          <w:tblBorders>
            <w:insideH w:val="nil"/>
          </w:tblBorders>
        </w:tblPrEx>
        <w:tc>
          <w:tcPr>
            <w:tcW w:w="624" w:type="dxa"/>
            <w:tcBorders>
              <w:bottom w:val="nil"/>
            </w:tcBorders>
          </w:tcPr>
          <w:p w:rsidR="00BA2B7C" w:rsidRPr="00131B9B" w:rsidRDefault="00BA2B7C">
            <w:pPr>
              <w:pStyle w:val="ConsPlusNormal"/>
              <w:jc w:val="both"/>
            </w:pPr>
            <w:r w:rsidRPr="00131B9B">
              <w:t>3.5.</w:t>
            </w:r>
          </w:p>
        </w:tc>
        <w:tc>
          <w:tcPr>
            <w:tcW w:w="1928" w:type="dxa"/>
            <w:tcBorders>
              <w:bottom w:val="nil"/>
            </w:tcBorders>
          </w:tcPr>
          <w:p w:rsidR="00BA2B7C" w:rsidRPr="00131B9B" w:rsidRDefault="00BA2B7C">
            <w:pPr>
              <w:pStyle w:val="ConsPlusNormal"/>
              <w:jc w:val="both"/>
            </w:pPr>
            <w:r w:rsidRPr="00131B9B">
              <w:t>Осуществление капитальных вложений на реализацию индивидуальной программы социально-экономического развития Республики Алтай</w:t>
            </w:r>
          </w:p>
        </w:tc>
        <w:tc>
          <w:tcPr>
            <w:tcW w:w="1701" w:type="dxa"/>
            <w:tcBorders>
              <w:bottom w:val="nil"/>
            </w:tcBorders>
          </w:tcPr>
          <w:p w:rsidR="00BA2B7C" w:rsidRPr="00131B9B" w:rsidRDefault="00BA2B7C">
            <w:pPr>
              <w:pStyle w:val="ConsPlusNormal"/>
              <w:jc w:val="both"/>
            </w:pPr>
            <w:r w:rsidRPr="00131B9B">
              <w:t>Министерство регионального развития Республики Алтай</w:t>
            </w:r>
          </w:p>
        </w:tc>
        <w:tc>
          <w:tcPr>
            <w:tcW w:w="1077" w:type="dxa"/>
            <w:tcBorders>
              <w:bottom w:val="nil"/>
            </w:tcBorders>
          </w:tcPr>
          <w:p w:rsidR="00BA2B7C" w:rsidRPr="00131B9B" w:rsidRDefault="00BA2B7C">
            <w:pPr>
              <w:pStyle w:val="ConsPlusNormal"/>
              <w:jc w:val="both"/>
            </w:pPr>
            <w:r w:rsidRPr="00131B9B">
              <w:t>2020 - 2024 годы</w:t>
            </w:r>
          </w:p>
        </w:tc>
        <w:tc>
          <w:tcPr>
            <w:tcW w:w="3005" w:type="dxa"/>
            <w:tcBorders>
              <w:bottom w:val="nil"/>
            </w:tcBorders>
          </w:tcPr>
          <w:p w:rsidR="00BA2B7C" w:rsidRPr="00131B9B" w:rsidRDefault="00BA2B7C">
            <w:pPr>
              <w:pStyle w:val="ConsPlusNormal"/>
              <w:jc w:val="both"/>
            </w:pPr>
            <w:r w:rsidRPr="00131B9B">
              <w:t>Уровень обеспеченности местами в общежитиях студентов СПО, подведомственных Министерству культуры Республики Алтай,</w:t>
            </w:r>
          </w:p>
          <w:p w:rsidR="00BA2B7C" w:rsidRPr="00131B9B" w:rsidRDefault="00BA2B7C">
            <w:pPr>
              <w:pStyle w:val="ConsPlusNormal"/>
              <w:jc w:val="both"/>
            </w:pPr>
            <w:r w:rsidRPr="00131B9B">
              <w:t>доля студентов из сельских населенных пунктов к общему количеству студентов СПО, подведомственных Министерству культуры Республики Алтай; количество созданных рабочих мест в СПО</w:t>
            </w:r>
          </w:p>
        </w:tc>
        <w:tc>
          <w:tcPr>
            <w:tcW w:w="2721" w:type="dxa"/>
            <w:tcBorders>
              <w:bottom w:val="nil"/>
            </w:tcBorders>
          </w:tcPr>
          <w:p w:rsidR="00BA2B7C" w:rsidRPr="00131B9B" w:rsidRDefault="00BA2B7C">
            <w:pPr>
              <w:pStyle w:val="ConsPlusNormal"/>
              <w:jc w:val="both"/>
            </w:pPr>
            <w:r w:rsidRPr="00131B9B">
              <w:t>Численность обучающихся в профессиональных образовательных организациях</w:t>
            </w:r>
          </w:p>
        </w:tc>
      </w:tr>
      <w:tr w:rsidR="00BA2B7C" w:rsidRPr="00131B9B">
        <w:tblPrEx>
          <w:tblBorders>
            <w:insideH w:val="nil"/>
          </w:tblBorders>
        </w:tblPrEx>
        <w:tc>
          <w:tcPr>
            <w:tcW w:w="11056" w:type="dxa"/>
            <w:gridSpan w:val="6"/>
            <w:tcBorders>
              <w:top w:val="nil"/>
            </w:tcBorders>
          </w:tcPr>
          <w:p w:rsidR="00BA2B7C" w:rsidRPr="00131B9B" w:rsidRDefault="00BA2B7C">
            <w:pPr>
              <w:pStyle w:val="ConsPlusNormal"/>
              <w:jc w:val="both"/>
            </w:pPr>
            <w:r w:rsidRPr="00131B9B">
              <w:t xml:space="preserve">(п. 3.5 в ред. </w:t>
            </w:r>
            <w:hyperlink r:id="rId265" w:history="1">
              <w:r w:rsidRPr="00131B9B">
                <w:t>Постановления</w:t>
              </w:r>
            </w:hyperlink>
            <w:r w:rsidRPr="00131B9B">
              <w:t xml:space="preserve"> Правительства Республики Алтай от 17.03.2021 N 65)</w:t>
            </w:r>
          </w:p>
        </w:tc>
      </w:tr>
      <w:tr w:rsidR="00BA2B7C" w:rsidRPr="00131B9B">
        <w:tc>
          <w:tcPr>
            <w:tcW w:w="624" w:type="dxa"/>
          </w:tcPr>
          <w:p w:rsidR="00BA2B7C" w:rsidRPr="00131B9B" w:rsidRDefault="00BA2B7C">
            <w:pPr>
              <w:pStyle w:val="ConsPlusNormal"/>
            </w:pPr>
          </w:p>
        </w:tc>
        <w:tc>
          <w:tcPr>
            <w:tcW w:w="10432" w:type="dxa"/>
            <w:gridSpan w:val="5"/>
          </w:tcPr>
          <w:p w:rsidR="00BA2B7C" w:rsidRPr="00131B9B" w:rsidRDefault="00BA2B7C">
            <w:pPr>
              <w:pStyle w:val="ConsPlusNormal"/>
              <w:jc w:val="center"/>
              <w:outlineLvl w:val="2"/>
            </w:pPr>
            <w:r w:rsidRPr="00131B9B">
              <w:t>4. Подпрограмма "Развитие дополнительного образования детей"</w:t>
            </w:r>
          </w:p>
        </w:tc>
      </w:tr>
      <w:tr w:rsidR="00BA2B7C" w:rsidRPr="00131B9B">
        <w:tblPrEx>
          <w:tblBorders>
            <w:insideH w:val="nil"/>
          </w:tblBorders>
        </w:tblPrEx>
        <w:tc>
          <w:tcPr>
            <w:tcW w:w="624" w:type="dxa"/>
            <w:tcBorders>
              <w:bottom w:val="nil"/>
            </w:tcBorders>
          </w:tcPr>
          <w:p w:rsidR="00BA2B7C" w:rsidRPr="00131B9B" w:rsidRDefault="00BA2B7C">
            <w:pPr>
              <w:pStyle w:val="ConsPlusNormal"/>
              <w:jc w:val="both"/>
            </w:pPr>
            <w:r w:rsidRPr="00131B9B">
              <w:t>4.1.</w:t>
            </w:r>
          </w:p>
        </w:tc>
        <w:tc>
          <w:tcPr>
            <w:tcW w:w="1928" w:type="dxa"/>
            <w:tcBorders>
              <w:bottom w:val="nil"/>
            </w:tcBorders>
          </w:tcPr>
          <w:p w:rsidR="00BA2B7C" w:rsidRPr="00131B9B" w:rsidRDefault="00BA2B7C">
            <w:pPr>
              <w:pStyle w:val="ConsPlusNormal"/>
              <w:jc w:val="both"/>
            </w:pPr>
            <w:r w:rsidRPr="00131B9B">
              <w:t>Развитие системы дополнительного образования детей</w:t>
            </w:r>
          </w:p>
        </w:tc>
        <w:tc>
          <w:tcPr>
            <w:tcW w:w="1701" w:type="dxa"/>
            <w:tcBorders>
              <w:bottom w:val="nil"/>
            </w:tcBorders>
          </w:tcPr>
          <w:p w:rsidR="00BA2B7C" w:rsidRPr="00131B9B" w:rsidRDefault="00BA2B7C">
            <w:pPr>
              <w:pStyle w:val="ConsPlusNormal"/>
              <w:jc w:val="both"/>
            </w:pPr>
            <w:r w:rsidRPr="00131B9B">
              <w:t>Министерство образования и науки Республики Алтай;</w:t>
            </w:r>
          </w:p>
          <w:p w:rsidR="00BA2B7C" w:rsidRPr="00131B9B" w:rsidRDefault="00BA2B7C">
            <w:pPr>
              <w:pStyle w:val="ConsPlusNormal"/>
              <w:jc w:val="both"/>
            </w:pPr>
            <w:r w:rsidRPr="00131B9B">
              <w:lastRenderedPageBreak/>
              <w:t>Министерство культуры Республики Алтай</w:t>
            </w:r>
          </w:p>
        </w:tc>
        <w:tc>
          <w:tcPr>
            <w:tcW w:w="1077" w:type="dxa"/>
            <w:tcBorders>
              <w:bottom w:val="nil"/>
            </w:tcBorders>
          </w:tcPr>
          <w:p w:rsidR="00BA2B7C" w:rsidRPr="00131B9B" w:rsidRDefault="00BA2B7C">
            <w:pPr>
              <w:pStyle w:val="ConsPlusNormal"/>
              <w:jc w:val="both"/>
            </w:pPr>
            <w:r w:rsidRPr="00131B9B">
              <w:lastRenderedPageBreak/>
              <w:t>2019 - 2024 годы</w:t>
            </w:r>
          </w:p>
        </w:tc>
        <w:tc>
          <w:tcPr>
            <w:tcW w:w="3005" w:type="dxa"/>
            <w:tcBorders>
              <w:bottom w:val="nil"/>
            </w:tcBorders>
          </w:tcPr>
          <w:p w:rsidR="00BA2B7C" w:rsidRPr="00131B9B" w:rsidRDefault="00BA2B7C">
            <w:pPr>
              <w:pStyle w:val="ConsPlusNormal"/>
              <w:jc w:val="both"/>
            </w:pPr>
            <w:r w:rsidRPr="00131B9B">
              <w:t>Доля детей, принявших участие в региональных конкурсных мероприятиях, от общего числа детей 5 - 18 лет Республики Алтай;</w:t>
            </w:r>
          </w:p>
          <w:p w:rsidR="00BA2B7C" w:rsidRPr="00131B9B" w:rsidRDefault="00BA2B7C">
            <w:pPr>
              <w:pStyle w:val="ConsPlusNormal"/>
              <w:jc w:val="both"/>
            </w:pPr>
            <w:r w:rsidRPr="00131B9B">
              <w:lastRenderedPageBreak/>
              <w:t>доля образовательных организаций, реализующих программы дополнительного образования детей по популяризации народных художественных промыслов, от общего количества образовательных организаций, реализующих программы дополнительного образования художественной направленности детей в сфере образования Республики Алтай;</w:t>
            </w:r>
          </w:p>
          <w:p w:rsidR="00BA2B7C" w:rsidRPr="00131B9B" w:rsidRDefault="00BA2B7C">
            <w:pPr>
              <w:pStyle w:val="ConsPlusNormal"/>
              <w:jc w:val="both"/>
            </w:pPr>
            <w:r w:rsidRPr="00131B9B">
              <w:t>количество реконструированных и (или) капитально отремонтированных муниципальных ДШИ</w:t>
            </w:r>
          </w:p>
        </w:tc>
        <w:tc>
          <w:tcPr>
            <w:tcW w:w="2721" w:type="dxa"/>
            <w:tcBorders>
              <w:bottom w:val="nil"/>
            </w:tcBorders>
          </w:tcPr>
          <w:p w:rsidR="00BA2B7C" w:rsidRPr="00131B9B" w:rsidRDefault="00BA2B7C">
            <w:pPr>
              <w:pStyle w:val="ConsPlusNormal"/>
              <w:jc w:val="both"/>
            </w:pPr>
            <w:r w:rsidRPr="00131B9B">
              <w:lastRenderedPageBreak/>
              <w:t>Численность детей, посещающих организации дополнительного образования;</w:t>
            </w:r>
          </w:p>
          <w:p w:rsidR="00BA2B7C" w:rsidRPr="00131B9B" w:rsidRDefault="00BA2B7C">
            <w:pPr>
              <w:pStyle w:val="ConsPlusNormal"/>
              <w:jc w:val="both"/>
            </w:pPr>
            <w:r w:rsidRPr="00131B9B">
              <w:t xml:space="preserve">доля обучающихся </w:t>
            </w:r>
            <w:r w:rsidRPr="00131B9B">
              <w:lastRenderedPageBreak/>
              <w:t>общеобразовательных организаций, посещающих кружки и секции, в общей численности обучающихся соответствующих организаций;</w:t>
            </w:r>
          </w:p>
          <w:p w:rsidR="00BA2B7C" w:rsidRPr="00131B9B" w:rsidRDefault="00BA2B7C">
            <w:pPr>
              <w:pStyle w:val="ConsPlusNormal"/>
              <w:jc w:val="both"/>
            </w:pPr>
            <w:r w:rsidRPr="00131B9B">
              <w:t>доля детей, привлекаемых к участию во всероссийских и региональных конкурсных мероприятиях, от общего числа детей 5 - 18 лет;</w:t>
            </w:r>
          </w:p>
          <w:p w:rsidR="00BA2B7C" w:rsidRPr="00131B9B" w:rsidRDefault="00BA2B7C">
            <w:pPr>
              <w:pStyle w:val="ConsPlusNormal"/>
              <w:jc w:val="both"/>
            </w:pPr>
            <w:r w:rsidRPr="00131B9B">
              <w:t>отношение средней заработной платы педагогических работников государственных (муниципальных) организаций дополнительного образования детей к средней заработной плате учителей в Республике Алтай</w:t>
            </w:r>
          </w:p>
        </w:tc>
      </w:tr>
      <w:tr w:rsidR="00BA2B7C" w:rsidRPr="00131B9B">
        <w:tblPrEx>
          <w:tblBorders>
            <w:insideH w:val="nil"/>
          </w:tblBorders>
        </w:tblPrEx>
        <w:tc>
          <w:tcPr>
            <w:tcW w:w="11056" w:type="dxa"/>
            <w:gridSpan w:val="6"/>
            <w:tcBorders>
              <w:top w:val="nil"/>
            </w:tcBorders>
          </w:tcPr>
          <w:p w:rsidR="00BA2B7C" w:rsidRPr="00131B9B" w:rsidRDefault="00BA2B7C">
            <w:pPr>
              <w:pStyle w:val="ConsPlusNormal"/>
              <w:jc w:val="both"/>
            </w:pPr>
            <w:r w:rsidRPr="00131B9B">
              <w:lastRenderedPageBreak/>
              <w:t xml:space="preserve">(п. 4.1 в ред. </w:t>
            </w:r>
            <w:hyperlink r:id="rId266" w:history="1">
              <w:r w:rsidRPr="00131B9B">
                <w:t>Постановления</w:t>
              </w:r>
            </w:hyperlink>
            <w:r w:rsidRPr="00131B9B">
              <w:t xml:space="preserve"> Правительства Республики Алтай от 26.03.2020 N 113)</w:t>
            </w:r>
          </w:p>
        </w:tc>
      </w:tr>
      <w:tr w:rsidR="00BA2B7C" w:rsidRPr="00131B9B">
        <w:tc>
          <w:tcPr>
            <w:tcW w:w="624" w:type="dxa"/>
          </w:tcPr>
          <w:p w:rsidR="00BA2B7C" w:rsidRPr="00131B9B" w:rsidRDefault="00BA2B7C">
            <w:pPr>
              <w:pStyle w:val="ConsPlusNormal"/>
              <w:jc w:val="both"/>
            </w:pPr>
            <w:r w:rsidRPr="00131B9B">
              <w:t>4.2.</w:t>
            </w:r>
          </w:p>
        </w:tc>
        <w:tc>
          <w:tcPr>
            <w:tcW w:w="1928" w:type="dxa"/>
          </w:tcPr>
          <w:p w:rsidR="00BA2B7C" w:rsidRPr="00131B9B" w:rsidRDefault="00BA2B7C">
            <w:pPr>
              <w:pStyle w:val="ConsPlusNormal"/>
              <w:jc w:val="both"/>
            </w:pPr>
            <w:r w:rsidRPr="00131B9B">
              <w:t>Развитие системы обеспечения психологического здоровья детей и подростков</w:t>
            </w:r>
          </w:p>
        </w:tc>
        <w:tc>
          <w:tcPr>
            <w:tcW w:w="1701" w:type="dxa"/>
          </w:tcPr>
          <w:p w:rsidR="00BA2B7C" w:rsidRPr="00131B9B" w:rsidRDefault="00BA2B7C">
            <w:pPr>
              <w:pStyle w:val="ConsPlusNormal"/>
              <w:jc w:val="both"/>
            </w:pPr>
            <w:r w:rsidRPr="00131B9B">
              <w:t>Министерство образования и науки Республики Алтай</w:t>
            </w:r>
          </w:p>
        </w:tc>
        <w:tc>
          <w:tcPr>
            <w:tcW w:w="1077" w:type="dxa"/>
          </w:tcPr>
          <w:p w:rsidR="00BA2B7C" w:rsidRPr="00131B9B" w:rsidRDefault="00BA2B7C">
            <w:pPr>
              <w:pStyle w:val="ConsPlusNormal"/>
              <w:jc w:val="both"/>
            </w:pPr>
            <w:r w:rsidRPr="00131B9B">
              <w:t>2019 - 2024 годы</w:t>
            </w:r>
          </w:p>
        </w:tc>
        <w:tc>
          <w:tcPr>
            <w:tcW w:w="3005" w:type="dxa"/>
          </w:tcPr>
          <w:p w:rsidR="00BA2B7C" w:rsidRPr="00131B9B" w:rsidRDefault="00BA2B7C">
            <w:pPr>
              <w:pStyle w:val="ConsPlusNormal"/>
              <w:jc w:val="both"/>
            </w:pPr>
            <w:r w:rsidRPr="00131B9B">
              <w:t>Количество детей, получивших психологическую помощь через индивидуальную и групповую работу</w:t>
            </w:r>
          </w:p>
        </w:tc>
        <w:tc>
          <w:tcPr>
            <w:tcW w:w="2721" w:type="dxa"/>
          </w:tcPr>
          <w:p w:rsidR="00BA2B7C" w:rsidRPr="00131B9B" w:rsidRDefault="00BA2B7C">
            <w:pPr>
              <w:pStyle w:val="ConsPlusNormal"/>
              <w:jc w:val="both"/>
            </w:pPr>
            <w:r w:rsidRPr="00131B9B">
              <w:t>Доля детей, получивших психологическую помощь через индивидуальную и групповую работу, от числа нуждающихся в получении психологической помощи (по обращениям)</w:t>
            </w:r>
          </w:p>
        </w:tc>
      </w:tr>
      <w:tr w:rsidR="00BA2B7C" w:rsidRPr="00131B9B">
        <w:tc>
          <w:tcPr>
            <w:tcW w:w="624" w:type="dxa"/>
          </w:tcPr>
          <w:p w:rsidR="00BA2B7C" w:rsidRPr="00131B9B" w:rsidRDefault="00BA2B7C">
            <w:pPr>
              <w:pStyle w:val="ConsPlusNormal"/>
              <w:jc w:val="both"/>
            </w:pPr>
            <w:r w:rsidRPr="00131B9B">
              <w:lastRenderedPageBreak/>
              <w:t>4.3.</w:t>
            </w:r>
          </w:p>
        </w:tc>
        <w:tc>
          <w:tcPr>
            <w:tcW w:w="1928" w:type="dxa"/>
          </w:tcPr>
          <w:p w:rsidR="00BA2B7C" w:rsidRPr="00131B9B" w:rsidRDefault="00BA2B7C">
            <w:pPr>
              <w:pStyle w:val="ConsPlusNormal"/>
              <w:jc w:val="both"/>
            </w:pPr>
            <w:r w:rsidRPr="00131B9B">
              <w:t>Реализация проекта "Доступное дополнительное образование для детей в Республике Алтай"</w:t>
            </w:r>
          </w:p>
        </w:tc>
        <w:tc>
          <w:tcPr>
            <w:tcW w:w="1701" w:type="dxa"/>
          </w:tcPr>
          <w:p w:rsidR="00BA2B7C" w:rsidRPr="00131B9B" w:rsidRDefault="00BA2B7C">
            <w:pPr>
              <w:pStyle w:val="ConsPlusNormal"/>
              <w:jc w:val="both"/>
            </w:pPr>
            <w:r w:rsidRPr="00131B9B">
              <w:t>Министерство образования и науки Республики Алтай</w:t>
            </w:r>
          </w:p>
        </w:tc>
        <w:tc>
          <w:tcPr>
            <w:tcW w:w="1077" w:type="dxa"/>
          </w:tcPr>
          <w:p w:rsidR="00BA2B7C" w:rsidRPr="00131B9B" w:rsidRDefault="00BA2B7C">
            <w:pPr>
              <w:pStyle w:val="ConsPlusNormal"/>
              <w:jc w:val="both"/>
            </w:pPr>
            <w:r w:rsidRPr="00131B9B">
              <w:t>2019 - 2020 годы</w:t>
            </w:r>
          </w:p>
        </w:tc>
        <w:tc>
          <w:tcPr>
            <w:tcW w:w="3005" w:type="dxa"/>
          </w:tcPr>
          <w:p w:rsidR="00BA2B7C" w:rsidRPr="00131B9B" w:rsidRDefault="00BA2B7C">
            <w:pPr>
              <w:pStyle w:val="ConsPlusNormal"/>
              <w:jc w:val="both"/>
            </w:pPr>
            <w:r w:rsidRPr="00131B9B">
              <w:t>Количество пилотных муниципальных образований, в которых реализована модель персонифицированного финансирования дополнительного образования детей;</w:t>
            </w:r>
          </w:p>
          <w:p w:rsidR="00BA2B7C" w:rsidRPr="00131B9B" w:rsidRDefault="00BA2B7C">
            <w:pPr>
              <w:pStyle w:val="ConsPlusNormal"/>
              <w:jc w:val="both"/>
            </w:pPr>
            <w:r w:rsidRPr="00131B9B">
              <w:t>количество новых созданных региональных модельных центров дополнительного образования детей;</w:t>
            </w:r>
          </w:p>
          <w:p w:rsidR="00BA2B7C" w:rsidRPr="00131B9B" w:rsidRDefault="00BA2B7C">
            <w:pPr>
              <w:pStyle w:val="ConsPlusNormal"/>
              <w:jc w:val="both"/>
            </w:pPr>
            <w:r w:rsidRPr="00131B9B">
              <w:t>увеличение числа детей в Республике Алтай в возрасте от 5 до 18 лет, охваченных дополнительными общеобразовательными программами, в том числе: дополнительными общеразвивающими программами естественно-научной и технической направленности;</w:t>
            </w:r>
          </w:p>
          <w:p w:rsidR="00BA2B7C" w:rsidRPr="00131B9B" w:rsidRDefault="00BA2B7C">
            <w:pPr>
              <w:pStyle w:val="ConsPlusNormal"/>
              <w:jc w:val="both"/>
            </w:pPr>
            <w:r w:rsidRPr="00131B9B">
              <w:t xml:space="preserve">количество заочных школ и ежегодных сезонных школ для мотивированных школьников (накопительным итогом); количество внедренных моделей обеспечения доступности дополнительного образования для детей из сельской местности (накопительным итогом); </w:t>
            </w:r>
            <w:r w:rsidRPr="00131B9B">
              <w:lastRenderedPageBreak/>
              <w:t>количество разработанных и внедренных разноуровневых программ дополнительного образования (накопительным итогом);</w:t>
            </w:r>
          </w:p>
          <w:p w:rsidR="00BA2B7C" w:rsidRPr="00131B9B" w:rsidRDefault="00BA2B7C">
            <w:pPr>
              <w:pStyle w:val="ConsPlusNormal"/>
              <w:jc w:val="both"/>
            </w:pPr>
            <w:r w:rsidRPr="00131B9B">
              <w:t>количество реализуемых программ сотрудничества между организациями различного типа, в т.ч. в форме сетевого взаимодействия (накопительным итогом);</w:t>
            </w:r>
          </w:p>
          <w:p w:rsidR="00BA2B7C" w:rsidRPr="00131B9B" w:rsidRDefault="00BA2B7C">
            <w:pPr>
              <w:pStyle w:val="ConsPlusNormal"/>
              <w:jc w:val="both"/>
            </w:pPr>
            <w:r w:rsidRPr="00131B9B">
              <w:t>переподготовка (повышение квалификации) отдельных групп сотрудников РМЦ, опорных муниципальных организаций, ведущих образовательных организаций по программам (курсам, модулям), в том числе: педагогические работники, руководители, привлекаемые специалисты (наставники) реального сектора, профессиональных образовательных организаций и организаций высшего образования;</w:t>
            </w:r>
          </w:p>
          <w:p w:rsidR="00BA2B7C" w:rsidRPr="00131B9B" w:rsidRDefault="00BA2B7C">
            <w:pPr>
              <w:pStyle w:val="ConsPlusNormal"/>
              <w:jc w:val="both"/>
            </w:pPr>
            <w:r w:rsidRPr="00131B9B">
              <w:t>количество разработанных и внедренных дистанционных курсов дополнительного образования (накопительным итогом)</w:t>
            </w:r>
          </w:p>
        </w:tc>
        <w:tc>
          <w:tcPr>
            <w:tcW w:w="2721" w:type="dxa"/>
          </w:tcPr>
          <w:p w:rsidR="00BA2B7C" w:rsidRPr="00131B9B" w:rsidRDefault="00BA2B7C">
            <w:pPr>
              <w:pStyle w:val="ConsPlusNormal"/>
              <w:jc w:val="both"/>
            </w:pPr>
            <w:r w:rsidRPr="00131B9B">
              <w:lastRenderedPageBreak/>
              <w:t>Численность детей, посещающих организации дополнительного образования</w:t>
            </w:r>
          </w:p>
        </w:tc>
      </w:tr>
      <w:tr w:rsidR="00BA2B7C" w:rsidRPr="00131B9B">
        <w:tblPrEx>
          <w:tblBorders>
            <w:insideH w:val="nil"/>
          </w:tblBorders>
        </w:tblPrEx>
        <w:tc>
          <w:tcPr>
            <w:tcW w:w="624" w:type="dxa"/>
            <w:tcBorders>
              <w:bottom w:val="nil"/>
            </w:tcBorders>
          </w:tcPr>
          <w:p w:rsidR="00BA2B7C" w:rsidRPr="00131B9B" w:rsidRDefault="00BA2B7C">
            <w:pPr>
              <w:pStyle w:val="ConsPlusNormal"/>
              <w:jc w:val="both"/>
            </w:pPr>
            <w:r w:rsidRPr="00131B9B">
              <w:lastRenderedPageBreak/>
              <w:t>4.4.</w:t>
            </w:r>
          </w:p>
        </w:tc>
        <w:tc>
          <w:tcPr>
            <w:tcW w:w="1928" w:type="dxa"/>
            <w:tcBorders>
              <w:bottom w:val="nil"/>
            </w:tcBorders>
          </w:tcPr>
          <w:p w:rsidR="00BA2B7C" w:rsidRPr="00131B9B" w:rsidRDefault="00BA2B7C">
            <w:pPr>
              <w:pStyle w:val="ConsPlusNormal"/>
              <w:jc w:val="both"/>
            </w:pPr>
            <w:r w:rsidRPr="00131B9B">
              <w:t>Реализация регионального проекта "Успех каждого ребенка" в части формирования эффективной системы выявления, поддержки и развития способностей и талантов у детей и молодежи</w:t>
            </w:r>
          </w:p>
        </w:tc>
        <w:tc>
          <w:tcPr>
            <w:tcW w:w="1701" w:type="dxa"/>
            <w:tcBorders>
              <w:bottom w:val="nil"/>
            </w:tcBorders>
          </w:tcPr>
          <w:p w:rsidR="00BA2B7C" w:rsidRPr="00131B9B" w:rsidRDefault="00BA2B7C">
            <w:pPr>
              <w:pStyle w:val="ConsPlusNormal"/>
              <w:jc w:val="both"/>
            </w:pPr>
            <w:r w:rsidRPr="00131B9B">
              <w:t>Министерство образования и науки Республики Алтай</w:t>
            </w:r>
          </w:p>
        </w:tc>
        <w:tc>
          <w:tcPr>
            <w:tcW w:w="1077" w:type="dxa"/>
            <w:tcBorders>
              <w:bottom w:val="nil"/>
            </w:tcBorders>
          </w:tcPr>
          <w:p w:rsidR="00BA2B7C" w:rsidRPr="00131B9B" w:rsidRDefault="00BA2B7C">
            <w:pPr>
              <w:pStyle w:val="ConsPlusNormal"/>
              <w:jc w:val="both"/>
            </w:pPr>
            <w:r w:rsidRPr="00131B9B">
              <w:t>2019 - 2024 годы</w:t>
            </w:r>
          </w:p>
        </w:tc>
        <w:tc>
          <w:tcPr>
            <w:tcW w:w="3005" w:type="dxa"/>
            <w:tcBorders>
              <w:bottom w:val="nil"/>
            </w:tcBorders>
          </w:tcPr>
          <w:p w:rsidR="00BA2B7C" w:rsidRPr="00131B9B" w:rsidRDefault="00BA2B7C">
            <w:pPr>
              <w:pStyle w:val="ConsPlusNormal"/>
              <w:jc w:val="both"/>
            </w:pPr>
            <w:r w:rsidRPr="00131B9B">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p w:rsidR="00BA2B7C" w:rsidRPr="00131B9B" w:rsidRDefault="00BA2B7C">
            <w:pPr>
              <w:pStyle w:val="ConsPlusNormal"/>
              <w:jc w:val="both"/>
            </w:pPr>
            <w:r w:rsidRPr="00131B9B">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p w:rsidR="00BA2B7C" w:rsidRPr="00131B9B" w:rsidRDefault="00BA2B7C">
            <w:pPr>
              <w:pStyle w:val="ConsPlusNormal"/>
              <w:jc w:val="both"/>
            </w:pPr>
            <w:r w:rsidRPr="00131B9B">
              <w:t>доля детей в возрасте от 5 до 18 лет, охваченных дополнительным образованием;</w:t>
            </w:r>
          </w:p>
          <w:p w:rsidR="00BA2B7C" w:rsidRPr="00131B9B" w:rsidRDefault="00BA2B7C">
            <w:pPr>
              <w:pStyle w:val="ConsPlusNormal"/>
              <w:jc w:val="both"/>
            </w:pPr>
            <w:r w:rsidRPr="00131B9B">
              <w:t>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w:t>
            </w:r>
          </w:p>
          <w:p w:rsidR="00BA2B7C" w:rsidRPr="00131B9B" w:rsidRDefault="00BA2B7C">
            <w:pPr>
              <w:pStyle w:val="ConsPlusNormal"/>
              <w:jc w:val="both"/>
            </w:pPr>
            <w:r w:rsidRPr="00131B9B">
              <w:t xml:space="preserve">число детей, охваченных деятельностью детских </w:t>
            </w:r>
            <w:r w:rsidRPr="00131B9B">
              <w:lastRenderedPageBreak/>
              <w:t>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rsidR="00BA2B7C" w:rsidRPr="00131B9B" w:rsidRDefault="00BA2B7C">
            <w:pPr>
              <w:pStyle w:val="ConsPlusNormal"/>
              <w:jc w:val="both"/>
            </w:pPr>
            <w:r w:rsidRPr="00131B9B">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rsidR="00BA2B7C" w:rsidRPr="00131B9B" w:rsidRDefault="00BA2B7C">
            <w:pPr>
              <w:pStyle w:val="ConsPlusNormal"/>
              <w:jc w:val="both"/>
            </w:pPr>
            <w:r w:rsidRPr="00131B9B">
              <w:t xml:space="preserve">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w:t>
            </w:r>
            <w:r w:rsidRPr="00131B9B">
              <w:lastRenderedPageBreak/>
              <w:t>том числе по итогам участия в проекте "Билет в будущее"</w:t>
            </w:r>
          </w:p>
        </w:tc>
        <w:tc>
          <w:tcPr>
            <w:tcW w:w="2721" w:type="dxa"/>
            <w:tcBorders>
              <w:bottom w:val="nil"/>
            </w:tcBorders>
          </w:tcPr>
          <w:p w:rsidR="00BA2B7C" w:rsidRPr="00131B9B" w:rsidRDefault="00BA2B7C">
            <w:pPr>
              <w:pStyle w:val="ConsPlusNormal"/>
              <w:jc w:val="both"/>
            </w:pPr>
            <w:r w:rsidRPr="00131B9B">
              <w:lastRenderedPageBreak/>
              <w:t>Численность детей, посещающих организации дополнительного образования;</w:t>
            </w:r>
          </w:p>
          <w:p w:rsidR="00BA2B7C" w:rsidRPr="00131B9B" w:rsidRDefault="00BA2B7C">
            <w:pPr>
              <w:pStyle w:val="ConsPlusNormal"/>
              <w:jc w:val="both"/>
            </w:pPr>
            <w:r w:rsidRPr="00131B9B">
              <w:t>доля обучающихся общеобразовательных организаций, посещающих кружки и секции, в общей численности обучающихся соответствующих организаций;</w:t>
            </w:r>
          </w:p>
          <w:p w:rsidR="00BA2B7C" w:rsidRPr="00131B9B" w:rsidRDefault="00BA2B7C">
            <w:pPr>
              <w:pStyle w:val="ConsPlusNormal"/>
              <w:jc w:val="both"/>
            </w:pPr>
            <w:r w:rsidRPr="00131B9B">
              <w:t>доля детей, привлекаемых к участию во всероссийских и региональных конкурсных мероприятиях, от общего числа детей 5 - 18 лет</w:t>
            </w:r>
          </w:p>
        </w:tc>
      </w:tr>
      <w:tr w:rsidR="00BA2B7C" w:rsidRPr="00131B9B">
        <w:tblPrEx>
          <w:tblBorders>
            <w:insideH w:val="nil"/>
          </w:tblBorders>
        </w:tblPrEx>
        <w:tc>
          <w:tcPr>
            <w:tcW w:w="11056" w:type="dxa"/>
            <w:gridSpan w:val="6"/>
            <w:tcBorders>
              <w:top w:val="nil"/>
            </w:tcBorders>
          </w:tcPr>
          <w:p w:rsidR="00BA2B7C" w:rsidRPr="00131B9B" w:rsidRDefault="00BA2B7C">
            <w:pPr>
              <w:pStyle w:val="ConsPlusNormal"/>
              <w:jc w:val="both"/>
            </w:pPr>
            <w:r w:rsidRPr="00131B9B">
              <w:lastRenderedPageBreak/>
              <w:t xml:space="preserve">(п. 4.4 в ред. </w:t>
            </w:r>
            <w:hyperlink r:id="rId267" w:history="1">
              <w:r w:rsidRPr="00131B9B">
                <w:t>Постановления</w:t>
              </w:r>
            </w:hyperlink>
            <w:r w:rsidRPr="00131B9B">
              <w:t xml:space="preserve"> Правительства Республики Алтай от 04.12.2020 N 393)</w:t>
            </w:r>
          </w:p>
        </w:tc>
      </w:tr>
      <w:tr w:rsidR="00BA2B7C" w:rsidRPr="00131B9B">
        <w:tblPrEx>
          <w:tblBorders>
            <w:insideH w:val="nil"/>
          </w:tblBorders>
        </w:tblPrEx>
        <w:tc>
          <w:tcPr>
            <w:tcW w:w="624" w:type="dxa"/>
            <w:tcBorders>
              <w:bottom w:val="nil"/>
            </w:tcBorders>
          </w:tcPr>
          <w:p w:rsidR="00BA2B7C" w:rsidRPr="00131B9B" w:rsidRDefault="00BA2B7C">
            <w:pPr>
              <w:pStyle w:val="ConsPlusNormal"/>
              <w:jc w:val="both"/>
            </w:pPr>
            <w:r w:rsidRPr="00131B9B">
              <w:t>4.5.</w:t>
            </w:r>
          </w:p>
        </w:tc>
        <w:tc>
          <w:tcPr>
            <w:tcW w:w="1928" w:type="dxa"/>
            <w:tcBorders>
              <w:bottom w:val="nil"/>
            </w:tcBorders>
          </w:tcPr>
          <w:p w:rsidR="00BA2B7C" w:rsidRPr="00131B9B" w:rsidRDefault="00BA2B7C">
            <w:pPr>
              <w:pStyle w:val="ConsPlusNormal"/>
              <w:jc w:val="both"/>
            </w:pPr>
            <w:r w:rsidRPr="00131B9B">
              <w:t>Внедрение модели персонифицированного финансирования в дополнительном образовании детей в рамках регионального проекта "Успех каждого ребенка"</w:t>
            </w:r>
          </w:p>
        </w:tc>
        <w:tc>
          <w:tcPr>
            <w:tcW w:w="1701" w:type="dxa"/>
            <w:tcBorders>
              <w:bottom w:val="nil"/>
            </w:tcBorders>
          </w:tcPr>
          <w:p w:rsidR="00BA2B7C" w:rsidRPr="00131B9B" w:rsidRDefault="00BA2B7C">
            <w:pPr>
              <w:pStyle w:val="ConsPlusNormal"/>
              <w:jc w:val="both"/>
            </w:pPr>
            <w:r w:rsidRPr="00131B9B">
              <w:t>Министерство образования и науки Республики Алтай</w:t>
            </w:r>
          </w:p>
        </w:tc>
        <w:tc>
          <w:tcPr>
            <w:tcW w:w="1077" w:type="dxa"/>
            <w:tcBorders>
              <w:bottom w:val="nil"/>
            </w:tcBorders>
          </w:tcPr>
          <w:p w:rsidR="00BA2B7C" w:rsidRPr="00131B9B" w:rsidRDefault="00BA2B7C">
            <w:pPr>
              <w:pStyle w:val="ConsPlusNormal"/>
              <w:jc w:val="both"/>
            </w:pPr>
            <w:r w:rsidRPr="00131B9B">
              <w:t>2019 - 2024 годы</w:t>
            </w:r>
          </w:p>
        </w:tc>
        <w:tc>
          <w:tcPr>
            <w:tcW w:w="3005" w:type="dxa"/>
            <w:tcBorders>
              <w:bottom w:val="nil"/>
            </w:tcBorders>
          </w:tcPr>
          <w:p w:rsidR="00BA2B7C" w:rsidRPr="00131B9B" w:rsidRDefault="00BA2B7C">
            <w:pPr>
              <w:pStyle w:val="ConsPlusNormal"/>
              <w:jc w:val="both"/>
            </w:pPr>
            <w:r w:rsidRPr="00131B9B">
              <w:t>Охват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2721" w:type="dxa"/>
            <w:tcBorders>
              <w:bottom w:val="nil"/>
            </w:tcBorders>
          </w:tcPr>
          <w:p w:rsidR="00BA2B7C" w:rsidRPr="00131B9B" w:rsidRDefault="00BA2B7C">
            <w:pPr>
              <w:pStyle w:val="ConsPlusNormal"/>
              <w:jc w:val="both"/>
            </w:pPr>
            <w:r w:rsidRPr="00131B9B">
              <w:t>Численность детей, посещающих организации дополнительного образования;</w:t>
            </w:r>
          </w:p>
          <w:p w:rsidR="00BA2B7C" w:rsidRPr="00131B9B" w:rsidRDefault="00BA2B7C">
            <w:pPr>
              <w:pStyle w:val="ConsPlusNormal"/>
              <w:jc w:val="both"/>
            </w:pPr>
            <w:r w:rsidRPr="00131B9B">
              <w:t>доля обучающихся общеобразовательных организаций, посещающих кружки и секции, в общей численности обучающихся соответствующих организаций</w:t>
            </w:r>
          </w:p>
        </w:tc>
      </w:tr>
      <w:tr w:rsidR="00BA2B7C" w:rsidRPr="00131B9B">
        <w:tblPrEx>
          <w:tblBorders>
            <w:insideH w:val="nil"/>
          </w:tblBorders>
        </w:tblPrEx>
        <w:tc>
          <w:tcPr>
            <w:tcW w:w="11056" w:type="dxa"/>
            <w:gridSpan w:val="6"/>
            <w:tcBorders>
              <w:top w:val="nil"/>
            </w:tcBorders>
          </w:tcPr>
          <w:p w:rsidR="00BA2B7C" w:rsidRPr="00131B9B" w:rsidRDefault="00BA2B7C">
            <w:pPr>
              <w:pStyle w:val="ConsPlusNormal"/>
              <w:jc w:val="both"/>
            </w:pPr>
            <w:r w:rsidRPr="00131B9B">
              <w:t xml:space="preserve">(п. 4.5 введен </w:t>
            </w:r>
            <w:hyperlink r:id="rId268" w:history="1">
              <w:r w:rsidRPr="00131B9B">
                <w:t>Постановлением</w:t>
              </w:r>
            </w:hyperlink>
            <w:r w:rsidRPr="00131B9B">
              <w:t xml:space="preserve"> Правительства Республики Алтай от 10.04.2019 N 103)</w:t>
            </w:r>
          </w:p>
        </w:tc>
      </w:tr>
      <w:tr w:rsidR="00BA2B7C" w:rsidRPr="00131B9B">
        <w:tblPrEx>
          <w:tblBorders>
            <w:insideH w:val="nil"/>
          </w:tblBorders>
        </w:tblPrEx>
        <w:tc>
          <w:tcPr>
            <w:tcW w:w="624" w:type="dxa"/>
            <w:tcBorders>
              <w:bottom w:val="nil"/>
            </w:tcBorders>
          </w:tcPr>
          <w:p w:rsidR="00BA2B7C" w:rsidRPr="00131B9B" w:rsidRDefault="00BA2B7C">
            <w:pPr>
              <w:pStyle w:val="ConsPlusNormal"/>
              <w:jc w:val="both"/>
            </w:pPr>
            <w:r w:rsidRPr="00131B9B">
              <w:t>4.6.</w:t>
            </w:r>
          </w:p>
        </w:tc>
        <w:tc>
          <w:tcPr>
            <w:tcW w:w="1928" w:type="dxa"/>
            <w:tcBorders>
              <w:bottom w:val="nil"/>
            </w:tcBorders>
          </w:tcPr>
          <w:p w:rsidR="00BA2B7C" w:rsidRPr="00131B9B" w:rsidRDefault="00BA2B7C">
            <w:pPr>
              <w:pStyle w:val="ConsPlusNormal"/>
              <w:jc w:val="both"/>
            </w:pPr>
            <w:r w:rsidRPr="00131B9B">
              <w:t>Реализация регионального проекта "Культурная среда"</w:t>
            </w:r>
          </w:p>
        </w:tc>
        <w:tc>
          <w:tcPr>
            <w:tcW w:w="1701" w:type="dxa"/>
            <w:tcBorders>
              <w:bottom w:val="nil"/>
            </w:tcBorders>
          </w:tcPr>
          <w:p w:rsidR="00BA2B7C" w:rsidRPr="00131B9B" w:rsidRDefault="00BA2B7C">
            <w:pPr>
              <w:pStyle w:val="ConsPlusNormal"/>
              <w:jc w:val="both"/>
            </w:pPr>
            <w:r w:rsidRPr="00131B9B">
              <w:t>Министерство культуры Республики Алтай</w:t>
            </w:r>
          </w:p>
        </w:tc>
        <w:tc>
          <w:tcPr>
            <w:tcW w:w="1077" w:type="dxa"/>
            <w:tcBorders>
              <w:bottom w:val="nil"/>
            </w:tcBorders>
          </w:tcPr>
          <w:p w:rsidR="00BA2B7C" w:rsidRPr="00131B9B" w:rsidRDefault="00BA2B7C">
            <w:pPr>
              <w:pStyle w:val="ConsPlusNormal"/>
              <w:jc w:val="both"/>
            </w:pPr>
            <w:r w:rsidRPr="00131B9B">
              <w:t>2021 - 2024 годы</w:t>
            </w:r>
          </w:p>
        </w:tc>
        <w:tc>
          <w:tcPr>
            <w:tcW w:w="3005" w:type="dxa"/>
            <w:tcBorders>
              <w:bottom w:val="nil"/>
            </w:tcBorders>
          </w:tcPr>
          <w:p w:rsidR="00BA2B7C" w:rsidRPr="00131B9B" w:rsidRDefault="00BA2B7C">
            <w:pPr>
              <w:pStyle w:val="ConsPlusNormal"/>
              <w:jc w:val="both"/>
            </w:pPr>
            <w:r w:rsidRPr="00131B9B">
              <w:t>Количество реконструированных и (или) капитально отремонтированных региональных и муниципальных детских школ искусств по видам искусств</w:t>
            </w:r>
          </w:p>
        </w:tc>
        <w:tc>
          <w:tcPr>
            <w:tcW w:w="2721" w:type="dxa"/>
            <w:tcBorders>
              <w:bottom w:val="nil"/>
            </w:tcBorders>
          </w:tcPr>
          <w:p w:rsidR="00BA2B7C" w:rsidRPr="00131B9B" w:rsidRDefault="00BA2B7C">
            <w:pPr>
              <w:pStyle w:val="ConsPlusNormal"/>
              <w:jc w:val="both"/>
            </w:pPr>
            <w:r w:rsidRPr="00131B9B">
              <w:t>Численность детей, посещающих организации дополнительного образования</w:t>
            </w:r>
          </w:p>
        </w:tc>
      </w:tr>
      <w:tr w:rsidR="00BA2B7C" w:rsidRPr="00131B9B">
        <w:tblPrEx>
          <w:tblBorders>
            <w:insideH w:val="nil"/>
          </w:tblBorders>
        </w:tblPrEx>
        <w:tc>
          <w:tcPr>
            <w:tcW w:w="11056" w:type="dxa"/>
            <w:gridSpan w:val="6"/>
            <w:tcBorders>
              <w:top w:val="nil"/>
            </w:tcBorders>
          </w:tcPr>
          <w:p w:rsidR="00BA2B7C" w:rsidRPr="00131B9B" w:rsidRDefault="00BA2B7C">
            <w:pPr>
              <w:pStyle w:val="ConsPlusNormal"/>
              <w:jc w:val="both"/>
            </w:pPr>
            <w:r w:rsidRPr="00131B9B">
              <w:t xml:space="preserve">(п. 4.6 введен </w:t>
            </w:r>
            <w:hyperlink r:id="rId269" w:history="1">
              <w:r w:rsidRPr="00131B9B">
                <w:t>Постановлением</w:t>
              </w:r>
            </w:hyperlink>
            <w:r w:rsidRPr="00131B9B">
              <w:t xml:space="preserve"> Правительства Республики Алтай от 17.03.2021 N 65)</w:t>
            </w:r>
          </w:p>
        </w:tc>
      </w:tr>
      <w:tr w:rsidR="00BA2B7C" w:rsidRPr="00131B9B">
        <w:tc>
          <w:tcPr>
            <w:tcW w:w="624" w:type="dxa"/>
          </w:tcPr>
          <w:p w:rsidR="00BA2B7C" w:rsidRPr="00131B9B" w:rsidRDefault="00BA2B7C">
            <w:pPr>
              <w:pStyle w:val="ConsPlusNormal"/>
            </w:pPr>
          </w:p>
        </w:tc>
        <w:tc>
          <w:tcPr>
            <w:tcW w:w="10432" w:type="dxa"/>
            <w:gridSpan w:val="5"/>
          </w:tcPr>
          <w:p w:rsidR="00BA2B7C" w:rsidRPr="00131B9B" w:rsidRDefault="00BA2B7C">
            <w:pPr>
              <w:pStyle w:val="ConsPlusNormal"/>
              <w:jc w:val="center"/>
              <w:outlineLvl w:val="2"/>
            </w:pPr>
            <w:r w:rsidRPr="00131B9B">
              <w:t>5. Подпрограмма "Развитие молодежной политики Республики Алтай"</w:t>
            </w:r>
          </w:p>
        </w:tc>
      </w:tr>
      <w:tr w:rsidR="00BA2B7C" w:rsidRPr="00131B9B">
        <w:tblPrEx>
          <w:tblBorders>
            <w:insideH w:val="nil"/>
          </w:tblBorders>
        </w:tblPrEx>
        <w:tc>
          <w:tcPr>
            <w:tcW w:w="624" w:type="dxa"/>
            <w:tcBorders>
              <w:bottom w:val="nil"/>
            </w:tcBorders>
          </w:tcPr>
          <w:p w:rsidR="00BA2B7C" w:rsidRPr="00131B9B" w:rsidRDefault="00BA2B7C">
            <w:pPr>
              <w:pStyle w:val="ConsPlusNormal"/>
              <w:jc w:val="both"/>
            </w:pPr>
            <w:r w:rsidRPr="00131B9B">
              <w:t>5.1.</w:t>
            </w:r>
          </w:p>
        </w:tc>
        <w:tc>
          <w:tcPr>
            <w:tcW w:w="1928" w:type="dxa"/>
            <w:tcBorders>
              <w:bottom w:val="nil"/>
            </w:tcBorders>
          </w:tcPr>
          <w:p w:rsidR="00BA2B7C" w:rsidRPr="00131B9B" w:rsidRDefault="00BA2B7C">
            <w:pPr>
              <w:pStyle w:val="ConsPlusNormal"/>
              <w:jc w:val="both"/>
            </w:pPr>
            <w:r w:rsidRPr="00131B9B">
              <w:t>Реализация молодежной политики</w:t>
            </w:r>
          </w:p>
        </w:tc>
        <w:tc>
          <w:tcPr>
            <w:tcW w:w="1701" w:type="dxa"/>
            <w:tcBorders>
              <w:bottom w:val="nil"/>
            </w:tcBorders>
          </w:tcPr>
          <w:p w:rsidR="00BA2B7C" w:rsidRPr="00131B9B" w:rsidRDefault="00BA2B7C">
            <w:pPr>
              <w:pStyle w:val="ConsPlusNormal"/>
              <w:jc w:val="both"/>
            </w:pPr>
            <w:r w:rsidRPr="00131B9B">
              <w:t>Министерство образования и науки Республики Алтай</w:t>
            </w:r>
          </w:p>
        </w:tc>
        <w:tc>
          <w:tcPr>
            <w:tcW w:w="1077" w:type="dxa"/>
            <w:tcBorders>
              <w:bottom w:val="nil"/>
            </w:tcBorders>
          </w:tcPr>
          <w:p w:rsidR="00BA2B7C" w:rsidRPr="00131B9B" w:rsidRDefault="00BA2B7C">
            <w:pPr>
              <w:pStyle w:val="ConsPlusNormal"/>
              <w:jc w:val="both"/>
            </w:pPr>
            <w:r w:rsidRPr="00131B9B">
              <w:t>2019 - 2024 годы</w:t>
            </w:r>
          </w:p>
        </w:tc>
        <w:tc>
          <w:tcPr>
            <w:tcW w:w="3005" w:type="dxa"/>
            <w:tcBorders>
              <w:bottom w:val="nil"/>
            </w:tcBorders>
          </w:tcPr>
          <w:p w:rsidR="00BA2B7C" w:rsidRPr="00131B9B" w:rsidRDefault="00BA2B7C">
            <w:pPr>
              <w:pStyle w:val="ConsPlusNormal"/>
              <w:jc w:val="both"/>
            </w:pPr>
            <w:r w:rsidRPr="00131B9B">
              <w:t>Численность молодежи в возрасте от 14 до 30 лет, вовлеченной во всероссийскую форумную кампанию</w:t>
            </w:r>
          </w:p>
        </w:tc>
        <w:tc>
          <w:tcPr>
            <w:tcW w:w="2721" w:type="dxa"/>
            <w:tcBorders>
              <w:bottom w:val="nil"/>
            </w:tcBorders>
          </w:tcPr>
          <w:p w:rsidR="00BA2B7C" w:rsidRPr="00131B9B" w:rsidRDefault="00BA2B7C">
            <w:pPr>
              <w:pStyle w:val="ConsPlusNormal"/>
              <w:jc w:val="both"/>
            </w:pPr>
            <w:r w:rsidRPr="00131B9B">
              <w:t xml:space="preserve">Численность молодежи в возрасте от 14 до 30 лет, вовлеченной в конкурсы, направленные на выявление и развитие </w:t>
            </w:r>
            <w:r w:rsidRPr="00131B9B">
              <w:lastRenderedPageBreak/>
              <w:t>молодых талантов, лидеров и инициативных молодых людей</w:t>
            </w:r>
          </w:p>
        </w:tc>
      </w:tr>
      <w:tr w:rsidR="00BA2B7C" w:rsidRPr="00131B9B">
        <w:tblPrEx>
          <w:tblBorders>
            <w:insideH w:val="nil"/>
          </w:tblBorders>
        </w:tblPrEx>
        <w:tc>
          <w:tcPr>
            <w:tcW w:w="11056" w:type="dxa"/>
            <w:gridSpan w:val="6"/>
            <w:tcBorders>
              <w:top w:val="nil"/>
            </w:tcBorders>
          </w:tcPr>
          <w:p w:rsidR="00BA2B7C" w:rsidRPr="00131B9B" w:rsidRDefault="00BA2B7C">
            <w:pPr>
              <w:pStyle w:val="ConsPlusNormal"/>
              <w:jc w:val="both"/>
            </w:pPr>
            <w:r w:rsidRPr="00131B9B">
              <w:lastRenderedPageBreak/>
              <w:t xml:space="preserve">(в ред. </w:t>
            </w:r>
            <w:hyperlink r:id="rId270" w:history="1">
              <w:r w:rsidRPr="00131B9B">
                <w:t>Постановления</w:t>
              </w:r>
            </w:hyperlink>
            <w:r w:rsidRPr="00131B9B">
              <w:t xml:space="preserve"> Правительства Республики Алтай от 05.03.2019 N 67)</w:t>
            </w:r>
          </w:p>
        </w:tc>
      </w:tr>
      <w:tr w:rsidR="00BA2B7C" w:rsidRPr="00131B9B">
        <w:tc>
          <w:tcPr>
            <w:tcW w:w="624" w:type="dxa"/>
          </w:tcPr>
          <w:p w:rsidR="00BA2B7C" w:rsidRPr="00131B9B" w:rsidRDefault="00BA2B7C">
            <w:pPr>
              <w:pStyle w:val="ConsPlusNormal"/>
              <w:jc w:val="both"/>
            </w:pPr>
            <w:r w:rsidRPr="00131B9B">
              <w:t>5.2.</w:t>
            </w:r>
          </w:p>
        </w:tc>
        <w:tc>
          <w:tcPr>
            <w:tcW w:w="1928" w:type="dxa"/>
          </w:tcPr>
          <w:p w:rsidR="00BA2B7C" w:rsidRPr="00131B9B" w:rsidRDefault="00BA2B7C">
            <w:pPr>
              <w:pStyle w:val="ConsPlusNormal"/>
              <w:jc w:val="both"/>
            </w:pPr>
            <w:r w:rsidRPr="00131B9B">
              <w:t>Реализация мероприятий патриотического воспитания граждан</w:t>
            </w:r>
          </w:p>
        </w:tc>
        <w:tc>
          <w:tcPr>
            <w:tcW w:w="1701" w:type="dxa"/>
          </w:tcPr>
          <w:p w:rsidR="00BA2B7C" w:rsidRPr="00131B9B" w:rsidRDefault="00BA2B7C">
            <w:pPr>
              <w:pStyle w:val="ConsPlusNormal"/>
              <w:jc w:val="both"/>
            </w:pPr>
            <w:r w:rsidRPr="00131B9B">
              <w:t>Министерство образования и науки Республики Алтай</w:t>
            </w:r>
          </w:p>
        </w:tc>
        <w:tc>
          <w:tcPr>
            <w:tcW w:w="1077" w:type="dxa"/>
          </w:tcPr>
          <w:p w:rsidR="00BA2B7C" w:rsidRPr="00131B9B" w:rsidRDefault="00BA2B7C">
            <w:pPr>
              <w:pStyle w:val="ConsPlusNormal"/>
              <w:jc w:val="both"/>
            </w:pPr>
            <w:r w:rsidRPr="00131B9B">
              <w:t>2019 - 2024 годы</w:t>
            </w:r>
          </w:p>
        </w:tc>
        <w:tc>
          <w:tcPr>
            <w:tcW w:w="3005" w:type="dxa"/>
          </w:tcPr>
          <w:p w:rsidR="00BA2B7C" w:rsidRPr="00131B9B" w:rsidRDefault="00BA2B7C">
            <w:pPr>
              <w:pStyle w:val="ConsPlusNormal"/>
              <w:jc w:val="both"/>
            </w:pPr>
            <w:r w:rsidRPr="00131B9B">
              <w:t>Количество действующих патриотических и волонтерских объединений, клубов, центров</w:t>
            </w:r>
          </w:p>
        </w:tc>
        <w:tc>
          <w:tcPr>
            <w:tcW w:w="2721" w:type="dxa"/>
          </w:tcPr>
          <w:p w:rsidR="00BA2B7C" w:rsidRPr="00131B9B" w:rsidRDefault="00BA2B7C">
            <w:pPr>
              <w:pStyle w:val="ConsPlusNormal"/>
              <w:jc w:val="both"/>
            </w:pPr>
            <w:r w:rsidRPr="00131B9B">
              <w:t>Удельный вес численности молодых людей от 14 до 30 лет, участвующих в мероприятиях по патриотическому воспитанию, по отношению к общему количеству молодых граждан</w:t>
            </w:r>
          </w:p>
        </w:tc>
      </w:tr>
      <w:tr w:rsidR="00BA2B7C" w:rsidRPr="00131B9B">
        <w:tblPrEx>
          <w:tblBorders>
            <w:insideH w:val="nil"/>
          </w:tblBorders>
        </w:tblPrEx>
        <w:tc>
          <w:tcPr>
            <w:tcW w:w="624" w:type="dxa"/>
            <w:tcBorders>
              <w:bottom w:val="nil"/>
            </w:tcBorders>
          </w:tcPr>
          <w:p w:rsidR="00BA2B7C" w:rsidRPr="00131B9B" w:rsidRDefault="00BA2B7C">
            <w:pPr>
              <w:pStyle w:val="ConsPlusNormal"/>
              <w:jc w:val="both"/>
            </w:pPr>
            <w:r w:rsidRPr="00131B9B">
              <w:t>5.3.</w:t>
            </w:r>
          </w:p>
        </w:tc>
        <w:tc>
          <w:tcPr>
            <w:tcW w:w="1928" w:type="dxa"/>
            <w:tcBorders>
              <w:bottom w:val="nil"/>
            </w:tcBorders>
          </w:tcPr>
          <w:p w:rsidR="00BA2B7C" w:rsidRPr="00131B9B" w:rsidRDefault="00BA2B7C">
            <w:pPr>
              <w:pStyle w:val="ConsPlusNormal"/>
              <w:jc w:val="both"/>
            </w:pPr>
            <w:r w:rsidRPr="00131B9B">
              <w:t>Реализация регионального проекта "Социальная активность"</w:t>
            </w:r>
          </w:p>
        </w:tc>
        <w:tc>
          <w:tcPr>
            <w:tcW w:w="1701" w:type="dxa"/>
            <w:tcBorders>
              <w:bottom w:val="nil"/>
            </w:tcBorders>
          </w:tcPr>
          <w:p w:rsidR="00BA2B7C" w:rsidRPr="00131B9B" w:rsidRDefault="00BA2B7C">
            <w:pPr>
              <w:pStyle w:val="ConsPlusNormal"/>
              <w:jc w:val="both"/>
            </w:pPr>
            <w:r w:rsidRPr="00131B9B">
              <w:t>Министерство образования и науки Республики Алтай</w:t>
            </w:r>
          </w:p>
        </w:tc>
        <w:tc>
          <w:tcPr>
            <w:tcW w:w="1077" w:type="dxa"/>
            <w:tcBorders>
              <w:bottom w:val="nil"/>
            </w:tcBorders>
          </w:tcPr>
          <w:p w:rsidR="00BA2B7C" w:rsidRPr="00131B9B" w:rsidRDefault="00BA2B7C">
            <w:pPr>
              <w:pStyle w:val="ConsPlusNormal"/>
              <w:jc w:val="both"/>
            </w:pPr>
            <w:r w:rsidRPr="00131B9B">
              <w:t>2019 - 2024 годы</w:t>
            </w:r>
          </w:p>
        </w:tc>
        <w:tc>
          <w:tcPr>
            <w:tcW w:w="3005" w:type="dxa"/>
            <w:tcBorders>
              <w:bottom w:val="nil"/>
            </w:tcBorders>
          </w:tcPr>
          <w:p w:rsidR="00BA2B7C" w:rsidRPr="00131B9B" w:rsidRDefault="00BA2B7C">
            <w:pPr>
              <w:pStyle w:val="ConsPlusNormal"/>
              <w:jc w:val="both"/>
            </w:pPr>
            <w:r w:rsidRPr="00131B9B">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накопительным итогом;</w:t>
            </w:r>
          </w:p>
          <w:p w:rsidR="00BA2B7C" w:rsidRPr="00131B9B" w:rsidRDefault="00BA2B7C">
            <w:pPr>
              <w:pStyle w:val="ConsPlusNormal"/>
              <w:jc w:val="both"/>
            </w:pPr>
            <w:r w:rsidRPr="00131B9B">
              <w:t>доля граждан, вовлеченных в добровольческую деятельность;</w:t>
            </w:r>
          </w:p>
          <w:p w:rsidR="00BA2B7C" w:rsidRPr="00131B9B" w:rsidRDefault="00BA2B7C">
            <w:pPr>
              <w:pStyle w:val="ConsPlusNormal"/>
              <w:jc w:val="both"/>
            </w:pPr>
            <w:r w:rsidRPr="00131B9B">
              <w:t>доля молодежи, задействованной в мероприятиях по вовлечению в творческую деятельность, от общего числа молодежи в Республике Алтай;</w:t>
            </w:r>
          </w:p>
          <w:p w:rsidR="00BA2B7C" w:rsidRPr="00131B9B" w:rsidRDefault="00BA2B7C">
            <w:pPr>
              <w:pStyle w:val="ConsPlusNormal"/>
              <w:jc w:val="both"/>
            </w:pPr>
            <w:r w:rsidRPr="00131B9B">
              <w:t xml:space="preserve">доля студентов, вовлеченных </w:t>
            </w:r>
            <w:r w:rsidRPr="00131B9B">
              <w:lastRenderedPageBreak/>
              <w:t>в клубное студенческое движение, от общего числа студентов субъекта Российской Федерации</w:t>
            </w:r>
          </w:p>
        </w:tc>
        <w:tc>
          <w:tcPr>
            <w:tcW w:w="2721" w:type="dxa"/>
            <w:tcBorders>
              <w:bottom w:val="nil"/>
            </w:tcBorders>
          </w:tcPr>
          <w:p w:rsidR="00BA2B7C" w:rsidRPr="00131B9B" w:rsidRDefault="00BA2B7C">
            <w:pPr>
              <w:pStyle w:val="ConsPlusNormal"/>
              <w:jc w:val="both"/>
            </w:pPr>
            <w:r w:rsidRPr="00131B9B">
              <w:lastRenderedPageBreak/>
              <w:t>Численность молодежи в возрасте от 14 до 30 лет, вовлеченной в конкурсы, направленные на выявление и развитие молодых талантов, лидеров и инициативных молодых людей;</w:t>
            </w:r>
          </w:p>
          <w:p w:rsidR="00BA2B7C" w:rsidRPr="00131B9B" w:rsidRDefault="00BA2B7C">
            <w:pPr>
              <w:pStyle w:val="ConsPlusNormal"/>
              <w:jc w:val="both"/>
            </w:pPr>
            <w:r w:rsidRPr="00131B9B">
              <w:t>удельный вес численности молодых людей от 14 до 30 лет, участвующих в мероприятиях по патриотическому воспитанию, по отношению к общему количеству молодых граждан</w:t>
            </w:r>
          </w:p>
        </w:tc>
      </w:tr>
      <w:tr w:rsidR="00BA2B7C" w:rsidRPr="00131B9B">
        <w:tblPrEx>
          <w:tblBorders>
            <w:insideH w:val="nil"/>
          </w:tblBorders>
        </w:tblPrEx>
        <w:tc>
          <w:tcPr>
            <w:tcW w:w="11056" w:type="dxa"/>
            <w:gridSpan w:val="6"/>
            <w:tcBorders>
              <w:top w:val="nil"/>
            </w:tcBorders>
          </w:tcPr>
          <w:p w:rsidR="00BA2B7C" w:rsidRPr="00131B9B" w:rsidRDefault="00BA2B7C">
            <w:pPr>
              <w:pStyle w:val="ConsPlusNormal"/>
              <w:jc w:val="both"/>
            </w:pPr>
            <w:r w:rsidRPr="00131B9B">
              <w:lastRenderedPageBreak/>
              <w:t xml:space="preserve">(п. 5.3 введен </w:t>
            </w:r>
            <w:hyperlink r:id="rId271" w:history="1">
              <w:r w:rsidRPr="00131B9B">
                <w:t>Постановлением</w:t>
              </w:r>
            </w:hyperlink>
            <w:r w:rsidRPr="00131B9B">
              <w:t xml:space="preserve"> Правительства Республики Алтай от 05.03.2019 N 67)</w:t>
            </w:r>
          </w:p>
        </w:tc>
      </w:tr>
      <w:tr w:rsidR="00BA2B7C" w:rsidRPr="00131B9B">
        <w:tc>
          <w:tcPr>
            <w:tcW w:w="624" w:type="dxa"/>
          </w:tcPr>
          <w:p w:rsidR="00BA2B7C" w:rsidRPr="00131B9B" w:rsidRDefault="00BA2B7C">
            <w:pPr>
              <w:pStyle w:val="ConsPlusNormal"/>
            </w:pPr>
          </w:p>
        </w:tc>
        <w:tc>
          <w:tcPr>
            <w:tcW w:w="10432" w:type="dxa"/>
            <w:gridSpan w:val="5"/>
          </w:tcPr>
          <w:p w:rsidR="00BA2B7C" w:rsidRPr="00131B9B" w:rsidRDefault="00BA2B7C">
            <w:pPr>
              <w:pStyle w:val="ConsPlusNormal"/>
              <w:jc w:val="center"/>
              <w:outlineLvl w:val="2"/>
            </w:pPr>
            <w:r w:rsidRPr="00131B9B">
              <w:t>6. Подпрограмма "Развитие науки в Республике Алтай"</w:t>
            </w:r>
          </w:p>
        </w:tc>
      </w:tr>
      <w:tr w:rsidR="00BA2B7C" w:rsidRPr="00131B9B">
        <w:tblPrEx>
          <w:tblBorders>
            <w:insideH w:val="nil"/>
          </w:tblBorders>
        </w:tblPrEx>
        <w:tc>
          <w:tcPr>
            <w:tcW w:w="624" w:type="dxa"/>
            <w:tcBorders>
              <w:bottom w:val="nil"/>
            </w:tcBorders>
          </w:tcPr>
          <w:p w:rsidR="00BA2B7C" w:rsidRPr="00131B9B" w:rsidRDefault="00BA2B7C">
            <w:pPr>
              <w:pStyle w:val="ConsPlusNormal"/>
              <w:jc w:val="both"/>
            </w:pPr>
            <w:r w:rsidRPr="00131B9B">
              <w:t>6.1.</w:t>
            </w:r>
          </w:p>
        </w:tc>
        <w:tc>
          <w:tcPr>
            <w:tcW w:w="1928" w:type="dxa"/>
            <w:tcBorders>
              <w:bottom w:val="nil"/>
            </w:tcBorders>
          </w:tcPr>
          <w:p w:rsidR="00BA2B7C" w:rsidRPr="00131B9B" w:rsidRDefault="00BA2B7C">
            <w:pPr>
              <w:pStyle w:val="ConsPlusNormal"/>
              <w:jc w:val="both"/>
            </w:pPr>
            <w:r w:rsidRPr="00131B9B">
              <w:t>Поддержка научно-исследовательских проектов в Республике Алтай</w:t>
            </w:r>
          </w:p>
        </w:tc>
        <w:tc>
          <w:tcPr>
            <w:tcW w:w="1701" w:type="dxa"/>
            <w:tcBorders>
              <w:bottom w:val="nil"/>
            </w:tcBorders>
          </w:tcPr>
          <w:p w:rsidR="00BA2B7C" w:rsidRPr="00131B9B" w:rsidRDefault="00BA2B7C">
            <w:pPr>
              <w:pStyle w:val="ConsPlusNormal"/>
              <w:jc w:val="both"/>
            </w:pPr>
            <w:r w:rsidRPr="00131B9B">
              <w:t>Министерство образования и науки Республики Алтай</w:t>
            </w:r>
          </w:p>
        </w:tc>
        <w:tc>
          <w:tcPr>
            <w:tcW w:w="1077" w:type="dxa"/>
            <w:tcBorders>
              <w:bottom w:val="nil"/>
            </w:tcBorders>
          </w:tcPr>
          <w:p w:rsidR="00BA2B7C" w:rsidRPr="00131B9B" w:rsidRDefault="00BA2B7C">
            <w:pPr>
              <w:pStyle w:val="ConsPlusNormal"/>
              <w:jc w:val="both"/>
            </w:pPr>
            <w:r w:rsidRPr="00131B9B">
              <w:t>2019 - 2024 годы</w:t>
            </w:r>
          </w:p>
        </w:tc>
        <w:tc>
          <w:tcPr>
            <w:tcW w:w="3005" w:type="dxa"/>
            <w:tcBorders>
              <w:bottom w:val="nil"/>
            </w:tcBorders>
          </w:tcPr>
          <w:p w:rsidR="00BA2B7C" w:rsidRPr="00131B9B" w:rsidRDefault="00BA2B7C">
            <w:pPr>
              <w:pStyle w:val="ConsPlusNormal"/>
              <w:jc w:val="both"/>
            </w:pPr>
            <w:r w:rsidRPr="00131B9B">
              <w:t>Количество научных публикаций в рецензируемых российских и зарубежных журналах; численность занятого научными исследованиями и разработками; внутренние затраты на исследования и разработки в % к ВРП</w:t>
            </w:r>
          </w:p>
        </w:tc>
        <w:tc>
          <w:tcPr>
            <w:tcW w:w="2721" w:type="dxa"/>
            <w:tcBorders>
              <w:bottom w:val="nil"/>
            </w:tcBorders>
          </w:tcPr>
          <w:p w:rsidR="00BA2B7C" w:rsidRPr="00131B9B" w:rsidRDefault="00BA2B7C">
            <w:pPr>
              <w:pStyle w:val="ConsPlusNormal"/>
              <w:jc w:val="both"/>
            </w:pPr>
            <w:r w:rsidRPr="00131B9B">
              <w:t>Уровень финансовой поддержки ученых и научных коллективов, результаты исследований которых способствуют социально-экономическому развитию Республики Алтай</w:t>
            </w:r>
          </w:p>
        </w:tc>
      </w:tr>
      <w:tr w:rsidR="00BA2B7C" w:rsidRPr="00131B9B">
        <w:tblPrEx>
          <w:tblBorders>
            <w:insideH w:val="nil"/>
          </w:tblBorders>
        </w:tblPrEx>
        <w:tc>
          <w:tcPr>
            <w:tcW w:w="11056" w:type="dxa"/>
            <w:gridSpan w:val="6"/>
            <w:tcBorders>
              <w:top w:val="nil"/>
            </w:tcBorders>
          </w:tcPr>
          <w:p w:rsidR="00BA2B7C" w:rsidRPr="00131B9B" w:rsidRDefault="00BA2B7C">
            <w:pPr>
              <w:pStyle w:val="ConsPlusNormal"/>
              <w:jc w:val="both"/>
            </w:pPr>
            <w:r w:rsidRPr="00131B9B">
              <w:t xml:space="preserve">(п. 6.1 в ред. </w:t>
            </w:r>
            <w:hyperlink r:id="rId272" w:history="1">
              <w:r w:rsidRPr="00131B9B">
                <w:t>Постановления</w:t>
              </w:r>
            </w:hyperlink>
            <w:r w:rsidRPr="00131B9B">
              <w:t xml:space="preserve"> Правительства Республики Алтай от 10.04.2019 N 103)</w:t>
            </w:r>
          </w:p>
        </w:tc>
      </w:tr>
      <w:tr w:rsidR="00BA2B7C" w:rsidRPr="00131B9B">
        <w:tblPrEx>
          <w:tblBorders>
            <w:insideH w:val="nil"/>
          </w:tblBorders>
        </w:tblPrEx>
        <w:tc>
          <w:tcPr>
            <w:tcW w:w="624" w:type="dxa"/>
            <w:tcBorders>
              <w:bottom w:val="nil"/>
            </w:tcBorders>
          </w:tcPr>
          <w:p w:rsidR="00BA2B7C" w:rsidRPr="00131B9B" w:rsidRDefault="00BA2B7C">
            <w:pPr>
              <w:pStyle w:val="ConsPlusNormal"/>
              <w:jc w:val="both"/>
            </w:pPr>
            <w:r w:rsidRPr="00131B9B">
              <w:t>6.2.</w:t>
            </w:r>
          </w:p>
        </w:tc>
        <w:tc>
          <w:tcPr>
            <w:tcW w:w="1928" w:type="dxa"/>
            <w:tcBorders>
              <w:bottom w:val="nil"/>
            </w:tcBorders>
          </w:tcPr>
          <w:p w:rsidR="00BA2B7C" w:rsidRPr="00131B9B" w:rsidRDefault="00BA2B7C">
            <w:pPr>
              <w:pStyle w:val="ConsPlusNormal"/>
              <w:jc w:val="both"/>
            </w:pPr>
            <w:r w:rsidRPr="00131B9B">
              <w:t>Этнокультурное наследие народов Республики Алтай</w:t>
            </w:r>
          </w:p>
        </w:tc>
        <w:tc>
          <w:tcPr>
            <w:tcW w:w="1701" w:type="dxa"/>
            <w:tcBorders>
              <w:bottom w:val="nil"/>
            </w:tcBorders>
          </w:tcPr>
          <w:p w:rsidR="00BA2B7C" w:rsidRPr="00131B9B" w:rsidRDefault="00BA2B7C">
            <w:pPr>
              <w:pStyle w:val="ConsPlusNormal"/>
              <w:jc w:val="both"/>
            </w:pPr>
            <w:r w:rsidRPr="00131B9B">
              <w:t>Министерство образования и науки Республики Алтай</w:t>
            </w:r>
          </w:p>
        </w:tc>
        <w:tc>
          <w:tcPr>
            <w:tcW w:w="1077" w:type="dxa"/>
            <w:tcBorders>
              <w:bottom w:val="nil"/>
            </w:tcBorders>
          </w:tcPr>
          <w:p w:rsidR="00BA2B7C" w:rsidRPr="00131B9B" w:rsidRDefault="00BA2B7C">
            <w:pPr>
              <w:pStyle w:val="ConsPlusNormal"/>
              <w:jc w:val="both"/>
            </w:pPr>
            <w:r w:rsidRPr="00131B9B">
              <w:t>2019 - 2024 годы</w:t>
            </w:r>
          </w:p>
        </w:tc>
        <w:tc>
          <w:tcPr>
            <w:tcW w:w="3005" w:type="dxa"/>
            <w:tcBorders>
              <w:bottom w:val="nil"/>
            </w:tcBorders>
          </w:tcPr>
          <w:p w:rsidR="00BA2B7C" w:rsidRPr="00131B9B" w:rsidRDefault="00BA2B7C">
            <w:pPr>
              <w:pStyle w:val="ConsPlusNormal"/>
              <w:jc w:val="both"/>
            </w:pPr>
            <w:r w:rsidRPr="00131B9B">
              <w:t>Количество подготовленных к изданию научных и учебных работ</w:t>
            </w:r>
          </w:p>
        </w:tc>
        <w:tc>
          <w:tcPr>
            <w:tcW w:w="2721" w:type="dxa"/>
            <w:tcBorders>
              <w:bottom w:val="nil"/>
            </w:tcBorders>
          </w:tcPr>
          <w:p w:rsidR="00BA2B7C" w:rsidRPr="00131B9B" w:rsidRDefault="00BA2B7C">
            <w:pPr>
              <w:pStyle w:val="ConsPlusNormal"/>
              <w:jc w:val="both"/>
            </w:pPr>
            <w:r w:rsidRPr="00131B9B">
              <w:t>Уровень финансовой поддержки ученых и научных коллективов, результаты исследований которых способствуют социально-экономическому развитию Республики Алтай;</w:t>
            </w:r>
          </w:p>
          <w:p w:rsidR="00BA2B7C" w:rsidRPr="00131B9B" w:rsidRDefault="00BA2B7C">
            <w:pPr>
              <w:pStyle w:val="ConsPlusNormal"/>
              <w:jc w:val="both"/>
            </w:pPr>
            <w:r w:rsidRPr="00131B9B">
              <w:t xml:space="preserve">отношение средней заработной платы научных сотрудников к среднемесячной начисленной заработной плате наемных работников </w:t>
            </w:r>
            <w:r w:rsidRPr="00131B9B">
              <w:lastRenderedPageBreak/>
              <w:t>в организациях, у индивидуальных предпринимателей и физических лиц (среднемесячному доходу от трудовой деятельности) в Республике Алтай</w:t>
            </w:r>
          </w:p>
        </w:tc>
      </w:tr>
      <w:tr w:rsidR="00BA2B7C" w:rsidRPr="00131B9B">
        <w:tblPrEx>
          <w:tblBorders>
            <w:insideH w:val="nil"/>
          </w:tblBorders>
        </w:tblPrEx>
        <w:tc>
          <w:tcPr>
            <w:tcW w:w="11056" w:type="dxa"/>
            <w:gridSpan w:val="6"/>
            <w:tcBorders>
              <w:top w:val="nil"/>
            </w:tcBorders>
          </w:tcPr>
          <w:p w:rsidR="00BA2B7C" w:rsidRPr="00131B9B" w:rsidRDefault="00BA2B7C">
            <w:pPr>
              <w:pStyle w:val="ConsPlusNormal"/>
              <w:jc w:val="both"/>
            </w:pPr>
            <w:r w:rsidRPr="00131B9B">
              <w:lastRenderedPageBreak/>
              <w:t xml:space="preserve">(в ред. </w:t>
            </w:r>
            <w:hyperlink r:id="rId273" w:history="1">
              <w:r w:rsidRPr="00131B9B">
                <w:t>Постановления</w:t>
              </w:r>
            </w:hyperlink>
            <w:r w:rsidRPr="00131B9B">
              <w:t xml:space="preserve"> Правительства Республики Алтай от 10.04.2019 N 103)</w:t>
            </w:r>
          </w:p>
        </w:tc>
      </w:tr>
    </w:tbl>
    <w:p w:rsidR="00BA2B7C" w:rsidRPr="00131B9B" w:rsidRDefault="00BA2B7C">
      <w:pPr>
        <w:sectPr w:rsidR="00BA2B7C" w:rsidRPr="00131B9B">
          <w:pgSz w:w="16840" w:h="11910" w:orient="landscape"/>
          <w:pgMar w:top="1134" w:right="160" w:bottom="1275" w:left="620" w:header="0" w:footer="0" w:gutter="0"/>
          <w:cols w:space="720"/>
        </w:sectPr>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1"/>
      </w:pPr>
      <w:r w:rsidRPr="00131B9B">
        <w:t>Приложение N 3</w:t>
      </w:r>
    </w:p>
    <w:p w:rsidR="00BA2B7C" w:rsidRPr="00131B9B" w:rsidRDefault="00BA2B7C">
      <w:pPr>
        <w:pStyle w:val="ConsPlusNormal"/>
        <w:jc w:val="right"/>
      </w:pPr>
      <w:r w:rsidRPr="00131B9B">
        <w:t>к государственной программе</w:t>
      </w:r>
    </w:p>
    <w:p w:rsidR="00BA2B7C" w:rsidRPr="00131B9B" w:rsidRDefault="00BA2B7C">
      <w:pPr>
        <w:pStyle w:val="ConsPlusNormal"/>
        <w:jc w:val="right"/>
      </w:pPr>
      <w:r w:rsidRPr="00131B9B">
        <w:t>Республики Алтай</w:t>
      </w:r>
    </w:p>
    <w:p w:rsidR="00BA2B7C" w:rsidRPr="00131B9B" w:rsidRDefault="00BA2B7C">
      <w:pPr>
        <w:pStyle w:val="ConsPlusNormal"/>
        <w:jc w:val="right"/>
      </w:pPr>
      <w:r w:rsidRPr="00131B9B">
        <w:t>"Развитие образования"</w:t>
      </w:r>
    </w:p>
    <w:p w:rsidR="00BA2B7C" w:rsidRPr="00131B9B" w:rsidRDefault="00BA2B7C">
      <w:pPr>
        <w:pStyle w:val="ConsPlusNormal"/>
        <w:jc w:val="both"/>
      </w:pPr>
    </w:p>
    <w:p w:rsidR="00BA2B7C" w:rsidRPr="00131B9B" w:rsidRDefault="00BA2B7C">
      <w:pPr>
        <w:pStyle w:val="ConsPlusTitle"/>
        <w:jc w:val="center"/>
      </w:pPr>
      <w:r w:rsidRPr="00131B9B">
        <w:t>РЕСУРСНОЕ ОБЕСПЕЧЕНИЕ</w:t>
      </w:r>
    </w:p>
    <w:p w:rsidR="00BA2B7C" w:rsidRPr="00131B9B" w:rsidRDefault="00BA2B7C">
      <w:pPr>
        <w:pStyle w:val="ConsPlusTitle"/>
        <w:jc w:val="center"/>
      </w:pPr>
      <w:r w:rsidRPr="00131B9B">
        <w:t>РЕАЛИЗАЦИИ ГОСУДАРСТВЕННОЙ ПРОГРАММЫ РЕСПУБЛИКИ АЛТАЙ</w:t>
      </w:r>
    </w:p>
    <w:p w:rsidR="00BA2B7C" w:rsidRPr="00131B9B" w:rsidRDefault="00BA2B7C">
      <w:pPr>
        <w:pStyle w:val="ConsPlusTitle"/>
        <w:jc w:val="center"/>
      </w:pPr>
      <w:r w:rsidRPr="00131B9B">
        <w:t>"РАЗВИТИЕ ОБРАЗОВАНИЯ"</w:t>
      </w:r>
    </w:p>
    <w:p w:rsidR="00BA2B7C" w:rsidRPr="00131B9B" w:rsidRDefault="00BA2B7C">
      <w:pPr>
        <w:spacing w:after="1"/>
      </w:pPr>
    </w:p>
    <w:tbl>
      <w:tblPr>
        <w:tblW w:w="950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501"/>
      </w:tblGrid>
      <w:tr w:rsidR="00BA2B7C" w:rsidRPr="00131B9B">
        <w:trPr>
          <w:jc w:val="center"/>
        </w:trPr>
        <w:tc>
          <w:tcPr>
            <w:tcW w:w="9441" w:type="dxa"/>
            <w:tcBorders>
              <w:top w:val="nil"/>
              <w:left w:val="single" w:sz="24" w:space="0" w:color="CED3F1"/>
              <w:bottom w:val="nil"/>
              <w:right w:val="single" w:sz="24" w:space="0" w:color="F4F3F8"/>
            </w:tcBorders>
            <w:shd w:val="clear" w:color="auto" w:fill="F4F3F8"/>
          </w:tcPr>
          <w:p w:rsidR="00BA2B7C" w:rsidRPr="00131B9B" w:rsidRDefault="00BA2B7C">
            <w:pPr>
              <w:pStyle w:val="ConsPlusNormal"/>
              <w:jc w:val="center"/>
            </w:pPr>
            <w:r w:rsidRPr="00131B9B">
              <w:t>Список изменяющих документов</w:t>
            </w:r>
          </w:p>
          <w:p w:rsidR="00BA2B7C" w:rsidRPr="00131B9B" w:rsidRDefault="00BA2B7C">
            <w:pPr>
              <w:pStyle w:val="ConsPlusNormal"/>
              <w:jc w:val="center"/>
            </w:pPr>
            <w:r w:rsidRPr="00131B9B">
              <w:t xml:space="preserve">(в ред. </w:t>
            </w:r>
            <w:hyperlink r:id="rId274"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17.03.2021 N 65)</w:t>
            </w:r>
          </w:p>
        </w:tc>
      </w:tr>
    </w:tbl>
    <w:p w:rsidR="00BA2B7C" w:rsidRPr="00131B9B" w:rsidRDefault="00BA2B7C">
      <w:pPr>
        <w:pStyle w:val="ConsPlusNormal"/>
        <w:jc w:val="both"/>
      </w:pPr>
    </w:p>
    <w:tbl>
      <w:tblPr>
        <w:tblW w:w="0" w:type="auto"/>
        <w:tblLayout w:type="fixed"/>
        <w:tblCellMar>
          <w:top w:w="102" w:type="dxa"/>
          <w:left w:w="62" w:type="dxa"/>
          <w:bottom w:w="102" w:type="dxa"/>
          <w:right w:w="62" w:type="dxa"/>
        </w:tblCellMar>
        <w:tblLook w:val="04A0"/>
      </w:tblPr>
      <w:tblGrid>
        <w:gridCol w:w="3742"/>
        <w:gridCol w:w="5329"/>
      </w:tblGrid>
      <w:tr w:rsidR="00BA2B7C" w:rsidRPr="00131B9B">
        <w:tc>
          <w:tcPr>
            <w:tcW w:w="3742" w:type="dxa"/>
            <w:tcBorders>
              <w:top w:val="nil"/>
              <w:left w:val="nil"/>
              <w:bottom w:val="nil"/>
              <w:right w:val="nil"/>
            </w:tcBorders>
          </w:tcPr>
          <w:p w:rsidR="00BA2B7C" w:rsidRPr="00131B9B" w:rsidRDefault="00BA2B7C">
            <w:pPr>
              <w:pStyle w:val="ConsPlusNormal"/>
              <w:jc w:val="center"/>
            </w:pPr>
            <w:r w:rsidRPr="00131B9B">
              <w:t>Наименование государственной программы</w:t>
            </w:r>
          </w:p>
        </w:tc>
        <w:tc>
          <w:tcPr>
            <w:tcW w:w="5329" w:type="dxa"/>
            <w:tcBorders>
              <w:top w:val="nil"/>
              <w:left w:val="nil"/>
              <w:bottom w:val="nil"/>
              <w:right w:val="nil"/>
            </w:tcBorders>
          </w:tcPr>
          <w:p w:rsidR="00BA2B7C" w:rsidRPr="00131B9B" w:rsidRDefault="00BA2B7C">
            <w:pPr>
              <w:pStyle w:val="ConsPlusNormal"/>
              <w:jc w:val="center"/>
            </w:pPr>
            <w:r w:rsidRPr="00131B9B">
              <w:t>"Развитие образования"</w:t>
            </w:r>
          </w:p>
        </w:tc>
      </w:tr>
      <w:tr w:rsidR="00BA2B7C" w:rsidRPr="00131B9B">
        <w:tc>
          <w:tcPr>
            <w:tcW w:w="3742" w:type="dxa"/>
            <w:tcBorders>
              <w:top w:val="nil"/>
              <w:left w:val="nil"/>
              <w:bottom w:val="nil"/>
              <w:right w:val="nil"/>
            </w:tcBorders>
          </w:tcPr>
          <w:p w:rsidR="00BA2B7C" w:rsidRPr="00131B9B" w:rsidRDefault="00BA2B7C">
            <w:pPr>
              <w:pStyle w:val="ConsPlusNormal"/>
              <w:jc w:val="center"/>
            </w:pPr>
            <w:r w:rsidRPr="00131B9B">
              <w:t>Администратор государственной программы</w:t>
            </w:r>
          </w:p>
        </w:tc>
        <w:tc>
          <w:tcPr>
            <w:tcW w:w="5329" w:type="dxa"/>
            <w:tcBorders>
              <w:top w:val="nil"/>
              <w:left w:val="nil"/>
              <w:bottom w:val="nil"/>
              <w:right w:val="nil"/>
            </w:tcBorders>
          </w:tcPr>
          <w:p w:rsidR="00BA2B7C" w:rsidRPr="00131B9B" w:rsidRDefault="00BA2B7C">
            <w:pPr>
              <w:pStyle w:val="ConsPlusNormal"/>
              <w:jc w:val="center"/>
            </w:pPr>
            <w:r w:rsidRPr="00131B9B">
              <w:t>Министерство образования и науки Республики Алтай</w:t>
            </w:r>
          </w:p>
        </w:tc>
      </w:tr>
    </w:tbl>
    <w:p w:rsidR="00BA2B7C" w:rsidRPr="00131B9B" w:rsidRDefault="00BA2B7C">
      <w:pPr>
        <w:pStyle w:val="ConsPlusNormal"/>
        <w:jc w:val="both"/>
      </w:pPr>
    </w:p>
    <w:p w:rsidR="00BA2B7C" w:rsidRPr="00131B9B" w:rsidRDefault="00BA2B7C">
      <w:pPr>
        <w:sectPr w:rsidR="00BA2B7C" w:rsidRPr="00131B9B">
          <w:pgSz w:w="11910" w:h="16840"/>
          <w:pgMar w:top="160" w:right="1275" w:bottom="620"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4"/>
        <w:gridCol w:w="1531"/>
        <w:gridCol w:w="1474"/>
        <w:gridCol w:w="1644"/>
        <w:gridCol w:w="1474"/>
        <w:gridCol w:w="1144"/>
        <w:gridCol w:w="1144"/>
        <w:gridCol w:w="1144"/>
        <w:gridCol w:w="1144"/>
        <w:gridCol w:w="1144"/>
        <w:gridCol w:w="1144"/>
      </w:tblGrid>
      <w:tr w:rsidR="00BA2B7C" w:rsidRPr="00131B9B">
        <w:tc>
          <w:tcPr>
            <w:tcW w:w="614" w:type="dxa"/>
            <w:vMerge w:val="restart"/>
          </w:tcPr>
          <w:p w:rsidR="00BA2B7C" w:rsidRPr="00131B9B" w:rsidRDefault="00BA2B7C">
            <w:pPr>
              <w:pStyle w:val="ConsPlusNormal"/>
              <w:jc w:val="center"/>
            </w:pPr>
            <w:r w:rsidRPr="00131B9B">
              <w:lastRenderedPageBreak/>
              <w:t>N п/п</w:t>
            </w:r>
          </w:p>
        </w:tc>
        <w:tc>
          <w:tcPr>
            <w:tcW w:w="1531" w:type="dxa"/>
            <w:vMerge w:val="restart"/>
          </w:tcPr>
          <w:p w:rsidR="00BA2B7C" w:rsidRPr="00131B9B" w:rsidRDefault="00BA2B7C">
            <w:pPr>
              <w:pStyle w:val="ConsPlusNormal"/>
              <w:jc w:val="center"/>
            </w:pPr>
            <w:r w:rsidRPr="00131B9B">
              <w:t>Структурный элемент государственной программы Республики Алтай</w:t>
            </w:r>
          </w:p>
        </w:tc>
        <w:tc>
          <w:tcPr>
            <w:tcW w:w="1474" w:type="dxa"/>
            <w:vMerge w:val="restart"/>
          </w:tcPr>
          <w:p w:rsidR="00BA2B7C" w:rsidRPr="00131B9B" w:rsidRDefault="00BA2B7C">
            <w:pPr>
              <w:pStyle w:val="ConsPlusNormal"/>
              <w:jc w:val="center"/>
            </w:pPr>
            <w:r w:rsidRPr="00131B9B">
              <w:t>Наименование</w:t>
            </w:r>
          </w:p>
        </w:tc>
        <w:tc>
          <w:tcPr>
            <w:tcW w:w="1644" w:type="dxa"/>
            <w:vMerge w:val="restart"/>
          </w:tcPr>
          <w:p w:rsidR="00BA2B7C" w:rsidRPr="00131B9B" w:rsidRDefault="00BA2B7C">
            <w:pPr>
              <w:pStyle w:val="ConsPlusNormal"/>
              <w:jc w:val="center"/>
            </w:pPr>
            <w:r w:rsidRPr="00131B9B">
              <w:t>Администратор государственной программы, соисполнители</w:t>
            </w:r>
          </w:p>
        </w:tc>
        <w:tc>
          <w:tcPr>
            <w:tcW w:w="1474" w:type="dxa"/>
            <w:vMerge w:val="restart"/>
          </w:tcPr>
          <w:p w:rsidR="00BA2B7C" w:rsidRPr="00131B9B" w:rsidRDefault="00BA2B7C">
            <w:pPr>
              <w:pStyle w:val="ConsPlusNormal"/>
              <w:jc w:val="center"/>
            </w:pPr>
            <w:r w:rsidRPr="00131B9B">
              <w:t>Источник финансирования</w:t>
            </w:r>
          </w:p>
        </w:tc>
        <w:tc>
          <w:tcPr>
            <w:tcW w:w="6864" w:type="dxa"/>
            <w:gridSpan w:val="6"/>
          </w:tcPr>
          <w:p w:rsidR="00BA2B7C" w:rsidRPr="00131B9B" w:rsidRDefault="00BA2B7C">
            <w:pPr>
              <w:pStyle w:val="ConsPlusNormal"/>
              <w:jc w:val="center"/>
            </w:pPr>
            <w:r w:rsidRPr="00131B9B">
              <w:t>Объем расходов, тыс. рублей</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vMerge/>
          </w:tcPr>
          <w:p w:rsidR="00BA2B7C" w:rsidRPr="00131B9B" w:rsidRDefault="00BA2B7C"/>
        </w:tc>
        <w:tc>
          <w:tcPr>
            <w:tcW w:w="1144" w:type="dxa"/>
          </w:tcPr>
          <w:p w:rsidR="00BA2B7C" w:rsidRPr="00131B9B" w:rsidRDefault="00BA2B7C">
            <w:pPr>
              <w:pStyle w:val="ConsPlusNormal"/>
              <w:jc w:val="center"/>
            </w:pPr>
            <w:r w:rsidRPr="00131B9B">
              <w:t>2019 г.</w:t>
            </w:r>
          </w:p>
        </w:tc>
        <w:tc>
          <w:tcPr>
            <w:tcW w:w="1144" w:type="dxa"/>
          </w:tcPr>
          <w:p w:rsidR="00BA2B7C" w:rsidRPr="00131B9B" w:rsidRDefault="00BA2B7C">
            <w:pPr>
              <w:pStyle w:val="ConsPlusNormal"/>
              <w:jc w:val="center"/>
            </w:pPr>
            <w:r w:rsidRPr="00131B9B">
              <w:t>2020 г.</w:t>
            </w:r>
          </w:p>
        </w:tc>
        <w:tc>
          <w:tcPr>
            <w:tcW w:w="1144" w:type="dxa"/>
          </w:tcPr>
          <w:p w:rsidR="00BA2B7C" w:rsidRPr="00131B9B" w:rsidRDefault="00BA2B7C">
            <w:pPr>
              <w:pStyle w:val="ConsPlusNormal"/>
              <w:jc w:val="center"/>
            </w:pPr>
            <w:r w:rsidRPr="00131B9B">
              <w:t>2021 г.</w:t>
            </w:r>
          </w:p>
        </w:tc>
        <w:tc>
          <w:tcPr>
            <w:tcW w:w="1144" w:type="dxa"/>
          </w:tcPr>
          <w:p w:rsidR="00BA2B7C" w:rsidRPr="00131B9B" w:rsidRDefault="00BA2B7C">
            <w:pPr>
              <w:pStyle w:val="ConsPlusNormal"/>
              <w:jc w:val="center"/>
            </w:pPr>
            <w:r w:rsidRPr="00131B9B">
              <w:t>2022 г.</w:t>
            </w:r>
          </w:p>
        </w:tc>
        <w:tc>
          <w:tcPr>
            <w:tcW w:w="1144" w:type="dxa"/>
          </w:tcPr>
          <w:p w:rsidR="00BA2B7C" w:rsidRPr="00131B9B" w:rsidRDefault="00BA2B7C">
            <w:pPr>
              <w:pStyle w:val="ConsPlusNormal"/>
              <w:jc w:val="center"/>
            </w:pPr>
            <w:r w:rsidRPr="00131B9B">
              <w:t>2023 г.</w:t>
            </w:r>
          </w:p>
        </w:tc>
        <w:tc>
          <w:tcPr>
            <w:tcW w:w="1144" w:type="dxa"/>
          </w:tcPr>
          <w:p w:rsidR="00BA2B7C" w:rsidRPr="00131B9B" w:rsidRDefault="00BA2B7C">
            <w:pPr>
              <w:pStyle w:val="ConsPlusNormal"/>
              <w:jc w:val="center"/>
            </w:pPr>
            <w:r w:rsidRPr="00131B9B">
              <w:t>2024 г.</w:t>
            </w:r>
          </w:p>
        </w:tc>
      </w:tr>
      <w:tr w:rsidR="00BA2B7C" w:rsidRPr="00131B9B">
        <w:tc>
          <w:tcPr>
            <w:tcW w:w="614" w:type="dxa"/>
            <w:vMerge w:val="restart"/>
          </w:tcPr>
          <w:p w:rsidR="00BA2B7C" w:rsidRPr="00131B9B" w:rsidRDefault="00BA2B7C">
            <w:pPr>
              <w:pStyle w:val="ConsPlusNormal"/>
              <w:jc w:val="both"/>
            </w:pPr>
            <w:r w:rsidRPr="00131B9B">
              <w:t>1.</w:t>
            </w:r>
          </w:p>
        </w:tc>
        <w:tc>
          <w:tcPr>
            <w:tcW w:w="1531" w:type="dxa"/>
            <w:vMerge w:val="restart"/>
          </w:tcPr>
          <w:p w:rsidR="00BA2B7C" w:rsidRPr="00131B9B" w:rsidRDefault="00BA2B7C">
            <w:pPr>
              <w:pStyle w:val="ConsPlusNormal"/>
              <w:jc w:val="both"/>
            </w:pPr>
            <w:r w:rsidRPr="00131B9B">
              <w:t>Государственная программа</w:t>
            </w:r>
          </w:p>
        </w:tc>
        <w:tc>
          <w:tcPr>
            <w:tcW w:w="1474" w:type="dxa"/>
            <w:vMerge w:val="restart"/>
          </w:tcPr>
          <w:p w:rsidR="00BA2B7C" w:rsidRPr="00131B9B" w:rsidRDefault="00BA2B7C">
            <w:pPr>
              <w:pStyle w:val="ConsPlusNormal"/>
              <w:jc w:val="both"/>
            </w:pPr>
            <w:r w:rsidRPr="00131B9B">
              <w:t>Развитие образования</w:t>
            </w:r>
          </w:p>
        </w:tc>
        <w:tc>
          <w:tcPr>
            <w:tcW w:w="1644" w:type="dxa"/>
            <w:vMerge w:val="restart"/>
          </w:tcPr>
          <w:p w:rsidR="00BA2B7C" w:rsidRPr="00131B9B" w:rsidRDefault="00BA2B7C">
            <w:pPr>
              <w:pStyle w:val="ConsPlusNormal"/>
              <w:jc w:val="both"/>
            </w:pPr>
            <w:r w:rsidRPr="00131B9B">
              <w:t>Министерство образования и науки Республики Алтай, Министерство регионального развития Республики Алтай, Министерство культуры Республики Алтай, Министерство здравоохранения Республики Алтай</w:t>
            </w:r>
          </w:p>
        </w:tc>
        <w:tc>
          <w:tcPr>
            <w:tcW w:w="1474" w:type="dxa"/>
          </w:tcPr>
          <w:p w:rsidR="00BA2B7C" w:rsidRPr="00131B9B" w:rsidRDefault="00BA2B7C">
            <w:pPr>
              <w:pStyle w:val="ConsPlusNormal"/>
              <w:jc w:val="both"/>
            </w:pPr>
            <w:r w:rsidRPr="00131B9B">
              <w:t>всего</w:t>
            </w:r>
          </w:p>
        </w:tc>
        <w:tc>
          <w:tcPr>
            <w:tcW w:w="1144" w:type="dxa"/>
          </w:tcPr>
          <w:p w:rsidR="00BA2B7C" w:rsidRPr="00131B9B" w:rsidRDefault="00BA2B7C">
            <w:pPr>
              <w:pStyle w:val="ConsPlusNormal"/>
              <w:jc w:val="center"/>
            </w:pPr>
            <w:r w:rsidRPr="00131B9B">
              <w:t>6748952,6</w:t>
            </w:r>
          </w:p>
        </w:tc>
        <w:tc>
          <w:tcPr>
            <w:tcW w:w="1144" w:type="dxa"/>
          </w:tcPr>
          <w:p w:rsidR="00BA2B7C" w:rsidRPr="00131B9B" w:rsidRDefault="00BA2B7C">
            <w:pPr>
              <w:pStyle w:val="ConsPlusNormal"/>
              <w:jc w:val="center"/>
            </w:pPr>
            <w:r w:rsidRPr="00131B9B">
              <w:t>6461204,3</w:t>
            </w:r>
          </w:p>
        </w:tc>
        <w:tc>
          <w:tcPr>
            <w:tcW w:w="1144" w:type="dxa"/>
          </w:tcPr>
          <w:p w:rsidR="00BA2B7C" w:rsidRPr="00131B9B" w:rsidRDefault="00BA2B7C">
            <w:pPr>
              <w:pStyle w:val="ConsPlusNormal"/>
              <w:jc w:val="center"/>
            </w:pPr>
            <w:r w:rsidRPr="00131B9B">
              <w:t>5647746,4</w:t>
            </w:r>
          </w:p>
        </w:tc>
        <w:tc>
          <w:tcPr>
            <w:tcW w:w="1144" w:type="dxa"/>
          </w:tcPr>
          <w:p w:rsidR="00BA2B7C" w:rsidRPr="00131B9B" w:rsidRDefault="00BA2B7C">
            <w:pPr>
              <w:pStyle w:val="ConsPlusNormal"/>
              <w:jc w:val="center"/>
            </w:pPr>
            <w:r w:rsidRPr="00131B9B">
              <w:t>4641633,5</w:t>
            </w:r>
          </w:p>
        </w:tc>
        <w:tc>
          <w:tcPr>
            <w:tcW w:w="1144" w:type="dxa"/>
          </w:tcPr>
          <w:p w:rsidR="00BA2B7C" w:rsidRPr="00131B9B" w:rsidRDefault="00BA2B7C">
            <w:pPr>
              <w:pStyle w:val="ConsPlusNormal"/>
              <w:jc w:val="center"/>
            </w:pPr>
            <w:r w:rsidRPr="00131B9B">
              <w:t>3122127,4</w:t>
            </w:r>
          </w:p>
        </w:tc>
        <w:tc>
          <w:tcPr>
            <w:tcW w:w="1144" w:type="dxa"/>
          </w:tcPr>
          <w:p w:rsidR="00BA2B7C" w:rsidRPr="00131B9B" w:rsidRDefault="00BA2B7C">
            <w:pPr>
              <w:pStyle w:val="ConsPlusNormal"/>
              <w:jc w:val="center"/>
            </w:pPr>
            <w:r w:rsidRPr="00131B9B">
              <w:t>3753989,9</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республиканский бюджет Республики Алтай (далее - РБ)</w:t>
            </w:r>
          </w:p>
        </w:tc>
        <w:tc>
          <w:tcPr>
            <w:tcW w:w="1144" w:type="dxa"/>
          </w:tcPr>
          <w:p w:rsidR="00BA2B7C" w:rsidRPr="00131B9B" w:rsidRDefault="00BA2B7C">
            <w:pPr>
              <w:pStyle w:val="ConsPlusNormal"/>
              <w:jc w:val="center"/>
            </w:pPr>
            <w:r w:rsidRPr="00131B9B">
              <w:t>5068827,0</w:t>
            </w:r>
          </w:p>
        </w:tc>
        <w:tc>
          <w:tcPr>
            <w:tcW w:w="1144" w:type="dxa"/>
          </w:tcPr>
          <w:p w:rsidR="00BA2B7C" w:rsidRPr="00131B9B" w:rsidRDefault="00BA2B7C">
            <w:pPr>
              <w:pStyle w:val="ConsPlusNormal"/>
              <w:jc w:val="center"/>
            </w:pPr>
            <w:r w:rsidRPr="00131B9B">
              <w:t>4809389,0</w:t>
            </w:r>
          </w:p>
        </w:tc>
        <w:tc>
          <w:tcPr>
            <w:tcW w:w="1144" w:type="dxa"/>
          </w:tcPr>
          <w:p w:rsidR="00BA2B7C" w:rsidRPr="00131B9B" w:rsidRDefault="00BA2B7C">
            <w:pPr>
              <w:pStyle w:val="ConsPlusNormal"/>
              <w:jc w:val="center"/>
            </w:pPr>
            <w:r w:rsidRPr="00131B9B">
              <w:t>4344867,7</w:t>
            </w:r>
          </w:p>
        </w:tc>
        <w:tc>
          <w:tcPr>
            <w:tcW w:w="1144" w:type="dxa"/>
          </w:tcPr>
          <w:p w:rsidR="00BA2B7C" w:rsidRPr="00131B9B" w:rsidRDefault="00BA2B7C">
            <w:pPr>
              <w:pStyle w:val="ConsPlusNormal"/>
              <w:jc w:val="center"/>
            </w:pPr>
            <w:r w:rsidRPr="00131B9B">
              <w:t>3571085,9</w:t>
            </w:r>
          </w:p>
        </w:tc>
        <w:tc>
          <w:tcPr>
            <w:tcW w:w="1144" w:type="dxa"/>
          </w:tcPr>
          <w:p w:rsidR="00BA2B7C" w:rsidRPr="00131B9B" w:rsidRDefault="00BA2B7C">
            <w:pPr>
              <w:pStyle w:val="ConsPlusNormal"/>
              <w:jc w:val="center"/>
            </w:pPr>
            <w:r w:rsidRPr="00131B9B">
              <w:t>1939675,5</w:t>
            </w:r>
          </w:p>
        </w:tc>
        <w:tc>
          <w:tcPr>
            <w:tcW w:w="1144" w:type="dxa"/>
          </w:tcPr>
          <w:p w:rsidR="00BA2B7C" w:rsidRPr="00131B9B" w:rsidRDefault="00BA2B7C">
            <w:pPr>
              <w:pStyle w:val="ConsPlusNormal"/>
              <w:jc w:val="center"/>
            </w:pPr>
            <w:r w:rsidRPr="00131B9B">
              <w:t>3753789,9</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5676,3</w:t>
            </w:r>
          </w:p>
        </w:tc>
        <w:tc>
          <w:tcPr>
            <w:tcW w:w="1144" w:type="dxa"/>
          </w:tcPr>
          <w:p w:rsidR="00BA2B7C" w:rsidRPr="00131B9B" w:rsidRDefault="00BA2B7C">
            <w:pPr>
              <w:pStyle w:val="ConsPlusNormal"/>
              <w:jc w:val="center"/>
            </w:pPr>
            <w:r w:rsidRPr="00131B9B">
              <w:t>5382,6</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федеральный бюджет (далее - ФБ) (справочно)</w:t>
            </w:r>
          </w:p>
        </w:tc>
        <w:tc>
          <w:tcPr>
            <w:tcW w:w="1144" w:type="dxa"/>
          </w:tcPr>
          <w:p w:rsidR="00BA2B7C" w:rsidRPr="00131B9B" w:rsidRDefault="00BA2B7C">
            <w:pPr>
              <w:pStyle w:val="ConsPlusNormal"/>
              <w:jc w:val="center"/>
            </w:pPr>
            <w:r w:rsidRPr="00131B9B">
              <w:t>1550381,0</w:t>
            </w:r>
          </w:p>
        </w:tc>
        <w:tc>
          <w:tcPr>
            <w:tcW w:w="1144" w:type="dxa"/>
          </w:tcPr>
          <w:p w:rsidR="00BA2B7C" w:rsidRPr="00131B9B" w:rsidRDefault="00BA2B7C">
            <w:pPr>
              <w:pStyle w:val="ConsPlusNormal"/>
              <w:jc w:val="center"/>
            </w:pPr>
            <w:r w:rsidRPr="00131B9B">
              <w:t>1499665,6</w:t>
            </w:r>
          </w:p>
        </w:tc>
        <w:tc>
          <w:tcPr>
            <w:tcW w:w="1144" w:type="dxa"/>
          </w:tcPr>
          <w:p w:rsidR="00BA2B7C" w:rsidRPr="00131B9B" w:rsidRDefault="00BA2B7C">
            <w:pPr>
              <w:pStyle w:val="ConsPlusNormal"/>
              <w:jc w:val="center"/>
            </w:pPr>
            <w:r w:rsidRPr="00131B9B">
              <w:t>1198362,9</w:t>
            </w:r>
          </w:p>
        </w:tc>
        <w:tc>
          <w:tcPr>
            <w:tcW w:w="1144" w:type="dxa"/>
          </w:tcPr>
          <w:p w:rsidR="00BA2B7C" w:rsidRPr="00131B9B" w:rsidRDefault="00BA2B7C">
            <w:pPr>
              <w:pStyle w:val="ConsPlusNormal"/>
              <w:jc w:val="center"/>
            </w:pPr>
            <w:r w:rsidRPr="00131B9B">
              <w:t>968139,8</w:t>
            </w:r>
          </w:p>
        </w:tc>
        <w:tc>
          <w:tcPr>
            <w:tcW w:w="1144" w:type="dxa"/>
          </w:tcPr>
          <w:p w:rsidR="00BA2B7C" w:rsidRPr="00131B9B" w:rsidRDefault="00BA2B7C">
            <w:pPr>
              <w:pStyle w:val="ConsPlusNormal"/>
              <w:jc w:val="center"/>
            </w:pPr>
            <w:r w:rsidRPr="00131B9B">
              <w:t>1078236,7</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 xml:space="preserve">в том числе ФБ (справочно остатки </w:t>
            </w:r>
            <w:r w:rsidRPr="00131B9B">
              <w:lastRenderedPageBreak/>
              <w:t>средств на 1 января текущего финансового года)</w:t>
            </w:r>
          </w:p>
        </w:tc>
        <w:tc>
          <w:tcPr>
            <w:tcW w:w="1144" w:type="dxa"/>
          </w:tcPr>
          <w:p w:rsidR="00BA2B7C" w:rsidRPr="00131B9B" w:rsidRDefault="00BA2B7C">
            <w:pPr>
              <w:pStyle w:val="ConsPlusNormal"/>
              <w:jc w:val="center"/>
            </w:pPr>
            <w:r w:rsidRPr="00131B9B">
              <w:lastRenderedPageBreak/>
              <w:t>12237,2</w:t>
            </w:r>
          </w:p>
        </w:tc>
        <w:tc>
          <w:tcPr>
            <w:tcW w:w="1144" w:type="dxa"/>
          </w:tcPr>
          <w:p w:rsidR="00BA2B7C" w:rsidRPr="00131B9B" w:rsidRDefault="00BA2B7C">
            <w:pPr>
              <w:pStyle w:val="ConsPlusNormal"/>
              <w:jc w:val="center"/>
            </w:pPr>
            <w:r w:rsidRPr="00131B9B">
              <w:t>205920,1</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Территориальный фонд обязательного медицинского страхования Республики Алтай (далее - 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бюджеты муниципальных образований в Республике Алтай (далее - МБ) (справочно)</w:t>
            </w:r>
          </w:p>
        </w:tc>
        <w:tc>
          <w:tcPr>
            <w:tcW w:w="1144" w:type="dxa"/>
          </w:tcPr>
          <w:p w:rsidR="00BA2B7C" w:rsidRPr="00131B9B" w:rsidRDefault="00BA2B7C">
            <w:pPr>
              <w:pStyle w:val="ConsPlusNormal"/>
              <w:jc w:val="center"/>
            </w:pPr>
            <w:r w:rsidRPr="00131B9B">
              <w:t>23542,3</w:t>
            </w:r>
          </w:p>
        </w:tc>
        <w:tc>
          <w:tcPr>
            <w:tcW w:w="1144" w:type="dxa"/>
          </w:tcPr>
          <w:p w:rsidR="00BA2B7C" w:rsidRPr="00131B9B" w:rsidRDefault="00BA2B7C">
            <w:pPr>
              <w:pStyle w:val="ConsPlusNormal"/>
              <w:jc w:val="center"/>
            </w:pPr>
            <w:r w:rsidRPr="00131B9B">
              <w:t>18857,3</w:t>
            </w:r>
          </w:p>
        </w:tc>
        <w:tc>
          <w:tcPr>
            <w:tcW w:w="1144" w:type="dxa"/>
          </w:tcPr>
          <w:p w:rsidR="00BA2B7C" w:rsidRPr="00131B9B" w:rsidRDefault="00BA2B7C">
            <w:pPr>
              <w:pStyle w:val="ConsPlusNormal"/>
              <w:jc w:val="center"/>
            </w:pPr>
            <w:r w:rsidRPr="00131B9B">
              <w:t>12571,8</w:t>
            </w:r>
          </w:p>
        </w:tc>
        <w:tc>
          <w:tcPr>
            <w:tcW w:w="1144" w:type="dxa"/>
          </w:tcPr>
          <w:p w:rsidR="00BA2B7C" w:rsidRPr="00131B9B" w:rsidRDefault="00BA2B7C">
            <w:pPr>
              <w:pStyle w:val="ConsPlusNormal"/>
              <w:jc w:val="center"/>
            </w:pPr>
            <w:r w:rsidRPr="00131B9B">
              <w:t>10463,8</w:t>
            </w:r>
          </w:p>
        </w:tc>
        <w:tc>
          <w:tcPr>
            <w:tcW w:w="1144" w:type="dxa"/>
          </w:tcPr>
          <w:p w:rsidR="00BA2B7C" w:rsidRPr="00131B9B" w:rsidRDefault="00BA2B7C">
            <w:pPr>
              <w:pStyle w:val="ConsPlusNormal"/>
              <w:jc w:val="center"/>
            </w:pPr>
            <w:r w:rsidRPr="00131B9B">
              <w:t>12271,2</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иные источники (далее - ИИ) (справочно)</w:t>
            </w:r>
          </w:p>
        </w:tc>
        <w:tc>
          <w:tcPr>
            <w:tcW w:w="1144" w:type="dxa"/>
          </w:tcPr>
          <w:p w:rsidR="00BA2B7C" w:rsidRPr="00131B9B" w:rsidRDefault="00BA2B7C">
            <w:pPr>
              <w:pStyle w:val="ConsPlusNormal"/>
              <w:jc w:val="center"/>
            </w:pPr>
            <w:r w:rsidRPr="00131B9B">
              <w:t>106202,3</w:t>
            </w:r>
          </w:p>
        </w:tc>
        <w:tc>
          <w:tcPr>
            <w:tcW w:w="1144" w:type="dxa"/>
          </w:tcPr>
          <w:p w:rsidR="00BA2B7C" w:rsidRPr="00131B9B" w:rsidRDefault="00BA2B7C">
            <w:pPr>
              <w:pStyle w:val="ConsPlusNormal"/>
              <w:jc w:val="center"/>
            </w:pPr>
            <w:r w:rsidRPr="00131B9B">
              <w:t>133292,4</w:t>
            </w:r>
          </w:p>
        </w:tc>
        <w:tc>
          <w:tcPr>
            <w:tcW w:w="1144" w:type="dxa"/>
          </w:tcPr>
          <w:p w:rsidR="00BA2B7C" w:rsidRPr="00131B9B" w:rsidRDefault="00BA2B7C">
            <w:pPr>
              <w:pStyle w:val="ConsPlusNormal"/>
              <w:jc w:val="center"/>
            </w:pPr>
            <w:r w:rsidRPr="00131B9B">
              <w:t>91944,0</w:t>
            </w:r>
          </w:p>
        </w:tc>
        <w:tc>
          <w:tcPr>
            <w:tcW w:w="1144" w:type="dxa"/>
          </w:tcPr>
          <w:p w:rsidR="00BA2B7C" w:rsidRPr="00131B9B" w:rsidRDefault="00BA2B7C">
            <w:pPr>
              <w:pStyle w:val="ConsPlusNormal"/>
              <w:jc w:val="center"/>
            </w:pPr>
            <w:r w:rsidRPr="00131B9B">
              <w:t>91944,0</w:t>
            </w:r>
          </w:p>
        </w:tc>
        <w:tc>
          <w:tcPr>
            <w:tcW w:w="1144" w:type="dxa"/>
          </w:tcPr>
          <w:p w:rsidR="00BA2B7C" w:rsidRPr="00131B9B" w:rsidRDefault="00BA2B7C">
            <w:pPr>
              <w:pStyle w:val="ConsPlusNormal"/>
              <w:jc w:val="center"/>
            </w:pPr>
            <w:r w:rsidRPr="00131B9B">
              <w:t>91944,0</w:t>
            </w:r>
          </w:p>
        </w:tc>
        <w:tc>
          <w:tcPr>
            <w:tcW w:w="1144" w:type="dxa"/>
          </w:tcPr>
          <w:p w:rsidR="00BA2B7C" w:rsidRPr="00131B9B" w:rsidRDefault="00BA2B7C">
            <w:pPr>
              <w:pStyle w:val="ConsPlusNormal"/>
              <w:jc w:val="center"/>
            </w:pPr>
            <w:r w:rsidRPr="00131B9B">
              <w:t>200,0</w:t>
            </w:r>
          </w:p>
        </w:tc>
      </w:tr>
      <w:tr w:rsidR="00BA2B7C" w:rsidRPr="00131B9B">
        <w:tc>
          <w:tcPr>
            <w:tcW w:w="614" w:type="dxa"/>
            <w:vMerge w:val="restart"/>
          </w:tcPr>
          <w:p w:rsidR="00BA2B7C" w:rsidRPr="00131B9B" w:rsidRDefault="00BA2B7C">
            <w:pPr>
              <w:pStyle w:val="ConsPlusNormal"/>
              <w:jc w:val="both"/>
            </w:pPr>
            <w:r w:rsidRPr="00131B9B">
              <w:t>2.</w:t>
            </w:r>
          </w:p>
        </w:tc>
        <w:tc>
          <w:tcPr>
            <w:tcW w:w="1531" w:type="dxa"/>
            <w:vMerge w:val="restart"/>
          </w:tcPr>
          <w:p w:rsidR="00BA2B7C" w:rsidRPr="00131B9B" w:rsidRDefault="00BA2B7C">
            <w:pPr>
              <w:pStyle w:val="ConsPlusNormal"/>
              <w:jc w:val="both"/>
            </w:pPr>
            <w:r w:rsidRPr="00131B9B">
              <w:t xml:space="preserve">Обеспечивающая </w:t>
            </w:r>
            <w:r w:rsidRPr="00131B9B">
              <w:lastRenderedPageBreak/>
              <w:t>подпрограмма</w:t>
            </w:r>
          </w:p>
        </w:tc>
        <w:tc>
          <w:tcPr>
            <w:tcW w:w="1474" w:type="dxa"/>
            <w:vMerge w:val="restart"/>
          </w:tcPr>
          <w:p w:rsidR="00BA2B7C" w:rsidRPr="00131B9B" w:rsidRDefault="00BA2B7C">
            <w:pPr>
              <w:pStyle w:val="ConsPlusNormal"/>
              <w:jc w:val="both"/>
            </w:pPr>
            <w:r w:rsidRPr="00131B9B">
              <w:lastRenderedPageBreak/>
              <w:t xml:space="preserve">Создание условий по </w:t>
            </w:r>
            <w:r w:rsidRPr="00131B9B">
              <w:lastRenderedPageBreak/>
              <w:t>обеспечению реализации государственной программы Республики Алтай "Развитие образования"</w:t>
            </w:r>
          </w:p>
        </w:tc>
        <w:tc>
          <w:tcPr>
            <w:tcW w:w="1644" w:type="dxa"/>
            <w:vMerge w:val="restart"/>
          </w:tcPr>
          <w:p w:rsidR="00BA2B7C" w:rsidRPr="00131B9B" w:rsidRDefault="00BA2B7C">
            <w:pPr>
              <w:pStyle w:val="ConsPlusNormal"/>
              <w:jc w:val="both"/>
            </w:pPr>
            <w:r w:rsidRPr="00131B9B">
              <w:lastRenderedPageBreak/>
              <w:t xml:space="preserve">Министерство образования и </w:t>
            </w:r>
            <w:r w:rsidRPr="00131B9B">
              <w:lastRenderedPageBreak/>
              <w:t>науки Республики Алтай</w:t>
            </w:r>
          </w:p>
        </w:tc>
        <w:tc>
          <w:tcPr>
            <w:tcW w:w="1474" w:type="dxa"/>
          </w:tcPr>
          <w:p w:rsidR="00BA2B7C" w:rsidRPr="00131B9B" w:rsidRDefault="00BA2B7C">
            <w:pPr>
              <w:pStyle w:val="ConsPlusNormal"/>
              <w:jc w:val="both"/>
            </w:pPr>
            <w:r w:rsidRPr="00131B9B">
              <w:lastRenderedPageBreak/>
              <w:t>Всего</w:t>
            </w:r>
          </w:p>
        </w:tc>
        <w:tc>
          <w:tcPr>
            <w:tcW w:w="1144" w:type="dxa"/>
          </w:tcPr>
          <w:p w:rsidR="00BA2B7C" w:rsidRPr="00131B9B" w:rsidRDefault="00BA2B7C">
            <w:pPr>
              <w:pStyle w:val="ConsPlusNormal"/>
              <w:jc w:val="center"/>
            </w:pPr>
            <w:r w:rsidRPr="00131B9B">
              <w:t>55801,9</w:t>
            </w:r>
          </w:p>
        </w:tc>
        <w:tc>
          <w:tcPr>
            <w:tcW w:w="1144" w:type="dxa"/>
          </w:tcPr>
          <w:p w:rsidR="00BA2B7C" w:rsidRPr="00131B9B" w:rsidRDefault="00BA2B7C">
            <w:pPr>
              <w:pStyle w:val="ConsPlusNormal"/>
              <w:jc w:val="center"/>
            </w:pPr>
            <w:r w:rsidRPr="00131B9B">
              <w:t>60198,9</w:t>
            </w:r>
          </w:p>
        </w:tc>
        <w:tc>
          <w:tcPr>
            <w:tcW w:w="1144" w:type="dxa"/>
          </w:tcPr>
          <w:p w:rsidR="00BA2B7C" w:rsidRPr="00131B9B" w:rsidRDefault="00BA2B7C">
            <w:pPr>
              <w:pStyle w:val="ConsPlusNormal"/>
              <w:jc w:val="center"/>
            </w:pPr>
            <w:r w:rsidRPr="00131B9B">
              <w:t>60973,5</w:t>
            </w:r>
          </w:p>
        </w:tc>
        <w:tc>
          <w:tcPr>
            <w:tcW w:w="1144" w:type="dxa"/>
          </w:tcPr>
          <w:p w:rsidR="00BA2B7C" w:rsidRPr="00131B9B" w:rsidRDefault="00BA2B7C">
            <w:pPr>
              <w:pStyle w:val="ConsPlusNormal"/>
              <w:jc w:val="center"/>
            </w:pPr>
            <w:r w:rsidRPr="00131B9B">
              <w:t>61234,7</w:t>
            </w:r>
          </w:p>
        </w:tc>
        <w:tc>
          <w:tcPr>
            <w:tcW w:w="1144" w:type="dxa"/>
          </w:tcPr>
          <w:p w:rsidR="00BA2B7C" w:rsidRPr="00131B9B" w:rsidRDefault="00BA2B7C">
            <w:pPr>
              <w:pStyle w:val="ConsPlusNormal"/>
              <w:jc w:val="center"/>
            </w:pPr>
            <w:r w:rsidRPr="00131B9B">
              <w:t>61038,8</w:t>
            </w:r>
          </w:p>
        </w:tc>
        <w:tc>
          <w:tcPr>
            <w:tcW w:w="1144" w:type="dxa"/>
          </w:tcPr>
          <w:p w:rsidR="00BA2B7C" w:rsidRPr="00131B9B" w:rsidRDefault="00BA2B7C">
            <w:pPr>
              <w:pStyle w:val="ConsPlusNormal"/>
              <w:jc w:val="center"/>
            </w:pPr>
            <w:r w:rsidRPr="00131B9B">
              <w:t>48168,7</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49879,0</w:t>
            </w:r>
          </w:p>
        </w:tc>
        <w:tc>
          <w:tcPr>
            <w:tcW w:w="1144" w:type="dxa"/>
          </w:tcPr>
          <w:p w:rsidR="00BA2B7C" w:rsidRPr="00131B9B" w:rsidRDefault="00BA2B7C">
            <w:pPr>
              <w:pStyle w:val="ConsPlusNormal"/>
              <w:jc w:val="center"/>
            </w:pPr>
            <w:r w:rsidRPr="00131B9B">
              <w:t>53349,4</w:t>
            </w:r>
          </w:p>
        </w:tc>
        <w:tc>
          <w:tcPr>
            <w:tcW w:w="1144" w:type="dxa"/>
          </w:tcPr>
          <w:p w:rsidR="00BA2B7C" w:rsidRPr="00131B9B" w:rsidRDefault="00BA2B7C">
            <w:pPr>
              <w:pStyle w:val="ConsPlusNormal"/>
              <w:jc w:val="center"/>
            </w:pPr>
            <w:r w:rsidRPr="00131B9B">
              <w:t>55660,8</w:t>
            </w:r>
          </w:p>
        </w:tc>
        <w:tc>
          <w:tcPr>
            <w:tcW w:w="1144" w:type="dxa"/>
          </w:tcPr>
          <w:p w:rsidR="00BA2B7C" w:rsidRPr="00131B9B" w:rsidRDefault="00BA2B7C">
            <w:pPr>
              <w:pStyle w:val="ConsPlusNormal"/>
              <w:jc w:val="center"/>
            </w:pPr>
            <w:r w:rsidRPr="00131B9B">
              <w:t>55905,8</w:t>
            </w:r>
          </w:p>
        </w:tc>
        <w:tc>
          <w:tcPr>
            <w:tcW w:w="1144" w:type="dxa"/>
          </w:tcPr>
          <w:p w:rsidR="00BA2B7C" w:rsidRPr="00131B9B" w:rsidRDefault="00BA2B7C">
            <w:pPr>
              <w:pStyle w:val="ConsPlusNormal"/>
              <w:jc w:val="center"/>
            </w:pPr>
            <w:r w:rsidRPr="00131B9B">
              <w:t>56023,8</w:t>
            </w:r>
          </w:p>
        </w:tc>
        <w:tc>
          <w:tcPr>
            <w:tcW w:w="1144" w:type="dxa"/>
          </w:tcPr>
          <w:p w:rsidR="00BA2B7C" w:rsidRPr="00131B9B" w:rsidRDefault="00BA2B7C">
            <w:pPr>
              <w:pStyle w:val="ConsPlusNormal"/>
              <w:jc w:val="center"/>
            </w:pPr>
            <w:r w:rsidRPr="00131B9B">
              <w:t>48168,7</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200,0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5922,9</w:t>
            </w:r>
          </w:p>
        </w:tc>
        <w:tc>
          <w:tcPr>
            <w:tcW w:w="1144" w:type="dxa"/>
          </w:tcPr>
          <w:p w:rsidR="00BA2B7C" w:rsidRPr="00131B9B" w:rsidRDefault="00BA2B7C">
            <w:pPr>
              <w:pStyle w:val="ConsPlusNormal"/>
              <w:jc w:val="center"/>
            </w:pPr>
            <w:r w:rsidRPr="00131B9B">
              <w:t>6849,5</w:t>
            </w:r>
          </w:p>
        </w:tc>
        <w:tc>
          <w:tcPr>
            <w:tcW w:w="1144" w:type="dxa"/>
          </w:tcPr>
          <w:p w:rsidR="00BA2B7C" w:rsidRPr="00131B9B" w:rsidRDefault="00BA2B7C">
            <w:pPr>
              <w:pStyle w:val="ConsPlusNormal"/>
              <w:jc w:val="center"/>
            </w:pPr>
            <w:r w:rsidRPr="00131B9B">
              <w:t>5312,7</w:t>
            </w:r>
          </w:p>
        </w:tc>
        <w:tc>
          <w:tcPr>
            <w:tcW w:w="1144" w:type="dxa"/>
          </w:tcPr>
          <w:p w:rsidR="00BA2B7C" w:rsidRPr="00131B9B" w:rsidRDefault="00BA2B7C">
            <w:pPr>
              <w:pStyle w:val="ConsPlusNormal"/>
              <w:jc w:val="center"/>
            </w:pPr>
            <w:r w:rsidRPr="00131B9B">
              <w:t>5328,9</w:t>
            </w:r>
          </w:p>
        </w:tc>
        <w:tc>
          <w:tcPr>
            <w:tcW w:w="1144" w:type="dxa"/>
          </w:tcPr>
          <w:p w:rsidR="00BA2B7C" w:rsidRPr="00131B9B" w:rsidRDefault="00BA2B7C">
            <w:pPr>
              <w:pStyle w:val="ConsPlusNormal"/>
              <w:jc w:val="center"/>
            </w:pPr>
            <w:r w:rsidRPr="00131B9B">
              <w:t>5015,0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ФБ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30,9</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t>2.1.</w:t>
            </w:r>
          </w:p>
        </w:tc>
        <w:tc>
          <w:tcPr>
            <w:tcW w:w="1531" w:type="dxa"/>
            <w:vMerge w:val="restart"/>
          </w:tcPr>
          <w:p w:rsidR="00BA2B7C" w:rsidRPr="00131B9B" w:rsidRDefault="00BA2B7C">
            <w:pPr>
              <w:pStyle w:val="ConsPlusNormal"/>
              <w:jc w:val="both"/>
            </w:pPr>
            <w:r w:rsidRPr="00131B9B">
              <w:t xml:space="preserve">Основное </w:t>
            </w:r>
            <w:r w:rsidRPr="00131B9B">
              <w:lastRenderedPageBreak/>
              <w:t>мероприятие</w:t>
            </w:r>
          </w:p>
        </w:tc>
        <w:tc>
          <w:tcPr>
            <w:tcW w:w="1474" w:type="dxa"/>
            <w:vMerge w:val="restart"/>
          </w:tcPr>
          <w:p w:rsidR="00BA2B7C" w:rsidRPr="00131B9B" w:rsidRDefault="00BA2B7C">
            <w:pPr>
              <w:pStyle w:val="ConsPlusNormal"/>
              <w:jc w:val="both"/>
            </w:pPr>
            <w:r w:rsidRPr="00131B9B">
              <w:lastRenderedPageBreak/>
              <w:t xml:space="preserve">Повышение </w:t>
            </w:r>
            <w:r w:rsidRPr="00131B9B">
              <w:lastRenderedPageBreak/>
              <w:t>эффективности государственного управления в Министерстве образования и науки Республики Алтай</w:t>
            </w:r>
          </w:p>
        </w:tc>
        <w:tc>
          <w:tcPr>
            <w:tcW w:w="1644" w:type="dxa"/>
            <w:vMerge w:val="restart"/>
          </w:tcPr>
          <w:p w:rsidR="00BA2B7C" w:rsidRPr="00131B9B" w:rsidRDefault="00BA2B7C">
            <w:pPr>
              <w:pStyle w:val="ConsPlusNormal"/>
              <w:jc w:val="both"/>
            </w:pPr>
            <w:r w:rsidRPr="00131B9B">
              <w:lastRenderedPageBreak/>
              <w:t xml:space="preserve">Министерство </w:t>
            </w:r>
            <w:r w:rsidRPr="00131B9B">
              <w:lastRenderedPageBreak/>
              <w:t>образования и науки Республики Алтай</w:t>
            </w:r>
          </w:p>
        </w:tc>
        <w:tc>
          <w:tcPr>
            <w:tcW w:w="1474" w:type="dxa"/>
          </w:tcPr>
          <w:p w:rsidR="00BA2B7C" w:rsidRPr="00131B9B" w:rsidRDefault="00BA2B7C">
            <w:pPr>
              <w:pStyle w:val="ConsPlusNormal"/>
              <w:jc w:val="both"/>
            </w:pPr>
            <w:r w:rsidRPr="00131B9B">
              <w:lastRenderedPageBreak/>
              <w:t>Всего</w:t>
            </w:r>
          </w:p>
        </w:tc>
        <w:tc>
          <w:tcPr>
            <w:tcW w:w="1144" w:type="dxa"/>
          </w:tcPr>
          <w:p w:rsidR="00BA2B7C" w:rsidRPr="00131B9B" w:rsidRDefault="00BA2B7C">
            <w:pPr>
              <w:pStyle w:val="ConsPlusNormal"/>
              <w:jc w:val="center"/>
            </w:pPr>
            <w:r w:rsidRPr="00131B9B">
              <w:t>55801,9</w:t>
            </w:r>
          </w:p>
        </w:tc>
        <w:tc>
          <w:tcPr>
            <w:tcW w:w="1144" w:type="dxa"/>
          </w:tcPr>
          <w:p w:rsidR="00BA2B7C" w:rsidRPr="00131B9B" w:rsidRDefault="00BA2B7C">
            <w:pPr>
              <w:pStyle w:val="ConsPlusNormal"/>
              <w:jc w:val="center"/>
            </w:pPr>
            <w:r w:rsidRPr="00131B9B">
              <w:t>60198,9</w:t>
            </w:r>
          </w:p>
        </w:tc>
        <w:tc>
          <w:tcPr>
            <w:tcW w:w="1144" w:type="dxa"/>
          </w:tcPr>
          <w:p w:rsidR="00BA2B7C" w:rsidRPr="00131B9B" w:rsidRDefault="00BA2B7C">
            <w:pPr>
              <w:pStyle w:val="ConsPlusNormal"/>
              <w:jc w:val="center"/>
            </w:pPr>
            <w:r w:rsidRPr="00131B9B">
              <w:t>60973,5</w:t>
            </w:r>
          </w:p>
        </w:tc>
        <w:tc>
          <w:tcPr>
            <w:tcW w:w="1144" w:type="dxa"/>
          </w:tcPr>
          <w:p w:rsidR="00BA2B7C" w:rsidRPr="00131B9B" w:rsidRDefault="00BA2B7C">
            <w:pPr>
              <w:pStyle w:val="ConsPlusNormal"/>
              <w:jc w:val="center"/>
            </w:pPr>
            <w:r w:rsidRPr="00131B9B">
              <w:t>61234,7</w:t>
            </w:r>
          </w:p>
        </w:tc>
        <w:tc>
          <w:tcPr>
            <w:tcW w:w="1144" w:type="dxa"/>
          </w:tcPr>
          <w:p w:rsidR="00BA2B7C" w:rsidRPr="00131B9B" w:rsidRDefault="00BA2B7C">
            <w:pPr>
              <w:pStyle w:val="ConsPlusNormal"/>
              <w:jc w:val="center"/>
            </w:pPr>
            <w:r w:rsidRPr="00131B9B">
              <w:t>61038,8</w:t>
            </w:r>
          </w:p>
        </w:tc>
        <w:tc>
          <w:tcPr>
            <w:tcW w:w="1144" w:type="dxa"/>
          </w:tcPr>
          <w:p w:rsidR="00BA2B7C" w:rsidRPr="00131B9B" w:rsidRDefault="00BA2B7C">
            <w:pPr>
              <w:pStyle w:val="ConsPlusNormal"/>
              <w:jc w:val="center"/>
            </w:pPr>
            <w:r w:rsidRPr="00131B9B">
              <w:t>48168,7</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49879,0</w:t>
            </w:r>
          </w:p>
        </w:tc>
        <w:tc>
          <w:tcPr>
            <w:tcW w:w="1144" w:type="dxa"/>
          </w:tcPr>
          <w:p w:rsidR="00BA2B7C" w:rsidRPr="00131B9B" w:rsidRDefault="00BA2B7C">
            <w:pPr>
              <w:pStyle w:val="ConsPlusNormal"/>
              <w:jc w:val="center"/>
            </w:pPr>
            <w:r w:rsidRPr="00131B9B">
              <w:t>53349,4</w:t>
            </w:r>
          </w:p>
        </w:tc>
        <w:tc>
          <w:tcPr>
            <w:tcW w:w="1144" w:type="dxa"/>
          </w:tcPr>
          <w:p w:rsidR="00BA2B7C" w:rsidRPr="00131B9B" w:rsidRDefault="00BA2B7C">
            <w:pPr>
              <w:pStyle w:val="ConsPlusNormal"/>
              <w:jc w:val="center"/>
            </w:pPr>
            <w:r w:rsidRPr="00131B9B">
              <w:t>55660,8</w:t>
            </w:r>
          </w:p>
        </w:tc>
        <w:tc>
          <w:tcPr>
            <w:tcW w:w="1144" w:type="dxa"/>
          </w:tcPr>
          <w:p w:rsidR="00BA2B7C" w:rsidRPr="00131B9B" w:rsidRDefault="00BA2B7C">
            <w:pPr>
              <w:pStyle w:val="ConsPlusNormal"/>
              <w:jc w:val="center"/>
            </w:pPr>
            <w:r w:rsidRPr="00131B9B">
              <w:t>55905,8</w:t>
            </w:r>
          </w:p>
        </w:tc>
        <w:tc>
          <w:tcPr>
            <w:tcW w:w="1144" w:type="dxa"/>
          </w:tcPr>
          <w:p w:rsidR="00BA2B7C" w:rsidRPr="00131B9B" w:rsidRDefault="00BA2B7C">
            <w:pPr>
              <w:pStyle w:val="ConsPlusNormal"/>
              <w:jc w:val="center"/>
            </w:pPr>
            <w:r w:rsidRPr="00131B9B">
              <w:t>56023,8</w:t>
            </w:r>
          </w:p>
        </w:tc>
        <w:tc>
          <w:tcPr>
            <w:tcW w:w="1144" w:type="dxa"/>
          </w:tcPr>
          <w:p w:rsidR="00BA2B7C" w:rsidRPr="00131B9B" w:rsidRDefault="00BA2B7C">
            <w:pPr>
              <w:pStyle w:val="ConsPlusNormal"/>
              <w:jc w:val="center"/>
            </w:pPr>
            <w:r w:rsidRPr="00131B9B">
              <w:t>48168,7</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200,0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5922,9</w:t>
            </w:r>
          </w:p>
        </w:tc>
        <w:tc>
          <w:tcPr>
            <w:tcW w:w="1144" w:type="dxa"/>
          </w:tcPr>
          <w:p w:rsidR="00BA2B7C" w:rsidRPr="00131B9B" w:rsidRDefault="00BA2B7C">
            <w:pPr>
              <w:pStyle w:val="ConsPlusNormal"/>
              <w:jc w:val="center"/>
            </w:pPr>
            <w:r w:rsidRPr="00131B9B">
              <w:t>6849,5</w:t>
            </w:r>
          </w:p>
        </w:tc>
        <w:tc>
          <w:tcPr>
            <w:tcW w:w="1144" w:type="dxa"/>
          </w:tcPr>
          <w:p w:rsidR="00BA2B7C" w:rsidRPr="00131B9B" w:rsidRDefault="00BA2B7C">
            <w:pPr>
              <w:pStyle w:val="ConsPlusNormal"/>
              <w:jc w:val="center"/>
            </w:pPr>
            <w:r w:rsidRPr="00131B9B">
              <w:t>5312,7</w:t>
            </w:r>
          </w:p>
        </w:tc>
        <w:tc>
          <w:tcPr>
            <w:tcW w:w="1144" w:type="dxa"/>
          </w:tcPr>
          <w:p w:rsidR="00BA2B7C" w:rsidRPr="00131B9B" w:rsidRDefault="00BA2B7C">
            <w:pPr>
              <w:pStyle w:val="ConsPlusNormal"/>
              <w:jc w:val="center"/>
            </w:pPr>
            <w:r w:rsidRPr="00131B9B">
              <w:t>5328,9</w:t>
            </w:r>
          </w:p>
        </w:tc>
        <w:tc>
          <w:tcPr>
            <w:tcW w:w="1144" w:type="dxa"/>
          </w:tcPr>
          <w:p w:rsidR="00BA2B7C" w:rsidRPr="00131B9B" w:rsidRDefault="00BA2B7C">
            <w:pPr>
              <w:pStyle w:val="ConsPlusNormal"/>
              <w:jc w:val="center"/>
            </w:pPr>
            <w:r w:rsidRPr="00131B9B">
              <w:t>5015,0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ФБ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lastRenderedPageBreak/>
              <w:t>3.</w:t>
            </w:r>
          </w:p>
        </w:tc>
        <w:tc>
          <w:tcPr>
            <w:tcW w:w="1531" w:type="dxa"/>
            <w:vMerge w:val="restart"/>
          </w:tcPr>
          <w:p w:rsidR="00BA2B7C" w:rsidRPr="00131B9B" w:rsidRDefault="00BA2B7C">
            <w:pPr>
              <w:pStyle w:val="ConsPlusNormal"/>
              <w:jc w:val="both"/>
            </w:pPr>
            <w:r w:rsidRPr="00131B9B">
              <w:t>Подпрограмма 1</w:t>
            </w:r>
          </w:p>
        </w:tc>
        <w:tc>
          <w:tcPr>
            <w:tcW w:w="1474" w:type="dxa"/>
            <w:vMerge w:val="restart"/>
          </w:tcPr>
          <w:p w:rsidR="00BA2B7C" w:rsidRPr="00131B9B" w:rsidRDefault="00BA2B7C">
            <w:pPr>
              <w:pStyle w:val="ConsPlusNormal"/>
              <w:jc w:val="both"/>
            </w:pPr>
            <w:r w:rsidRPr="00131B9B">
              <w:t>Развитие дошкольного образования</w:t>
            </w:r>
          </w:p>
        </w:tc>
        <w:tc>
          <w:tcPr>
            <w:tcW w:w="1644" w:type="dxa"/>
            <w:vMerge w:val="restart"/>
          </w:tcPr>
          <w:p w:rsidR="00BA2B7C" w:rsidRPr="00131B9B" w:rsidRDefault="00BA2B7C">
            <w:pPr>
              <w:pStyle w:val="ConsPlusNormal"/>
              <w:jc w:val="both"/>
            </w:pPr>
            <w:r w:rsidRPr="00131B9B">
              <w:t>Министерство образования и науки Республики Алтай, Министерство регионального развития Республики Алтай</w:t>
            </w:r>
          </w:p>
        </w:tc>
        <w:tc>
          <w:tcPr>
            <w:tcW w:w="1474" w:type="dxa"/>
          </w:tcPr>
          <w:p w:rsidR="00BA2B7C" w:rsidRPr="00131B9B" w:rsidRDefault="00BA2B7C">
            <w:pPr>
              <w:pStyle w:val="ConsPlusNormal"/>
              <w:jc w:val="both"/>
            </w:pPr>
            <w:r w:rsidRPr="00131B9B">
              <w:t>Всего</w:t>
            </w:r>
          </w:p>
        </w:tc>
        <w:tc>
          <w:tcPr>
            <w:tcW w:w="1144" w:type="dxa"/>
          </w:tcPr>
          <w:p w:rsidR="00BA2B7C" w:rsidRPr="00131B9B" w:rsidRDefault="00BA2B7C">
            <w:pPr>
              <w:pStyle w:val="ConsPlusNormal"/>
              <w:jc w:val="center"/>
            </w:pPr>
            <w:r w:rsidRPr="00131B9B">
              <w:t>1675168,7</w:t>
            </w:r>
          </w:p>
        </w:tc>
        <w:tc>
          <w:tcPr>
            <w:tcW w:w="1144" w:type="dxa"/>
          </w:tcPr>
          <w:p w:rsidR="00BA2B7C" w:rsidRPr="00131B9B" w:rsidRDefault="00BA2B7C">
            <w:pPr>
              <w:pStyle w:val="ConsPlusNormal"/>
              <w:jc w:val="center"/>
            </w:pPr>
            <w:r w:rsidRPr="00131B9B">
              <w:t>975071,1</w:t>
            </w:r>
          </w:p>
        </w:tc>
        <w:tc>
          <w:tcPr>
            <w:tcW w:w="1144" w:type="dxa"/>
          </w:tcPr>
          <w:p w:rsidR="00BA2B7C" w:rsidRPr="00131B9B" w:rsidRDefault="00BA2B7C">
            <w:pPr>
              <w:pStyle w:val="ConsPlusNormal"/>
              <w:jc w:val="center"/>
            </w:pPr>
            <w:r w:rsidRPr="00131B9B">
              <w:t>285720,8</w:t>
            </w:r>
          </w:p>
        </w:tc>
        <w:tc>
          <w:tcPr>
            <w:tcW w:w="1144" w:type="dxa"/>
          </w:tcPr>
          <w:p w:rsidR="00BA2B7C" w:rsidRPr="00131B9B" w:rsidRDefault="00BA2B7C">
            <w:pPr>
              <w:pStyle w:val="ConsPlusNormal"/>
              <w:jc w:val="center"/>
            </w:pPr>
            <w:r w:rsidRPr="00131B9B">
              <w:t>113403,8</w:t>
            </w:r>
          </w:p>
        </w:tc>
        <w:tc>
          <w:tcPr>
            <w:tcW w:w="1144" w:type="dxa"/>
          </w:tcPr>
          <w:p w:rsidR="00BA2B7C" w:rsidRPr="00131B9B" w:rsidRDefault="00BA2B7C">
            <w:pPr>
              <w:pStyle w:val="ConsPlusNormal"/>
              <w:jc w:val="center"/>
            </w:pPr>
            <w:r w:rsidRPr="00131B9B">
              <w:t>105610,1</w:t>
            </w:r>
          </w:p>
        </w:tc>
        <w:tc>
          <w:tcPr>
            <w:tcW w:w="1144" w:type="dxa"/>
          </w:tcPr>
          <w:p w:rsidR="00BA2B7C" w:rsidRPr="00131B9B" w:rsidRDefault="00BA2B7C">
            <w:pPr>
              <w:pStyle w:val="ConsPlusNormal"/>
              <w:jc w:val="center"/>
            </w:pPr>
            <w:r w:rsidRPr="00131B9B">
              <w:t>99416,8</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603591,9</w:t>
            </w:r>
          </w:p>
        </w:tc>
        <w:tc>
          <w:tcPr>
            <w:tcW w:w="1144" w:type="dxa"/>
          </w:tcPr>
          <w:p w:rsidR="00BA2B7C" w:rsidRPr="00131B9B" w:rsidRDefault="00BA2B7C">
            <w:pPr>
              <w:pStyle w:val="ConsPlusNormal"/>
              <w:jc w:val="center"/>
            </w:pPr>
            <w:r w:rsidRPr="00131B9B">
              <w:t>282564,7</w:t>
            </w:r>
          </w:p>
        </w:tc>
        <w:tc>
          <w:tcPr>
            <w:tcW w:w="1144" w:type="dxa"/>
          </w:tcPr>
          <w:p w:rsidR="00BA2B7C" w:rsidRPr="00131B9B" w:rsidRDefault="00BA2B7C">
            <w:pPr>
              <w:pStyle w:val="ConsPlusNormal"/>
              <w:jc w:val="center"/>
            </w:pPr>
            <w:r w:rsidRPr="00131B9B">
              <w:t>118551,2</w:t>
            </w:r>
          </w:p>
        </w:tc>
        <w:tc>
          <w:tcPr>
            <w:tcW w:w="1144" w:type="dxa"/>
          </w:tcPr>
          <w:p w:rsidR="00BA2B7C" w:rsidRPr="00131B9B" w:rsidRDefault="00BA2B7C">
            <w:pPr>
              <w:pStyle w:val="ConsPlusNormal"/>
              <w:jc w:val="center"/>
            </w:pPr>
            <w:r w:rsidRPr="00131B9B">
              <w:t>105398,2</w:t>
            </w:r>
          </w:p>
        </w:tc>
        <w:tc>
          <w:tcPr>
            <w:tcW w:w="1144" w:type="dxa"/>
          </w:tcPr>
          <w:p w:rsidR="00BA2B7C" w:rsidRPr="00131B9B" w:rsidRDefault="00BA2B7C">
            <w:pPr>
              <w:pStyle w:val="ConsPlusNormal"/>
              <w:jc w:val="center"/>
            </w:pPr>
            <w:r w:rsidRPr="00131B9B">
              <w:t>105324,2</w:t>
            </w:r>
          </w:p>
        </w:tc>
        <w:tc>
          <w:tcPr>
            <w:tcW w:w="1144" w:type="dxa"/>
          </w:tcPr>
          <w:p w:rsidR="00BA2B7C" w:rsidRPr="00131B9B" w:rsidRDefault="00BA2B7C">
            <w:pPr>
              <w:pStyle w:val="ConsPlusNormal"/>
              <w:jc w:val="center"/>
            </w:pPr>
            <w:r w:rsidRPr="00131B9B">
              <w:t>99416,8</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644,1</w:t>
            </w:r>
          </w:p>
        </w:tc>
        <w:tc>
          <w:tcPr>
            <w:tcW w:w="1144" w:type="dxa"/>
          </w:tcPr>
          <w:p w:rsidR="00BA2B7C" w:rsidRPr="00131B9B" w:rsidRDefault="00BA2B7C">
            <w:pPr>
              <w:pStyle w:val="ConsPlusNormal"/>
              <w:jc w:val="center"/>
            </w:pPr>
            <w:r w:rsidRPr="00131B9B">
              <w:t>2077,3</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1051613,4</w:t>
            </w:r>
          </w:p>
        </w:tc>
        <w:tc>
          <w:tcPr>
            <w:tcW w:w="1144" w:type="dxa"/>
          </w:tcPr>
          <w:p w:rsidR="00BA2B7C" w:rsidRPr="00131B9B" w:rsidRDefault="00BA2B7C">
            <w:pPr>
              <w:pStyle w:val="ConsPlusNormal"/>
              <w:jc w:val="center"/>
            </w:pPr>
            <w:r w:rsidRPr="00131B9B">
              <w:t>682743,3</w:t>
            </w:r>
          </w:p>
        </w:tc>
        <w:tc>
          <w:tcPr>
            <w:tcW w:w="1144" w:type="dxa"/>
          </w:tcPr>
          <w:p w:rsidR="00BA2B7C" w:rsidRPr="00131B9B" w:rsidRDefault="00BA2B7C">
            <w:pPr>
              <w:pStyle w:val="ConsPlusNormal"/>
              <w:jc w:val="center"/>
            </w:pPr>
            <w:r w:rsidRPr="00131B9B">
              <w:t>165198,2</w:t>
            </w:r>
          </w:p>
        </w:tc>
        <w:tc>
          <w:tcPr>
            <w:tcW w:w="1144" w:type="dxa"/>
          </w:tcPr>
          <w:p w:rsidR="00BA2B7C" w:rsidRPr="00131B9B" w:rsidRDefault="00BA2B7C">
            <w:pPr>
              <w:pStyle w:val="ConsPlusNormal"/>
              <w:jc w:val="center"/>
            </w:pPr>
            <w:r w:rsidRPr="00131B9B">
              <w:t>7330,0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ФБ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12237,2</w:t>
            </w:r>
          </w:p>
        </w:tc>
        <w:tc>
          <w:tcPr>
            <w:tcW w:w="1144" w:type="dxa"/>
          </w:tcPr>
          <w:p w:rsidR="00BA2B7C" w:rsidRPr="00131B9B" w:rsidRDefault="00BA2B7C">
            <w:pPr>
              <w:pStyle w:val="ConsPlusNormal"/>
              <w:jc w:val="center"/>
            </w:pPr>
            <w:r w:rsidRPr="00131B9B">
              <w:t>205655,8</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12259,2</w:t>
            </w:r>
          </w:p>
        </w:tc>
        <w:tc>
          <w:tcPr>
            <w:tcW w:w="1144" w:type="dxa"/>
          </w:tcPr>
          <w:p w:rsidR="00BA2B7C" w:rsidRPr="00131B9B" w:rsidRDefault="00BA2B7C">
            <w:pPr>
              <w:pStyle w:val="ConsPlusNormal"/>
              <w:jc w:val="center"/>
            </w:pPr>
            <w:r w:rsidRPr="00131B9B">
              <w:t>9763,1</w:t>
            </w:r>
          </w:p>
        </w:tc>
        <w:tc>
          <w:tcPr>
            <w:tcW w:w="1144" w:type="dxa"/>
          </w:tcPr>
          <w:p w:rsidR="00BA2B7C" w:rsidRPr="00131B9B" w:rsidRDefault="00BA2B7C">
            <w:pPr>
              <w:pStyle w:val="ConsPlusNormal"/>
              <w:jc w:val="center"/>
            </w:pPr>
            <w:r w:rsidRPr="00131B9B">
              <w:t>1971,4</w:t>
            </w:r>
          </w:p>
        </w:tc>
        <w:tc>
          <w:tcPr>
            <w:tcW w:w="1144" w:type="dxa"/>
          </w:tcPr>
          <w:p w:rsidR="00BA2B7C" w:rsidRPr="00131B9B" w:rsidRDefault="00BA2B7C">
            <w:pPr>
              <w:pStyle w:val="ConsPlusNormal"/>
              <w:jc w:val="center"/>
            </w:pPr>
            <w:r w:rsidRPr="00131B9B">
              <w:t>675,6</w:t>
            </w:r>
          </w:p>
        </w:tc>
        <w:tc>
          <w:tcPr>
            <w:tcW w:w="1144" w:type="dxa"/>
          </w:tcPr>
          <w:p w:rsidR="00BA2B7C" w:rsidRPr="00131B9B" w:rsidRDefault="00BA2B7C">
            <w:pPr>
              <w:pStyle w:val="ConsPlusNormal"/>
              <w:jc w:val="center"/>
            </w:pPr>
            <w:r w:rsidRPr="00131B9B">
              <w:t>285,9</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 xml:space="preserve">ИИ </w:t>
            </w:r>
            <w:r w:rsidRPr="00131B9B">
              <w:lastRenderedPageBreak/>
              <w:t>(справочно)</w:t>
            </w:r>
          </w:p>
        </w:tc>
        <w:tc>
          <w:tcPr>
            <w:tcW w:w="1144" w:type="dxa"/>
          </w:tcPr>
          <w:p w:rsidR="00BA2B7C" w:rsidRPr="00131B9B" w:rsidRDefault="00BA2B7C">
            <w:pPr>
              <w:pStyle w:val="ConsPlusNormal"/>
              <w:jc w:val="center"/>
            </w:pPr>
            <w:r w:rsidRPr="00131B9B">
              <w:lastRenderedPageBreak/>
              <w:t>7704,2</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lastRenderedPageBreak/>
              <w:t>3.1.</w:t>
            </w:r>
          </w:p>
        </w:tc>
        <w:tc>
          <w:tcPr>
            <w:tcW w:w="1531" w:type="dxa"/>
            <w:vMerge w:val="restart"/>
          </w:tcPr>
          <w:p w:rsidR="00BA2B7C" w:rsidRPr="00131B9B" w:rsidRDefault="00BA2B7C">
            <w:pPr>
              <w:pStyle w:val="ConsPlusNormal"/>
              <w:jc w:val="both"/>
            </w:pPr>
            <w:r w:rsidRPr="00131B9B">
              <w:t>Основное мероприятие 1</w:t>
            </w:r>
          </w:p>
        </w:tc>
        <w:tc>
          <w:tcPr>
            <w:tcW w:w="1474" w:type="dxa"/>
            <w:vMerge w:val="restart"/>
          </w:tcPr>
          <w:p w:rsidR="00BA2B7C" w:rsidRPr="00131B9B" w:rsidRDefault="00BA2B7C">
            <w:pPr>
              <w:pStyle w:val="ConsPlusNormal"/>
              <w:jc w:val="both"/>
            </w:pPr>
            <w:r w:rsidRPr="00131B9B">
              <w:t>Развитие дошкольного образования в Республике Алтай</w:t>
            </w:r>
          </w:p>
        </w:tc>
        <w:tc>
          <w:tcPr>
            <w:tcW w:w="1644" w:type="dxa"/>
            <w:vMerge w:val="restart"/>
          </w:tcPr>
          <w:p w:rsidR="00BA2B7C" w:rsidRPr="00131B9B" w:rsidRDefault="00BA2B7C">
            <w:pPr>
              <w:pStyle w:val="ConsPlusNormal"/>
              <w:jc w:val="both"/>
            </w:pPr>
            <w:r w:rsidRPr="00131B9B">
              <w:t>Министерство образования и науки Республики Алтай</w:t>
            </w:r>
          </w:p>
        </w:tc>
        <w:tc>
          <w:tcPr>
            <w:tcW w:w="1474" w:type="dxa"/>
          </w:tcPr>
          <w:p w:rsidR="00BA2B7C" w:rsidRPr="00131B9B" w:rsidRDefault="00BA2B7C">
            <w:pPr>
              <w:pStyle w:val="ConsPlusNormal"/>
              <w:jc w:val="both"/>
            </w:pPr>
            <w:r w:rsidRPr="00131B9B">
              <w:t>Всего</w:t>
            </w:r>
          </w:p>
        </w:tc>
        <w:tc>
          <w:tcPr>
            <w:tcW w:w="1144" w:type="dxa"/>
          </w:tcPr>
          <w:p w:rsidR="00BA2B7C" w:rsidRPr="00131B9B" w:rsidRDefault="00BA2B7C">
            <w:pPr>
              <w:pStyle w:val="ConsPlusNormal"/>
              <w:jc w:val="center"/>
            </w:pPr>
            <w:r w:rsidRPr="00131B9B">
              <w:t>152627,8</w:t>
            </w:r>
          </w:p>
        </w:tc>
        <w:tc>
          <w:tcPr>
            <w:tcW w:w="1144" w:type="dxa"/>
          </w:tcPr>
          <w:p w:rsidR="00BA2B7C" w:rsidRPr="00131B9B" w:rsidRDefault="00BA2B7C">
            <w:pPr>
              <w:pStyle w:val="ConsPlusNormal"/>
              <w:jc w:val="center"/>
            </w:pPr>
            <w:r w:rsidRPr="00131B9B">
              <w:t>125008,9</w:t>
            </w:r>
          </w:p>
        </w:tc>
        <w:tc>
          <w:tcPr>
            <w:tcW w:w="1144" w:type="dxa"/>
          </w:tcPr>
          <w:p w:rsidR="00BA2B7C" w:rsidRPr="00131B9B" w:rsidRDefault="00BA2B7C">
            <w:pPr>
              <w:pStyle w:val="ConsPlusNormal"/>
              <w:jc w:val="center"/>
            </w:pPr>
            <w:r w:rsidRPr="00131B9B">
              <w:t>116043,4</w:t>
            </w:r>
          </w:p>
        </w:tc>
        <w:tc>
          <w:tcPr>
            <w:tcW w:w="1144" w:type="dxa"/>
          </w:tcPr>
          <w:p w:rsidR="00BA2B7C" w:rsidRPr="00131B9B" w:rsidRDefault="00BA2B7C">
            <w:pPr>
              <w:pStyle w:val="ConsPlusNormal"/>
              <w:jc w:val="center"/>
            </w:pPr>
            <w:r w:rsidRPr="00131B9B">
              <w:t>104485,1</w:t>
            </w:r>
          </w:p>
        </w:tc>
        <w:tc>
          <w:tcPr>
            <w:tcW w:w="1144" w:type="dxa"/>
          </w:tcPr>
          <w:p w:rsidR="00BA2B7C" w:rsidRPr="00131B9B" w:rsidRDefault="00BA2B7C">
            <w:pPr>
              <w:pStyle w:val="ConsPlusNormal"/>
              <w:jc w:val="center"/>
            </w:pPr>
            <w:r w:rsidRPr="00131B9B">
              <w:t>104485,1</w:t>
            </w:r>
          </w:p>
        </w:tc>
        <w:tc>
          <w:tcPr>
            <w:tcW w:w="1144" w:type="dxa"/>
          </w:tcPr>
          <w:p w:rsidR="00BA2B7C" w:rsidRPr="00131B9B" w:rsidRDefault="00BA2B7C">
            <w:pPr>
              <w:pStyle w:val="ConsPlusNormal"/>
              <w:jc w:val="center"/>
            </w:pPr>
            <w:r w:rsidRPr="00131B9B">
              <w:t>99416,8</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152364,8</w:t>
            </w:r>
          </w:p>
        </w:tc>
        <w:tc>
          <w:tcPr>
            <w:tcW w:w="1144" w:type="dxa"/>
          </w:tcPr>
          <w:p w:rsidR="00BA2B7C" w:rsidRPr="00131B9B" w:rsidRDefault="00BA2B7C">
            <w:pPr>
              <w:pStyle w:val="ConsPlusNormal"/>
              <w:jc w:val="center"/>
            </w:pPr>
            <w:r w:rsidRPr="00131B9B">
              <w:t>124723,0</w:t>
            </w:r>
          </w:p>
        </w:tc>
        <w:tc>
          <w:tcPr>
            <w:tcW w:w="1144" w:type="dxa"/>
          </w:tcPr>
          <w:p w:rsidR="00BA2B7C" w:rsidRPr="00131B9B" w:rsidRDefault="00BA2B7C">
            <w:pPr>
              <w:pStyle w:val="ConsPlusNormal"/>
              <w:jc w:val="center"/>
            </w:pPr>
            <w:r w:rsidRPr="00131B9B">
              <w:t>115757,5</w:t>
            </w:r>
          </w:p>
        </w:tc>
        <w:tc>
          <w:tcPr>
            <w:tcW w:w="1144" w:type="dxa"/>
          </w:tcPr>
          <w:p w:rsidR="00BA2B7C" w:rsidRPr="00131B9B" w:rsidRDefault="00BA2B7C">
            <w:pPr>
              <w:pStyle w:val="ConsPlusNormal"/>
              <w:jc w:val="center"/>
            </w:pPr>
            <w:r w:rsidRPr="00131B9B">
              <w:t>104199,2</w:t>
            </w:r>
          </w:p>
        </w:tc>
        <w:tc>
          <w:tcPr>
            <w:tcW w:w="1144" w:type="dxa"/>
          </w:tcPr>
          <w:p w:rsidR="00BA2B7C" w:rsidRPr="00131B9B" w:rsidRDefault="00BA2B7C">
            <w:pPr>
              <w:pStyle w:val="ConsPlusNormal"/>
              <w:jc w:val="center"/>
            </w:pPr>
            <w:r w:rsidRPr="00131B9B">
              <w:t>104199,2</w:t>
            </w:r>
          </w:p>
        </w:tc>
        <w:tc>
          <w:tcPr>
            <w:tcW w:w="1144" w:type="dxa"/>
          </w:tcPr>
          <w:p w:rsidR="00BA2B7C" w:rsidRPr="00131B9B" w:rsidRDefault="00BA2B7C">
            <w:pPr>
              <w:pStyle w:val="ConsPlusNormal"/>
              <w:jc w:val="center"/>
            </w:pPr>
            <w:r w:rsidRPr="00131B9B">
              <w:t>99416,8</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ФБ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263,0</w:t>
            </w:r>
          </w:p>
        </w:tc>
        <w:tc>
          <w:tcPr>
            <w:tcW w:w="1144" w:type="dxa"/>
          </w:tcPr>
          <w:p w:rsidR="00BA2B7C" w:rsidRPr="00131B9B" w:rsidRDefault="00BA2B7C">
            <w:pPr>
              <w:pStyle w:val="ConsPlusNormal"/>
              <w:jc w:val="center"/>
            </w:pPr>
            <w:r w:rsidRPr="00131B9B">
              <w:t>285,9</w:t>
            </w:r>
          </w:p>
        </w:tc>
        <w:tc>
          <w:tcPr>
            <w:tcW w:w="1144" w:type="dxa"/>
          </w:tcPr>
          <w:p w:rsidR="00BA2B7C" w:rsidRPr="00131B9B" w:rsidRDefault="00BA2B7C">
            <w:pPr>
              <w:pStyle w:val="ConsPlusNormal"/>
              <w:jc w:val="center"/>
            </w:pPr>
            <w:r w:rsidRPr="00131B9B">
              <w:t>285,9</w:t>
            </w:r>
          </w:p>
        </w:tc>
        <w:tc>
          <w:tcPr>
            <w:tcW w:w="1144" w:type="dxa"/>
          </w:tcPr>
          <w:p w:rsidR="00BA2B7C" w:rsidRPr="00131B9B" w:rsidRDefault="00BA2B7C">
            <w:pPr>
              <w:pStyle w:val="ConsPlusNormal"/>
              <w:jc w:val="center"/>
            </w:pPr>
            <w:r w:rsidRPr="00131B9B">
              <w:t>285,9</w:t>
            </w:r>
          </w:p>
        </w:tc>
        <w:tc>
          <w:tcPr>
            <w:tcW w:w="1144" w:type="dxa"/>
          </w:tcPr>
          <w:p w:rsidR="00BA2B7C" w:rsidRPr="00131B9B" w:rsidRDefault="00BA2B7C">
            <w:pPr>
              <w:pStyle w:val="ConsPlusNormal"/>
              <w:jc w:val="center"/>
            </w:pPr>
            <w:r w:rsidRPr="00131B9B">
              <w:t>285,9</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t>3.2.</w:t>
            </w:r>
          </w:p>
        </w:tc>
        <w:tc>
          <w:tcPr>
            <w:tcW w:w="1531" w:type="dxa"/>
            <w:vMerge w:val="restart"/>
          </w:tcPr>
          <w:p w:rsidR="00BA2B7C" w:rsidRPr="00131B9B" w:rsidRDefault="00BA2B7C">
            <w:pPr>
              <w:pStyle w:val="ConsPlusNormal"/>
              <w:jc w:val="both"/>
            </w:pPr>
            <w:r w:rsidRPr="00131B9B">
              <w:t>Основное мероприятие 2</w:t>
            </w:r>
          </w:p>
        </w:tc>
        <w:tc>
          <w:tcPr>
            <w:tcW w:w="1474" w:type="dxa"/>
            <w:vMerge w:val="restart"/>
          </w:tcPr>
          <w:p w:rsidR="00BA2B7C" w:rsidRPr="00131B9B" w:rsidRDefault="00BA2B7C">
            <w:pPr>
              <w:pStyle w:val="ConsPlusNormal"/>
              <w:jc w:val="both"/>
            </w:pPr>
            <w:r w:rsidRPr="00131B9B">
              <w:t>Создание дополнительных мест для детей в возрасте от двух месяцев до трех лет в дошкольных организациях</w:t>
            </w:r>
          </w:p>
        </w:tc>
        <w:tc>
          <w:tcPr>
            <w:tcW w:w="1644" w:type="dxa"/>
            <w:vMerge w:val="restart"/>
          </w:tcPr>
          <w:p w:rsidR="00BA2B7C" w:rsidRPr="00131B9B" w:rsidRDefault="00BA2B7C">
            <w:pPr>
              <w:pStyle w:val="ConsPlusNormal"/>
              <w:jc w:val="both"/>
            </w:pPr>
            <w:r w:rsidRPr="00131B9B">
              <w:t>Министерство регионального развития Республики Алтай, Министерство образования и науки Республики Алтай</w:t>
            </w:r>
          </w:p>
        </w:tc>
        <w:tc>
          <w:tcPr>
            <w:tcW w:w="1474" w:type="dxa"/>
          </w:tcPr>
          <w:p w:rsidR="00BA2B7C" w:rsidRPr="00131B9B" w:rsidRDefault="00BA2B7C">
            <w:pPr>
              <w:pStyle w:val="ConsPlusNormal"/>
              <w:jc w:val="both"/>
            </w:pPr>
            <w:r w:rsidRPr="00131B9B">
              <w:t>Всего</w:t>
            </w:r>
          </w:p>
        </w:tc>
        <w:tc>
          <w:tcPr>
            <w:tcW w:w="1144" w:type="dxa"/>
          </w:tcPr>
          <w:p w:rsidR="00BA2B7C" w:rsidRPr="00131B9B" w:rsidRDefault="00BA2B7C">
            <w:pPr>
              <w:pStyle w:val="ConsPlusNormal"/>
              <w:jc w:val="center"/>
            </w:pPr>
            <w:r w:rsidRPr="00131B9B">
              <w:t>13004,3</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644,1</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644,1</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12237,2</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ФБ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12237,2</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 xml:space="preserve">МБ </w:t>
            </w:r>
            <w:r w:rsidRPr="00131B9B">
              <w:lastRenderedPageBreak/>
              <w:t>(справочно)</w:t>
            </w:r>
          </w:p>
        </w:tc>
        <w:tc>
          <w:tcPr>
            <w:tcW w:w="1144" w:type="dxa"/>
          </w:tcPr>
          <w:p w:rsidR="00BA2B7C" w:rsidRPr="00131B9B" w:rsidRDefault="00BA2B7C">
            <w:pPr>
              <w:pStyle w:val="ConsPlusNormal"/>
              <w:jc w:val="center"/>
            </w:pPr>
            <w:r w:rsidRPr="00131B9B">
              <w:lastRenderedPageBreak/>
              <w:t>123,0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t>3.3.</w:t>
            </w:r>
          </w:p>
        </w:tc>
        <w:tc>
          <w:tcPr>
            <w:tcW w:w="1531" w:type="dxa"/>
            <w:vMerge w:val="restart"/>
          </w:tcPr>
          <w:p w:rsidR="00BA2B7C" w:rsidRPr="00131B9B" w:rsidRDefault="00BA2B7C">
            <w:pPr>
              <w:pStyle w:val="ConsPlusNormal"/>
              <w:jc w:val="both"/>
            </w:pPr>
            <w:r w:rsidRPr="00131B9B">
              <w:t>Основное мероприятие 3</w:t>
            </w:r>
          </w:p>
        </w:tc>
        <w:tc>
          <w:tcPr>
            <w:tcW w:w="1474" w:type="dxa"/>
            <w:vMerge w:val="restart"/>
          </w:tcPr>
          <w:p w:rsidR="00BA2B7C" w:rsidRPr="00131B9B" w:rsidRDefault="00BA2B7C">
            <w:pPr>
              <w:pStyle w:val="ConsPlusNormal"/>
              <w:jc w:val="both"/>
            </w:pPr>
            <w:r w:rsidRPr="00131B9B">
              <w:t>Реализация регионального проекта "Содействие занятости"</w:t>
            </w:r>
          </w:p>
        </w:tc>
        <w:tc>
          <w:tcPr>
            <w:tcW w:w="1644" w:type="dxa"/>
            <w:vMerge w:val="restart"/>
          </w:tcPr>
          <w:p w:rsidR="00BA2B7C" w:rsidRPr="00131B9B" w:rsidRDefault="00BA2B7C">
            <w:pPr>
              <w:pStyle w:val="ConsPlusNormal"/>
              <w:jc w:val="both"/>
            </w:pPr>
            <w:r w:rsidRPr="00131B9B">
              <w:t>Министерство регионального развития Республики Алтай, Министерство образования и науки Республики Алтай</w:t>
            </w:r>
          </w:p>
        </w:tc>
        <w:tc>
          <w:tcPr>
            <w:tcW w:w="1474" w:type="dxa"/>
          </w:tcPr>
          <w:p w:rsidR="00BA2B7C" w:rsidRPr="00131B9B" w:rsidRDefault="00BA2B7C">
            <w:pPr>
              <w:pStyle w:val="ConsPlusNormal"/>
              <w:jc w:val="both"/>
            </w:pPr>
            <w:r w:rsidRPr="00131B9B">
              <w:t>Всего</w:t>
            </w:r>
          </w:p>
        </w:tc>
        <w:tc>
          <w:tcPr>
            <w:tcW w:w="1144" w:type="dxa"/>
          </w:tcPr>
          <w:p w:rsidR="00BA2B7C" w:rsidRPr="00131B9B" w:rsidRDefault="00BA2B7C">
            <w:pPr>
              <w:pStyle w:val="ConsPlusNormal"/>
              <w:jc w:val="center"/>
            </w:pPr>
            <w:r w:rsidRPr="00131B9B">
              <w:t>1500854,3</w:t>
            </w:r>
          </w:p>
        </w:tc>
        <w:tc>
          <w:tcPr>
            <w:tcW w:w="1144" w:type="dxa"/>
          </w:tcPr>
          <w:p w:rsidR="00BA2B7C" w:rsidRPr="00131B9B" w:rsidRDefault="00BA2B7C">
            <w:pPr>
              <w:pStyle w:val="ConsPlusNormal"/>
              <w:jc w:val="center"/>
            </w:pPr>
            <w:r w:rsidRPr="00131B9B">
              <w:t>553399,7</w:t>
            </w:r>
          </w:p>
        </w:tc>
        <w:tc>
          <w:tcPr>
            <w:tcW w:w="1144" w:type="dxa"/>
          </w:tcPr>
          <w:p w:rsidR="00BA2B7C" w:rsidRPr="00131B9B" w:rsidRDefault="00BA2B7C">
            <w:pPr>
              <w:pStyle w:val="ConsPlusNormal"/>
              <w:jc w:val="center"/>
            </w:pPr>
            <w:r w:rsidRPr="00131B9B">
              <w:t>168552,4</w:t>
            </w:r>
          </w:p>
        </w:tc>
        <w:tc>
          <w:tcPr>
            <w:tcW w:w="1144" w:type="dxa"/>
          </w:tcPr>
          <w:p w:rsidR="00BA2B7C" w:rsidRPr="00131B9B" w:rsidRDefault="00BA2B7C">
            <w:pPr>
              <w:pStyle w:val="ConsPlusNormal"/>
              <w:jc w:val="center"/>
            </w:pPr>
            <w:r w:rsidRPr="00131B9B">
              <w:t>7793,7</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449604,9</w:t>
            </w:r>
          </w:p>
        </w:tc>
        <w:tc>
          <w:tcPr>
            <w:tcW w:w="1144" w:type="dxa"/>
          </w:tcPr>
          <w:p w:rsidR="00BA2B7C" w:rsidRPr="00131B9B" w:rsidRDefault="00BA2B7C">
            <w:pPr>
              <w:pStyle w:val="ConsPlusNormal"/>
              <w:jc w:val="center"/>
            </w:pPr>
            <w:r w:rsidRPr="00131B9B">
              <w:t>153761,4</w:t>
            </w:r>
          </w:p>
        </w:tc>
        <w:tc>
          <w:tcPr>
            <w:tcW w:w="1144" w:type="dxa"/>
          </w:tcPr>
          <w:p w:rsidR="00BA2B7C" w:rsidRPr="00131B9B" w:rsidRDefault="00BA2B7C">
            <w:pPr>
              <w:pStyle w:val="ConsPlusNormal"/>
              <w:jc w:val="center"/>
            </w:pPr>
            <w:r w:rsidRPr="00131B9B">
              <w:t>1668,7</w:t>
            </w:r>
          </w:p>
        </w:tc>
        <w:tc>
          <w:tcPr>
            <w:tcW w:w="1144" w:type="dxa"/>
          </w:tcPr>
          <w:p w:rsidR="00BA2B7C" w:rsidRPr="00131B9B" w:rsidRDefault="00BA2B7C">
            <w:pPr>
              <w:pStyle w:val="ConsPlusNormal"/>
              <w:jc w:val="center"/>
            </w:pPr>
            <w:r w:rsidRPr="00131B9B">
              <w:t>74,0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2077,3</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1039376,2</w:t>
            </w:r>
          </w:p>
        </w:tc>
        <w:tc>
          <w:tcPr>
            <w:tcW w:w="1144" w:type="dxa"/>
          </w:tcPr>
          <w:p w:rsidR="00BA2B7C" w:rsidRPr="00131B9B" w:rsidRDefault="00BA2B7C">
            <w:pPr>
              <w:pStyle w:val="ConsPlusNormal"/>
              <w:jc w:val="center"/>
            </w:pPr>
            <w:r w:rsidRPr="00131B9B">
              <w:t>390161,1</w:t>
            </w:r>
          </w:p>
        </w:tc>
        <w:tc>
          <w:tcPr>
            <w:tcW w:w="1144" w:type="dxa"/>
          </w:tcPr>
          <w:p w:rsidR="00BA2B7C" w:rsidRPr="00131B9B" w:rsidRDefault="00BA2B7C">
            <w:pPr>
              <w:pStyle w:val="ConsPlusNormal"/>
              <w:jc w:val="center"/>
            </w:pPr>
            <w:r w:rsidRPr="00131B9B">
              <w:t>165198,2</w:t>
            </w:r>
          </w:p>
        </w:tc>
        <w:tc>
          <w:tcPr>
            <w:tcW w:w="1144" w:type="dxa"/>
          </w:tcPr>
          <w:p w:rsidR="00BA2B7C" w:rsidRPr="00131B9B" w:rsidRDefault="00BA2B7C">
            <w:pPr>
              <w:pStyle w:val="ConsPlusNormal"/>
              <w:jc w:val="center"/>
            </w:pPr>
            <w:r w:rsidRPr="00131B9B">
              <w:t>7330,0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ФБ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205655,8</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11873,2</w:t>
            </w:r>
          </w:p>
        </w:tc>
        <w:tc>
          <w:tcPr>
            <w:tcW w:w="1144" w:type="dxa"/>
          </w:tcPr>
          <w:p w:rsidR="00BA2B7C" w:rsidRPr="00131B9B" w:rsidRDefault="00BA2B7C">
            <w:pPr>
              <w:pStyle w:val="ConsPlusNormal"/>
              <w:jc w:val="center"/>
            </w:pPr>
            <w:r w:rsidRPr="00131B9B">
              <w:t>9477,2</w:t>
            </w:r>
          </w:p>
        </w:tc>
        <w:tc>
          <w:tcPr>
            <w:tcW w:w="1144" w:type="dxa"/>
          </w:tcPr>
          <w:p w:rsidR="00BA2B7C" w:rsidRPr="00131B9B" w:rsidRDefault="00BA2B7C">
            <w:pPr>
              <w:pStyle w:val="ConsPlusNormal"/>
              <w:jc w:val="center"/>
            </w:pPr>
            <w:r w:rsidRPr="00131B9B">
              <w:t>1685,5</w:t>
            </w:r>
          </w:p>
        </w:tc>
        <w:tc>
          <w:tcPr>
            <w:tcW w:w="1144" w:type="dxa"/>
          </w:tcPr>
          <w:p w:rsidR="00BA2B7C" w:rsidRPr="00131B9B" w:rsidRDefault="00BA2B7C">
            <w:pPr>
              <w:pStyle w:val="ConsPlusNormal"/>
              <w:jc w:val="center"/>
            </w:pPr>
            <w:r w:rsidRPr="00131B9B">
              <w:t>389,7</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t>3.4.</w:t>
            </w:r>
          </w:p>
        </w:tc>
        <w:tc>
          <w:tcPr>
            <w:tcW w:w="1531" w:type="dxa"/>
            <w:vMerge w:val="restart"/>
          </w:tcPr>
          <w:p w:rsidR="00BA2B7C" w:rsidRPr="00131B9B" w:rsidRDefault="00BA2B7C">
            <w:pPr>
              <w:pStyle w:val="ConsPlusNormal"/>
              <w:jc w:val="both"/>
            </w:pPr>
            <w:r w:rsidRPr="00131B9B">
              <w:t>Основное мероприятие 4</w:t>
            </w:r>
          </w:p>
        </w:tc>
        <w:tc>
          <w:tcPr>
            <w:tcW w:w="1474" w:type="dxa"/>
            <w:vMerge w:val="restart"/>
          </w:tcPr>
          <w:p w:rsidR="00BA2B7C" w:rsidRPr="00131B9B" w:rsidRDefault="00BA2B7C">
            <w:pPr>
              <w:pStyle w:val="ConsPlusNormal"/>
              <w:jc w:val="both"/>
            </w:pPr>
            <w:r w:rsidRPr="00131B9B">
              <w:t>Реализация регионального проекта "Поддержка семей, имеющих детей"</w:t>
            </w:r>
          </w:p>
        </w:tc>
        <w:tc>
          <w:tcPr>
            <w:tcW w:w="1644" w:type="dxa"/>
            <w:vMerge w:val="restart"/>
          </w:tcPr>
          <w:p w:rsidR="00BA2B7C" w:rsidRPr="00131B9B" w:rsidRDefault="00BA2B7C">
            <w:pPr>
              <w:pStyle w:val="ConsPlusNormal"/>
              <w:jc w:val="both"/>
            </w:pPr>
            <w:r w:rsidRPr="00131B9B">
              <w:t>Министерство образования и науки Республики Алтай</w:t>
            </w:r>
          </w:p>
        </w:tc>
        <w:tc>
          <w:tcPr>
            <w:tcW w:w="1474" w:type="dxa"/>
          </w:tcPr>
          <w:p w:rsidR="00BA2B7C" w:rsidRPr="00131B9B" w:rsidRDefault="00BA2B7C">
            <w:pPr>
              <w:pStyle w:val="ConsPlusNormal"/>
              <w:jc w:val="both"/>
            </w:pPr>
            <w:r w:rsidRPr="00131B9B">
              <w:t>Всего</w:t>
            </w:r>
          </w:p>
        </w:tc>
        <w:tc>
          <w:tcPr>
            <w:tcW w:w="1144" w:type="dxa"/>
          </w:tcPr>
          <w:p w:rsidR="00BA2B7C" w:rsidRPr="00131B9B" w:rsidRDefault="00BA2B7C">
            <w:pPr>
              <w:pStyle w:val="ConsPlusNormal"/>
              <w:jc w:val="center"/>
            </w:pPr>
            <w:r w:rsidRPr="00131B9B">
              <w:t>8682,3</w:t>
            </w:r>
          </w:p>
        </w:tc>
        <w:tc>
          <w:tcPr>
            <w:tcW w:w="1144" w:type="dxa"/>
          </w:tcPr>
          <w:p w:rsidR="00BA2B7C" w:rsidRPr="00131B9B" w:rsidRDefault="00BA2B7C">
            <w:pPr>
              <w:pStyle w:val="ConsPlusNormal"/>
              <w:jc w:val="center"/>
            </w:pPr>
            <w:r w:rsidRPr="00131B9B">
              <w:t>1125,0</w:t>
            </w:r>
          </w:p>
        </w:tc>
        <w:tc>
          <w:tcPr>
            <w:tcW w:w="1144" w:type="dxa"/>
          </w:tcPr>
          <w:p w:rsidR="00BA2B7C" w:rsidRPr="00131B9B" w:rsidRDefault="00BA2B7C">
            <w:pPr>
              <w:pStyle w:val="ConsPlusNormal"/>
              <w:jc w:val="center"/>
            </w:pPr>
            <w:r w:rsidRPr="00131B9B">
              <w:t>1125,0</w:t>
            </w:r>
          </w:p>
        </w:tc>
        <w:tc>
          <w:tcPr>
            <w:tcW w:w="1144" w:type="dxa"/>
          </w:tcPr>
          <w:p w:rsidR="00BA2B7C" w:rsidRPr="00131B9B" w:rsidRDefault="00BA2B7C">
            <w:pPr>
              <w:pStyle w:val="ConsPlusNormal"/>
              <w:jc w:val="center"/>
            </w:pPr>
            <w:r w:rsidRPr="00131B9B">
              <w:t>1125,0</w:t>
            </w:r>
          </w:p>
        </w:tc>
        <w:tc>
          <w:tcPr>
            <w:tcW w:w="1144" w:type="dxa"/>
          </w:tcPr>
          <w:p w:rsidR="00BA2B7C" w:rsidRPr="00131B9B" w:rsidRDefault="00BA2B7C">
            <w:pPr>
              <w:pStyle w:val="ConsPlusNormal"/>
              <w:jc w:val="center"/>
            </w:pPr>
            <w:r w:rsidRPr="00131B9B">
              <w:t>1125,0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978,1</w:t>
            </w:r>
          </w:p>
        </w:tc>
        <w:tc>
          <w:tcPr>
            <w:tcW w:w="1144" w:type="dxa"/>
          </w:tcPr>
          <w:p w:rsidR="00BA2B7C" w:rsidRPr="00131B9B" w:rsidRDefault="00BA2B7C">
            <w:pPr>
              <w:pStyle w:val="ConsPlusNormal"/>
              <w:jc w:val="center"/>
            </w:pPr>
            <w:r w:rsidRPr="00131B9B">
              <w:t>1125,0</w:t>
            </w:r>
          </w:p>
        </w:tc>
        <w:tc>
          <w:tcPr>
            <w:tcW w:w="1144" w:type="dxa"/>
          </w:tcPr>
          <w:p w:rsidR="00BA2B7C" w:rsidRPr="00131B9B" w:rsidRDefault="00BA2B7C">
            <w:pPr>
              <w:pStyle w:val="ConsPlusNormal"/>
              <w:jc w:val="center"/>
            </w:pPr>
            <w:r w:rsidRPr="00131B9B">
              <w:t>1125,0</w:t>
            </w:r>
          </w:p>
        </w:tc>
        <w:tc>
          <w:tcPr>
            <w:tcW w:w="1144" w:type="dxa"/>
          </w:tcPr>
          <w:p w:rsidR="00BA2B7C" w:rsidRPr="00131B9B" w:rsidRDefault="00BA2B7C">
            <w:pPr>
              <w:pStyle w:val="ConsPlusNormal"/>
              <w:jc w:val="center"/>
            </w:pPr>
            <w:r w:rsidRPr="00131B9B">
              <w:t>1125,0</w:t>
            </w:r>
          </w:p>
        </w:tc>
        <w:tc>
          <w:tcPr>
            <w:tcW w:w="1144" w:type="dxa"/>
          </w:tcPr>
          <w:p w:rsidR="00BA2B7C" w:rsidRPr="00131B9B" w:rsidRDefault="00BA2B7C">
            <w:pPr>
              <w:pStyle w:val="ConsPlusNormal"/>
              <w:jc w:val="center"/>
            </w:pPr>
            <w:r w:rsidRPr="00131B9B">
              <w:t>1125,0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ФБ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 xml:space="preserve">бюджет ТФОМС </w:t>
            </w:r>
            <w:r w:rsidRPr="00131B9B">
              <w:lastRenderedPageBreak/>
              <w:t>(справочно)</w:t>
            </w:r>
          </w:p>
        </w:tc>
        <w:tc>
          <w:tcPr>
            <w:tcW w:w="1144" w:type="dxa"/>
          </w:tcPr>
          <w:p w:rsidR="00BA2B7C" w:rsidRPr="00131B9B" w:rsidRDefault="00BA2B7C">
            <w:pPr>
              <w:pStyle w:val="ConsPlusNormal"/>
              <w:jc w:val="center"/>
            </w:pPr>
            <w:r w:rsidRPr="00131B9B">
              <w:lastRenderedPageBreak/>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7704,2</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t>3.5.</w:t>
            </w:r>
          </w:p>
        </w:tc>
        <w:tc>
          <w:tcPr>
            <w:tcW w:w="1531" w:type="dxa"/>
            <w:vMerge w:val="restart"/>
          </w:tcPr>
          <w:p w:rsidR="00BA2B7C" w:rsidRPr="00131B9B" w:rsidRDefault="00BA2B7C">
            <w:pPr>
              <w:pStyle w:val="ConsPlusNormal"/>
              <w:jc w:val="both"/>
            </w:pPr>
            <w:r w:rsidRPr="00131B9B">
              <w:t>Основное мероприятие 5</w:t>
            </w:r>
          </w:p>
        </w:tc>
        <w:tc>
          <w:tcPr>
            <w:tcW w:w="1474" w:type="dxa"/>
            <w:vMerge w:val="restart"/>
          </w:tcPr>
          <w:p w:rsidR="00BA2B7C" w:rsidRPr="00131B9B" w:rsidRDefault="00BA2B7C">
            <w:pPr>
              <w:pStyle w:val="ConsPlusNormal"/>
              <w:jc w:val="both"/>
            </w:pPr>
            <w:r w:rsidRPr="00131B9B">
              <w:t>Реализация индивидуальной программы социально-экономического развития Республики Алтай в сфере образования</w:t>
            </w:r>
          </w:p>
        </w:tc>
        <w:tc>
          <w:tcPr>
            <w:tcW w:w="1644" w:type="dxa"/>
            <w:vMerge w:val="restart"/>
          </w:tcPr>
          <w:p w:rsidR="00BA2B7C" w:rsidRPr="00131B9B" w:rsidRDefault="00BA2B7C">
            <w:pPr>
              <w:pStyle w:val="ConsPlusNormal"/>
              <w:jc w:val="both"/>
            </w:pPr>
            <w:r w:rsidRPr="00131B9B">
              <w:t>Министерство образования и науки Республики Алтай, Министерство регионального развития Республики Алтай</w:t>
            </w:r>
          </w:p>
        </w:tc>
        <w:tc>
          <w:tcPr>
            <w:tcW w:w="1474" w:type="dxa"/>
          </w:tcPr>
          <w:p w:rsidR="00BA2B7C" w:rsidRPr="00131B9B" w:rsidRDefault="00BA2B7C">
            <w:pPr>
              <w:pStyle w:val="ConsPlusNormal"/>
              <w:jc w:val="both"/>
            </w:pPr>
            <w:r w:rsidRPr="00131B9B">
              <w:t>Всего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70000,0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700,0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69300,0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ФБ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t>3.6.</w:t>
            </w:r>
          </w:p>
        </w:tc>
        <w:tc>
          <w:tcPr>
            <w:tcW w:w="1531" w:type="dxa"/>
            <w:vMerge w:val="restart"/>
          </w:tcPr>
          <w:p w:rsidR="00BA2B7C" w:rsidRPr="00131B9B" w:rsidRDefault="00BA2B7C">
            <w:pPr>
              <w:pStyle w:val="ConsPlusNormal"/>
              <w:jc w:val="both"/>
            </w:pPr>
            <w:r w:rsidRPr="00131B9B">
              <w:t>Основное мероприятие 6</w:t>
            </w:r>
          </w:p>
        </w:tc>
        <w:tc>
          <w:tcPr>
            <w:tcW w:w="1474" w:type="dxa"/>
            <w:vMerge w:val="restart"/>
          </w:tcPr>
          <w:p w:rsidR="00BA2B7C" w:rsidRPr="00131B9B" w:rsidRDefault="00BA2B7C">
            <w:pPr>
              <w:pStyle w:val="ConsPlusNormal"/>
              <w:jc w:val="both"/>
            </w:pPr>
            <w:r w:rsidRPr="00131B9B">
              <w:t>Осуществление капитальных вложений в рамках индивидуальной программы социально-экономического развития Республики Алтай</w:t>
            </w:r>
          </w:p>
        </w:tc>
        <w:tc>
          <w:tcPr>
            <w:tcW w:w="1644" w:type="dxa"/>
            <w:vMerge w:val="restart"/>
          </w:tcPr>
          <w:p w:rsidR="00BA2B7C" w:rsidRPr="00131B9B" w:rsidRDefault="00BA2B7C">
            <w:pPr>
              <w:pStyle w:val="ConsPlusNormal"/>
              <w:jc w:val="both"/>
            </w:pPr>
            <w:r w:rsidRPr="00131B9B">
              <w:t>Министерство образования и науки Республики Алтай, Министерство регионального развития Республики Алтай</w:t>
            </w:r>
          </w:p>
        </w:tc>
        <w:tc>
          <w:tcPr>
            <w:tcW w:w="1474" w:type="dxa"/>
          </w:tcPr>
          <w:p w:rsidR="00BA2B7C" w:rsidRPr="00131B9B" w:rsidRDefault="00BA2B7C">
            <w:pPr>
              <w:pStyle w:val="ConsPlusNormal"/>
              <w:jc w:val="both"/>
            </w:pPr>
            <w:r w:rsidRPr="00131B9B">
              <w:t>Всего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225537,5</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2255,3</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223282,2</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 xml:space="preserve">в том числе ФБ (справочно остатки средств на 1 января текущего финансового </w:t>
            </w:r>
            <w:r w:rsidRPr="00131B9B">
              <w:lastRenderedPageBreak/>
              <w:t>года)</w:t>
            </w:r>
          </w:p>
        </w:tc>
        <w:tc>
          <w:tcPr>
            <w:tcW w:w="1144" w:type="dxa"/>
          </w:tcPr>
          <w:p w:rsidR="00BA2B7C" w:rsidRPr="00131B9B" w:rsidRDefault="00BA2B7C">
            <w:pPr>
              <w:pStyle w:val="ConsPlusNormal"/>
              <w:jc w:val="center"/>
            </w:pPr>
            <w:r w:rsidRPr="00131B9B">
              <w:lastRenderedPageBreak/>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t>4.</w:t>
            </w:r>
          </w:p>
        </w:tc>
        <w:tc>
          <w:tcPr>
            <w:tcW w:w="1531" w:type="dxa"/>
            <w:vMerge w:val="restart"/>
          </w:tcPr>
          <w:p w:rsidR="00BA2B7C" w:rsidRPr="00131B9B" w:rsidRDefault="00BA2B7C">
            <w:pPr>
              <w:pStyle w:val="ConsPlusNormal"/>
              <w:jc w:val="both"/>
            </w:pPr>
            <w:r w:rsidRPr="00131B9B">
              <w:t>Подпрограмма 2</w:t>
            </w:r>
          </w:p>
        </w:tc>
        <w:tc>
          <w:tcPr>
            <w:tcW w:w="1474" w:type="dxa"/>
            <w:vMerge w:val="restart"/>
          </w:tcPr>
          <w:p w:rsidR="00BA2B7C" w:rsidRPr="00131B9B" w:rsidRDefault="00BA2B7C">
            <w:pPr>
              <w:pStyle w:val="ConsPlusNormal"/>
              <w:jc w:val="both"/>
            </w:pPr>
            <w:r w:rsidRPr="00131B9B">
              <w:t>Развитие общего образования</w:t>
            </w:r>
          </w:p>
        </w:tc>
        <w:tc>
          <w:tcPr>
            <w:tcW w:w="1644" w:type="dxa"/>
            <w:vMerge w:val="restart"/>
          </w:tcPr>
          <w:p w:rsidR="00BA2B7C" w:rsidRPr="00131B9B" w:rsidRDefault="00BA2B7C">
            <w:pPr>
              <w:pStyle w:val="ConsPlusNormal"/>
              <w:jc w:val="both"/>
            </w:pPr>
            <w:r w:rsidRPr="00131B9B">
              <w:t>Министерство образования и науки Республики Алтай, Министерство регионального развития Республики Алтай</w:t>
            </w:r>
          </w:p>
        </w:tc>
        <w:tc>
          <w:tcPr>
            <w:tcW w:w="1474" w:type="dxa"/>
          </w:tcPr>
          <w:p w:rsidR="00BA2B7C" w:rsidRPr="00131B9B" w:rsidRDefault="00BA2B7C">
            <w:pPr>
              <w:pStyle w:val="ConsPlusNormal"/>
              <w:jc w:val="both"/>
            </w:pPr>
            <w:r w:rsidRPr="00131B9B">
              <w:t>Всего</w:t>
            </w:r>
          </w:p>
        </w:tc>
        <w:tc>
          <w:tcPr>
            <w:tcW w:w="1144" w:type="dxa"/>
          </w:tcPr>
          <w:p w:rsidR="00BA2B7C" w:rsidRPr="00131B9B" w:rsidRDefault="00BA2B7C">
            <w:pPr>
              <w:pStyle w:val="ConsPlusNormal"/>
              <w:jc w:val="center"/>
            </w:pPr>
            <w:r w:rsidRPr="00131B9B">
              <w:t>4302930,5</w:t>
            </w:r>
          </w:p>
        </w:tc>
        <w:tc>
          <w:tcPr>
            <w:tcW w:w="1144" w:type="dxa"/>
          </w:tcPr>
          <w:p w:rsidR="00BA2B7C" w:rsidRPr="00131B9B" w:rsidRDefault="00BA2B7C">
            <w:pPr>
              <w:pStyle w:val="ConsPlusNormal"/>
              <w:jc w:val="center"/>
            </w:pPr>
            <w:r w:rsidRPr="00131B9B">
              <w:t>4625160,2</w:t>
            </w:r>
          </w:p>
        </w:tc>
        <w:tc>
          <w:tcPr>
            <w:tcW w:w="1144" w:type="dxa"/>
          </w:tcPr>
          <w:p w:rsidR="00BA2B7C" w:rsidRPr="00131B9B" w:rsidRDefault="00BA2B7C">
            <w:pPr>
              <w:pStyle w:val="ConsPlusNormal"/>
              <w:jc w:val="center"/>
            </w:pPr>
            <w:r w:rsidRPr="00131B9B">
              <w:t>4615268,2</w:t>
            </w:r>
          </w:p>
        </w:tc>
        <w:tc>
          <w:tcPr>
            <w:tcW w:w="1144" w:type="dxa"/>
          </w:tcPr>
          <w:p w:rsidR="00BA2B7C" w:rsidRPr="00131B9B" w:rsidRDefault="00BA2B7C">
            <w:pPr>
              <w:pStyle w:val="ConsPlusNormal"/>
              <w:jc w:val="center"/>
            </w:pPr>
            <w:r w:rsidRPr="00131B9B">
              <w:t>3961036,9</w:t>
            </w:r>
          </w:p>
        </w:tc>
        <w:tc>
          <w:tcPr>
            <w:tcW w:w="1144" w:type="dxa"/>
          </w:tcPr>
          <w:p w:rsidR="00BA2B7C" w:rsidRPr="00131B9B" w:rsidRDefault="00BA2B7C">
            <w:pPr>
              <w:pStyle w:val="ConsPlusNormal"/>
              <w:jc w:val="center"/>
            </w:pPr>
            <w:r w:rsidRPr="00131B9B">
              <w:t>2086748,4</w:t>
            </w:r>
          </w:p>
        </w:tc>
        <w:tc>
          <w:tcPr>
            <w:tcW w:w="1144" w:type="dxa"/>
          </w:tcPr>
          <w:p w:rsidR="00BA2B7C" w:rsidRPr="00131B9B" w:rsidRDefault="00BA2B7C">
            <w:pPr>
              <w:pStyle w:val="ConsPlusNormal"/>
              <w:jc w:val="center"/>
            </w:pPr>
            <w:r w:rsidRPr="00131B9B">
              <w:t>3193860,6</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3862147,7</w:t>
            </w:r>
          </w:p>
        </w:tc>
        <w:tc>
          <w:tcPr>
            <w:tcW w:w="1144" w:type="dxa"/>
          </w:tcPr>
          <w:p w:rsidR="00BA2B7C" w:rsidRPr="00131B9B" w:rsidRDefault="00BA2B7C">
            <w:pPr>
              <w:pStyle w:val="ConsPlusNormal"/>
              <w:jc w:val="center"/>
            </w:pPr>
            <w:r w:rsidRPr="00131B9B">
              <w:t>3835010,0</w:t>
            </w:r>
          </w:p>
        </w:tc>
        <w:tc>
          <w:tcPr>
            <w:tcW w:w="1144" w:type="dxa"/>
          </w:tcPr>
          <w:p w:rsidR="00BA2B7C" w:rsidRPr="00131B9B" w:rsidRDefault="00BA2B7C">
            <w:pPr>
              <w:pStyle w:val="ConsPlusNormal"/>
              <w:jc w:val="center"/>
            </w:pPr>
            <w:r w:rsidRPr="00131B9B">
              <w:t>3611808,3</w:t>
            </w:r>
          </w:p>
        </w:tc>
        <w:tc>
          <w:tcPr>
            <w:tcW w:w="1144" w:type="dxa"/>
          </w:tcPr>
          <w:p w:rsidR="00BA2B7C" w:rsidRPr="00131B9B" w:rsidRDefault="00BA2B7C">
            <w:pPr>
              <w:pStyle w:val="ConsPlusNormal"/>
              <w:jc w:val="center"/>
            </w:pPr>
            <w:r w:rsidRPr="00131B9B">
              <w:t>2994441,0</w:t>
            </w:r>
          </w:p>
        </w:tc>
        <w:tc>
          <w:tcPr>
            <w:tcW w:w="1144" w:type="dxa"/>
          </w:tcPr>
          <w:p w:rsidR="00BA2B7C" w:rsidRPr="00131B9B" w:rsidRDefault="00BA2B7C">
            <w:pPr>
              <w:pStyle w:val="ConsPlusNormal"/>
              <w:jc w:val="center"/>
            </w:pPr>
            <w:r w:rsidRPr="00131B9B">
              <w:t>1345808,6</w:t>
            </w:r>
          </w:p>
        </w:tc>
        <w:tc>
          <w:tcPr>
            <w:tcW w:w="1144" w:type="dxa"/>
          </w:tcPr>
          <w:p w:rsidR="00BA2B7C" w:rsidRPr="00131B9B" w:rsidRDefault="00BA2B7C">
            <w:pPr>
              <w:pStyle w:val="ConsPlusNormal"/>
              <w:jc w:val="center"/>
            </w:pPr>
            <w:r w:rsidRPr="00131B9B">
              <w:t>3193860,6</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5032,2</w:t>
            </w:r>
          </w:p>
        </w:tc>
        <w:tc>
          <w:tcPr>
            <w:tcW w:w="1144" w:type="dxa"/>
          </w:tcPr>
          <w:p w:rsidR="00BA2B7C" w:rsidRPr="00131B9B" w:rsidRDefault="00BA2B7C">
            <w:pPr>
              <w:pStyle w:val="ConsPlusNormal"/>
              <w:jc w:val="center"/>
            </w:pPr>
            <w:r w:rsidRPr="00131B9B">
              <w:t>2973,0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409647,7</w:t>
            </w:r>
          </w:p>
        </w:tc>
        <w:tc>
          <w:tcPr>
            <w:tcW w:w="1144" w:type="dxa"/>
          </w:tcPr>
          <w:p w:rsidR="00BA2B7C" w:rsidRPr="00131B9B" w:rsidRDefault="00BA2B7C">
            <w:pPr>
              <w:pStyle w:val="ConsPlusNormal"/>
              <w:jc w:val="center"/>
            </w:pPr>
            <w:r w:rsidRPr="00131B9B">
              <w:t>773184,1</w:t>
            </w:r>
          </w:p>
        </w:tc>
        <w:tc>
          <w:tcPr>
            <w:tcW w:w="1144" w:type="dxa"/>
          </w:tcPr>
          <w:p w:rsidR="00BA2B7C" w:rsidRPr="00131B9B" w:rsidRDefault="00BA2B7C">
            <w:pPr>
              <w:pStyle w:val="ConsPlusNormal"/>
              <w:jc w:val="center"/>
            </w:pPr>
            <w:r w:rsidRPr="00131B9B">
              <w:t>984514,2</w:t>
            </w:r>
          </w:p>
        </w:tc>
        <w:tc>
          <w:tcPr>
            <w:tcW w:w="1144" w:type="dxa"/>
          </w:tcPr>
          <w:p w:rsidR="00BA2B7C" w:rsidRPr="00131B9B" w:rsidRDefault="00BA2B7C">
            <w:pPr>
              <w:pStyle w:val="ConsPlusNormal"/>
              <w:jc w:val="center"/>
            </w:pPr>
            <w:r w:rsidRPr="00131B9B">
              <w:t>948008,6</w:t>
            </w:r>
          </w:p>
        </w:tc>
        <w:tc>
          <w:tcPr>
            <w:tcW w:w="1144" w:type="dxa"/>
          </w:tcPr>
          <w:p w:rsidR="00BA2B7C" w:rsidRPr="00131B9B" w:rsidRDefault="00BA2B7C">
            <w:pPr>
              <w:pStyle w:val="ConsPlusNormal"/>
              <w:jc w:val="center"/>
            </w:pPr>
            <w:r w:rsidRPr="00131B9B">
              <w:t>725030,3</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 xml:space="preserve">в том числе ФБ (справочно остатки средств на 1 января </w:t>
            </w:r>
            <w:r w:rsidRPr="00131B9B">
              <w:lastRenderedPageBreak/>
              <w:t>текущего финансового года)</w:t>
            </w:r>
          </w:p>
        </w:tc>
        <w:tc>
          <w:tcPr>
            <w:tcW w:w="1144" w:type="dxa"/>
          </w:tcPr>
          <w:p w:rsidR="00BA2B7C" w:rsidRPr="00131B9B" w:rsidRDefault="00BA2B7C">
            <w:pPr>
              <w:pStyle w:val="ConsPlusNormal"/>
              <w:jc w:val="center"/>
            </w:pPr>
            <w:r w:rsidRPr="00131B9B">
              <w:lastRenderedPageBreak/>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11264,6</w:t>
            </w:r>
          </w:p>
        </w:tc>
        <w:tc>
          <w:tcPr>
            <w:tcW w:w="1144" w:type="dxa"/>
          </w:tcPr>
          <w:p w:rsidR="00BA2B7C" w:rsidRPr="00131B9B" w:rsidRDefault="00BA2B7C">
            <w:pPr>
              <w:pStyle w:val="ConsPlusNormal"/>
              <w:jc w:val="center"/>
            </w:pPr>
            <w:r w:rsidRPr="00131B9B">
              <w:t>8034,5</w:t>
            </w:r>
          </w:p>
        </w:tc>
        <w:tc>
          <w:tcPr>
            <w:tcW w:w="1144" w:type="dxa"/>
          </w:tcPr>
          <w:p w:rsidR="00BA2B7C" w:rsidRPr="00131B9B" w:rsidRDefault="00BA2B7C">
            <w:pPr>
              <w:pStyle w:val="ConsPlusNormal"/>
              <w:jc w:val="center"/>
            </w:pPr>
            <w:r w:rsidRPr="00131B9B">
              <w:t>10014,1</w:t>
            </w:r>
          </w:p>
        </w:tc>
        <w:tc>
          <w:tcPr>
            <w:tcW w:w="1144" w:type="dxa"/>
          </w:tcPr>
          <w:p w:rsidR="00BA2B7C" w:rsidRPr="00131B9B" w:rsidRDefault="00BA2B7C">
            <w:pPr>
              <w:pStyle w:val="ConsPlusNormal"/>
              <w:jc w:val="center"/>
            </w:pPr>
            <w:r w:rsidRPr="00131B9B">
              <w:t>9655,7</w:t>
            </w:r>
          </w:p>
        </w:tc>
        <w:tc>
          <w:tcPr>
            <w:tcW w:w="1144" w:type="dxa"/>
          </w:tcPr>
          <w:p w:rsidR="00BA2B7C" w:rsidRPr="00131B9B" w:rsidRDefault="00BA2B7C">
            <w:pPr>
              <w:pStyle w:val="ConsPlusNormal"/>
              <w:jc w:val="center"/>
            </w:pPr>
            <w:r w:rsidRPr="00131B9B">
              <w:t>6977,9</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19870,5</w:t>
            </w:r>
          </w:p>
        </w:tc>
        <w:tc>
          <w:tcPr>
            <w:tcW w:w="1144" w:type="dxa"/>
          </w:tcPr>
          <w:p w:rsidR="00BA2B7C" w:rsidRPr="00131B9B" w:rsidRDefault="00BA2B7C">
            <w:pPr>
              <w:pStyle w:val="ConsPlusNormal"/>
              <w:jc w:val="center"/>
            </w:pPr>
            <w:r w:rsidRPr="00131B9B">
              <w:t>8931,6</w:t>
            </w:r>
          </w:p>
        </w:tc>
        <w:tc>
          <w:tcPr>
            <w:tcW w:w="1144" w:type="dxa"/>
          </w:tcPr>
          <w:p w:rsidR="00BA2B7C" w:rsidRPr="00131B9B" w:rsidRDefault="00BA2B7C">
            <w:pPr>
              <w:pStyle w:val="ConsPlusNormal"/>
              <w:jc w:val="center"/>
            </w:pPr>
            <w:r w:rsidRPr="00131B9B">
              <w:t>8931,6</w:t>
            </w:r>
          </w:p>
        </w:tc>
        <w:tc>
          <w:tcPr>
            <w:tcW w:w="1144" w:type="dxa"/>
          </w:tcPr>
          <w:p w:rsidR="00BA2B7C" w:rsidRPr="00131B9B" w:rsidRDefault="00BA2B7C">
            <w:pPr>
              <w:pStyle w:val="ConsPlusNormal"/>
              <w:jc w:val="center"/>
            </w:pPr>
            <w:r w:rsidRPr="00131B9B">
              <w:t>8931,6</w:t>
            </w:r>
          </w:p>
        </w:tc>
        <w:tc>
          <w:tcPr>
            <w:tcW w:w="1144" w:type="dxa"/>
          </w:tcPr>
          <w:p w:rsidR="00BA2B7C" w:rsidRPr="00131B9B" w:rsidRDefault="00BA2B7C">
            <w:pPr>
              <w:pStyle w:val="ConsPlusNormal"/>
              <w:jc w:val="center"/>
            </w:pPr>
            <w:r w:rsidRPr="00131B9B">
              <w:t>8931,6</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t>4.1.</w:t>
            </w:r>
          </w:p>
        </w:tc>
        <w:tc>
          <w:tcPr>
            <w:tcW w:w="1531" w:type="dxa"/>
            <w:vMerge w:val="restart"/>
          </w:tcPr>
          <w:p w:rsidR="00BA2B7C" w:rsidRPr="00131B9B" w:rsidRDefault="00BA2B7C">
            <w:pPr>
              <w:pStyle w:val="ConsPlusNormal"/>
              <w:jc w:val="both"/>
            </w:pPr>
            <w:r w:rsidRPr="00131B9B">
              <w:t>Основное мероприятие 1</w:t>
            </w:r>
          </w:p>
        </w:tc>
        <w:tc>
          <w:tcPr>
            <w:tcW w:w="1474" w:type="dxa"/>
            <w:vMerge w:val="restart"/>
          </w:tcPr>
          <w:p w:rsidR="00BA2B7C" w:rsidRPr="00131B9B" w:rsidRDefault="00BA2B7C">
            <w:pPr>
              <w:pStyle w:val="ConsPlusNormal"/>
              <w:jc w:val="both"/>
            </w:pPr>
            <w:r w:rsidRPr="00131B9B">
              <w:t>Развитие системы содержания и обучения детей в общеобразовательных организациях Республики Алтай</w:t>
            </w:r>
          </w:p>
        </w:tc>
        <w:tc>
          <w:tcPr>
            <w:tcW w:w="1644" w:type="dxa"/>
            <w:vMerge w:val="restart"/>
          </w:tcPr>
          <w:p w:rsidR="00BA2B7C" w:rsidRPr="00131B9B" w:rsidRDefault="00BA2B7C">
            <w:pPr>
              <w:pStyle w:val="ConsPlusNormal"/>
              <w:jc w:val="both"/>
            </w:pPr>
            <w:r w:rsidRPr="00131B9B">
              <w:t>Министерство образования и науки Республики Алтай</w:t>
            </w:r>
          </w:p>
        </w:tc>
        <w:tc>
          <w:tcPr>
            <w:tcW w:w="1474" w:type="dxa"/>
          </w:tcPr>
          <w:p w:rsidR="00BA2B7C" w:rsidRPr="00131B9B" w:rsidRDefault="00BA2B7C">
            <w:pPr>
              <w:pStyle w:val="ConsPlusNormal"/>
              <w:jc w:val="both"/>
            </w:pPr>
            <w:r w:rsidRPr="00131B9B">
              <w:t>Всего</w:t>
            </w:r>
          </w:p>
        </w:tc>
        <w:tc>
          <w:tcPr>
            <w:tcW w:w="1144" w:type="dxa"/>
          </w:tcPr>
          <w:p w:rsidR="00BA2B7C" w:rsidRPr="00131B9B" w:rsidRDefault="00BA2B7C">
            <w:pPr>
              <w:pStyle w:val="ConsPlusNormal"/>
              <w:jc w:val="center"/>
            </w:pPr>
            <w:r w:rsidRPr="00131B9B">
              <w:t>3547984,6</w:t>
            </w:r>
          </w:p>
        </w:tc>
        <w:tc>
          <w:tcPr>
            <w:tcW w:w="1144" w:type="dxa"/>
          </w:tcPr>
          <w:p w:rsidR="00BA2B7C" w:rsidRPr="00131B9B" w:rsidRDefault="00BA2B7C">
            <w:pPr>
              <w:pStyle w:val="ConsPlusNormal"/>
              <w:jc w:val="center"/>
            </w:pPr>
            <w:r w:rsidRPr="00131B9B">
              <w:t>3971732,6</w:t>
            </w:r>
          </w:p>
        </w:tc>
        <w:tc>
          <w:tcPr>
            <w:tcW w:w="1144" w:type="dxa"/>
          </w:tcPr>
          <w:p w:rsidR="00BA2B7C" w:rsidRPr="00131B9B" w:rsidRDefault="00BA2B7C">
            <w:pPr>
              <w:pStyle w:val="ConsPlusNormal"/>
              <w:jc w:val="center"/>
            </w:pPr>
            <w:r w:rsidRPr="00131B9B">
              <w:t>4202049,3</w:t>
            </w:r>
          </w:p>
        </w:tc>
        <w:tc>
          <w:tcPr>
            <w:tcW w:w="1144" w:type="dxa"/>
          </w:tcPr>
          <w:p w:rsidR="00BA2B7C" w:rsidRPr="00131B9B" w:rsidRDefault="00BA2B7C">
            <w:pPr>
              <w:pStyle w:val="ConsPlusNormal"/>
              <w:jc w:val="center"/>
            </w:pPr>
            <w:r w:rsidRPr="00131B9B">
              <w:t>3458811,4</w:t>
            </w:r>
          </w:p>
        </w:tc>
        <w:tc>
          <w:tcPr>
            <w:tcW w:w="1144" w:type="dxa"/>
          </w:tcPr>
          <w:p w:rsidR="00BA2B7C" w:rsidRPr="00131B9B" w:rsidRDefault="00BA2B7C">
            <w:pPr>
              <w:pStyle w:val="ConsPlusNormal"/>
              <w:jc w:val="center"/>
            </w:pPr>
            <w:r w:rsidRPr="00131B9B">
              <w:t>1781956,5</w:t>
            </w:r>
          </w:p>
        </w:tc>
        <w:tc>
          <w:tcPr>
            <w:tcW w:w="1144" w:type="dxa"/>
          </w:tcPr>
          <w:p w:rsidR="00BA2B7C" w:rsidRPr="00131B9B" w:rsidRDefault="00BA2B7C">
            <w:pPr>
              <w:pStyle w:val="ConsPlusNormal"/>
              <w:jc w:val="center"/>
            </w:pPr>
            <w:r w:rsidRPr="00131B9B">
              <w:t>3184687,8</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3527445,0</w:t>
            </w:r>
          </w:p>
        </w:tc>
        <w:tc>
          <w:tcPr>
            <w:tcW w:w="1144" w:type="dxa"/>
          </w:tcPr>
          <w:p w:rsidR="00BA2B7C" w:rsidRPr="00131B9B" w:rsidRDefault="00BA2B7C">
            <w:pPr>
              <w:pStyle w:val="ConsPlusNormal"/>
              <w:jc w:val="center"/>
            </w:pPr>
            <w:r w:rsidRPr="00131B9B">
              <w:t>3710351,3</w:t>
            </w:r>
          </w:p>
        </w:tc>
        <w:tc>
          <w:tcPr>
            <w:tcW w:w="1144" w:type="dxa"/>
          </w:tcPr>
          <w:p w:rsidR="00BA2B7C" w:rsidRPr="00131B9B" w:rsidRDefault="00BA2B7C">
            <w:pPr>
              <w:pStyle w:val="ConsPlusNormal"/>
              <w:jc w:val="center"/>
            </w:pPr>
            <w:r w:rsidRPr="00131B9B">
              <w:t>3562003,4</w:t>
            </w:r>
          </w:p>
        </w:tc>
        <w:tc>
          <w:tcPr>
            <w:tcW w:w="1144" w:type="dxa"/>
          </w:tcPr>
          <w:p w:rsidR="00BA2B7C" w:rsidRPr="00131B9B" w:rsidRDefault="00BA2B7C">
            <w:pPr>
              <w:pStyle w:val="ConsPlusNormal"/>
              <w:jc w:val="center"/>
            </w:pPr>
            <w:r w:rsidRPr="00131B9B">
              <w:t>2944750,9</w:t>
            </w:r>
          </w:p>
        </w:tc>
        <w:tc>
          <w:tcPr>
            <w:tcW w:w="1144" w:type="dxa"/>
          </w:tcPr>
          <w:p w:rsidR="00BA2B7C" w:rsidRPr="00131B9B" w:rsidRDefault="00BA2B7C">
            <w:pPr>
              <w:pStyle w:val="ConsPlusNormal"/>
              <w:jc w:val="center"/>
            </w:pPr>
            <w:r w:rsidRPr="00131B9B">
              <w:t>1292929,0</w:t>
            </w:r>
          </w:p>
        </w:tc>
        <w:tc>
          <w:tcPr>
            <w:tcW w:w="1144" w:type="dxa"/>
          </w:tcPr>
          <w:p w:rsidR="00BA2B7C" w:rsidRPr="00131B9B" w:rsidRDefault="00BA2B7C">
            <w:pPr>
              <w:pStyle w:val="ConsPlusNormal"/>
              <w:jc w:val="center"/>
            </w:pPr>
            <w:r w:rsidRPr="00131B9B">
              <w:t>3184687,8</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5032,2</w:t>
            </w:r>
          </w:p>
        </w:tc>
        <w:tc>
          <w:tcPr>
            <w:tcW w:w="1144" w:type="dxa"/>
          </w:tcPr>
          <w:p w:rsidR="00BA2B7C" w:rsidRPr="00131B9B" w:rsidRDefault="00BA2B7C">
            <w:pPr>
              <w:pStyle w:val="ConsPlusNormal"/>
              <w:jc w:val="center"/>
            </w:pPr>
            <w:r w:rsidRPr="00131B9B">
              <w:t>2973,0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249172,2</w:t>
            </w:r>
          </w:p>
        </w:tc>
        <w:tc>
          <w:tcPr>
            <w:tcW w:w="1144" w:type="dxa"/>
          </w:tcPr>
          <w:p w:rsidR="00BA2B7C" w:rsidRPr="00131B9B" w:rsidRDefault="00BA2B7C">
            <w:pPr>
              <w:pStyle w:val="ConsPlusNormal"/>
              <w:jc w:val="center"/>
            </w:pPr>
            <w:r w:rsidRPr="00131B9B">
              <w:t>624931,8</w:t>
            </w:r>
          </w:p>
        </w:tc>
        <w:tc>
          <w:tcPr>
            <w:tcW w:w="1144" w:type="dxa"/>
          </w:tcPr>
          <w:p w:rsidR="00BA2B7C" w:rsidRPr="00131B9B" w:rsidRDefault="00BA2B7C">
            <w:pPr>
              <w:pStyle w:val="ConsPlusNormal"/>
              <w:jc w:val="center"/>
            </w:pPr>
            <w:r w:rsidRPr="00131B9B">
              <w:t>500141,2</w:t>
            </w:r>
          </w:p>
        </w:tc>
        <w:tc>
          <w:tcPr>
            <w:tcW w:w="1144" w:type="dxa"/>
          </w:tcPr>
          <w:p w:rsidR="00BA2B7C" w:rsidRPr="00131B9B" w:rsidRDefault="00BA2B7C">
            <w:pPr>
              <w:pStyle w:val="ConsPlusNormal"/>
              <w:jc w:val="center"/>
            </w:pPr>
            <w:r w:rsidRPr="00131B9B">
              <w:t>475404,6</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 xml:space="preserve">в том числе ФБ (справочно остатки </w:t>
            </w:r>
            <w:r w:rsidRPr="00131B9B">
              <w:lastRenderedPageBreak/>
              <w:t>средств на 1 января текущего финансового года)</w:t>
            </w:r>
          </w:p>
        </w:tc>
        <w:tc>
          <w:tcPr>
            <w:tcW w:w="1144" w:type="dxa"/>
          </w:tcPr>
          <w:p w:rsidR="00BA2B7C" w:rsidRPr="00131B9B" w:rsidRDefault="00BA2B7C">
            <w:pPr>
              <w:pStyle w:val="ConsPlusNormal"/>
              <w:jc w:val="center"/>
            </w:pPr>
            <w:r w:rsidRPr="00131B9B">
              <w:lastRenderedPageBreak/>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937,6</w:t>
            </w:r>
          </w:p>
        </w:tc>
        <w:tc>
          <w:tcPr>
            <w:tcW w:w="1144" w:type="dxa"/>
          </w:tcPr>
          <w:p w:rsidR="00BA2B7C" w:rsidRPr="00131B9B" w:rsidRDefault="00BA2B7C">
            <w:pPr>
              <w:pStyle w:val="ConsPlusNormal"/>
              <w:jc w:val="center"/>
            </w:pPr>
            <w:r w:rsidRPr="00131B9B">
              <w:t>3546,0</w:t>
            </w:r>
          </w:p>
        </w:tc>
        <w:tc>
          <w:tcPr>
            <w:tcW w:w="1144" w:type="dxa"/>
          </w:tcPr>
          <w:p w:rsidR="00BA2B7C" w:rsidRPr="00131B9B" w:rsidRDefault="00BA2B7C">
            <w:pPr>
              <w:pStyle w:val="ConsPlusNormal"/>
              <w:jc w:val="center"/>
            </w:pPr>
            <w:r w:rsidRPr="00131B9B">
              <w:t>6451,0</w:t>
            </w:r>
          </w:p>
        </w:tc>
        <w:tc>
          <w:tcPr>
            <w:tcW w:w="1144" w:type="dxa"/>
          </w:tcPr>
          <w:p w:rsidR="00BA2B7C" w:rsidRPr="00131B9B" w:rsidRDefault="00BA2B7C">
            <w:pPr>
              <w:pStyle w:val="ConsPlusNormal"/>
              <w:jc w:val="center"/>
            </w:pPr>
            <w:r w:rsidRPr="00131B9B">
              <w:t>5256,2</w:t>
            </w:r>
          </w:p>
        </w:tc>
        <w:tc>
          <w:tcPr>
            <w:tcW w:w="1144" w:type="dxa"/>
          </w:tcPr>
          <w:p w:rsidR="00BA2B7C" w:rsidRPr="00131B9B" w:rsidRDefault="00BA2B7C">
            <w:pPr>
              <w:pStyle w:val="ConsPlusNormal"/>
              <w:jc w:val="center"/>
            </w:pPr>
            <w:r w:rsidRPr="00131B9B">
              <w:t>4959,8</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19602,0</w:t>
            </w:r>
          </w:p>
        </w:tc>
        <w:tc>
          <w:tcPr>
            <w:tcW w:w="1144" w:type="dxa"/>
          </w:tcPr>
          <w:p w:rsidR="00BA2B7C" w:rsidRPr="00131B9B" w:rsidRDefault="00BA2B7C">
            <w:pPr>
              <w:pStyle w:val="ConsPlusNormal"/>
              <w:jc w:val="center"/>
            </w:pPr>
            <w:r w:rsidRPr="00131B9B">
              <w:t>8663,1</w:t>
            </w:r>
          </w:p>
        </w:tc>
        <w:tc>
          <w:tcPr>
            <w:tcW w:w="1144" w:type="dxa"/>
          </w:tcPr>
          <w:p w:rsidR="00BA2B7C" w:rsidRPr="00131B9B" w:rsidRDefault="00BA2B7C">
            <w:pPr>
              <w:pStyle w:val="ConsPlusNormal"/>
              <w:jc w:val="center"/>
            </w:pPr>
            <w:r w:rsidRPr="00131B9B">
              <w:t>8663,1</w:t>
            </w:r>
          </w:p>
        </w:tc>
        <w:tc>
          <w:tcPr>
            <w:tcW w:w="1144" w:type="dxa"/>
          </w:tcPr>
          <w:p w:rsidR="00BA2B7C" w:rsidRPr="00131B9B" w:rsidRDefault="00BA2B7C">
            <w:pPr>
              <w:pStyle w:val="ConsPlusNormal"/>
              <w:jc w:val="center"/>
            </w:pPr>
            <w:r w:rsidRPr="00131B9B">
              <w:t>8663,1</w:t>
            </w:r>
          </w:p>
        </w:tc>
        <w:tc>
          <w:tcPr>
            <w:tcW w:w="1144" w:type="dxa"/>
          </w:tcPr>
          <w:p w:rsidR="00BA2B7C" w:rsidRPr="00131B9B" w:rsidRDefault="00BA2B7C">
            <w:pPr>
              <w:pStyle w:val="ConsPlusNormal"/>
              <w:jc w:val="center"/>
            </w:pPr>
            <w:r w:rsidRPr="00131B9B">
              <w:t>8663,1</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t>4.2.</w:t>
            </w:r>
          </w:p>
        </w:tc>
        <w:tc>
          <w:tcPr>
            <w:tcW w:w="1531" w:type="dxa"/>
            <w:vMerge w:val="restart"/>
          </w:tcPr>
          <w:p w:rsidR="00BA2B7C" w:rsidRPr="00131B9B" w:rsidRDefault="00BA2B7C">
            <w:pPr>
              <w:pStyle w:val="ConsPlusNormal"/>
              <w:jc w:val="both"/>
            </w:pPr>
            <w:r w:rsidRPr="00131B9B">
              <w:t>Основное мероприятие 2</w:t>
            </w:r>
          </w:p>
        </w:tc>
        <w:tc>
          <w:tcPr>
            <w:tcW w:w="1474" w:type="dxa"/>
            <w:vMerge w:val="restart"/>
          </w:tcPr>
          <w:p w:rsidR="00BA2B7C" w:rsidRPr="00131B9B" w:rsidRDefault="00BA2B7C">
            <w:pPr>
              <w:pStyle w:val="ConsPlusNormal"/>
              <w:jc w:val="both"/>
            </w:pPr>
            <w:r w:rsidRPr="00131B9B">
              <w:t>Повышение устойчивости жилых домов, объектов и систем жизнеобеспечения</w:t>
            </w:r>
          </w:p>
        </w:tc>
        <w:tc>
          <w:tcPr>
            <w:tcW w:w="1644" w:type="dxa"/>
            <w:vMerge w:val="restart"/>
          </w:tcPr>
          <w:p w:rsidR="00BA2B7C" w:rsidRPr="00131B9B" w:rsidRDefault="00BA2B7C">
            <w:pPr>
              <w:pStyle w:val="ConsPlusNormal"/>
              <w:jc w:val="both"/>
            </w:pPr>
            <w:r w:rsidRPr="00131B9B">
              <w:t>Министерство регионального развития Республики Алтай</w:t>
            </w:r>
          </w:p>
        </w:tc>
        <w:tc>
          <w:tcPr>
            <w:tcW w:w="1474" w:type="dxa"/>
          </w:tcPr>
          <w:p w:rsidR="00BA2B7C" w:rsidRPr="00131B9B" w:rsidRDefault="00BA2B7C">
            <w:pPr>
              <w:pStyle w:val="ConsPlusNormal"/>
              <w:jc w:val="both"/>
            </w:pPr>
            <w:r w:rsidRPr="00131B9B">
              <w:t>Всего</w:t>
            </w:r>
          </w:p>
        </w:tc>
        <w:tc>
          <w:tcPr>
            <w:tcW w:w="1144" w:type="dxa"/>
          </w:tcPr>
          <w:p w:rsidR="00BA2B7C" w:rsidRPr="00131B9B" w:rsidRDefault="00BA2B7C">
            <w:pPr>
              <w:pStyle w:val="ConsPlusNormal"/>
              <w:jc w:val="center"/>
            </w:pPr>
            <w:r w:rsidRPr="00131B9B">
              <w:t>71620,2</w:t>
            </w:r>
          </w:p>
        </w:tc>
        <w:tc>
          <w:tcPr>
            <w:tcW w:w="1144" w:type="dxa"/>
          </w:tcPr>
          <w:p w:rsidR="00BA2B7C" w:rsidRPr="00131B9B" w:rsidRDefault="00BA2B7C">
            <w:pPr>
              <w:pStyle w:val="ConsPlusNormal"/>
              <w:jc w:val="center"/>
            </w:pPr>
            <w:r w:rsidRPr="00131B9B">
              <w:t>25908,1</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13045,2</w:t>
            </w:r>
          </w:p>
        </w:tc>
        <w:tc>
          <w:tcPr>
            <w:tcW w:w="1144" w:type="dxa"/>
          </w:tcPr>
          <w:p w:rsidR="00BA2B7C" w:rsidRPr="00131B9B" w:rsidRDefault="00BA2B7C">
            <w:pPr>
              <w:pStyle w:val="ConsPlusNormal"/>
              <w:jc w:val="center"/>
            </w:pPr>
            <w:r w:rsidRPr="00131B9B">
              <w:t>8310,4</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57858,8</w:t>
            </w:r>
          </w:p>
        </w:tc>
        <w:tc>
          <w:tcPr>
            <w:tcW w:w="1144" w:type="dxa"/>
          </w:tcPr>
          <w:p w:rsidR="00BA2B7C" w:rsidRPr="00131B9B" w:rsidRDefault="00BA2B7C">
            <w:pPr>
              <w:pStyle w:val="ConsPlusNormal"/>
              <w:jc w:val="center"/>
            </w:pPr>
            <w:r w:rsidRPr="00131B9B">
              <w:t>17255,6</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 xml:space="preserve">в том числе ФБ </w:t>
            </w:r>
            <w:r w:rsidRPr="00131B9B">
              <w:lastRenderedPageBreak/>
              <w:t>(справочно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lastRenderedPageBreak/>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716,2</w:t>
            </w:r>
          </w:p>
        </w:tc>
        <w:tc>
          <w:tcPr>
            <w:tcW w:w="1144" w:type="dxa"/>
          </w:tcPr>
          <w:p w:rsidR="00BA2B7C" w:rsidRPr="00131B9B" w:rsidRDefault="00BA2B7C">
            <w:pPr>
              <w:pStyle w:val="ConsPlusNormal"/>
              <w:jc w:val="center"/>
            </w:pPr>
            <w:r w:rsidRPr="00131B9B">
              <w:t>342,1</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t>4.3.</w:t>
            </w:r>
          </w:p>
        </w:tc>
        <w:tc>
          <w:tcPr>
            <w:tcW w:w="1531" w:type="dxa"/>
            <w:vMerge w:val="restart"/>
          </w:tcPr>
          <w:p w:rsidR="00BA2B7C" w:rsidRPr="00131B9B" w:rsidRDefault="00BA2B7C">
            <w:pPr>
              <w:pStyle w:val="ConsPlusNormal"/>
              <w:jc w:val="both"/>
            </w:pPr>
            <w:r w:rsidRPr="00131B9B">
              <w:t>Основное мероприятие 3</w:t>
            </w:r>
          </w:p>
        </w:tc>
        <w:tc>
          <w:tcPr>
            <w:tcW w:w="1474" w:type="dxa"/>
            <w:vMerge w:val="restart"/>
          </w:tcPr>
          <w:p w:rsidR="00BA2B7C" w:rsidRPr="00131B9B" w:rsidRDefault="00BA2B7C">
            <w:pPr>
              <w:pStyle w:val="ConsPlusNormal"/>
              <w:jc w:val="both"/>
            </w:pPr>
            <w:r w:rsidRPr="00131B9B">
              <w:t>Развитие системы объективной оценки качества образования в Республике Алтай</w:t>
            </w:r>
          </w:p>
        </w:tc>
        <w:tc>
          <w:tcPr>
            <w:tcW w:w="1644" w:type="dxa"/>
            <w:vMerge w:val="restart"/>
          </w:tcPr>
          <w:p w:rsidR="00BA2B7C" w:rsidRPr="00131B9B" w:rsidRDefault="00BA2B7C">
            <w:pPr>
              <w:pStyle w:val="ConsPlusNormal"/>
              <w:jc w:val="both"/>
            </w:pPr>
            <w:r w:rsidRPr="00131B9B">
              <w:t>Министерство образования и науки Республики Алтай</w:t>
            </w:r>
          </w:p>
        </w:tc>
        <w:tc>
          <w:tcPr>
            <w:tcW w:w="1474" w:type="dxa"/>
          </w:tcPr>
          <w:p w:rsidR="00BA2B7C" w:rsidRPr="00131B9B" w:rsidRDefault="00BA2B7C">
            <w:pPr>
              <w:pStyle w:val="ConsPlusNormal"/>
              <w:jc w:val="both"/>
            </w:pPr>
            <w:r w:rsidRPr="00131B9B">
              <w:t>Всего</w:t>
            </w:r>
          </w:p>
        </w:tc>
        <w:tc>
          <w:tcPr>
            <w:tcW w:w="1144" w:type="dxa"/>
          </w:tcPr>
          <w:p w:rsidR="00BA2B7C" w:rsidRPr="00131B9B" w:rsidRDefault="00BA2B7C">
            <w:pPr>
              <w:pStyle w:val="ConsPlusNormal"/>
              <w:jc w:val="center"/>
            </w:pPr>
            <w:r w:rsidRPr="00131B9B">
              <w:t>11677,7</w:t>
            </w:r>
          </w:p>
        </w:tc>
        <w:tc>
          <w:tcPr>
            <w:tcW w:w="1144" w:type="dxa"/>
          </w:tcPr>
          <w:p w:rsidR="00BA2B7C" w:rsidRPr="00131B9B" w:rsidRDefault="00BA2B7C">
            <w:pPr>
              <w:pStyle w:val="ConsPlusNormal"/>
              <w:jc w:val="center"/>
            </w:pPr>
            <w:r w:rsidRPr="00131B9B">
              <w:t>14686,9</w:t>
            </w:r>
          </w:p>
        </w:tc>
        <w:tc>
          <w:tcPr>
            <w:tcW w:w="1144" w:type="dxa"/>
          </w:tcPr>
          <w:p w:rsidR="00BA2B7C" w:rsidRPr="00131B9B" w:rsidRDefault="00BA2B7C">
            <w:pPr>
              <w:pStyle w:val="ConsPlusNormal"/>
              <w:jc w:val="center"/>
            </w:pPr>
            <w:r w:rsidRPr="00131B9B">
              <w:t>14155,0</w:t>
            </w:r>
          </w:p>
        </w:tc>
        <w:tc>
          <w:tcPr>
            <w:tcW w:w="1144" w:type="dxa"/>
          </w:tcPr>
          <w:p w:rsidR="00BA2B7C" w:rsidRPr="00131B9B" w:rsidRDefault="00BA2B7C">
            <w:pPr>
              <w:pStyle w:val="ConsPlusNormal"/>
              <w:jc w:val="center"/>
            </w:pPr>
            <w:r w:rsidRPr="00131B9B">
              <w:t>14108,6</w:t>
            </w:r>
          </w:p>
        </w:tc>
        <w:tc>
          <w:tcPr>
            <w:tcW w:w="1144" w:type="dxa"/>
          </w:tcPr>
          <w:p w:rsidR="00BA2B7C" w:rsidRPr="00131B9B" w:rsidRDefault="00BA2B7C">
            <w:pPr>
              <w:pStyle w:val="ConsPlusNormal"/>
              <w:jc w:val="center"/>
            </w:pPr>
            <w:r w:rsidRPr="00131B9B">
              <w:t>14108,6</w:t>
            </w:r>
          </w:p>
        </w:tc>
        <w:tc>
          <w:tcPr>
            <w:tcW w:w="1144" w:type="dxa"/>
          </w:tcPr>
          <w:p w:rsidR="00BA2B7C" w:rsidRPr="00131B9B" w:rsidRDefault="00BA2B7C">
            <w:pPr>
              <w:pStyle w:val="ConsPlusNormal"/>
              <w:jc w:val="center"/>
            </w:pPr>
            <w:r w:rsidRPr="00131B9B">
              <w:t>9172,8</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11409,2</w:t>
            </w:r>
          </w:p>
        </w:tc>
        <w:tc>
          <w:tcPr>
            <w:tcW w:w="1144" w:type="dxa"/>
          </w:tcPr>
          <w:p w:rsidR="00BA2B7C" w:rsidRPr="00131B9B" w:rsidRDefault="00BA2B7C">
            <w:pPr>
              <w:pStyle w:val="ConsPlusNormal"/>
              <w:jc w:val="center"/>
            </w:pPr>
            <w:r w:rsidRPr="00131B9B">
              <w:t>14418,4</w:t>
            </w:r>
          </w:p>
        </w:tc>
        <w:tc>
          <w:tcPr>
            <w:tcW w:w="1144" w:type="dxa"/>
          </w:tcPr>
          <w:p w:rsidR="00BA2B7C" w:rsidRPr="00131B9B" w:rsidRDefault="00BA2B7C">
            <w:pPr>
              <w:pStyle w:val="ConsPlusNormal"/>
              <w:jc w:val="center"/>
            </w:pPr>
            <w:r w:rsidRPr="00131B9B">
              <w:t>13886,5</w:t>
            </w:r>
          </w:p>
        </w:tc>
        <w:tc>
          <w:tcPr>
            <w:tcW w:w="1144" w:type="dxa"/>
          </w:tcPr>
          <w:p w:rsidR="00BA2B7C" w:rsidRPr="00131B9B" w:rsidRDefault="00BA2B7C">
            <w:pPr>
              <w:pStyle w:val="ConsPlusNormal"/>
              <w:jc w:val="center"/>
            </w:pPr>
            <w:r w:rsidRPr="00131B9B">
              <w:t>13840,1</w:t>
            </w:r>
          </w:p>
        </w:tc>
        <w:tc>
          <w:tcPr>
            <w:tcW w:w="1144" w:type="dxa"/>
          </w:tcPr>
          <w:p w:rsidR="00BA2B7C" w:rsidRPr="00131B9B" w:rsidRDefault="00BA2B7C">
            <w:pPr>
              <w:pStyle w:val="ConsPlusNormal"/>
              <w:jc w:val="center"/>
            </w:pPr>
            <w:r w:rsidRPr="00131B9B">
              <w:t>13840,1</w:t>
            </w:r>
          </w:p>
        </w:tc>
        <w:tc>
          <w:tcPr>
            <w:tcW w:w="1144" w:type="dxa"/>
          </w:tcPr>
          <w:p w:rsidR="00BA2B7C" w:rsidRPr="00131B9B" w:rsidRDefault="00BA2B7C">
            <w:pPr>
              <w:pStyle w:val="ConsPlusNormal"/>
              <w:jc w:val="center"/>
            </w:pPr>
            <w:r w:rsidRPr="00131B9B">
              <w:t>9172,8</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ФБ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268,5</w:t>
            </w:r>
          </w:p>
        </w:tc>
        <w:tc>
          <w:tcPr>
            <w:tcW w:w="1144" w:type="dxa"/>
          </w:tcPr>
          <w:p w:rsidR="00BA2B7C" w:rsidRPr="00131B9B" w:rsidRDefault="00BA2B7C">
            <w:pPr>
              <w:pStyle w:val="ConsPlusNormal"/>
              <w:jc w:val="center"/>
            </w:pPr>
            <w:r w:rsidRPr="00131B9B">
              <w:t>268,5</w:t>
            </w:r>
          </w:p>
        </w:tc>
        <w:tc>
          <w:tcPr>
            <w:tcW w:w="1144" w:type="dxa"/>
          </w:tcPr>
          <w:p w:rsidR="00BA2B7C" w:rsidRPr="00131B9B" w:rsidRDefault="00BA2B7C">
            <w:pPr>
              <w:pStyle w:val="ConsPlusNormal"/>
              <w:jc w:val="center"/>
            </w:pPr>
            <w:r w:rsidRPr="00131B9B">
              <w:t>268,5</w:t>
            </w:r>
          </w:p>
        </w:tc>
        <w:tc>
          <w:tcPr>
            <w:tcW w:w="1144" w:type="dxa"/>
          </w:tcPr>
          <w:p w:rsidR="00BA2B7C" w:rsidRPr="00131B9B" w:rsidRDefault="00BA2B7C">
            <w:pPr>
              <w:pStyle w:val="ConsPlusNormal"/>
              <w:jc w:val="center"/>
            </w:pPr>
            <w:r w:rsidRPr="00131B9B">
              <w:t>268,5</w:t>
            </w:r>
          </w:p>
        </w:tc>
        <w:tc>
          <w:tcPr>
            <w:tcW w:w="1144" w:type="dxa"/>
          </w:tcPr>
          <w:p w:rsidR="00BA2B7C" w:rsidRPr="00131B9B" w:rsidRDefault="00BA2B7C">
            <w:pPr>
              <w:pStyle w:val="ConsPlusNormal"/>
              <w:jc w:val="center"/>
            </w:pPr>
            <w:r w:rsidRPr="00131B9B">
              <w:t>268,5</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t>4.4.</w:t>
            </w:r>
          </w:p>
        </w:tc>
        <w:tc>
          <w:tcPr>
            <w:tcW w:w="1531" w:type="dxa"/>
            <w:vMerge w:val="restart"/>
          </w:tcPr>
          <w:p w:rsidR="00BA2B7C" w:rsidRPr="00131B9B" w:rsidRDefault="00BA2B7C">
            <w:pPr>
              <w:pStyle w:val="ConsPlusNormal"/>
              <w:jc w:val="both"/>
            </w:pPr>
            <w:r w:rsidRPr="00131B9B">
              <w:t>Основное мероприятие 4</w:t>
            </w:r>
          </w:p>
        </w:tc>
        <w:tc>
          <w:tcPr>
            <w:tcW w:w="1474" w:type="dxa"/>
            <w:vMerge w:val="restart"/>
          </w:tcPr>
          <w:p w:rsidR="00BA2B7C" w:rsidRPr="00131B9B" w:rsidRDefault="00BA2B7C">
            <w:pPr>
              <w:pStyle w:val="ConsPlusNormal"/>
              <w:jc w:val="both"/>
            </w:pPr>
            <w:r w:rsidRPr="00131B9B">
              <w:t>Содействие созданию в Республике Алтай (исходя из прогнозируемой потребности) новых мест в общеобразовательных организациях</w:t>
            </w:r>
          </w:p>
        </w:tc>
        <w:tc>
          <w:tcPr>
            <w:tcW w:w="1644" w:type="dxa"/>
            <w:vMerge w:val="restart"/>
          </w:tcPr>
          <w:p w:rsidR="00BA2B7C" w:rsidRPr="00131B9B" w:rsidRDefault="00BA2B7C">
            <w:pPr>
              <w:pStyle w:val="ConsPlusNormal"/>
              <w:jc w:val="both"/>
            </w:pPr>
            <w:r w:rsidRPr="00131B9B">
              <w:t>Министерство регионального развития Республики Алтай</w:t>
            </w:r>
          </w:p>
        </w:tc>
        <w:tc>
          <w:tcPr>
            <w:tcW w:w="1474" w:type="dxa"/>
          </w:tcPr>
          <w:p w:rsidR="00BA2B7C" w:rsidRPr="00131B9B" w:rsidRDefault="00BA2B7C">
            <w:pPr>
              <w:pStyle w:val="ConsPlusNormal"/>
              <w:jc w:val="both"/>
            </w:pPr>
            <w:r w:rsidRPr="00131B9B">
              <w:t>Всего</w:t>
            </w:r>
          </w:p>
        </w:tc>
        <w:tc>
          <w:tcPr>
            <w:tcW w:w="1144" w:type="dxa"/>
          </w:tcPr>
          <w:p w:rsidR="00BA2B7C" w:rsidRPr="00131B9B" w:rsidRDefault="00BA2B7C">
            <w:pPr>
              <w:pStyle w:val="ConsPlusNormal"/>
              <w:jc w:val="center"/>
            </w:pPr>
            <w:r w:rsidRPr="00131B9B">
              <w:t>140128,2</w:t>
            </w:r>
          </w:p>
        </w:tc>
        <w:tc>
          <w:tcPr>
            <w:tcW w:w="1144" w:type="dxa"/>
          </w:tcPr>
          <w:p w:rsidR="00BA2B7C" w:rsidRPr="00131B9B" w:rsidRDefault="00BA2B7C">
            <w:pPr>
              <w:pStyle w:val="ConsPlusNormal"/>
              <w:jc w:val="center"/>
            </w:pPr>
            <w:r w:rsidRPr="00131B9B">
              <w:t>32721,0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138727,0</w:t>
            </w:r>
          </w:p>
        </w:tc>
        <w:tc>
          <w:tcPr>
            <w:tcW w:w="1144" w:type="dxa"/>
          </w:tcPr>
          <w:p w:rsidR="00BA2B7C" w:rsidRPr="00131B9B" w:rsidRDefault="00BA2B7C">
            <w:pPr>
              <w:pStyle w:val="ConsPlusNormal"/>
              <w:jc w:val="center"/>
            </w:pPr>
            <w:r w:rsidRPr="00131B9B">
              <w:t>32397,8</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 xml:space="preserve">ФБ </w:t>
            </w:r>
            <w:r w:rsidRPr="00131B9B">
              <w:lastRenderedPageBreak/>
              <w:t>(справочно)</w:t>
            </w:r>
          </w:p>
        </w:tc>
        <w:tc>
          <w:tcPr>
            <w:tcW w:w="1144" w:type="dxa"/>
          </w:tcPr>
          <w:p w:rsidR="00BA2B7C" w:rsidRPr="00131B9B" w:rsidRDefault="00BA2B7C">
            <w:pPr>
              <w:pStyle w:val="ConsPlusNormal"/>
              <w:jc w:val="center"/>
            </w:pPr>
            <w:r w:rsidRPr="00131B9B">
              <w:lastRenderedPageBreak/>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ФБ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1401,2</w:t>
            </w:r>
          </w:p>
        </w:tc>
        <w:tc>
          <w:tcPr>
            <w:tcW w:w="1144" w:type="dxa"/>
          </w:tcPr>
          <w:p w:rsidR="00BA2B7C" w:rsidRPr="00131B9B" w:rsidRDefault="00BA2B7C">
            <w:pPr>
              <w:pStyle w:val="ConsPlusNormal"/>
              <w:jc w:val="center"/>
            </w:pPr>
            <w:r w:rsidRPr="00131B9B">
              <w:t>323,2</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t>4.5.</w:t>
            </w:r>
          </w:p>
        </w:tc>
        <w:tc>
          <w:tcPr>
            <w:tcW w:w="1531" w:type="dxa"/>
            <w:vMerge w:val="restart"/>
          </w:tcPr>
          <w:p w:rsidR="00BA2B7C" w:rsidRPr="00131B9B" w:rsidRDefault="00BA2B7C">
            <w:pPr>
              <w:pStyle w:val="ConsPlusNormal"/>
              <w:jc w:val="both"/>
            </w:pPr>
            <w:r w:rsidRPr="00131B9B">
              <w:t>Основное мероприятие 5</w:t>
            </w:r>
          </w:p>
        </w:tc>
        <w:tc>
          <w:tcPr>
            <w:tcW w:w="1474" w:type="dxa"/>
            <w:vMerge w:val="restart"/>
          </w:tcPr>
          <w:p w:rsidR="00BA2B7C" w:rsidRPr="00131B9B" w:rsidRDefault="00BA2B7C">
            <w:pPr>
              <w:pStyle w:val="ConsPlusNormal"/>
              <w:jc w:val="both"/>
            </w:pPr>
            <w:r w:rsidRPr="00131B9B">
              <w:t>Реализация регионального проекта "Цифровая образовательная среда"</w:t>
            </w:r>
          </w:p>
        </w:tc>
        <w:tc>
          <w:tcPr>
            <w:tcW w:w="1644" w:type="dxa"/>
            <w:vMerge w:val="restart"/>
          </w:tcPr>
          <w:p w:rsidR="00BA2B7C" w:rsidRPr="00131B9B" w:rsidRDefault="00BA2B7C">
            <w:pPr>
              <w:pStyle w:val="ConsPlusNormal"/>
              <w:jc w:val="both"/>
            </w:pPr>
            <w:r w:rsidRPr="00131B9B">
              <w:t>Министерство образования и науки Республики Алтай</w:t>
            </w:r>
          </w:p>
        </w:tc>
        <w:tc>
          <w:tcPr>
            <w:tcW w:w="1474" w:type="dxa"/>
          </w:tcPr>
          <w:p w:rsidR="00BA2B7C" w:rsidRPr="00131B9B" w:rsidRDefault="00BA2B7C">
            <w:pPr>
              <w:pStyle w:val="ConsPlusNormal"/>
              <w:jc w:val="both"/>
            </w:pPr>
            <w:r w:rsidRPr="00131B9B">
              <w:t>Всего</w:t>
            </w:r>
          </w:p>
        </w:tc>
        <w:tc>
          <w:tcPr>
            <w:tcW w:w="1144" w:type="dxa"/>
          </w:tcPr>
          <w:p w:rsidR="00BA2B7C" w:rsidRPr="00131B9B" w:rsidRDefault="00BA2B7C">
            <w:pPr>
              <w:pStyle w:val="ConsPlusNormal"/>
              <w:jc w:val="center"/>
            </w:pPr>
            <w:r w:rsidRPr="00131B9B">
              <w:t>2500,0</w:t>
            </w:r>
          </w:p>
        </w:tc>
        <w:tc>
          <w:tcPr>
            <w:tcW w:w="1144" w:type="dxa"/>
          </w:tcPr>
          <w:p w:rsidR="00BA2B7C" w:rsidRPr="00131B9B" w:rsidRDefault="00BA2B7C">
            <w:pPr>
              <w:pStyle w:val="ConsPlusNormal"/>
              <w:jc w:val="center"/>
            </w:pPr>
            <w:r w:rsidRPr="00131B9B">
              <w:t>169919,6</w:t>
            </w:r>
          </w:p>
        </w:tc>
        <w:tc>
          <w:tcPr>
            <w:tcW w:w="1144" w:type="dxa"/>
          </w:tcPr>
          <w:p w:rsidR="00BA2B7C" w:rsidRPr="00131B9B" w:rsidRDefault="00BA2B7C">
            <w:pPr>
              <w:pStyle w:val="ConsPlusNormal"/>
              <w:jc w:val="center"/>
            </w:pPr>
            <w:r w:rsidRPr="00131B9B">
              <w:t>27861,9</w:t>
            </w:r>
          </w:p>
        </w:tc>
        <w:tc>
          <w:tcPr>
            <w:tcW w:w="1144" w:type="dxa"/>
          </w:tcPr>
          <w:p w:rsidR="00BA2B7C" w:rsidRPr="00131B9B" w:rsidRDefault="00BA2B7C">
            <w:pPr>
              <w:pStyle w:val="ConsPlusNormal"/>
              <w:jc w:val="center"/>
            </w:pPr>
            <w:r w:rsidRPr="00131B9B">
              <w:t>22383,1</w:t>
            </w:r>
          </w:p>
        </w:tc>
        <w:tc>
          <w:tcPr>
            <w:tcW w:w="1144" w:type="dxa"/>
          </w:tcPr>
          <w:p w:rsidR="00BA2B7C" w:rsidRPr="00131B9B" w:rsidRDefault="00BA2B7C">
            <w:pPr>
              <w:pStyle w:val="ConsPlusNormal"/>
              <w:jc w:val="center"/>
            </w:pPr>
            <w:r w:rsidRPr="00131B9B">
              <w:t>32093,1</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2500,0</w:t>
            </w:r>
          </w:p>
        </w:tc>
        <w:tc>
          <w:tcPr>
            <w:tcW w:w="1144" w:type="dxa"/>
          </w:tcPr>
          <w:p w:rsidR="00BA2B7C" w:rsidRPr="00131B9B" w:rsidRDefault="00BA2B7C">
            <w:pPr>
              <w:pStyle w:val="ConsPlusNormal"/>
              <w:jc w:val="center"/>
            </w:pPr>
            <w:r w:rsidRPr="00131B9B">
              <w:t>6649,2</w:t>
            </w:r>
          </w:p>
        </w:tc>
        <w:tc>
          <w:tcPr>
            <w:tcW w:w="1144" w:type="dxa"/>
          </w:tcPr>
          <w:p w:rsidR="00BA2B7C" w:rsidRPr="00131B9B" w:rsidRDefault="00BA2B7C">
            <w:pPr>
              <w:pStyle w:val="ConsPlusNormal"/>
              <w:jc w:val="center"/>
            </w:pPr>
            <w:r w:rsidRPr="00131B9B">
              <w:t>27861,9</w:t>
            </w:r>
          </w:p>
        </w:tc>
        <w:tc>
          <w:tcPr>
            <w:tcW w:w="1144" w:type="dxa"/>
          </w:tcPr>
          <w:p w:rsidR="00BA2B7C" w:rsidRPr="00131B9B" w:rsidRDefault="00BA2B7C">
            <w:pPr>
              <w:pStyle w:val="ConsPlusNormal"/>
              <w:jc w:val="center"/>
            </w:pPr>
            <w:r w:rsidRPr="00131B9B">
              <w:t>22383,1</w:t>
            </w:r>
          </w:p>
        </w:tc>
        <w:tc>
          <w:tcPr>
            <w:tcW w:w="1144" w:type="dxa"/>
          </w:tcPr>
          <w:p w:rsidR="00BA2B7C" w:rsidRPr="00131B9B" w:rsidRDefault="00BA2B7C">
            <w:pPr>
              <w:pStyle w:val="ConsPlusNormal"/>
              <w:jc w:val="center"/>
            </w:pPr>
            <w:r w:rsidRPr="00131B9B">
              <w:t>32093,1</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163270,4</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ФБ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t>4.6.</w:t>
            </w:r>
          </w:p>
        </w:tc>
        <w:tc>
          <w:tcPr>
            <w:tcW w:w="1531" w:type="dxa"/>
            <w:vMerge w:val="restart"/>
          </w:tcPr>
          <w:p w:rsidR="00BA2B7C" w:rsidRPr="00131B9B" w:rsidRDefault="00BA2B7C">
            <w:pPr>
              <w:pStyle w:val="ConsPlusNormal"/>
              <w:jc w:val="both"/>
            </w:pPr>
            <w:r w:rsidRPr="00131B9B">
              <w:t>Основное мероприятие 6</w:t>
            </w:r>
          </w:p>
        </w:tc>
        <w:tc>
          <w:tcPr>
            <w:tcW w:w="1474" w:type="dxa"/>
            <w:vMerge w:val="restart"/>
          </w:tcPr>
          <w:p w:rsidR="00BA2B7C" w:rsidRPr="00131B9B" w:rsidRDefault="00BA2B7C">
            <w:pPr>
              <w:pStyle w:val="ConsPlusNormal"/>
              <w:jc w:val="both"/>
            </w:pPr>
            <w:r w:rsidRPr="00131B9B">
              <w:t>Реализация регионального проекта "Современная школа"</w:t>
            </w:r>
          </w:p>
        </w:tc>
        <w:tc>
          <w:tcPr>
            <w:tcW w:w="1644" w:type="dxa"/>
            <w:vMerge w:val="restart"/>
          </w:tcPr>
          <w:p w:rsidR="00BA2B7C" w:rsidRPr="00131B9B" w:rsidRDefault="00BA2B7C">
            <w:pPr>
              <w:pStyle w:val="ConsPlusNormal"/>
              <w:jc w:val="both"/>
            </w:pPr>
            <w:r w:rsidRPr="00131B9B">
              <w:t>Министерство образования и науки Республики Алтай, Министерство регионального развития Республики Алтай</w:t>
            </w:r>
          </w:p>
        </w:tc>
        <w:tc>
          <w:tcPr>
            <w:tcW w:w="1474" w:type="dxa"/>
          </w:tcPr>
          <w:p w:rsidR="00BA2B7C" w:rsidRPr="00131B9B" w:rsidRDefault="00BA2B7C">
            <w:pPr>
              <w:pStyle w:val="ConsPlusNormal"/>
              <w:jc w:val="both"/>
            </w:pPr>
            <w:r w:rsidRPr="00131B9B">
              <w:t>Всего</w:t>
            </w:r>
          </w:p>
        </w:tc>
        <w:tc>
          <w:tcPr>
            <w:tcW w:w="1144" w:type="dxa"/>
          </w:tcPr>
          <w:p w:rsidR="00BA2B7C" w:rsidRPr="00131B9B" w:rsidRDefault="00BA2B7C">
            <w:pPr>
              <w:pStyle w:val="ConsPlusNormal"/>
              <w:jc w:val="center"/>
            </w:pPr>
            <w:r w:rsidRPr="00131B9B">
              <w:t>488365,3</w:t>
            </w:r>
          </w:p>
        </w:tc>
        <w:tc>
          <w:tcPr>
            <w:tcW w:w="1144" w:type="dxa"/>
          </w:tcPr>
          <w:p w:rsidR="00BA2B7C" w:rsidRPr="00131B9B" w:rsidRDefault="00BA2B7C">
            <w:pPr>
              <w:pStyle w:val="ConsPlusNormal"/>
              <w:jc w:val="center"/>
            </w:pPr>
            <w:r w:rsidRPr="00131B9B">
              <w:t>271351,2</w:t>
            </w:r>
          </w:p>
        </w:tc>
        <w:tc>
          <w:tcPr>
            <w:tcW w:w="1144" w:type="dxa"/>
          </w:tcPr>
          <w:p w:rsidR="00BA2B7C" w:rsidRPr="00131B9B" w:rsidRDefault="00BA2B7C">
            <w:pPr>
              <w:pStyle w:val="ConsPlusNormal"/>
              <w:jc w:val="center"/>
            </w:pPr>
            <w:r w:rsidRPr="00131B9B">
              <w:t>300179,7</w:t>
            </w:r>
          </w:p>
        </w:tc>
        <w:tc>
          <w:tcPr>
            <w:tcW w:w="1144" w:type="dxa"/>
          </w:tcPr>
          <w:p w:rsidR="00BA2B7C" w:rsidRPr="00131B9B" w:rsidRDefault="00BA2B7C">
            <w:pPr>
              <w:pStyle w:val="ConsPlusNormal"/>
              <w:jc w:val="center"/>
            </w:pPr>
            <w:r w:rsidRPr="00131B9B">
              <w:t>393543,9</w:t>
            </w:r>
          </w:p>
        </w:tc>
        <w:tc>
          <w:tcPr>
            <w:tcW w:w="1144" w:type="dxa"/>
          </w:tcPr>
          <w:p w:rsidR="00BA2B7C" w:rsidRPr="00131B9B" w:rsidRDefault="00BA2B7C">
            <w:pPr>
              <w:pStyle w:val="ConsPlusNormal"/>
              <w:jc w:val="center"/>
            </w:pPr>
            <w:r w:rsidRPr="00131B9B">
              <w:t>156340,8</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166071,3</w:t>
            </w:r>
          </w:p>
        </w:tc>
        <w:tc>
          <w:tcPr>
            <w:tcW w:w="1144" w:type="dxa"/>
          </w:tcPr>
          <w:p w:rsidR="00BA2B7C" w:rsidRPr="00131B9B" w:rsidRDefault="00BA2B7C">
            <w:pPr>
              <w:pStyle w:val="ConsPlusNormal"/>
              <w:jc w:val="center"/>
            </w:pPr>
            <w:r w:rsidRPr="00131B9B">
              <w:t>60069,9</w:t>
            </w:r>
          </w:p>
        </w:tc>
        <w:tc>
          <w:tcPr>
            <w:tcW w:w="1144" w:type="dxa"/>
          </w:tcPr>
          <w:p w:rsidR="00BA2B7C" w:rsidRPr="00131B9B" w:rsidRDefault="00BA2B7C">
            <w:pPr>
              <w:pStyle w:val="ConsPlusNormal"/>
              <w:jc w:val="center"/>
            </w:pPr>
            <w:r w:rsidRPr="00131B9B">
              <w:t>5919,1</w:t>
            </w:r>
          </w:p>
        </w:tc>
        <w:tc>
          <w:tcPr>
            <w:tcW w:w="1144" w:type="dxa"/>
          </w:tcPr>
          <w:p w:rsidR="00BA2B7C" w:rsidRPr="00131B9B" w:rsidRDefault="00BA2B7C">
            <w:pPr>
              <w:pStyle w:val="ConsPlusNormal"/>
              <w:jc w:val="center"/>
            </w:pPr>
            <w:r w:rsidRPr="00131B9B">
              <w:t>7249,7</w:t>
            </w:r>
          </w:p>
        </w:tc>
        <w:tc>
          <w:tcPr>
            <w:tcW w:w="1144" w:type="dxa"/>
          </w:tcPr>
          <w:p w:rsidR="00BA2B7C" w:rsidRPr="00131B9B" w:rsidRDefault="00BA2B7C">
            <w:pPr>
              <w:pStyle w:val="ConsPlusNormal"/>
              <w:jc w:val="center"/>
            </w:pPr>
            <w:r w:rsidRPr="00131B9B">
              <w:t>4495,6</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 xml:space="preserve">в том числе РБ (справочно остатки средств на 1 января текущего финансового </w:t>
            </w:r>
            <w:r w:rsidRPr="00131B9B">
              <w:lastRenderedPageBreak/>
              <w:t>года)</w:t>
            </w:r>
          </w:p>
        </w:tc>
        <w:tc>
          <w:tcPr>
            <w:tcW w:w="1144" w:type="dxa"/>
          </w:tcPr>
          <w:p w:rsidR="00BA2B7C" w:rsidRPr="00131B9B" w:rsidRDefault="00BA2B7C">
            <w:pPr>
              <w:pStyle w:val="ConsPlusNormal"/>
              <w:jc w:val="center"/>
            </w:pPr>
            <w:r w:rsidRPr="00131B9B">
              <w:lastRenderedPageBreak/>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314738,5</w:t>
            </w:r>
          </w:p>
        </w:tc>
        <w:tc>
          <w:tcPr>
            <w:tcW w:w="1144" w:type="dxa"/>
          </w:tcPr>
          <w:p w:rsidR="00BA2B7C" w:rsidRPr="00131B9B" w:rsidRDefault="00BA2B7C">
            <w:pPr>
              <w:pStyle w:val="ConsPlusNormal"/>
              <w:jc w:val="center"/>
            </w:pPr>
            <w:r w:rsidRPr="00131B9B">
              <w:t>208275,9</w:t>
            </w:r>
          </w:p>
        </w:tc>
        <w:tc>
          <w:tcPr>
            <w:tcW w:w="1144" w:type="dxa"/>
          </w:tcPr>
          <w:p w:rsidR="00BA2B7C" w:rsidRPr="00131B9B" w:rsidRDefault="00BA2B7C">
            <w:pPr>
              <w:pStyle w:val="ConsPlusNormal"/>
              <w:jc w:val="center"/>
            </w:pPr>
            <w:r w:rsidRPr="00131B9B">
              <w:t>291258,8</w:t>
            </w:r>
          </w:p>
        </w:tc>
        <w:tc>
          <w:tcPr>
            <w:tcW w:w="1144" w:type="dxa"/>
          </w:tcPr>
          <w:p w:rsidR="00BA2B7C" w:rsidRPr="00131B9B" w:rsidRDefault="00BA2B7C">
            <w:pPr>
              <w:pStyle w:val="ConsPlusNormal"/>
              <w:jc w:val="center"/>
            </w:pPr>
            <w:r w:rsidRPr="00131B9B">
              <w:t>382358,8</w:t>
            </w:r>
          </w:p>
        </w:tc>
        <w:tc>
          <w:tcPr>
            <w:tcW w:w="1144" w:type="dxa"/>
          </w:tcPr>
          <w:p w:rsidR="00BA2B7C" w:rsidRPr="00131B9B" w:rsidRDefault="00BA2B7C">
            <w:pPr>
              <w:pStyle w:val="ConsPlusNormal"/>
              <w:jc w:val="center"/>
            </w:pPr>
            <w:r w:rsidRPr="00131B9B">
              <w:t>150281,8</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ФБ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7555,5</w:t>
            </w:r>
          </w:p>
        </w:tc>
        <w:tc>
          <w:tcPr>
            <w:tcW w:w="1144" w:type="dxa"/>
          </w:tcPr>
          <w:p w:rsidR="00BA2B7C" w:rsidRPr="00131B9B" w:rsidRDefault="00BA2B7C">
            <w:pPr>
              <w:pStyle w:val="ConsPlusNormal"/>
              <w:jc w:val="center"/>
            </w:pPr>
            <w:r w:rsidRPr="00131B9B">
              <w:t>3005,4</w:t>
            </w:r>
          </w:p>
        </w:tc>
        <w:tc>
          <w:tcPr>
            <w:tcW w:w="1144" w:type="dxa"/>
          </w:tcPr>
          <w:p w:rsidR="00BA2B7C" w:rsidRPr="00131B9B" w:rsidRDefault="00BA2B7C">
            <w:pPr>
              <w:pStyle w:val="ConsPlusNormal"/>
              <w:jc w:val="center"/>
            </w:pPr>
            <w:r w:rsidRPr="00131B9B">
              <w:t>3001,8</w:t>
            </w:r>
          </w:p>
        </w:tc>
        <w:tc>
          <w:tcPr>
            <w:tcW w:w="1144" w:type="dxa"/>
          </w:tcPr>
          <w:p w:rsidR="00BA2B7C" w:rsidRPr="00131B9B" w:rsidRDefault="00BA2B7C">
            <w:pPr>
              <w:pStyle w:val="ConsPlusNormal"/>
              <w:jc w:val="center"/>
            </w:pPr>
            <w:r w:rsidRPr="00131B9B">
              <w:t>3935,4</w:t>
            </w:r>
          </w:p>
        </w:tc>
        <w:tc>
          <w:tcPr>
            <w:tcW w:w="1144" w:type="dxa"/>
          </w:tcPr>
          <w:p w:rsidR="00BA2B7C" w:rsidRPr="00131B9B" w:rsidRDefault="00BA2B7C">
            <w:pPr>
              <w:pStyle w:val="ConsPlusNormal"/>
              <w:jc w:val="center"/>
            </w:pPr>
            <w:r w:rsidRPr="00131B9B">
              <w:t>1563,4</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t>4.7.</w:t>
            </w:r>
          </w:p>
        </w:tc>
        <w:tc>
          <w:tcPr>
            <w:tcW w:w="1531" w:type="dxa"/>
            <w:vMerge w:val="restart"/>
          </w:tcPr>
          <w:p w:rsidR="00BA2B7C" w:rsidRPr="00131B9B" w:rsidRDefault="00BA2B7C">
            <w:pPr>
              <w:pStyle w:val="ConsPlusNormal"/>
              <w:jc w:val="both"/>
            </w:pPr>
            <w:r w:rsidRPr="00131B9B">
              <w:t>Основное мероприятие 7</w:t>
            </w:r>
          </w:p>
        </w:tc>
        <w:tc>
          <w:tcPr>
            <w:tcW w:w="1474" w:type="dxa"/>
            <w:vMerge w:val="restart"/>
          </w:tcPr>
          <w:p w:rsidR="00BA2B7C" w:rsidRPr="00131B9B" w:rsidRDefault="00BA2B7C">
            <w:pPr>
              <w:pStyle w:val="ConsPlusNormal"/>
              <w:jc w:val="both"/>
            </w:pPr>
            <w:r w:rsidRPr="00131B9B">
              <w:t>Реализация регионального проекта "Учитель будущего"</w:t>
            </w:r>
          </w:p>
        </w:tc>
        <w:tc>
          <w:tcPr>
            <w:tcW w:w="1644" w:type="dxa"/>
            <w:vMerge w:val="restart"/>
          </w:tcPr>
          <w:p w:rsidR="00BA2B7C" w:rsidRPr="00131B9B" w:rsidRDefault="00BA2B7C">
            <w:pPr>
              <w:pStyle w:val="ConsPlusNormal"/>
              <w:jc w:val="both"/>
            </w:pPr>
            <w:r w:rsidRPr="00131B9B">
              <w:t>Министерство образования и науки Республики Алтай</w:t>
            </w:r>
          </w:p>
        </w:tc>
        <w:tc>
          <w:tcPr>
            <w:tcW w:w="1474" w:type="dxa"/>
          </w:tcPr>
          <w:p w:rsidR="00BA2B7C" w:rsidRPr="00131B9B" w:rsidRDefault="00BA2B7C">
            <w:pPr>
              <w:pStyle w:val="ConsPlusNormal"/>
              <w:jc w:val="both"/>
            </w:pPr>
            <w:r w:rsidRPr="00131B9B">
              <w:t>Всего</w:t>
            </w:r>
          </w:p>
        </w:tc>
        <w:tc>
          <w:tcPr>
            <w:tcW w:w="1144" w:type="dxa"/>
          </w:tcPr>
          <w:p w:rsidR="00BA2B7C" w:rsidRPr="00131B9B" w:rsidRDefault="00BA2B7C">
            <w:pPr>
              <w:pStyle w:val="ConsPlusNormal"/>
              <w:jc w:val="center"/>
            </w:pPr>
            <w:r w:rsidRPr="00131B9B">
              <w:t>1000,0</w:t>
            </w:r>
          </w:p>
        </w:tc>
        <w:tc>
          <w:tcPr>
            <w:tcW w:w="1144" w:type="dxa"/>
          </w:tcPr>
          <w:p w:rsidR="00BA2B7C" w:rsidRPr="00131B9B" w:rsidRDefault="00BA2B7C">
            <w:pPr>
              <w:pStyle w:val="ConsPlusNormal"/>
              <w:jc w:val="center"/>
            </w:pPr>
            <w:r w:rsidRPr="00131B9B">
              <w:t>1447,2</w:t>
            </w:r>
          </w:p>
        </w:tc>
        <w:tc>
          <w:tcPr>
            <w:tcW w:w="1144" w:type="dxa"/>
          </w:tcPr>
          <w:p w:rsidR="00BA2B7C" w:rsidRPr="00131B9B" w:rsidRDefault="00BA2B7C">
            <w:pPr>
              <w:pStyle w:val="ConsPlusNormal"/>
              <w:jc w:val="center"/>
            </w:pPr>
            <w:r w:rsidRPr="00131B9B">
              <w:t>1447,2</w:t>
            </w:r>
          </w:p>
        </w:tc>
        <w:tc>
          <w:tcPr>
            <w:tcW w:w="1144" w:type="dxa"/>
          </w:tcPr>
          <w:p w:rsidR="00BA2B7C" w:rsidRPr="00131B9B" w:rsidRDefault="00BA2B7C">
            <w:pPr>
              <w:pStyle w:val="ConsPlusNormal"/>
              <w:jc w:val="center"/>
            </w:pPr>
            <w:r w:rsidRPr="00131B9B">
              <w:t>5555,4</w:t>
            </w:r>
          </w:p>
        </w:tc>
        <w:tc>
          <w:tcPr>
            <w:tcW w:w="1144" w:type="dxa"/>
          </w:tcPr>
          <w:p w:rsidR="00BA2B7C" w:rsidRPr="00131B9B" w:rsidRDefault="00BA2B7C">
            <w:pPr>
              <w:pStyle w:val="ConsPlusNormal"/>
              <w:jc w:val="center"/>
            </w:pPr>
            <w:r w:rsidRPr="00131B9B">
              <w:t>1447,2</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1000,0</w:t>
            </w:r>
          </w:p>
        </w:tc>
        <w:tc>
          <w:tcPr>
            <w:tcW w:w="1144" w:type="dxa"/>
          </w:tcPr>
          <w:p w:rsidR="00BA2B7C" w:rsidRPr="00131B9B" w:rsidRDefault="00BA2B7C">
            <w:pPr>
              <w:pStyle w:val="ConsPlusNormal"/>
              <w:jc w:val="center"/>
            </w:pPr>
            <w:r w:rsidRPr="00131B9B">
              <w:t>1447,2</w:t>
            </w:r>
          </w:p>
        </w:tc>
        <w:tc>
          <w:tcPr>
            <w:tcW w:w="1144" w:type="dxa"/>
          </w:tcPr>
          <w:p w:rsidR="00BA2B7C" w:rsidRPr="00131B9B" w:rsidRDefault="00BA2B7C">
            <w:pPr>
              <w:pStyle w:val="ConsPlusNormal"/>
              <w:jc w:val="center"/>
            </w:pPr>
            <w:r w:rsidRPr="00131B9B">
              <w:t>1447,2</w:t>
            </w:r>
          </w:p>
        </w:tc>
        <w:tc>
          <w:tcPr>
            <w:tcW w:w="1144" w:type="dxa"/>
          </w:tcPr>
          <w:p w:rsidR="00BA2B7C" w:rsidRPr="00131B9B" w:rsidRDefault="00BA2B7C">
            <w:pPr>
              <w:pStyle w:val="ConsPlusNormal"/>
              <w:jc w:val="center"/>
            </w:pPr>
            <w:r w:rsidRPr="00131B9B">
              <w:t>5555,4</w:t>
            </w:r>
          </w:p>
        </w:tc>
        <w:tc>
          <w:tcPr>
            <w:tcW w:w="1144" w:type="dxa"/>
          </w:tcPr>
          <w:p w:rsidR="00BA2B7C" w:rsidRPr="00131B9B" w:rsidRDefault="00BA2B7C">
            <w:pPr>
              <w:pStyle w:val="ConsPlusNormal"/>
              <w:jc w:val="center"/>
            </w:pPr>
            <w:r w:rsidRPr="00131B9B">
              <w:t>1447,2</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 xml:space="preserve">в том числе РБ (справочно остатки средств на 1 января </w:t>
            </w:r>
            <w:r w:rsidRPr="00131B9B">
              <w:lastRenderedPageBreak/>
              <w:t>текущего финансового года)</w:t>
            </w:r>
          </w:p>
        </w:tc>
        <w:tc>
          <w:tcPr>
            <w:tcW w:w="1144" w:type="dxa"/>
          </w:tcPr>
          <w:p w:rsidR="00BA2B7C" w:rsidRPr="00131B9B" w:rsidRDefault="00BA2B7C">
            <w:pPr>
              <w:pStyle w:val="ConsPlusNormal"/>
              <w:jc w:val="center"/>
            </w:pPr>
            <w:r w:rsidRPr="00131B9B">
              <w:lastRenderedPageBreak/>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ФБ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t>4.8.</w:t>
            </w:r>
          </w:p>
        </w:tc>
        <w:tc>
          <w:tcPr>
            <w:tcW w:w="1531" w:type="dxa"/>
            <w:vMerge w:val="restart"/>
          </w:tcPr>
          <w:p w:rsidR="00BA2B7C" w:rsidRPr="00131B9B" w:rsidRDefault="00BA2B7C">
            <w:pPr>
              <w:pStyle w:val="ConsPlusNormal"/>
              <w:jc w:val="both"/>
            </w:pPr>
            <w:r w:rsidRPr="00131B9B">
              <w:t>Основное мероприятие 8</w:t>
            </w:r>
          </w:p>
        </w:tc>
        <w:tc>
          <w:tcPr>
            <w:tcW w:w="1474" w:type="dxa"/>
            <w:vMerge w:val="restart"/>
          </w:tcPr>
          <w:p w:rsidR="00BA2B7C" w:rsidRPr="00131B9B" w:rsidRDefault="00BA2B7C">
            <w:pPr>
              <w:pStyle w:val="ConsPlusNormal"/>
              <w:jc w:val="both"/>
            </w:pPr>
            <w:r w:rsidRPr="00131B9B">
              <w:t xml:space="preserve">Реализация регионального проекта "Успех каждого ребенка" в части обновления </w:t>
            </w:r>
            <w:r w:rsidRPr="00131B9B">
              <w:lastRenderedPageBreak/>
              <w:t>материально-технической базы общеобразовательных организаций, расположенных в сельской местности, для занятий физической культурой и спортом</w:t>
            </w:r>
          </w:p>
        </w:tc>
        <w:tc>
          <w:tcPr>
            <w:tcW w:w="1644" w:type="dxa"/>
            <w:vMerge w:val="restart"/>
          </w:tcPr>
          <w:p w:rsidR="00BA2B7C" w:rsidRPr="00131B9B" w:rsidRDefault="00BA2B7C">
            <w:pPr>
              <w:pStyle w:val="ConsPlusNormal"/>
              <w:jc w:val="both"/>
            </w:pPr>
            <w:r w:rsidRPr="00131B9B">
              <w:lastRenderedPageBreak/>
              <w:t>Министерство образования и науки Республики Алтай</w:t>
            </w:r>
          </w:p>
        </w:tc>
        <w:tc>
          <w:tcPr>
            <w:tcW w:w="1474" w:type="dxa"/>
          </w:tcPr>
          <w:p w:rsidR="00BA2B7C" w:rsidRPr="00131B9B" w:rsidRDefault="00BA2B7C">
            <w:pPr>
              <w:pStyle w:val="ConsPlusNormal"/>
              <w:jc w:val="both"/>
            </w:pPr>
            <w:r w:rsidRPr="00131B9B">
              <w:t>Всего</w:t>
            </w:r>
          </w:p>
        </w:tc>
        <w:tc>
          <w:tcPr>
            <w:tcW w:w="1144" w:type="dxa"/>
          </w:tcPr>
          <w:p w:rsidR="00BA2B7C" w:rsidRPr="00131B9B" w:rsidRDefault="00BA2B7C">
            <w:pPr>
              <w:pStyle w:val="ConsPlusNormal"/>
              <w:jc w:val="center"/>
            </w:pPr>
            <w:r w:rsidRPr="00131B9B">
              <w:t>39654,5</w:t>
            </w:r>
          </w:p>
        </w:tc>
        <w:tc>
          <w:tcPr>
            <w:tcW w:w="1144" w:type="dxa"/>
          </w:tcPr>
          <w:p w:rsidR="00BA2B7C" w:rsidRPr="00131B9B" w:rsidRDefault="00BA2B7C">
            <w:pPr>
              <w:pStyle w:val="ConsPlusNormal"/>
              <w:jc w:val="center"/>
            </w:pPr>
            <w:r w:rsidRPr="00131B9B">
              <w:t>32019,7</w:t>
            </w:r>
          </w:p>
        </w:tc>
        <w:tc>
          <w:tcPr>
            <w:tcW w:w="1144" w:type="dxa"/>
          </w:tcPr>
          <w:p w:rsidR="00BA2B7C" w:rsidRPr="00131B9B" w:rsidRDefault="00BA2B7C">
            <w:pPr>
              <w:pStyle w:val="ConsPlusNormal"/>
              <w:jc w:val="center"/>
            </w:pPr>
            <w:r w:rsidRPr="00131B9B">
              <w:t>27049,8</w:t>
            </w:r>
          </w:p>
        </w:tc>
        <w:tc>
          <w:tcPr>
            <w:tcW w:w="1144" w:type="dxa"/>
          </w:tcPr>
          <w:p w:rsidR="00BA2B7C" w:rsidRPr="00131B9B" w:rsidRDefault="00BA2B7C">
            <w:pPr>
              <w:pStyle w:val="ConsPlusNormal"/>
              <w:jc w:val="center"/>
            </w:pPr>
            <w:r w:rsidRPr="00131B9B">
              <w:t>24109,2</w:t>
            </w:r>
          </w:p>
        </w:tc>
        <w:tc>
          <w:tcPr>
            <w:tcW w:w="1144" w:type="dxa"/>
          </w:tcPr>
          <w:p w:rsidR="00BA2B7C" w:rsidRPr="00131B9B" w:rsidRDefault="00BA2B7C">
            <w:pPr>
              <w:pStyle w:val="ConsPlusNormal"/>
              <w:jc w:val="center"/>
            </w:pPr>
            <w:r w:rsidRPr="00131B9B">
              <w:t>23651,9</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1950,0</w:t>
            </w:r>
          </w:p>
        </w:tc>
        <w:tc>
          <w:tcPr>
            <w:tcW w:w="1144" w:type="dxa"/>
          </w:tcPr>
          <w:p w:rsidR="00BA2B7C" w:rsidRPr="00131B9B" w:rsidRDefault="00BA2B7C">
            <w:pPr>
              <w:pStyle w:val="ConsPlusNormal"/>
              <w:jc w:val="center"/>
            </w:pPr>
            <w:r w:rsidRPr="00131B9B">
              <w:t>312,0</w:t>
            </w:r>
          </w:p>
        </w:tc>
        <w:tc>
          <w:tcPr>
            <w:tcW w:w="1144" w:type="dxa"/>
          </w:tcPr>
          <w:p w:rsidR="00BA2B7C" w:rsidRPr="00131B9B" w:rsidRDefault="00BA2B7C">
            <w:pPr>
              <w:pStyle w:val="ConsPlusNormal"/>
              <w:jc w:val="center"/>
            </w:pPr>
            <w:r w:rsidRPr="00131B9B">
              <w:t>264,9</w:t>
            </w:r>
          </w:p>
        </w:tc>
        <w:tc>
          <w:tcPr>
            <w:tcW w:w="1144" w:type="dxa"/>
          </w:tcPr>
          <w:p w:rsidR="00BA2B7C" w:rsidRPr="00131B9B" w:rsidRDefault="00BA2B7C">
            <w:pPr>
              <w:pStyle w:val="ConsPlusNormal"/>
              <w:jc w:val="center"/>
            </w:pPr>
            <w:r w:rsidRPr="00131B9B">
              <w:t>236,5</w:t>
            </w:r>
          </w:p>
        </w:tc>
        <w:tc>
          <w:tcPr>
            <w:tcW w:w="1144" w:type="dxa"/>
          </w:tcPr>
          <w:p w:rsidR="00BA2B7C" w:rsidRPr="00131B9B" w:rsidRDefault="00BA2B7C">
            <w:pPr>
              <w:pStyle w:val="ConsPlusNormal"/>
              <w:jc w:val="center"/>
            </w:pPr>
            <w:r w:rsidRPr="00131B9B">
              <w:t>232,0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 xml:space="preserve">в том числе РБ (справочно остатки </w:t>
            </w:r>
            <w:r w:rsidRPr="00131B9B">
              <w:lastRenderedPageBreak/>
              <w:t>средств на 1 января текущего финансового года)</w:t>
            </w:r>
          </w:p>
        </w:tc>
        <w:tc>
          <w:tcPr>
            <w:tcW w:w="1144" w:type="dxa"/>
          </w:tcPr>
          <w:p w:rsidR="00BA2B7C" w:rsidRPr="00131B9B" w:rsidRDefault="00BA2B7C">
            <w:pPr>
              <w:pStyle w:val="ConsPlusNormal"/>
              <w:jc w:val="center"/>
            </w:pPr>
            <w:r w:rsidRPr="00131B9B">
              <w:lastRenderedPageBreak/>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37050,4</w:t>
            </w:r>
          </w:p>
        </w:tc>
        <w:tc>
          <w:tcPr>
            <w:tcW w:w="1144" w:type="dxa"/>
          </w:tcPr>
          <w:p w:rsidR="00BA2B7C" w:rsidRPr="00131B9B" w:rsidRDefault="00BA2B7C">
            <w:pPr>
              <w:pStyle w:val="ConsPlusNormal"/>
              <w:jc w:val="center"/>
            </w:pPr>
            <w:r w:rsidRPr="00131B9B">
              <w:t>30889,9</w:t>
            </w:r>
          </w:p>
        </w:tc>
        <w:tc>
          <w:tcPr>
            <w:tcW w:w="1144" w:type="dxa"/>
          </w:tcPr>
          <w:p w:rsidR="00BA2B7C" w:rsidRPr="00131B9B" w:rsidRDefault="00BA2B7C">
            <w:pPr>
              <w:pStyle w:val="ConsPlusNormal"/>
              <w:jc w:val="center"/>
            </w:pPr>
            <w:r w:rsidRPr="00131B9B">
              <w:t>26223,6</w:t>
            </w:r>
          </w:p>
        </w:tc>
        <w:tc>
          <w:tcPr>
            <w:tcW w:w="1144" w:type="dxa"/>
          </w:tcPr>
          <w:p w:rsidR="00BA2B7C" w:rsidRPr="00131B9B" w:rsidRDefault="00BA2B7C">
            <w:pPr>
              <w:pStyle w:val="ConsPlusNormal"/>
              <w:jc w:val="center"/>
            </w:pPr>
            <w:r w:rsidRPr="00131B9B">
              <w:t>23408,6</w:t>
            </w:r>
          </w:p>
        </w:tc>
        <w:tc>
          <w:tcPr>
            <w:tcW w:w="1144" w:type="dxa"/>
          </w:tcPr>
          <w:p w:rsidR="00BA2B7C" w:rsidRPr="00131B9B" w:rsidRDefault="00BA2B7C">
            <w:pPr>
              <w:pStyle w:val="ConsPlusNormal"/>
              <w:jc w:val="center"/>
            </w:pPr>
            <w:r w:rsidRPr="00131B9B">
              <w:t>22965,2</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ФБ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654,1</w:t>
            </w:r>
          </w:p>
        </w:tc>
        <w:tc>
          <w:tcPr>
            <w:tcW w:w="1144" w:type="dxa"/>
          </w:tcPr>
          <w:p w:rsidR="00BA2B7C" w:rsidRPr="00131B9B" w:rsidRDefault="00BA2B7C">
            <w:pPr>
              <w:pStyle w:val="ConsPlusNormal"/>
              <w:jc w:val="center"/>
            </w:pPr>
            <w:r w:rsidRPr="00131B9B">
              <w:t>817,8</w:t>
            </w:r>
          </w:p>
        </w:tc>
        <w:tc>
          <w:tcPr>
            <w:tcW w:w="1144" w:type="dxa"/>
          </w:tcPr>
          <w:p w:rsidR="00BA2B7C" w:rsidRPr="00131B9B" w:rsidRDefault="00BA2B7C">
            <w:pPr>
              <w:pStyle w:val="ConsPlusNormal"/>
              <w:jc w:val="center"/>
            </w:pPr>
            <w:r w:rsidRPr="00131B9B">
              <w:t>561,3</w:t>
            </w:r>
          </w:p>
        </w:tc>
        <w:tc>
          <w:tcPr>
            <w:tcW w:w="1144" w:type="dxa"/>
          </w:tcPr>
          <w:p w:rsidR="00BA2B7C" w:rsidRPr="00131B9B" w:rsidRDefault="00BA2B7C">
            <w:pPr>
              <w:pStyle w:val="ConsPlusNormal"/>
              <w:jc w:val="center"/>
            </w:pPr>
            <w:r w:rsidRPr="00131B9B">
              <w:t>464,1</w:t>
            </w:r>
          </w:p>
        </w:tc>
        <w:tc>
          <w:tcPr>
            <w:tcW w:w="1144" w:type="dxa"/>
          </w:tcPr>
          <w:p w:rsidR="00BA2B7C" w:rsidRPr="00131B9B" w:rsidRDefault="00BA2B7C">
            <w:pPr>
              <w:pStyle w:val="ConsPlusNormal"/>
              <w:jc w:val="center"/>
            </w:pPr>
            <w:r w:rsidRPr="00131B9B">
              <w:t>454,7</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t>4.9.</w:t>
            </w:r>
          </w:p>
        </w:tc>
        <w:tc>
          <w:tcPr>
            <w:tcW w:w="1531" w:type="dxa"/>
            <w:vMerge w:val="restart"/>
          </w:tcPr>
          <w:p w:rsidR="00BA2B7C" w:rsidRPr="00131B9B" w:rsidRDefault="00BA2B7C">
            <w:pPr>
              <w:pStyle w:val="ConsPlusNormal"/>
              <w:jc w:val="both"/>
            </w:pPr>
            <w:r w:rsidRPr="00131B9B">
              <w:t>Основное мероприятие 9</w:t>
            </w:r>
          </w:p>
        </w:tc>
        <w:tc>
          <w:tcPr>
            <w:tcW w:w="1474" w:type="dxa"/>
            <w:vMerge w:val="restart"/>
          </w:tcPr>
          <w:p w:rsidR="00BA2B7C" w:rsidRPr="00131B9B" w:rsidRDefault="00BA2B7C">
            <w:pPr>
              <w:pStyle w:val="ConsPlusNormal"/>
              <w:jc w:val="both"/>
            </w:pPr>
            <w:r w:rsidRPr="00131B9B">
              <w:t>Реализация Индивидуальной программы социально-экономическо</w:t>
            </w:r>
            <w:r w:rsidRPr="00131B9B">
              <w:lastRenderedPageBreak/>
              <w:t>го развития Республики Алтай в сфере образования</w:t>
            </w:r>
          </w:p>
        </w:tc>
        <w:tc>
          <w:tcPr>
            <w:tcW w:w="1644" w:type="dxa"/>
            <w:vMerge w:val="restart"/>
          </w:tcPr>
          <w:p w:rsidR="00BA2B7C" w:rsidRPr="00131B9B" w:rsidRDefault="00BA2B7C">
            <w:pPr>
              <w:pStyle w:val="ConsPlusNormal"/>
              <w:jc w:val="both"/>
            </w:pPr>
            <w:r w:rsidRPr="00131B9B">
              <w:lastRenderedPageBreak/>
              <w:t xml:space="preserve">Министерство образования и науки Республики Алтай, Министерство </w:t>
            </w:r>
            <w:r w:rsidRPr="00131B9B">
              <w:lastRenderedPageBreak/>
              <w:t>регионального развития Республики Алтай</w:t>
            </w:r>
          </w:p>
        </w:tc>
        <w:tc>
          <w:tcPr>
            <w:tcW w:w="1474" w:type="dxa"/>
          </w:tcPr>
          <w:p w:rsidR="00BA2B7C" w:rsidRPr="00131B9B" w:rsidRDefault="00BA2B7C">
            <w:pPr>
              <w:pStyle w:val="ConsPlusNormal"/>
              <w:jc w:val="both"/>
            </w:pPr>
            <w:r w:rsidRPr="00131B9B">
              <w:lastRenderedPageBreak/>
              <w:t>Всего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43575,2</w:t>
            </w:r>
          </w:p>
        </w:tc>
        <w:tc>
          <w:tcPr>
            <w:tcW w:w="1144" w:type="dxa"/>
          </w:tcPr>
          <w:p w:rsidR="00BA2B7C" w:rsidRPr="00131B9B" w:rsidRDefault="00BA2B7C">
            <w:pPr>
              <w:pStyle w:val="ConsPlusNormal"/>
              <w:jc w:val="center"/>
            </w:pPr>
            <w:r w:rsidRPr="00131B9B">
              <w:t>42525,3</w:t>
            </w:r>
          </w:p>
        </w:tc>
        <w:tc>
          <w:tcPr>
            <w:tcW w:w="1144" w:type="dxa"/>
          </w:tcPr>
          <w:p w:rsidR="00BA2B7C" w:rsidRPr="00131B9B" w:rsidRDefault="00BA2B7C">
            <w:pPr>
              <w:pStyle w:val="ConsPlusNormal"/>
              <w:jc w:val="center"/>
            </w:pPr>
            <w:r w:rsidRPr="00131B9B">
              <w:t>42525,3</w:t>
            </w:r>
          </w:p>
        </w:tc>
        <w:tc>
          <w:tcPr>
            <w:tcW w:w="1144" w:type="dxa"/>
          </w:tcPr>
          <w:p w:rsidR="00BA2B7C" w:rsidRPr="00131B9B" w:rsidRDefault="00BA2B7C">
            <w:pPr>
              <w:pStyle w:val="ConsPlusNormal"/>
              <w:jc w:val="center"/>
            </w:pPr>
            <w:r w:rsidRPr="00131B9B">
              <w:t>42525,3</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435,8</w:t>
            </w:r>
          </w:p>
        </w:tc>
        <w:tc>
          <w:tcPr>
            <w:tcW w:w="1144" w:type="dxa"/>
          </w:tcPr>
          <w:p w:rsidR="00BA2B7C" w:rsidRPr="00131B9B" w:rsidRDefault="00BA2B7C">
            <w:pPr>
              <w:pStyle w:val="ConsPlusNormal"/>
              <w:jc w:val="center"/>
            </w:pPr>
            <w:r w:rsidRPr="00131B9B">
              <w:t>425,3</w:t>
            </w:r>
          </w:p>
        </w:tc>
        <w:tc>
          <w:tcPr>
            <w:tcW w:w="1144" w:type="dxa"/>
          </w:tcPr>
          <w:p w:rsidR="00BA2B7C" w:rsidRPr="00131B9B" w:rsidRDefault="00BA2B7C">
            <w:pPr>
              <w:pStyle w:val="ConsPlusNormal"/>
              <w:jc w:val="center"/>
            </w:pPr>
            <w:r w:rsidRPr="00131B9B">
              <w:t>425,3</w:t>
            </w:r>
          </w:p>
        </w:tc>
        <w:tc>
          <w:tcPr>
            <w:tcW w:w="1144" w:type="dxa"/>
          </w:tcPr>
          <w:p w:rsidR="00BA2B7C" w:rsidRPr="00131B9B" w:rsidRDefault="00BA2B7C">
            <w:pPr>
              <w:pStyle w:val="ConsPlusNormal"/>
              <w:jc w:val="center"/>
            </w:pPr>
            <w:r w:rsidRPr="00131B9B">
              <w:t>425,3</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 xml:space="preserve">в том числе </w:t>
            </w:r>
            <w:r w:rsidRPr="00131B9B">
              <w:lastRenderedPageBreak/>
              <w:t>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lastRenderedPageBreak/>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43139,4</w:t>
            </w:r>
          </w:p>
        </w:tc>
        <w:tc>
          <w:tcPr>
            <w:tcW w:w="1144" w:type="dxa"/>
          </w:tcPr>
          <w:p w:rsidR="00BA2B7C" w:rsidRPr="00131B9B" w:rsidRDefault="00BA2B7C">
            <w:pPr>
              <w:pStyle w:val="ConsPlusNormal"/>
              <w:jc w:val="center"/>
            </w:pPr>
            <w:r w:rsidRPr="00131B9B">
              <w:t>42100,0</w:t>
            </w:r>
          </w:p>
        </w:tc>
        <w:tc>
          <w:tcPr>
            <w:tcW w:w="1144" w:type="dxa"/>
          </w:tcPr>
          <w:p w:rsidR="00BA2B7C" w:rsidRPr="00131B9B" w:rsidRDefault="00BA2B7C">
            <w:pPr>
              <w:pStyle w:val="ConsPlusNormal"/>
              <w:jc w:val="center"/>
            </w:pPr>
            <w:r w:rsidRPr="00131B9B">
              <w:t>42100,0</w:t>
            </w:r>
          </w:p>
        </w:tc>
        <w:tc>
          <w:tcPr>
            <w:tcW w:w="1144" w:type="dxa"/>
          </w:tcPr>
          <w:p w:rsidR="00BA2B7C" w:rsidRPr="00131B9B" w:rsidRDefault="00BA2B7C">
            <w:pPr>
              <w:pStyle w:val="ConsPlusNormal"/>
              <w:jc w:val="center"/>
            </w:pPr>
            <w:r w:rsidRPr="00131B9B">
              <w:t>42100,0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ФБ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t>4.10.</w:t>
            </w:r>
          </w:p>
        </w:tc>
        <w:tc>
          <w:tcPr>
            <w:tcW w:w="1531" w:type="dxa"/>
            <w:vMerge w:val="restart"/>
          </w:tcPr>
          <w:p w:rsidR="00BA2B7C" w:rsidRPr="00131B9B" w:rsidRDefault="00BA2B7C">
            <w:pPr>
              <w:pStyle w:val="ConsPlusNormal"/>
              <w:jc w:val="both"/>
            </w:pPr>
            <w:r w:rsidRPr="00131B9B">
              <w:t>Основное мероприятие 10</w:t>
            </w:r>
          </w:p>
        </w:tc>
        <w:tc>
          <w:tcPr>
            <w:tcW w:w="1474" w:type="dxa"/>
            <w:vMerge w:val="restart"/>
          </w:tcPr>
          <w:p w:rsidR="00BA2B7C" w:rsidRPr="00131B9B" w:rsidRDefault="00BA2B7C">
            <w:pPr>
              <w:pStyle w:val="ConsPlusNormal"/>
              <w:jc w:val="both"/>
            </w:pPr>
            <w:r w:rsidRPr="00131B9B">
              <w:t xml:space="preserve">Осуществление капитальных вложений на </w:t>
            </w:r>
            <w:r w:rsidRPr="00131B9B">
              <w:lastRenderedPageBreak/>
              <w:t>реализацию индивидуальной программы социально-экономического развития Республики Алтай</w:t>
            </w:r>
          </w:p>
        </w:tc>
        <w:tc>
          <w:tcPr>
            <w:tcW w:w="1644" w:type="dxa"/>
            <w:vMerge w:val="restart"/>
          </w:tcPr>
          <w:p w:rsidR="00BA2B7C" w:rsidRPr="00131B9B" w:rsidRDefault="00BA2B7C">
            <w:pPr>
              <w:pStyle w:val="ConsPlusNormal"/>
              <w:jc w:val="both"/>
            </w:pPr>
            <w:r w:rsidRPr="00131B9B">
              <w:lastRenderedPageBreak/>
              <w:t xml:space="preserve">Министерство образования и науки Республики </w:t>
            </w:r>
            <w:r w:rsidRPr="00131B9B">
              <w:lastRenderedPageBreak/>
              <w:t>Алтай, Министерство регионального развития Республики Алтай</w:t>
            </w:r>
          </w:p>
        </w:tc>
        <w:tc>
          <w:tcPr>
            <w:tcW w:w="1474" w:type="dxa"/>
          </w:tcPr>
          <w:p w:rsidR="00BA2B7C" w:rsidRPr="00131B9B" w:rsidRDefault="00BA2B7C">
            <w:pPr>
              <w:pStyle w:val="ConsPlusNormal"/>
              <w:jc w:val="both"/>
            </w:pPr>
            <w:r w:rsidRPr="00131B9B">
              <w:lastRenderedPageBreak/>
              <w:t>Всего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61798,7</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618,0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61180,7</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ФБ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t>4.11.</w:t>
            </w:r>
          </w:p>
        </w:tc>
        <w:tc>
          <w:tcPr>
            <w:tcW w:w="1531" w:type="dxa"/>
            <w:vMerge w:val="restart"/>
          </w:tcPr>
          <w:p w:rsidR="00BA2B7C" w:rsidRPr="00131B9B" w:rsidRDefault="00BA2B7C">
            <w:pPr>
              <w:pStyle w:val="ConsPlusNormal"/>
              <w:jc w:val="both"/>
            </w:pPr>
            <w:r w:rsidRPr="00131B9B">
              <w:t xml:space="preserve">Основное мероприятие </w:t>
            </w:r>
            <w:r w:rsidRPr="00131B9B">
              <w:lastRenderedPageBreak/>
              <w:t>11</w:t>
            </w:r>
          </w:p>
        </w:tc>
        <w:tc>
          <w:tcPr>
            <w:tcW w:w="1474" w:type="dxa"/>
            <w:vMerge w:val="restart"/>
          </w:tcPr>
          <w:p w:rsidR="00BA2B7C" w:rsidRPr="00131B9B" w:rsidRDefault="00BA2B7C">
            <w:pPr>
              <w:pStyle w:val="ConsPlusNormal"/>
              <w:jc w:val="both"/>
            </w:pPr>
            <w:r w:rsidRPr="00131B9B">
              <w:lastRenderedPageBreak/>
              <w:t>Реализация региональног</w:t>
            </w:r>
            <w:r w:rsidRPr="00131B9B">
              <w:lastRenderedPageBreak/>
              <w:t>о проекта "Информационная инфраструктура (Республика Алтай)" на территории Республики Алтай"</w:t>
            </w:r>
          </w:p>
        </w:tc>
        <w:tc>
          <w:tcPr>
            <w:tcW w:w="1644" w:type="dxa"/>
            <w:vMerge w:val="restart"/>
          </w:tcPr>
          <w:p w:rsidR="00BA2B7C" w:rsidRPr="00131B9B" w:rsidRDefault="00BA2B7C">
            <w:pPr>
              <w:pStyle w:val="ConsPlusNormal"/>
              <w:jc w:val="both"/>
            </w:pPr>
            <w:r w:rsidRPr="00131B9B">
              <w:lastRenderedPageBreak/>
              <w:t xml:space="preserve">Министерство образования и </w:t>
            </w:r>
            <w:r w:rsidRPr="00131B9B">
              <w:lastRenderedPageBreak/>
              <w:t>науки Республики Алтай</w:t>
            </w:r>
          </w:p>
        </w:tc>
        <w:tc>
          <w:tcPr>
            <w:tcW w:w="1474" w:type="dxa"/>
          </w:tcPr>
          <w:p w:rsidR="00BA2B7C" w:rsidRPr="00131B9B" w:rsidRDefault="00BA2B7C">
            <w:pPr>
              <w:pStyle w:val="ConsPlusNormal"/>
              <w:jc w:val="both"/>
            </w:pPr>
            <w:r w:rsidRPr="00131B9B">
              <w:lastRenderedPageBreak/>
              <w:t>Всего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34625,0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346,3</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pP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34278,7</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ФБ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t>5.</w:t>
            </w:r>
          </w:p>
        </w:tc>
        <w:tc>
          <w:tcPr>
            <w:tcW w:w="1531" w:type="dxa"/>
            <w:vMerge w:val="restart"/>
          </w:tcPr>
          <w:p w:rsidR="00BA2B7C" w:rsidRPr="00131B9B" w:rsidRDefault="00BA2B7C">
            <w:pPr>
              <w:pStyle w:val="ConsPlusNormal"/>
              <w:jc w:val="both"/>
            </w:pPr>
            <w:r w:rsidRPr="00131B9B">
              <w:t>Подпрограмм</w:t>
            </w:r>
            <w:r w:rsidRPr="00131B9B">
              <w:lastRenderedPageBreak/>
              <w:t>а 3</w:t>
            </w:r>
          </w:p>
        </w:tc>
        <w:tc>
          <w:tcPr>
            <w:tcW w:w="1474" w:type="dxa"/>
            <w:vMerge w:val="restart"/>
          </w:tcPr>
          <w:p w:rsidR="00BA2B7C" w:rsidRPr="00131B9B" w:rsidRDefault="00BA2B7C">
            <w:pPr>
              <w:pStyle w:val="ConsPlusNormal"/>
              <w:jc w:val="both"/>
            </w:pPr>
            <w:r w:rsidRPr="00131B9B">
              <w:lastRenderedPageBreak/>
              <w:t xml:space="preserve">Развитие </w:t>
            </w:r>
            <w:r w:rsidRPr="00131B9B">
              <w:lastRenderedPageBreak/>
              <w:t>профессионального образования</w:t>
            </w:r>
          </w:p>
        </w:tc>
        <w:tc>
          <w:tcPr>
            <w:tcW w:w="1644" w:type="dxa"/>
            <w:vMerge w:val="restart"/>
          </w:tcPr>
          <w:p w:rsidR="00BA2B7C" w:rsidRPr="00131B9B" w:rsidRDefault="00BA2B7C">
            <w:pPr>
              <w:pStyle w:val="ConsPlusNormal"/>
              <w:jc w:val="both"/>
            </w:pPr>
            <w:r w:rsidRPr="00131B9B">
              <w:lastRenderedPageBreak/>
              <w:t xml:space="preserve">Министерство </w:t>
            </w:r>
            <w:r w:rsidRPr="00131B9B">
              <w:lastRenderedPageBreak/>
              <w:t>образования и науки Республики Алтай, Министерство здравоохранения Республики Алтай, Министерство культуры Республики Алтай, Министерство регионального развития Республики Алтай</w:t>
            </w:r>
          </w:p>
        </w:tc>
        <w:tc>
          <w:tcPr>
            <w:tcW w:w="1474" w:type="dxa"/>
          </w:tcPr>
          <w:p w:rsidR="00BA2B7C" w:rsidRPr="00131B9B" w:rsidRDefault="00BA2B7C">
            <w:pPr>
              <w:pStyle w:val="ConsPlusNormal"/>
              <w:jc w:val="both"/>
            </w:pPr>
            <w:r w:rsidRPr="00131B9B">
              <w:lastRenderedPageBreak/>
              <w:t>Всего</w:t>
            </w:r>
          </w:p>
        </w:tc>
        <w:tc>
          <w:tcPr>
            <w:tcW w:w="1144" w:type="dxa"/>
          </w:tcPr>
          <w:p w:rsidR="00BA2B7C" w:rsidRPr="00131B9B" w:rsidRDefault="00BA2B7C">
            <w:pPr>
              <w:pStyle w:val="ConsPlusNormal"/>
              <w:jc w:val="center"/>
            </w:pPr>
            <w:r w:rsidRPr="00131B9B">
              <w:t>483076,7</w:t>
            </w:r>
          </w:p>
        </w:tc>
        <w:tc>
          <w:tcPr>
            <w:tcW w:w="1144" w:type="dxa"/>
          </w:tcPr>
          <w:p w:rsidR="00BA2B7C" w:rsidRPr="00131B9B" w:rsidRDefault="00BA2B7C">
            <w:pPr>
              <w:pStyle w:val="ConsPlusNormal"/>
              <w:jc w:val="center"/>
            </w:pPr>
            <w:r w:rsidRPr="00131B9B">
              <w:t>593018,2</w:t>
            </w:r>
          </w:p>
        </w:tc>
        <w:tc>
          <w:tcPr>
            <w:tcW w:w="1144" w:type="dxa"/>
          </w:tcPr>
          <w:p w:rsidR="00BA2B7C" w:rsidRPr="00131B9B" w:rsidRDefault="00BA2B7C">
            <w:pPr>
              <w:pStyle w:val="ConsPlusNormal"/>
              <w:jc w:val="center"/>
            </w:pPr>
            <w:r w:rsidRPr="00131B9B">
              <w:t>503955,6</w:t>
            </w:r>
          </w:p>
        </w:tc>
        <w:tc>
          <w:tcPr>
            <w:tcW w:w="1144" w:type="dxa"/>
          </w:tcPr>
          <w:p w:rsidR="00BA2B7C" w:rsidRPr="00131B9B" w:rsidRDefault="00BA2B7C">
            <w:pPr>
              <w:pStyle w:val="ConsPlusNormal"/>
              <w:jc w:val="center"/>
            </w:pPr>
            <w:r w:rsidRPr="00131B9B">
              <w:t>359009,9</w:t>
            </w:r>
          </w:p>
        </w:tc>
        <w:tc>
          <w:tcPr>
            <w:tcW w:w="1144" w:type="dxa"/>
          </w:tcPr>
          <w:p w:rsidR="00BA2B7C" w:rsidRPr="00131B9B" w:rsidRDefault="00BA2B7C">
            <w:pPr>
              <w:pStyle w:val="ConsPlusNormal"/>
              <w:jc w:val="center"/>
            </w:pPr>
            <w:r w:rsidRPr="00131B9B">
              <w:t>395473,6</w:t>
            </w:r>
          </w:p>
        </w:tc>
        <w:tc>
          <w:tcPr>
            <w:tcW w:w="1144" w:type="dxa"/>
          </w:tcPr>
          <w:p w:rsidR="00BA2B7C" w:rsidRPr="00131B9B" w:rsidRDefault="00BA2B7C">
            <w:pPr>
              <w:pStyle w:val="ConsPlusNormal"/>
              <w:jc w:val="center"/>
            </w:pPr>
            <w:r w:rsidRPr="00131B9B">
              <w:t>323000,9</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415825,7</w:t>
            </w:r>
          </w:p>
        </w:tc>
        <w:tc>
          <w:tcPr>
            <w:tcW w:w="1144" w:type="dxa"/>
          </w:tcPr>
          <w:p w:rsidR="00BA2B7C" w:rsidRPr="00131B9B" w:rsidRDefault="00BA2B7C">
            <w:pPr>
              <w:pStyle w:val="ConsPlusNormal"/>
              <w:jc w:val="center"/>
            </w:pPr>
            <w:r w:rsidRPr="00131B9B">
              <w:t>475442,4</w:t>
            </w:r>
          </w:p>
        </w:tc>
        <w:tc>
          <w:tcPr>
            <w:tcW w:w="1144" w:type="dxa"/>
          </w:tcPr>
          <w:p w:rsidR="00BA2B7C" w:rsidRPr="00131B9B" w:rsidRDefault="00BA2B7C">
            <w:pPr>
              <w:pStyle w:val="ConsPlusNormal"/>
              <w:jc w:val="center"/>
            </w:pPr>
            <w:r w:rsidRPr="00131B9B">
              <w:t>429119,8</w:t>
            </w:r>
          </w:p>
        </w:tc>
        <w:tc>
          <w:tcPr>
            <w:tcW w:w="1144" w:type="dxa"/>
          </w:tcPr>
          <w:p w:rsidR="00BA2B7C" w:rsidRPr="00131B9B" w:rsidRDefault="00BA2B7C">
            <w:pPr>
              <w:pStyle w:val="ConsPlusNormal"/>
              <w:jc w:val="center"/>
            </w:pPr>
            <w:r w:rsidRPr="00131B9B">
              <w:t>287174,1</w:t>
            </w:r>
          </w:p>
        </w:tc>
        <w:tc>
          <w:tcPr>
            <w:tcW w:w="1144" w:type="dxa"/>
          </w:tcPr>
          <w:p w:rsidR="00BA2B7C" w:rsidRPr="00131B9B" w:rsidRDefault="00BA2B7C">
            <w:pPr>
              <w:pStyle w:val="ConsPlusNormal"/>
              <w:jc w:val="center"/>
            </w:pPr>
            <w:r w:rsidRPr="00131B9B">
              <w:t>301137,8</w:t>
            </w:r>
          </w:p>
        </w:tc>
        <w:tc>
          <w:tcPr>
            <w:tcW w:w="1144" w:type="dxa"/>
          </w:tcPr>
          <w:p w:rsidR="00BA2B7C" w:rsidRPr="00131B9B" w:rsidRDefault="00BA2B7C">
            <w:pPr>
              <w:pStyle w:val="ConsPlusNormal"/>
              <w:jc w:val="center"/>
            </w:pPr>
            <w:r w:rsidRPr="00131B9B">
              <w:t>323000,9</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3000,0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22500,0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ФБ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67251,0</w:t>
            </w:r>
          </w:p>
        </w:tc>
        <w:tc>
          <w:tcPr>
            <w:tcW w:w="1144" w:type="dxa"/>
          </w:tcPr>
          <w:p w:rsidR="00BA2B7C" w:rsidRPr="00131B9B" w:rsidRDefault="00BA2B7C">
            <w:pPr>
              <w:pStyle w:val="ConsPlusNormal"/>
              <w:jc w:val="center"/>
            </w:pPr>
            <w:r w:rsidRPr="00131B9B">
              <w:t>117575,8</w:t>
            </w:r>
          </w:p>
        </w:tc>
        <w:tc>
          <w:tcPr>
            <w:tcW w:w="1144" w:type="dxa"/>
          </w:tcPr>
          <w:p w:rsidR="00BA2B7C" w:rsidRPr="00131B9B" w:rsidRDefault="00BA2B7C">
            <w:pPr>
              <w:pStyle w:val="ConsPlusNormal"/>
              <w:jc w:val="center"/>
            </w:pPr>
            <w:r w:rsidRPr="00131B9B">
              <w:t>71835,8</w:t>
            </w:r>
          </w:p>
        </w:tc>
        <w:tc>
          <w:tcPr>
            <w:tcW w:w="1144" w:type="dxa"/>
          </w:tcPr>
          <w:p w:rsidR="00BA2B7C" w:rsidRPr="00131B9B" w:rsidRDefault="00BA2B7C">
            <w:pPr>
              <w:pStyle w:val="ConsPlusNormal"/>
              <w:jc w:val="center"/>
            </w:pPr>
            <w:r w:rsidRPr="00131B9B">
              <w:t>71835,8</w:t>
            </w:r>
          </w:p>
        </w:tc>
        <w:tc>
          <w:tcPr>
            <w:tcW w:w="1144" w:type="dxa"/>
          </w:tcPr>
          <w:p w:rsidR="00BA2B7C" w:rsidRPr="00131B9B" w:rsidRDefault="00BA2B7C">
            <w:pPr>
              <w:pStyle w:val="ConsPlusNormal"/>
              <w:jc w:val="center"/>
            </w:pPr>
            <w:r w:rsidRPr="00131B9B">
              <w:t>71835,8</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lastRenderedPageBreak/>
              <w:t>5.1.</w:t>
            </w:r>
          </w:p>
        </w:tc>
        <w:tc>
          <w:tcPr>
            <w:tcW w:w="1531" w:type="dxa"/>
            <w:vMerge w:val="restart"/>
          </w:tcPr>
          <w:p w:rsidR="00BA2B7C" w:rsidRPr="00131B9B" w:rsidRDefault="00BA2B7C">
            <w:pPr>
              <w:pStyle w:val="ConsPlusNormal"/>
              <w:jc w:val="both"/>
            </w:pPr>
            <w:r w:rsidRPr="00131B9B">
              <w:t>Основное мероприятие 1</w:t>
            </w:r>
          </w:p>
        </w:tc>
        <w:tc>
          <w:tcPr>
            <w:tcW w:w="1474" w:type="dxa"/>
            <w:vMerge w:val="restart"/>
          </w:tcPr>
          <w:p w:rsidR="00BA2B7C" w:rsidRPr="00131B9B" w:rsidRDefault="00BA2B7C">
            <w:pPr>
              <w:pStyle w:val="ConsPlusNormal"/>
              <w:jc w:val="both"/>
            </w:pPr>
            <w:r w:rsidRPr="00131B9B">
              <w:t>Развитие профессионального и дополнительного профессионального образования Республики Алтай</w:t>
            </w:r>
          </w:p>
        </w:tc>
        <w:tc>
          <w:tcPr>
            <w:tcW w:w="1644" w:type="dxa"/>
            <w:vMerge w:val="restart"/>
          </w:tcPr>
          <w:p w:rsidR="00BA2B7C" w:rsidRPr="00131B9B" w:rsidRDefault="00BA2B7C">
            <w:pPr>
              <w:pStyle w:val="ConsPlusNormal"/>
              <w:jc w:val="both"/>
            </w:pPr>
            <w:r w:rsidRPr="00131B9B">
              <w:t>Министерство образования и науки Республики Алтай, Министерство здравоохранения Республики Алтай, Министерство культуры Республики Алтай</w:t>
            </w:r>
          </w:p>
        </w:tc>
        <w:tc>
          <w:tcPr>
            <w:tcW w:w="1474" w:type="dxa"/>
          </w:tcPr>
          <w:p w:rsidR="00BA2B7C" w:rsidRPr="00131B9B" w:rsidRDefault="00BA2B7C">
            <w:pPr>
              <w:pStyle w:val="ConsPlusNormal"/>
              <w:jc w:val="both"/>
            </w:pPr>
            <w:r w:rsidRPr="00131B9B">
              <w:t>Всего</w:t>
            </w:r>
          </w:p>
        </w:tc>
        <w:tc>
          <w:tcPr>
            <w:tcW w:w="1144" w:type="dxa"/>
          </w:tcPr>
          <w:p w:rsidR="00BA2B7C" w:rsidRPr="00131B9B" w:rsidRDefault="00BA2B7C">
            <w:pPr>
              <w:pStyle w:val="ConsPlusNormal"/>
              <w:jc w:val="center"/>
            </w:pPr>
            <w:r w:rsidRPr="00131B9B">
              <w:t>471724,6</w:t>
            </w:r>
          </w:p>
        </w:tc>
        <w:tc>
          <w:tcPr>
            <w:tcW w:w="1144" w:type="dxa"/>
          </w:tcPr>
          <w:p w:rsidR="00BA2B7C" w:rsidRPr="00131B9B" w:rsidRDefault="00BA2B7C">
            <w:pPr>
              <w:pStyle w:val="ConsPlusNormal"/>
              <w:jc w:val="center"/>
            </w:pPr>
            <w:r w:rsidRPr="00131B9B">
              <w:t>534535,8</w:t>
            </w:r>
          </w:p>
        </w:tc>
        <w:tc>
          <w:tcPr>
            <w:tcW w:w="1144" w:type="dxa"/>
          </w:tcPr>
          <w:p w:rsidR="00BA2B7C" w:rsidRPr="00131B9B" w:rsidRDefault="00BA2B7C">
            <w:pPr>
              <w:pStyle w:val="ConsPlusNormal"/>
              <w:jc w:val="center"/>
            </w:pPr>
            <w:r w:rsidRPr="00131B9B">
              <w:t>483620,3</w:t>
            </w:r>
          </w:p>
        </w:tc>
        <w:tc>
          <w:tcPr>
            <w:tcW w:w="1144" w:type="dxa"/>
          </w:tcPr>
          <w:p w:rsidR="00BA2B7C" w:rsidRPr="00131B9B" w:rsidRDefault="00BA2B7C">
            <w:pPr>
              <w:pStyle w:val="ConsPlusNormal"/>
              <w:jc w:val="center"/>
            </w:pPr>
            <w:r w:rsidRPr="00131B9B">
              <w:t>341704,9</w:t>
            </w:r>
          </w:p>
        </w:tc>
        <w:tc>
          <w:tcPr>
            <w:tcW w:w="1144" w:type="dxa"/>
          </w:tcPr>
          <w:p w:rsidR="00BA2B7C" w:rsidRPr="00131B9B" w:rsidRDefault="00BA2B7C">
            <w:pPr>
              <w:pStyle w:val="ConsPlusNormal"/>
              <w:jc w:val="center"/>
            </w:pPr>
            <w:r w:rsidRPr="00131B9B">
              <w:t>355441,3</w:t>
            </w:r>
          </w:p>
        </w:tc>
        <w:tc>
          <w:tcPr>
            <w:tcW w:w="1144" w:type="dxa"/>
          </w:tcPr>
          <w:p w:rsidR="00BA2B7C" w:rsidRPr="00131B9B" w:rsidRDefault="00BA2B7C">
            <w:pPr>
              <w:pStyle w:val="ConsPlusNormal"/>
              <w:jc w:val="center"/>
            </w:pPr>
            <w:r w:rsidRPr="00131B9B">
              <w:t>323000,9</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407112,8</w:t>
            </w:r>
          </w:p>
        </w:tc>
        <w:tc>
          <w:tcPr>
            <w:tcW w:w="1144" w:type="dxa"/>
          </w:tcPr>
          <w:p w:rsidR="00BA2B7C" w:rsidRPr="00131B9B" w:rsidRDefault="00BA2B7C">
            <w:pPr>
              <w:pStyle w:val="ConsPlusNormal"/>
              <w:jc w:val="center"/>
            </w:pPr>
            <w:r w:rsidRPr="00131B9B">
              <w:t>463400,0</w:t>
            </w:r>
          </w:p>
        </w:tc>
        <w:tc>
          <w:tcPr>
            <w:tcW w:w="1144" w:type="dxa"/>
          </w:tcPr>
          <w:p w:rsidR="00BA2B7C" w:rsidRPr="00131B9B" w:rsidRDefault="00BA2B7C">
            <w:pPr>
              <w:pStyle w:val="ConsPlusNormal"/>
              <w:jc w:val="center"/>
            </w:pPr>
            <w:r w:rsidRPr="00131B9B">
              <w:t>412484,5</w:t>
            </w:r>
          </w:p>
        </w:tc>
        <w:tc>
          <w:tcPr>
            <w:tcW w:w="1144" w:type="dxa"/>
          </w:tcPr>
          <w:p w:rsidR="00BA2B7C" w:rsidRPr="00131B9B" w:rsidRDefault="00BA2B7C">
            <w:pPr>
              <w:pStyle w:val="ConsPlusNormal"/>
              <w:jc w:val="center"/>
            </w:pPr>
            <w:r w:rsidRPr="00131B9B">
              <w:t>270569,1</w:t>
            </w:r>
          </w:p>
        </w:tc>
        <w:tc>
          <w:tcPr>
            <w:tcW w:w="1144" w:type="dxa"/>
          </w:tcPr>
          <w:p w:rsidR="00BA2B7C" w:rsidRPr="00131B9B" w:rsidRDefault="00BA2B7C">
            <w:pPr>
              <w:pStyle w:val="ConsPlusNormal"/>
              <w:jc w:val="center"/>
            </w:pPr>
            <w:r w:rsidRPr="00131B9B">
              <w:t>284305,5</w:t>
            </w:r>
          </w:p>
        </w:tc>
        <w:tc>
          <w:tcPr>
            <w:tcW w:w="1144" w:type="dxa"/>
          </w:tcPr>
          <w:p w:rsidR="00BA2B7C" w:rsidRPr="00131B9B" w:rsidRDefault="00BA2B7C">
            <w:pPr>
              <w:pStyle w:val="ConsPlusNormal"/>
              <w:jc w:val="center"/>
            </w:pPr>
            <w:r w:rsidRPr="00131B9B">
              <w:t>323000,9</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ФБ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 xml:space="preserve">ИИ </w:t>
            </w:r>
            <w:r w:rsidRPr="00131B9B">
              <w:lastRenderedPageBreak/>
              <w:t>(справочно)</w:t>
            </w:r>
          </w:p>
        </w:tc>
        <w:tc>
          <w:tcPr>
            <w:tcW w:w="1144" w:type="dxa"/>
          </w:tcPr>
          <w:p w:rsidR="00BA2B7C" w:rsidRPr="00131B9B" w:rsidRDefault="00BA2B7C">
            <w:pPr>
              <w:pStyle w:val="ConsPlusNormal"/>
              <w:jc w:val="center"/>
            </w:pPr>
            <w:r w:rsidRPr="00131B9B">
              <w:lastRenderedPageBreak/>
              <w:t>64611,8</w:t>
            </w:r>
          </w:p>
        </w:tc>
        <w:tc>
          <w:tcPr>
            <w:tcW w:w="1144" w:type="dxa"/>
          </w:tcPr>
          <w:p w:rsidR="00BA2B7C" w:rsidRPr="00131B9B" w:rsidRDefault="00BA2B7C">
            <w:pPr>
              <w:pStyle w:val="ConsPlusNormal"/>
              <w:jc w:val="center"/>
            </w:pPr>
            <w:r w:rsidRPr="00131B9B">
              <w:t>71135,8</w:t>
            </w:r>
          </w:p>
        </w:tc>
        <w:tc>
          <w:tcPr>
            <w:tcW w:w="1144" w:type="dxa"/>
          </w:tcPr>
          <w:p w:rsidR="00BA2B7C" w:rsidRPr="00131B9B" w:rsidRDefault="00BA2B7C">
            <w:pPr>
              <w:pStyle w:val="ConsPlusNormal"/>
              <w:jc w:val="center"/>
            </w:pPr>
            <w:r w:rsidRPr="00131B9B">
              <w:t>71135,8</w:t>
            </w:r>
          </w:p>
        </w:tc>
        <w:tc>
          <w:tcPr>
            <w:tcW w:w="1144" w:type="dxa"/>
          </w:tcPr>
          <w:p w:rsidR="00BA2B7C" w:rsidRPr="00131B9B" w:rsidRDefault="00BA2B7C">
            <w:pPr>
              <w:pStyle w:val="ConsPlusNormal"/>
              <w:jc w:val="center"/>
            </w:pPr>
            <w:r w:rsidRPr="00131B9B">
              <w:t>71135,8</w:t>
            </w:r>
          </w:p>
        </w:tc>
        <w:tc>
          <w:tcPr>
            <w:tcW w:w="1144" w:type="dxa"/>
          </w:tcPr>
          <w:p w:rsidR="00BA2B7C" w:rsidRPr="00131B9B" w:rsidRDefault="00BA2B7C">
            <w:pPr>
              <w:pStyle w:val="ConsPlusNormal"/>
              <w:jc w:val="center"/>
            </w:pPr>
            <w:r w:rsidRPr="00131B9B">
              <w:t>71135,8</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lastRenderedPageBreak/>
              <w:t>5.2.</w:t>
            </w:r>
          </w:p>
        </w:tc>
        <w:tc>
          <w:tcPr>
            <w:tcW w:w="1531" w:type="dxa"/>
            <w:vMerge w:val="restart"/>
          </w:tcPr>
          <w:p w:rsidR="00BA2B7C" w:rsidRPr="00131B9B" w:rsidRDefault="00BA2B7C">
            <w:pPr>
              <w:pStyle w:val="ConsPlusNormal"/>
              <w:jc w:val="both"/>
            </w:pPr>
            <w:r w:rsidRPr="00131B9B">
              <w:t>Основное мероприятие 2</w:t>
            </w:r>
          </w:p>
        </w:tc>
        <w:tc>
          <w:tcPr>
            <w:tcW w:w="1474" w:type="dxa"/>
            <w:vMerge w:val="restart"/>
          </w:tcPr>
          <w:p w:rsidR="00BA2B7C" w:rsidRPr="00131B9B" w:rsidRDefault="00BA2B7C">
            <w:pPr>
              <w:pStyle w:val="ConsPlusNormal"/>
              <w:jc w:val="both"/>
            </w:pPr>
            <w:r w:rsidRPr="00131B9B">
              <w:t>Реализация проекта "Подготовка высококвалифицированных специалистов и рабочих кадров с учетом современных стандартов и передовых технологий под потребности экономики Республики Алтай"</w:t>
            </w:r>
          </w:p>
        </w:tc>
        <w:tc>
          <w:tcPr>
            <w:tcW w:w="1644" w:type="dxa"/>
            <w:vMerge w:val="restart"/>
          </w:tcPr>
          <w:p w:rsidR="00BA2B7C" w:rsidRPr="00131B9B" w:rsidRDefault="00BA2B7C">
            <w:pPr>
              <w:pStyle w:val="ConsPlusNormal"/>
              <w:jc w:val="both"/>
            </w:pPr>
            <w:r w:rsidRPr="00131B9B">
              <w:t>Министерство образования и науки Республики Алтай</w:t>
            </w:r>
          </w:p>
        </w:tc>
        <w:tc>
          <w:tcPr>
            <w:tcW w:w="1474" w:type="dxa"/>
          </w:tcPr>
          <w:p w:rsidR="00BA2B7C" w:rsidRPr="00131B9B" w:rsidRDefault="00BA2B7C">
            <w:pPr>
              <w:pStyle w:val="ConsPlusNormal"/>
              <w:jc w:val="both"/>
            </w:pPr>
            <w:r w:rsidRPr="00131B9B">
              <w:t>Всего</w:t>
            </w:r>
          </w:p>
        </w:tc>
        <w:tc>
          <w:tcPr>
            <w:tcW w:w="1144" w:type="dxa"/>
          </w:tcPr>
          <w:p w:rsidR="00BA2B7C" w:rsidRPr="00131B9B" w:rsidRDefault="00BA2B7C">
            <w:pPr>
              <w:pStyle w:val="ConsPlusNormal"/>
              <w:jc w:val="center"/>
            </w:pPr>
            <w:r w:rsidRPr="00131B9B">
              <w:t>2139,2</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ФБ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2139,2</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t>5.3.</w:t>
            </w:r>
          </w:p>
        </w:tc>
        <w:tc>
          <w:tcPr>
            <w:tcW w:w="1531" w:type="dxa"/>
            <w:vMerge w:val="restart"/>
          </w:tcPr>
          <w:p w:rsidR="00BA2B7C" w:rsidRPr="00131B9B" w:rsidRDefault="00BA2B7C">
            <w:pPr>
              <w:pStyle w:val="ConsPlusNormal"/>
              <w:jc w:val="both"/>
            </w:pPr>
            <w:r w:rsidRPr="00131B9B">
              <w:t>Основное мероприятие 3</w:t>
            </w:r>
          </w:p>
        </w:tc>
        <w:tc>
          <w:tcPr>
            <w:tcW w:w="1474" w:type="dxa"/>
            <w:vMerge w:val="restart"/>
          </w:tcPr>
          <w:p w:rsidR="00BA2B7C" w:rsidRPr="00131B9B" w:rsidRDefault="00BA2B7C">
            <w:pPr>
              <w:pStyle w:val="ConsPlusNormal"/>
              <w:jc w:val="both"/>
            </w:pPr>
            <w:r w:rsidRPr="00131B9B">
              <w:t>Реализация регионального проекта "Молодые профессионалы (Повышение конкурентоспособности профессионального образования)"</w:t>
            </w:r>
          </w:p>
        </w:tc>
        <w:tc>
          <w:tcPr>
            <w:tcW w:w="1644" w:type="dxa"/>
            <w:vMerge w:val="restart"/>
          </w:tcPr>
          <w:p w:rsidR="00BA2B7C" w:rsidRPr="00131B9B" w:rsidRDefault="00BA2B7C">
            <w:pPr>
              <w:pStyle w:val="ConsPlusNormal"/>
              <w:jc w:val="both"/>
            </w:pPr>
            <w:r w:rsidRPr="00131B9B">
              <w:t>Министерство образования и науки Республики Алтай</w:t>
            </w:r>
          </w:p>
        </w:tc>
        <w:tc>
          <w:tcPr>
            <w:tcW w:w="1474" w:type="dxa"/>
          </w:tcPr>
          <w:p w:rsidR="00BA2B7C" w:rsidRPr="00131B9B" w:rsidRDefault="00BA2B7C">
            <w:pPr>
              <w:pStyle w:val="ConsPlusNormal"/>
              <w:jc w:val="both"/>
            </w:pPr>
            <w:r w:rsidRPr="00131B9B">
              <w:t>Всего</w:t>
            </w:r>
          </w:p>
        </w:tc>
        <w:tc>
          <w:tcPr>
            <w:tcW w:w="1144" w:type="dxa"/>
          </w:tcPr>
          <w:p w:rsidR="00BA2B7C" w:rsidRPr="00131B9B" w:rsidRDefault="00BA2B7C">
            <w:pPr>
              <w:pStyle w:val="ConsPlusNormal"/>
              <w:jc w:val="center"/>
            </w:pPr>
            <w:r w:rsidRPr="00131B9B">
              <w:t>9212,9</w:t>
            </w:r>
          </w:p>
        </w:tc>
        <w:tc>
          <w:tcPr>
            <w:tcW w:w="1144" w:type="dxa"/>
          </w:tcPr>
          <w:p w:rsidR="00BA2B7C" w:rsidRPr="00131B9B" w:rsidRDefault="00BA2B7C">
            <w:pPr>
              <w:pStyle w:val="ConsPlusNormal"/>
              <w:jc w:val="center"/>
            </w:pPr>
            <w:r w:rsidRPr="00131B9B">
              <w:t>58482,4</w:t>
            </w:r>
          </w:p>
        </w:tc>
        <w:tc>
          <w:tcPr>
            <w:tcW w:w="1144" w:type="dxa"/>
          </w:tcPr>
          <w:p w:rsidR="00BA2B7C" w:rsidRPr="00131B9B" w:rsidRDefault="00BA2B7C">
            <w:pPr>
              <w:pStyle w:val="ConsPlusNormal"/>
              <w:jc w:val="center"/>
            </w:pPr>
            <w:r w:rsidRPr="00131B9B">
              <w:t>17305,0</w:t>
            </w:r>
          </w:p>
        </w:tc>
        <w:tc>
          <w:tcPr>
            <w:tcW w:w="1144" w:type="dxa"/>
          </w:tcPr>
          <w:p w:rsidR="00BA2B7C" w:rsidRPr="00131B9B" w:rsidRDefault="00BA2B7C">
            <w:pPr>
              <w:pStyle w:val="ConsPlusNormal"/>
              <w:jc w:val="center"/>
            </w:pPr>
            <w:r w:rsidRPr="00131B9B">
              <w:t>17305,0</w:t>
            </w:r>
          </w:p>
        </w:tc>
        <w:tc>
          <w:tcPr>
            <w:tcW w:w="1144" w:type="dxa"/>
          </w:tcPr>
          <w:p w:rsidR="00BA2B7C" w:rsidRPr="00131B9B" w:rsidRDefault="00BA2B7C">
            <w:pPr>
              <w:pStyle w:val="ConsPlusNormal"/>
              <w:jc w:val="center"/>
            </w:pPr>
            <w:r w:rsidRPr="00131B9B">
              <w:t>40032,3</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8712,9</w:t>
            </w:r>
          </w:p>
        </w:tc>
        <w:tc>
          <w:tcPr>
            <w:tcW w:w="1144" w:type="dxa"/>
          </w:tcPr>
          <w:p w:rsidR="00BA2B7C" w:rsidRPr="00131B9B" w:rsidRDefault="00BA2B7C">
            <w:pPr>
              <w:pStyle w:val="ConsPlusNormal"/>
              <w:jc w:val="center"/>
            </w:pPr>
            <w:r w:rsidRPr="00131B9B">
              <w:t>12042,4</w:t>
            </w:r>
          </w:p>
        </w:tc>
        <w:tc>
          <w:tcPr>
            <w:tcW w:w="1144" w:type="dxa"/>
          </w:tcPr>
          <w:p w:rsidR="00BA2B7C" w:rsidRPr="00131B9B" w:rsidRDefault="00BA2B7C">
            <w:pPr>
              <w:pStyle w:val="ConsPlusNormal"/>
              <w:jc w:val="center"/>
            </w:pPr>
            <w:r w:rsidRPr="00131B9B">
              <w:t>16605,0</w:t>
            </w:r>
          </w:p>
        </w:tc>
        <w:tc>
          <w:tcPr>
            <w:tcW w:w="1144" w:type="dxa"/>
          </w:tcPr>
          <w:p w:rsidR="00BA2B7C" w:rsidRPr="00131B9B" w:rsidRDefault="00BA2B7C">
            <w:pPr>
              <w:pStyle w:val="ConsPlusNormal"/>
              <w:jc w:val="center"/>
            </w:pPr>
            <w:r w:rsidRPr="00131B9B">
              <w:t>16605,0</w:t>
            </w:r>
          </w:p>
        </w:tc>
        <w:tc>
          <w:tcPr>
            <w:tcW w:w="1144" w:type="dxa"/>
          </w:tcPr>
          <w:p w:rsidR="00BA2B7C" w:rsidRPr="00131B9B" w:rsidRDefault="00BA2B7C">
            <w:pPr>
              <w:pStyle w:val="ConsPlusNormal"/>
              <w:jc w:val="center"/>
            </w:pPr>
            <w:r w:rsidRPr="00131B9B">
              <w:t>16832,3</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22500,0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ФБ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 xml:space="preserve">МБ </w:t>
            </w:r>
            <w:r w:rsidRPr="00131B9B">
              <w:lastRenderedPageBreak/>
              <w:t>(справочно)</w:t>
            </w:r>
          </w:p>
        </w:tc>
        <w:tc>
          <w:tcPr>
            <w:tcW w:w="1144" w:type="dxa"/>
          </w:tcPr>
          <w:p w:rsidR="00BA2B7C" w:rsidRPr="00131B9B" w:rsidRDefault="00BA2B7C">
            <w:pPr>
              <w:pStyle w:val="ConsPlusNormal"/>
              <w:jc w:val="center"/>
            </w:pPr>
            <w:r w:rsidRPr="00131B9B">
              <w:lastRenderedPageBreak/>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500,0</w:t>
            </w:r>
          </w:p>
        </w:tc>
        <w:tc>
          <w:tcPr>
            <w:tcW w:w="1144" w:type="dxa"/>
          </w:tcPr>
          <w:p w:rsidR="00BA2B7C" w:rsidRPr="00131B9B" w:rsidRDefault="00BA2B7C">
            <w:pPr>
              <w:pStyle w:val="ConsPlusNormal"/>
              <w:jc w:val="center"/>
            </w:pPr>
            <w:r w:rsidRPr="00131B9B">
              <w:t>46440,0</w:t>
            </w:r>
          </w:p>
        </w:tc>
        <w:tc>
          <w:tcPr>
            <w:tcW w:w="1144" w:type="dxa"/>
          </w:tcPr>
          <w:p w:rsidR="00BA2B7C" w:rsidRPr="00131B9B" w:rsidRDefault="00BA2B7C">
            <w:pPr>
              <w:pStyle w:val="ConsPlusNormal"/>
              <w:jc w:val="center"/>
            </w:pPr>
            <w:r w:rsidRPr="00131B9B">
              <w:t>700,0</w:t>
            </w:r>
          </w:p>
        </w:tc>
        <w:tc>
          <w:tcPr>
            <w:tcW w:w="1144" w:type="dxa"/>
          </w:tcPr>
          <w:p w:rsidR="00BA2B7C" w:rsidRPr="00131B9B" w:rsidRDefault="00BA2B7C">
            <w:pPr>
              <w:pStyle w:val="ConsPlusNormal"/>
              <w:jc w:val="center"/>
            </w:pPr>
            <w:r w:rsidRPr="00131B9B">
              <w:t>700,0</w:t>
            </w:r>
          </w:p>
        </w:tc>
        <w:tc>
          <w:tcPr>
            <w:tcW w:w="1144" w:type="dxa"/>
          </w:tcPr>
          <w:p w:rsidR="00BA2B7C" w:rsidRPr="00131B9B" w:rsidRDefault="00BA2B7C">
            <w:pPr>
              <w:pStyle w:val="ConsPlusNormal"/>
              <w:jc w:val="center"/>
            </w:pPr>
            <w:r w:rsidRPr="00131B9B">
              <w:t>700,0</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t>5.4.</w:t>
            </w:r>
          </w:p>
        </w:tc>
        <w:tc>
          <w:tcPr>
            <w:tcW w:w="1531" w:type="dxa"/>
            <w:vMerge w:val="restart"/>
          </w:tcPr>
          <w:p w:rsidR="00BA2B7C" w:rsidRPr="00131B9B" w:rsidRDefault="00BA2B7C">
            <w:pPr>
              <w:pStyle w:val="ConsPlusNormal"/>
              <w:jc w:val="both"/>
            </w:pPr>
            <w:r w:rsidRPr="00131B9B">
              <w:t>Основное мероприятие 4</w:t>
            </w:r>
          </w:p>
        </w:tc>
        <w:tc>
          <w:tcPr>
            <w:tcW w:w="1474" w:type="dxa"/>
            <w:vMerge w:val="restart"/>
          </w:tcPr>
          <w:p w:rsidR="00BA2B7C" w:rsidRPr="00131B9B" w:rsidRDefault="00BA2B7C">
            <w:pPr>
              <w:pStyle w:val="ConsPlusNormal"/>
              <w:jc w:val="both"/>
            </w:pPr>
            <w:r w:rsidRPr="00131B9B">
              <w:t>Реализация ведомственного проекта "Новые возможности для каждого"</w:t>
            </w:r>
          </w:p>
        </w:tc>
        <w:tc>
          <w:tcPr>
            <w:tcW w:w="1644" w:type="dxa"/>
            <w:vMerge w:val="restart"/>
          </w:tcPr>
          <w:p w:rsidR="00BA2B7C" w:rsidRPr="00131B9B" w:rsidRDefault="00BA2B7C">
            <w:pPr>
              <w:pStyle w:val="ConsPlusNormal"/>
              <w:jc w:val="both"/>
            </w:pPr>
            <w:r w:rsidRPr="00131B9B">
              <w:t>Министерство образования и науки Республики Алтай</w:t>
            </w:r>
          </w:p>
        </w:tc>
        <w:tc>
          <w:tcPr>
            <w:tcW w:w="1474" w:type="dxa"/>
          </w:tcPr>
          <w:p w:rsidR="00BA2B7C" w:rsidRPr="00131B9B" w:rsidRDefault="00BA2B7C">
            <w:pPr>
              <w:pStyle w:val="ConsPlusNormal"/>
              <w:jc w:val="both"/>
            </w:pPr>
            <w:r w:rsidRPr="00131B9B">
              <w:t>Всего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ФБ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t>5.5.</w:t>
            </w:r>
          </w:p>
        </w:tc>
        <w:tc>
          <w:tcPr>
            <w:tcW w:w="1531" w:type="dxa"/>
            <w:vMerge w:val="restart"/>
          </w:tcPr>
          <w:p w:rsidR="00BA2B7C" w:rsidRPr="00131B9B" w:rsidRDefault="00BA2B7C">
            <w:pPr>
              <w:pStyle w:val="ConsPlusNormal"/>
              <w:jc w:val="both"/>
            </w:pPr>
            <w:r w:rsidRPr="00131B9B">
              <w:t>Основное мероприятие 5</w:t>
            </w:r>
          </w:p>
        </w:tc>
        <w:tc>
          <w:tcPr>
            <w:tcW w:w="1474" w:type="dxa"/>
            <w:vMerge w:val="restart"/>
          </w:tcPr>
          <w:p w:rsidR="00BA2B7C" w:rsidRPr="00131B9B" w:rsidRDefault="00BA2B7C">
            <w:pPr>
              <w:pStyle w:val="ConsPlusNormal"/>
              <w:jc w:val="both"/>
            </w:pPr>
            <w:r w:rsidRPr="00131B9B">
              <w:t>Осуществление капитальных вложений на реализацию индивидуальной программы социально-экономического развития Республики Алтай</w:t>
            </w:r>
          </w:p>
        </w:tc>
        <w:tc>
          <w:tcPr>
            <w:tcW w:w="1644" w:type="dxa"/>
            <w:vMerge w:val="restart"/>
          </w:tcPr>
          <w:p w:rsidR="00BA2B7C" w:rsidRPr="00131B9B" w:rsidRDefault="00BA2B7C">
            <w:pPr>
              <w:pStyle w:val="ConsPlusNormal"/>
              <w:jc w:val="both"/>
            </w:pPr>
            <w:r w:rsidRPr="00131B9B">
              <w:t>Министерство регионального развития Республики Алтай</w:t>
            </w:r>
          </w:p>
        </w:tc>
        <w:tc>
          <w:tcPr>
            <w:tcW w:w="1474" w:type="dxa"/>
          </w:tcPr>
          <w:p w:rsidR="00BA2B7C" w:rsidRPr="00131B9B" w:rsidRDefault="00BA2B7C">
            <w:pPr>
              <w:pStyle w:val="ConsPlusNormal"/>
              <w:jc w:val="both"/>
            </w:pPr>
            <w:r w:rsidRPr="00131B9B">
              <w:t>Всего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3030,3</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30,3</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3000,0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ФБ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 xml:space="preserve">бюджет ТФОМС </w:t>
            </w:r>
            <w:r w:rsidRPr="00131B9B">
              <w:lastRenderedPageBreak/>
              <w:t>(справочно)</w:t>
            </w:r>
          </w:p>
        </w:tc>
        <w:tc>
          <w:tcPr>
            <w:tcW w:w="1144" w:type="dxa"/>
          </w:tcPr>
          <w:p w:rsidR="00BA2B7C" w:rsidRPr="00131B9B" w:rsidRDefault="00BA2B7C">
            <w:pPr>
              <w:pStyle w:val="ConsPlusNormal"/>
              <w:jc w:val="center"/>
            </w:pPr>
            <w:r w:rsidRPr="00131B9B">
              <w:lastRenderedPageBreak/>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t>6.</w:t>
            </w:r>
          </w:p>
        </w:tc>
        <w:tc>
          <w:tcPr>
            <w:tcW w:w="1531" w:type="dxa"/>
            <w:vMerge w:val="restart"/>
          </w:tcPr>
          <w:p w:rsidR="00BA2B7C" w:rsidRPr="00131B9B" w:rsidRDefault="00BA2B7C">
            <w:pPr>
              <w:pStyle w:val="ConsPlusNormal"/>
              <w:jc w:val="both"/>
            </w:pPr>
            <w:r w:rsidRPr="00131B9B">
              <w:t>Подпрограмма 4</w:t>
            </w:r>
          </w:p>
        </w:tc>
        <w:tc>
          <w:tcPr>
            <w:tcW w:w="1474" w:type="dxa"/>
            <w:vMerge w:val="restart"/>
          </w:tcPr>
          <w:p w:rsidR="00BA2B7C" w:rsidRPr="00131B9B" w:rsidRDefault="00BA2B7C">
            <w:pPr>
              <w:pStyle w:val="ConsPlusNormal"/>
              <w:jc w:val="both"/>
            </w:pPr>
            <w:r w:rsidRPr="00131B9B">
              <w:t>Развитие дополнительного образования детей</w:t>
            </w:r>
          </w:p>
        </w:tc>
        <w:tc>
          <w:tcPr>
            <w:tcW w:w="1644" w:type="dxa"/>
            <w:vMerge w:val="restart"/>
          </w:tcPr>
          <w:p w:rsidR="00BA2B7C" w:rsidRPr="00131B9B" w:rsidRDefault="00BA2B7C">
            <w:pPr>
              <w:pStyle w:val="ConsPlusNormal"/>
              <w:jc w:val="both"/>
            </w:pPr>
            <w:r w:rsidRPr="00131B9B">
              <w:t>Министерство образования и науки Республики Алтай</w:t>
            </w:r>
          </w:p>
        </w:tc>
        <w:tc>
          <w:tcPr>
            <w:tcW w:w="1474" w:type="dxa"/>
          </w:tcPr>
          <w:p w:rsidR="00BA2B7C" w:rsidRPr="00131B9B" w:rsidRDefault="00BA2B7C">
            <w:pPr>
              <w:pStyle w:val="ConsPlusNormal"/>
              <w:jc w:val="both"/>
            </w:pPr>
            <w:r w:rsidRPr="00131B9B">
              <w:t>Всего</w:t>
            </w:r>
          </w:p>
        </w:tc>
        <w:tc>
          <w:tcPr>
            <w:tcW w:w="1144" w:type="dxa"/>
          </w:tcPr>
          <w:p w:rsidR="00BA2B7C" w:rsidRPr="00131B9B" w:rsidRDefault="00BA2B7C">
            <w:pPr>
              <w:pStyle w:val="ConsPlusNormal"/>
              <w:jc w:val="center"/>
            </w:pPr>
            <w:r w:rsidRPr="00131B9B">
              <w:t>187325,3</w:t>
            </w:r>
          </w:p>
        </w:tc>
        <w:tc>
          <w:tcPr>
            <w:tcW w:w="1144" w:type="dxa"/>
          </w:tcPr>
          <w:p w:rsidR="00BA2B7C" w:rsidRPr="00131B9B" w:rsidRDefault="00BA2B7C">
            <w:pPr>
              <w:pStyle w:val="ConsPlusNormal"/>
              <w:jc w:val="center"/>
            </w:pPr>
            <w:r w:rsidRPr="00131B9B">
              <w:t>155535,8</w:t>
            </w:r>
          </w:p>
        </w:tc>
        <w:tc>
          <w:tcPr>
            <w:tcW w:w="1144" w:type="dxa"/>
          </w:tcPr>
          <w:p w:rsidR="00BA2B7C" w:rsidRPr="00131B9B" w:rsidRDefault="00BA2B7C">
            <w:pPr>
              <w:pStyle w:val="ConsPlusNormal"/>
              <w:jc w:val="center"/>
            </w:pPr>
            <w:r w:rsidRPr="00131B9B">
              <w:t>137594,7</w:t>
            </w:r>
          </w:p>
        </w:tc>
        <w:tc>
          <w:tcPr>
            <w:tcW w:w="1144" w:type="dxa"/>
          </w:tcPr>
          <w:p w:rsidR="00BA2B7C" w:rsidRPr="00131B9B" w:rsidRDefault="00BA2B7C">
            <w:pPr>
              <w:pStyle w:val="ConsPlusNormal"/>
              <w:jc w:val="center"/>
            </w:pPr>
            <w:r w:rsidRPr="00131B9B">
              <w:t>103457,3</w:t>
            </w:r>
          </w:p>
        </w:tc>
        <w:tc>
          <w:tcPr>
            <w:tcW w:w="1144" w:type="dxa"/>
          </w:tcPr>
          <w:p w:rsidR="00BA2B7C" w:rsidRPr="00131B9B" w:rsidRDefault="00BA2B7C">
            <w:pPr>
              <w:pStyle w:val="ConsPlusNormal"/>
              <w:jc w:val="center"/>
            </w:pPr>
            <w:r w:rsidRPr="00131B9B">
              <w:t>429786,2</w:t>
            </w:r>
          </w:p>
        </w:tc>
        <w:tc>
          <w:tcPr>
            <w:tcW w:w="1144" w:type="dxa"/>
          </w:tcPr>
          <w:p w:rsidR="00BA2B7C" w:rsidRPr="00131B9B" w:rsidRDefault="00BA2B7C">
            <w:pPr>
              <w:pStyle w:val="ConsPlusNormal"/>
              <w:jc w:val="center"/>
            </w:pPr>
            <w:r w:rsidRPr="00131B9B">
              <w:t>52711,7</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93195,3</w:t>
            </w:r>
          </w:p>
        </w:tc>
        <w:tc>
          <w:tcPr>
            <w:tcW w:w="1144" w:type="dxa"/>
          </w:tcPr>
          <w:p w:rsidR="00BA2B7C" w:rsidRPr="00131B9B" w:rsidRDefault="00BA2B7C">
            <w:pPr>
              <w:pStyle w:val="ConsPlusNormal"/>
              <w:jc w:val="center"/>
            </w:pPr>
            <w:r w:rsidRPr="00131B9B">
              <w:t>116418,2</w:t>
            </w:r>
          </w:p>
        </w:tc>
        <w:tc>
          <w:tcPr>
            <w:tcW w:w="1144" w:type="dxa"/>
          </w:tcPr>
          <w:p w:rsidR="00BA2B7C" w:rsidRPr="00131B9B" w:rsidRDefault="00BA2B7C">
            <w:pPr>
              <w:pStyle w:val="ConsPlusNormal"/>
              <w:jc w:val="center"/>
            </w:pPr>
            <w:r w:rsidRPr="00131B9B">
              <w:t>86441,3</w:t>
            </w:r>
          </w:p>
        </w:tc>
        <w:tc>
          <w:tcPr>
            <w:tcW w:w="1144" w:type="dxa"/>
          </w:tcPr>
          <w:p w:rsidR="00BA2B7C" w:rsidRPr="00131B9B" w:rsidRDefault="00BA2B7C">
            <w:pPr>
              <w:pStyle w:val="ConsPlusNormal"/>
              <w:jc w:val="center"/>
            </w:pPr>
            <w:r w:rsidRPr="00131B9B">
              <w:t>85644,1</w:t>
            </w:r>
          </w:p>
        </w:tc>
        <w:tc>
          <w:tcPr>
            <w:tcW w:w="1144" w:type="dxa"/>
          </w:tcPr>
          <w:p w:rsidR="00BA2B7C" w:rsidRPr="00131B9B" w:rsidRDefault="00BA2B7C">
            <w:pPr>
              <w:pStyle w:val="ConsPlusNormal"/>
              <w:jc w:val="center"/>
            </w:pPr>
            <w:r w:rsidRPr="00131B9B">
              <w:t>88858,4</w:t>
            </w:r>
          </w:p>
        </w:tc>
        <w:tc>
          <w:tcPr>
            <w:tcW w:w="1144" w:type="dxa"/>
          </w:tcPr>
          <w:p w:rsidR="00BA2B7C" w:rsidRPr="00131B9B" w:rsidRDefault="00BA2B7C">
            <w:pPr>
              <w:pStyle w:val="ConsPlusNormal"/>
              <w:jc w:val="center"/>
            </w:pPr>
            <w:r w:rsidRPr="00131B9B">
              <w:t>52511,7</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82753,4</w:t>
            </w:r>
          </w:p>
        </w:tc>
        <w:tc>
          <w:tcPr>
            <w:tcW w:w="1144" w:type="dxa"/>
          </w:tcPr>
          <w:p w:rsidR="00BA2B7C" w:rsidRPr="00131B9B" w:rsidRDefault="00BA2B7C">
            <w:pPr>
              <w:pStyle w:val="ConsPlusNormal"/>
              <w:jc w:val="center"/>
            </w:pPr>
            <w:r w:rsidRPr="00131B9B">
              <w:t>36493,7</w:t>
            </w:r>
          </w:p>
        </w:tc>
        <w:tc>
          <w:tcPr>
            <w:tcW w:w="1144" w:type="dxa"/>
          </w:tcPr>
          <w:p w:rsidR="00BA2B7C" w:rsidRPr="00131B9B" w:rsidRDefault="00BA2B7C">
            <w:pPr>
              <w:pStyle w:val="ConsPlusNormal"/>
              <w:jc w:val="center"/>
            </w:pPr>
            <w:r w:rsidRPr="00131B9B">
              <w:t>39400,1</w:t>
            </w:r>
          </w:p>
        </w:tc>
        <w:tc>
          <w:tcPr>
            <w:tcW w:w="1144" w:type="dxa"/>
          </w:tcPr>
          <w:p w:rsidR="00BA2B7C" w:rsidRPr="00131B9B" w:rsidRDefault="00BA2B7C">
            <w:pPr>
              <w:pStyle w:val="ConsPlusNormal"/>
              <w:jc w:val="center"/>
            </w:pPr>
            <w:r w:rsidRPr="00131B9B">
              <w:t>6534,6</w:t>
            </w:r>
          </w:p>
        </w:tc>
        <w:tc>
          <w:tcPr>
            <w:tcW w:w="1144" w:type="dxa"/>
          </w:tcPr>
          <w:p w:rsidR="00BA2B7C" w:rsidRPr="00131B9B" w:rsidRDefault="00BA2B7C">
            <w:pPr>
              <w:pStyle w:val="ConsPlusNormal"/>
              <w:jc w:val="center"/>
            </w:pPr>
            <w:r w:rsidRPr="00131B9B">
              <w:t>324753,7</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ФБ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1048,9</w:t>
            </w:r>
          </w:p>
        </w:tc>
        <w:tc>
          <w:tcPr>
            <w:tcW w:w="1144" w:type="dxa"/>
          </w:tcPr>
          <w:p w:rsidR="00BA2B7C" w:rsidRPr="00131B9B" w:rsidRDefault="00BA2B7C">
            <w:pPr>
              <w:pStyle w:val="ConsPlusNormal"/>
              <w:jc w:val="center"/>
            </w:pPr>
            <w:r w:rsidRPr="00131B9B">
              <w:t>576,7</w:t>
            </w:r>
          </w:p>
        </w:tc>
        <w:tc>
          <w:tcPr>
            <w:tcW w:w="1144" w:type="dxa"/>
          </w:tcPr>
          <w:p w:rsidR="00BA2B7C" w:rsidRPr="00131B9B" w:rsidRDefault="00BA2B7C">
            <w:pPr>
              <w:pStyle w:val="ConsPlusNormal"/>
              <w:jc w:val="center"/>
            </w:pPr>
            <w:r w:rsidRPr="00131B9B">
              <w:t>102,0</w:t>
            </w:r>
          </w:p>
        </w:tc>
        <w:tc>
          <w:tcPr>
            <w:tcW w:w="1144" w:type="dxa"/>
          </w:tcPr>
          <w:p w:rsidR="00BA2B7C" w:rsidRPr="00131B9B" w:rsidRDefault="00BA2B7C">
            <w:pPr>
              <w:pStyle w:val="ConsPlusNormal"/>
              <w:jc w:val="center"/>
            </w:pPr>
            <w:r w:rsidRPr="00131B9B">
              <w:t>4997,5</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11376,6</w:t>
            </w:r>
          </w:p>
        </w:tc>
        <w:tc>
          <w:tcPr>
            <w:tcW w:w="1144" w:type="dxa"/>
          </w:tcPr>
          <w:p w:rsidR="00BA2B7C" w:rsidRPr="00131B9B" w:rsidRDefault="00BA2B7C">
            <w:pPr>
              <w:pStyle w:val="ConsPlusNormal"/>
              <w:jc w:val="center"/>
            </w:pPr>
            <w:r w:rsidRPr="00131B9B">
              <w:t>1575,0</w:t>
            </w:r>
          </w:p>
        </w:tc>
        <w:tc>
          <w:tcPr>
            <w:tcW w:w="1144" w:type="dxa"/>
          </w:tcPr>
          <w:p w:rsidR="00BA2B7C" w:rsidRPr="00131B9B" w:rsidRDefault="00BA2B7C">
            <w:pPr>
              <w:pStyle w:val="ConsPlusNormal"/>
              <w:jc w:val="center"/>
            </w:pPr>
            <w:r w:rsidRPr="00131B9B">
              <w:t>11176,6</w:t>
            </w:r>
          </w:p>
        </w:tc>
        <w:tc>
          <w:tcPr>
            <w:tcW w:w="1144" w:type="dxa"/>
          </w:tcPr>
          <w:p w:rsidR="00BA2B7C" w:rsidRPr="00131B9B" w:rsidRDefault="00BA2B7C">
            <w:pPr>
              <w:pStyle w:val="ConsPlusNormal"/>
              <w:jc w:val="center"/>
            </w:pPr>
            <w:r w:rsidRPr="00131B9B">
              <w:t>11176,6</w:t>
            </w:r>
          </w:p>
        </w:tc>
        <w:tc>
          <w:tcPr>
            <w:tcW w:w="1144" w:type="dxa"/>
          </w:tcPr>
          <w:p w:rsidR="00BA2B7C" w:rsidRPr="00131B9B" w:rsidRDefault="00BA2B7C">
            <w:pPr>
              <w:pStyle w:val="ConsPlusNormal"/>
              <w:jc w:val="center"/>
            </w:pPr>
            <w:r w:rsidRPr="00131B9B">
              <w:t>11176,6</w:t>
            </w:r>
          </w:p>
        </w:tc>
        <w:tc>
          <w:tcPr>
            <w:tcW w:w="1144" w:type="dxa"/>
          </w:tcPr>
          <w:p w:rsidR="00BA2B7C" w:rsidRPr="00131B9B" w:rsidRDefault="00BA2B7C">
            <w:pPr>
              <w:pStyle w:val="ConsPlusNormal"/>
              <w:jc w:val="center"/>
            </w:pPr>
            <w:r w:rsidRPr="00131B9B">
              <w:t>200,0</w:t>
            </w:r>
          </w:p>
        </w:tc>
      </w:tr>
      <w:tr w:rsidR="00BA2B7C" w:rsidRPr="00131B9B">
        <w:tc>
          <w:tcPr>
            <w:tcW w:w="614" w:type="dxa"/>
            <w:vMerge w:val="restart"/>
          </w:tcPr>
          <w:p w:rsidR="00BA2B7C" w:rsidRPr="00131B9B" w:rsidRDefault="00BA2B7C">
            <w:pPr>
              <w:pStyle w:val="ConsPlusNormal"/>
              <w:jc w:val="both"/>
            </w:pPr>
            <w:r w:rsidRPr="00131B9B">
              <w:t>6.1.</w:t>
            </w:r>
          </w:p>
        </w:tc>
        <w:tc>
          <w:tcPr>
            <w:tcW w:w="1531" w:type="dxa"/>
            <w:vMerge w:val="restart"/>
          </w:tcPr>
          <w:p w:rsidR="00BA2B7C" w:rsidRPr="00131B9B" w:rsidRDefault="00BA2B7C">
            <w:pPr>
              <w:pStyle w:val="ConsPlusNormal"/>
              <w:jc w:val="both"/>
            </w:pPr>
            <w:r w:rsidRPr="00131B9B">
              <w:t>Основное мероприятие 1</w:t>
            </w:r>
          </w:p>
        </w:tc>
        <w:tc>
          <w:tcPr>
            <w:tcW w:w="1474" w:type="dxa"/>
            <w:vMerge w:val="restart"/>
          </w:tcPr>
          <w:p w:rsidR="00BA2B7C" w:rsidRPr="00131B9B" w:rsidRDefault="00BA2B7C">
            <w:pPr>
              <w:pStyle w:val="ConsPlusNormal"/>
              <w:jc w:val="both"/>
            </w:pPr>
            <w:r w:rsidRPr="00131B9B">
              <w:t>Развитие системы дополнительного образования детей</w:t>
            </w:r>
          </w:p>
        </w:tc>
        <w:tc>
          <w:tcPr>
            <w:tcW w:w="1644" w:type="dxa"/>
            <w:vMerge w:val="restart"/>
          </w:tcPr>
          <w:p w:rsidR="00BA2B7C" w:rsidRPr="00131B9B" w:rsidRDefault="00BA2B7C">
            <w:pPr>
              <w:pStyle w:val="ConsPlusNormal"/>
              <w:jc w:val="both"/>
            </w:pPr>
            <w:r w:rsidRPr="00131B9B">
              <w:t>Министерство образования и науки Республики Алтай</w:t>
            </w:r>
          </w:p>
        </w:tc>
        <w:tc>
          <w:tcPr>
            <w:tcW w:w="1474" w:type="dxa"/>
          </w:tcPr>
          <w:p w:rsidR="00BA2B7C" w:rsidRPr="00131B9B" w:rsidRDefault="00BA2B7C">
            <w:pPr>
              <w:pStyle w:val="ConsPlusNormal"/>
              <w:jc w:val="both"/>
            </w:pPr>
            <w:r w:rsidRPr="00131B9B">
              <w:t>Всего</w:t>
            </w:r>
          </w:p>
        </w:tc>
        <w:tc>
          <w:tcPr>
            <w:tcW w:w="1144" w:type="dxa"/>
          </w:tcPr>
          <w:p w:rsidR="00BA2B7C" w:rsidRPr="00131B9B" w:rsidRDefault="00BA2B7C">
            <w:pPr>
              <w:pStyle w:val="ConsPlusNormal"/>
              <w:jc w:val="center"/>
            </w:pPr>
            <w:r w:rsidRPr="00131B9B">
              <w:t>81808,0</w:t>
            </w:r>
          </w:p>
        </w:tc>
        <w:tc>
          <w:tcPr>
            <w:tcW w:w="1144" w:type="dxa"/>
          </w:tcPr>
          <w:p w:rsidR="00BA2B7C" w:rsidRPr="00131B9B" w:rsidRDefault="00BA2B7C">
            <w:pPr>
              <w:pStyle w:val="ConsPlusNormal"/>
              <w:jc w:val="center"/>
            </w:pPr>
            <w:r w:rsidRPr="00131B9B">
              <w:t>99254,6</w:t>
            </w:r>
          </w:p>
        </w:tc>
        <w:tc>
          <w:tcPr>
            <w:tcW w:w="1144" w:type="dxa"/>
          </w:tcPr>
          <w:p w:rsidR="00BA2B7C" w:rsidRPr="00131B9B" w:rsidRDefault="00BA2B7C">
            <w:pPr>
              <w:pStyle w:val="ConsPlusNormal"/>
              <w:jc w:val="center"/>
            </w:pPr>
            <w:r w:rsidRPr="00131B9B">
              <w:t>51118,6</w:t>
            </w:r>
          </w:p>
        </w:tc>
        <w:tc>
          <w:tcPr>
            <w:tcW w:w="1144" w:type="dxa"/>
          </w:tcPr>
          <w:p w:rsidR="00BA2B7C" w:rsidRPr="00131B9B" w:rsidRDefault="00BA2B7C">
            <w:pPr>
              <w:pStyle w:val="ConsPlusNormal"/>
              <w:jc w:val="center"/>
            </w:pPr>
            <w:r w:rsidRPr="00131B9B">
              <w:t>50782,6</w:t>
            </w:r>
          </w:p>
        </w:tc>
        <w:tc>
          <w:tcPr>
            <w:tcW w:w="1144" w:type="dxa"/>
          </w:tcPr>
          <w:p w:rsidR="00BA2B7C" w:rsidRPr="00131B9B" w:rsidRDefault="00BA2B7C">
            <w:pPr>
              <w:pStyle w:val="ConsPlusNormal"/>
              <w:jc w:val="center"/>
            </w:pPr>
            <w:r w:rsidRPr="00131B9B">
              <w:t>50782,6</w:t>
            </w:r>
          </w:p>
        </w:tc>
        <w:tc>
          <w:tcPr>
            <w:tcW w:w="1144" w:type="dxa"/>
          </w:tcPr>
          <w:p w:rsidR="00BA2B7C" w:rsidRPr="00131B9B" w:rsidRDefault="00BA2B7C">
            <w:pPr>
              <w:pStyle w:val="ConsPlusNormal"/>
              <w:jc w:val="center"/>
            </w:pPr>
            <w:r w:rsidRPr="00131B9B">
              <w:t>39846,6</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70872,0</w:t>
            </w:r>
          </w:p>
        </w:tc>
        <w:tc>
          <w:tcPr>
            <w:tcW w:w="1144" w:type="dxa"/>
          </w:tcPr>
          <w:p w:rsidR="00BA2B7C" w:rsidRPr="00131B9B" w:rsidRDefault="00BA2B7C">
            <w:pPr>
              <w:pStyle w:val="ConsPlusNormal"/>
              <w:jc w:val="center"/>
            </w:pPr>
            <w:r w:rsidRPr="00131B9B">
              <w:t>77275,6</w:t>
            </w:r>
          </w:p>
        </w:tc>
        <w:tc>
          <w:tcPr>
            <w:tcW w:w="1144" w:type="dxa"/>
          </w:tcPr>
          <w:p w:rsidR="00BA2B7C" w:rsidRPr="00131B9B" w:rsidRDefault="00BA2B7C">
            <w:pPr>
              <w:pStyle w:val="ConsPlusNormal"/>
              <w:jc w:val="center"/>
            </w:pPr>
            <w:r w:rsidRPr="00131B9B">
              <w:t>40182,6</w:t>
            </w:r>
          </w:p>
        </w:tc>
        <w:tc>
          <w:tcPr>
            <w:tcW w:w="1144" w:type="dxa"/>
          </w:tcPr>
          <w:p w:rsidR="00BA2B7C" w:rsidRPr="00131B9B" w:rsidRDefault="00BA2B7C">
            <w:pPr>
              <w:pStyle w:val="ConsPlusNormal"/>
              <w:jc w:val="center"/>
            </w:pPr>
            <w:r w:rsidRPr="00131B9B">
              <w:t>39846,6</w:t>
            </w:r>
          </w:p>
        </w:tc>
        <w:tc>
          <w:tcPr>
            <w:tcW w:w="1144" w:type="dxa"/>
          </w:tcPr>
          <w:p w:rsidR="00BA2B7C" w:rsidRPr="00131B9B" w:rsidRDefault="00BA2B7C">
            <w:pPr>
              <w:pStyle w:val="ConsPlusNormal"/>
              <w:jc w:val="center"/>
            </w:pPr>
            <w:r w:rsidRPr="00131B9B">
              <w:t>39846,6</w:t>
            </w:r>
          </w:p>
        </w:tc>
        <w:tc>
          <w:tcPr>
            <w:tcW w:w="1144" w:type="dxa"/>
          </w:tcPr>
          <w:p w:rsidR="00BA2B7C" w:rsidRPr="00131B9B" w:rsidRDefault="00BA2B7C">
            <w:pPr>
              <w:pStyle w:val="ConsPlusNormal"/>
              <w:jc w:val="center"/>
            </w:pPr>
            <w:r w:rsidRPr="00131B9B">
              <w:t>39846,6</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19729,1</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 xml:space="preserve">в том числе ФБ (справочно остатки средств на 1 января текущего финансового </w:t>
            </w:r>
            <w:r w:rsidRPr="00131B9B">
              <w:lastRenderedPageBreak/>
              <w:t>года)</w:t>
            </w:r>
          </w:p>
        </w:tc>
        <w:tc>
          <w:tcPr>
            <w:tcW w:w="1144" w:type="dxa"/>
          </w:tcPr>
          <w:p w:rsidR="00BA2B7C" w:rsidRPr="00131B9B" w:rsidRDefault="00BA2B7C">
            <w:pPr>
              <w:pStyle w:val="ConsPlusNormal"/>
              <w:jc w:val="center"/>
            </w:pPr>
            <w:r w:rsidRPr="00131B9B">
              <w:lastRenderedPageBreak/>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1048,9</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10936,0</w:t>
            </w:r>
          </w:p>
        </w:tc>
        <w:tc>
          <w:tcPr>
            <w:tcW w:w="1144" w:type="dxa"/>
          </w:tcPr>
          <w:p w:rsidR="00BA2B7C" w:rsidRPr="00131B9B" w:rsidRDefault="00BA2B7C">
            <w:pPr>
              <w:pStyle w:val="ConsPlusNormal"/>
              <w:jc w:val="center"/>
            </w:pPr>
            <w:r w:rsidRPr="00131B9B">
              <w:t>1201,0</w:t>
            </w:r>
          </w:p>
        </w:tc>
        <w:tc>
          <w:tcPr>
            <w:tcW w:w="1144" w:type="dxa"/>
          </w:tcPr>
          <w:p w:rsidR="00BA2B7C" w:rsidRPr="00131B9B" w:rsidRDefault="00BA2B7C">
            <w:pPr>
              <w:pStyle w:val="ConsPlusNormal"/>
              <w:jc w:val="center"/>
            </w:pPr>
            <w:r w:rsidRPr="00131B9B">
              <w:t>10936,0</w:t>
            </w:r>
          </w:p>
        </w:tc>
        <w:tc>
          <w:tcPr>
            <w:tcW w:w="1144" w:type="dxa"/>
          </w:tcPr>
          <w:p w:rsidR="00BA2B7C" w:rsidRPr="00131B9B" w:rsidRDefault="00BA2B7C">
            <w:pPr>
              <w:pStyle w:val="ConsPlusNormal"/>
              <w:jc w:val="center"/>
            </w:pPr>
            <w:r w:rsidRPr="00131B9B">
              <w:t>10936,0</w:t>
            </w:r>
          </w:p>
        </w:tc>
        <w:tc>
          <w:tcPr>
            <w:tcW w:w="1144" w:type="dxa"/>
          </w:tcPr>
          <w:p w:rsidR="00BA2B7C" w:rsidRPr="00131B9B" w:rsidRDefault="00BA2B7C">
            <w:pPr>
              <w:pStyle w:val="ConsPlusNormal"/>
              <w:jc w:val="center"/>
            </w:pPr>
            <w:r w:rsidRPr="00131B9B">
              <w:t>10936,0</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t>6.2.</w:t>
            </w:r>
          </w:p>
        </w:tc>
        <w:tc>
          <w:tcPr>
            <w:tcW w:w="1531" w:type="dxa"/>
            <w:vMerge w:val="restart"/>
          </w:tcPr>
          <w:p w:rsidR="00BA2B7C" w:rsidRPr="00131B9B" w:rsidRDefault="00BA2B7C">
            <w:pPr>
              <w:pStyle w:val="ConsPlusNormal"/>
              <w:jc w:val="both"/>
            </w:pPr>
            <w:r w:rsidRPr="00131B9B">
              <w:t>Основное мероприятие 2</w:t>
            </w:r>
          </w:p>
        </w:tc>
        <w:tc>
          <w:tcPr>
            <w:tcW w:w="1474" w:type="dxa"/>
            <w:vMerge w:val="restart"/>
          </w:tcPr>
          <w:p w:rsidR="00BA2B7C" w:rsidRPr="00131B9B" w:rsidRDefault="00BA2B7C">
            <w:pPr>
              <w:pStyle w:val="ConsPlusNormal"/>
              <w:jc w:val="both"/>
            </w:pPr>
            <w:r w:rsidRPr="00131B9B">
              <w:t>Развитие системы обеспечения психологического здоровья детей и подростков</w:t>
            </w:r>
          </w:p>
        </w:tc>
        <w:tc>
          <w:tcPr>
            <w:tcW w:w="1644" w:type="dxa"/>
            <w:vMerge w:val="restart"/>
          </w:tcPr>
          <w:p w:rsidR="00BA2B7C" w:rsidRPr="00131B9B" w:rsidRDefault="00BA2B7C">
            <w:pPr>
              <w:pStyle w:val="ConsPlusNormal"/>
              <w:jc w:val="both"/>
            </w:pPr>
            <w:r w:rsidRPr="00131B9B">
              <w:t>Министерство образования и науки Республики Алтай</w:t>
            </w:r>
          </w:p>
        </w:tc>
        <w:tc>
          <w:tcPr>
            <w:tcW w:w="1474" w:type="dxa"/>
          </w:tcPr>
          <w:p w:rsidR="00BA2B7C" w:rsidRPr="00131B9B" w:rsidRDefault="00BA2B7C">
            <w:pPr>
              <w:pStyle w:val="ConsPlusNormal"/>
              <w:jc w:val="both"/>
            </w:pPr>
            <w:r w:rsidRPr="00131B9B">
              <w:t>Всего</w:t>
            </w:r>
          </w:p>
        </w:tc>
        <w:tc>
          <w:tcPr>
            <w:tcW w:w="1144" w:type="dxa"/>
          </w:tcPr>
          <w:p w:rsidR="00BA2B7C" w:rsidRPr="00131B9B" w:rsidRDefault="00BA2B7C">
            <w:pPr>
              <w:pStyle w:val="ConsPlusNormal"/>
              <w:jc w:val="center"/>
            </w:pPr>
            <w:r w:rsidRPr="00131B9B">
              <w:t>10058,8</w:t>
            </w:r>
          </w:p>
        </w:tc>
        <w:tc>
          <w:tcPr>
            <w:tcW w:w="1144" w:type="dxa"/>
          </w:tcPr>
          <w:p w:rsidR="00BA2B7C" w:rsidRPr="00131B9B" w:rsidRDefault="00BA2B7C">
            <w:pPr>
              <w:pStyle w:val="ConsPlusNormal"/>
              <w:jc w:val="center"/>
            </w:pPr>
            <w:r w:rsidRPr="00131B9B">
              <w:t>12953,9</w:t>
            </w:r>
          </w:p>
        </w:tc>
        <w:tc>
          <w:tcPr>
            <w:tcW w:w="1144" w:type="dxa"/>
          </w:tcPr>
          <w:p w:rsidR="00BA2B7C" w:rsidRPr="00131B9B" w:rsidRDefault="00BA2B7C">
            <w:pPr>
              <w:pStyle w:val="ConsPlusNormal"/>
              <w:jc w:val="center"/>
            </w:pPr>
            <w:r w:rsidRPr="00131B9B">
              <w:t>11979,2</w:t>
            </w:r>
          </w:p>
        </w:tc>
        <w:tc>
          <w:tcPr>
            <w:tcW w:w="1144" w:type="dxa"/>
          </w:tcPr>
          <w:p w:rsidR="00BA2B7C" w:rsidRPr="00131B9B" w:rsidRDefault="00BA2B7C">
            <w:pPr>
              <w:pStyle w:val="ConsPlusNormal"/>
              <w:jc w:val="center"/>
            </w:pPr>
            <w:r w:rsidRPr="00131B9B">
              <w:t>11850,0</w:t>
            </w:r>
          </w:p>
        </w:tc>
        <w:tc>
          <w:tcPr>
            <w:tcW w:w="1144" w:type="dxa"/>
          </w:tcPr>
          <w:p w:rsidR="00BA2B7C" w:rsidRPr="00131B9B" w:rsidRDefault="00BA2B7C">
            <w:pPr>
              <w:pStyle w:val="ConsPlusNormal"/>
              <w:jc w:val="center"/>
            </w:pPr>
            <w:r w:rsidRPr="00131B9B">
              <w:t>11850,0</w:t>
            </w:r>
          </w:p>
        </w:tc>
        <w:tc>
          <w:tcPr>
            <w:tcW w:w="1144" w:type="dxa"/>
          </w:tcPr>
          <w:p w:rsidR="00BA2B7C" w:rsidRPr="00131B9B" w:rsidRDefault="00BA2B7C">
            <w:pPr>
              <w:pStyle w:val="ConsPlusNormal"/>
              <w:jc w:val="center"/>
            </w:pPr>
            <w:r w:rsidRPr="00131B9B">
              <w:t>10430,1</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10018,2</w:t>
            </w:r>
          </w:p>
        </w:tc>
        <w:tc>
          <w:tcPr>
            <w:tcW w:w="1144" w:type="dxa"/>
          </w:tcPr>
          <w:p w:rsidR="00BA2B7C" w:rsidRPr="00131B9B" w:rsidRDefault="00BA2B7C">
            <w:pPr>
              <w:pStyle w:val="ConsPlusNormal"/>
              <w:jc w:val="center"/>
            </w:pPr>
            <w:r w:rsidRPr="00131B9B">
              <w:t>12779,9</w:t>
            </w:r>
          </w:p>
        </w:tc>
        <w:tc>
          <w:tcPr>
            <w:tcW w:w="1144" w:type="dxa"/>
          </w:tcPr>
          <w:p w:rsidR="00BA2B7C" w:rsidRPr="00131B9B" w:rsidRDefault="00BA2B7C">
            <w:pPr>
              <w:pStyle w:val="ConsPlusNormal"/>
              <w:jc w:val="center"/>
            </w:pPr>
            <w:r w:rsidRPr="00131B9B">
              <w:t>11938,6</w:t>
            </w:r>
          </w:p>
        </w:tc>
        <w:tc>
          <w:tcPr>
            <w:tcW w:w="1144" w:type="dxa"/>
          </w:tcPr>
          <w:p w:rsidR="00BA2B7C" w:rsidRPr="00131B9B" w:rsidRDefault="00BA2B7C">
            <w:pPr>
              <w:pStyle w:val="ConsPlusNormal"/>
              <w:jc w:val="center"/>
            </w:pPr>
            <w:r w:rsidRPr="00131B9B">
              <w:t>11809,4</w:t>
            </w:r>
          </w:p>
        </w:tc>
        <w:tc>
          <w:tcPr>
            <w:tcW w:w="1144" w:type="dxa"/>
          </w:tcPr>
          <w:p w:rsidR="00BA2B7C" w:rsidRPr="00131B9B" w:rsidRDefault="00BA2B7C">
            <w:pPr>
              <w:pStyle w:val="ConsPlusNormal"/>
              <w:jc w:val="center"/>
            </w:pPr>
            <w:r w:rsidRPr="00131B9B">
              <w:t>11809,4</w:t>
            </w:r>
          </w:p>
        </w:tc>
        <w:tc>
          <w:tcPr>
            <w:tcW w:w="1144" w:type="dxa"/>
          </w:tcPr>
          <w:p w:rsidR="00BA2B7C" w:rsidRPr="00131B9B" w:rsidRDefault="00BA2B7C">
            <w:pPr>
              <w:pStyle w:val="ConsPlusNormal"/>
              <w:jc w:val="center"/>
            </w:pPr>
            <w:r w:rsidRPr="00131B9B">
              <w:t>10430,1</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 xml:space="preserve">в том числе ФБ (справочно остатки средств на 1 января </w:t>
            </w:r>
            <w:r w:rsidRPr="00131B9B">
              <w:lastRenderedPageBreak/>
              <w:t>текущего финансового года)</w:t>
            </w:r>
          </w:p>
        </w:tc>
        <w:tc>
          <w:tcPr>
            <w:tcW w:w="1144" w:type="dxa"/>
          </w:tcPr>
          <w:p w:rsidR="00BA2B7C" w:rsidRPr="00131B9B" w:rsidRDefault="00BA2B7C">
            <w:pPr>
              <w:pStyle w:val="ConsPlusNormal"/>
              <w:jc w:val="center"/>
            </w:pPr>
            <w:r w:rsidRPr="00131B9B">
              <w:lastRenderedPageBreak/>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40,6</w:t>
            </w:r>
          </w:p>
        </w:tc>
        <w:tc>
          <w:tcPr>
            <w:tcW w:w="1144" w:type="dxa"/>
          </w:tcPr>
          <w:p w:rsidR="00BA2B7C" w:rsidRPr="00131B9B" w:rsidRDefault="00BA2B7C">
            <w:pPr>
              <w:pStyle w:val="ConsPlusNormal"/>
              <w:jc w:val="center"/>
            </w:pPr>
            <w:r w:rsidRPr="00131B9B">
              <w:t>174,0</w:t>
            </w:r>
          </w:p>
        </w:tc>
        <w:tc>
          <w:tcPr>
            <w:tcW w:w="1144" w:type="dxa"/>
          </w:tcPr>
          <w:p w:rsidR="00BA2B7C" w:rsidRPr="00131B9B" w:rsidRDefault="00BA2B7C">
            <w:pPr>
              <w:pStyle w:val="ConsPlusNormal"/>
              <w:jc w:val="center"/>
            </w:pPr>
            <w:r w:rsidRPr="00131B9B">
              <w:t>40,6</w:t>
            </w:r>
          </w:p>
        </w:tc>
        <w:tc>
          <w:tcPr>
            <w:tcW w:w="1144" w:type="dxa"/>
          </w:tcPr>
          <w:p w:rsidR="00BA2B7C" w:rsidRPr="00131B9B" w:rsidRDefault="00BA2B7C">
            <w:pPr>
              <w:pStyle w:val="ConsPlusNormal"/>
              <w:jc w:val="center"/>
            </w:pPr>
            <w:r w:rsidRPr="00131B9B">
              <w:t>40,6</w:t>
            </w:r>
          </w:p>
        </w:tc>
        <w:tc>
          <w:tcPr>
            <w:tcW w:w="1144" w:type="dxa"/>
          </w:tcPr>
          <w:p w:rsidR="00BA2B7C" w:rsidRPr="00131B9B" w:rsidRDefault="00BA2B7C">
            <w:pPr>
              <w:pStyle w:val="ConsPlusNormal"/>
              <w:jc w:val="center"/>
            </w:pPr>
            <w:r w:rsidRPr="00131B9B">
              <w:t>40,6</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t>6.3.</w:t>
            </w:r>
          </w:p>
        </w:tc>
        <w:tc>
          <w:tcPr>
            <w:tcW w:w="1531" w:type="dxa"/>
            <w:vMerge w:val="restart"/>
          </w:tcPr>
          <w:p w:rsidR="00BA2B7C" w:rsidRPr="00131B9B" w:rsidRDefault="00BA2B7C">
            <w:pPr>
              <w:pStyle w:val="ConsPlusNormal"/>
              <w:jc w:val="both"/>
            </w:pPr>
            <w:r w:rsidRPr="00131B9B">
              <w:t>Основное мероприятие 3</w:t>
            </w:r>
          </w:p>
        </w:tc>
        <w:tc>
          <w:tcPr>
            <w:tcW w:w="1474" w:type="dxa"/>
            <w:vMerge w:val="restart"/>
          </w:tcPr>
          <w:p w:rsidR="00BA2B7C" w:rsidRPr="00131B9B" w:rsidRDefault="00BA2B7C">
            <w:pPr>
              <w:pStyle w:val="ConsPlusNormal"/>
              <w:jc w:val="both"/>
            </w:pPr>
            <w:r w:rsidRPr="00131B9B">
              <w:t>Реализация проекта "Доступное дополнительное образование для детей в Республике Алтай"</w:t>
            </w:r>
          </w:p>
        </w:tc>
        <w:tc>
          <w:tcPr>
            <w:tcW w:w="1644" w:type="dxa"/>
            <w:vMerge w:val="restart"/>
          </w:tcPr>
          <w:p w:rsidR="00BA2B7C" w:rsidRPr="00131B9B" w:rsidRDefault="00BA2B7C">
            <w:pPr>
              <w:pStyle w:val="ConsPlusNormal"/>
              <w:jc w:val="both"/>
            </w:pPr>
            <w:r w:rsidRPr="00131B9B">
              <w:t>Министерство образования и науки Республики Алтай</w:t>
            </w:r>
          </w:p>
        </w:tc>
        <w:tc>
          <w:tcPr>
            <w:tcW w:w="1474" w:type="dxa"/>
          </w:tcPr>
          <w:p w:rsidR="00BA2B7C" w:rsidRPr="00131B9B" w:rsidRDefault="00BA2B7C">
            <w:pPr>
              <w:pStyle w:val="ConsPlusNormal"/>
              <w:jc w:val="both"/>
            </w:pPr>
            <w:r w:rsidRPr="00131B9B">
              <w:t>Всего</w:t>
            </w:r>
          </w:p>
        </w:tc>
        <w:tc>
          <w:tcPr>
            <w:tcW w:w="1144" w:type="dxa"/>
          </w:tcPr>
          <w:p w:rsidR="00BA2B7C" w:rsidRPr="00131B9B" w:rsidRDefault="00BA2B7C">
            <w:pPr>
              <w:pStyle w:val="ConsPlusNormal"/>
              <w:jc w:val="center"/>
            </w:pPr>
            <w:r w:rsidRPr="00131B9B">
              <w:t>4643,6</w:t>
            </w:r>
          </w:p>
        </w:tc>
        <w:tc>
          <w:tcPr>
            <w:tcW w:w="1144" w:type="dxa"/>
          </w:tcPr>
          <w:p w:rsidR="00BA2B7C" w:rsidRPr="00131B9B" w:rsidRDefault="00BA2B7C">
            <w:pPr>
              <w:pStyle w:val="ConsPlusNormal"/>
              <w:jc w:val="center"/>
            </w:pPr>
            <w:r w:rsidRPr="00131B9B">
              <w:t>937,4</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2235,0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4643,6</w:t>
            </w:r>
          </w:p>
        </w:tc>
        <w:tc>
          <w:tcPr>
            <w:tcW w:w="1144" w:type="dxa"/>
          </w:tcPr>
          <w:p w:rsidR="00BA2B7C" w:rsidRPr="00131B9B" w:rsidRDefault="00BA2B7C">
            <w:pPr>
              <w:pStyle w:val="ConsPlusNormal"/>
              <w:jc w:val="center"/>
            </w:pPr>
            <w:r w:rsidRPr="00131B9B">
              <w:t>937,4</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2235,0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 xml:space="preserve">в том числе ФБ (справочно остатки </w:t>
            </w:r>
            <w:r w:rsidRPr="00131B9B">
              <w:lastRenderedPageBreak/>
              <w:t>средств на 1 января текущего финансового года)</w:t>
            </w:r>
          </w:p>
        </w:tc>
        <w:tc>
          <w:tcPr>
            <w:tcW w:w="1144" w:type="dxa"/>
          </w:tcPr>
          <w:p w:rsidR="00BA2B7C" w:rsidRPr="00131B9B" w:rsidRDefault="00BA2B7C">
            <w:pPr>
              <w:pStyle w:val="ConsPlusNormal"/>
              <w:jc w:val="center"/>
            </w:pPr>
            <w:r w:rsidRPr="00131B9B">
              <w:lastRenderedPageBreak/>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t>6.4.</w:t>
            </w:r>
          </w:p>
        </w:tc>
        <w:tc>
          <w:tcPr>
            <w:tcW w:w="1531" w:type="dxa"/>
            <w:vMerge w:val="restart"/>
          </w:tcPr>
          <w:p w:rsidR="00BA2B7C" w:rsidRPr="00131B9B" w:rsidRDefault="00BA2B7C">
            <w:pPr>
              <w:pStyle w:val="ConsPlusNormal"/>
              <w:jc w:val="both"/>
            </w:pPr>
            <w:r w:rsidRPr="00131B9B">
              <w:t>Основное мероприятие 4</w:t>
            </w:r>
          </w:p>
        </w:tc>
        <w:tc>
          <w:tcPr>
            <w:tcW w:w="1474" w:type="dxa"/>
            <w:vMerge w:val="restart"/>
          </w:tcPr>
          <w:p w:rsidR="00BA2B7C" w:rsidRPr="00131B9B" w:rsidRDefault="00BA2B7C">
            <w:pPr>
              <w:pStyle w:val="ConsPlusNormal"/>
              <w:jc w:val="both"/>
            </w:pPr>
            <w:r w:rsidRPr="00131B9B">
              <w:t>Реализация регионального проекта "Успех каждого ребенка" в части формирования эффективной системы выявления, поддержки и развития способностей и талантов у детей и молодежи</w:t>
            </w:r>
          </w:p>
        </w:tc>
        <w:tc>
          <w:tcPr>
            <w:tcW w:w="1644" w:type="dxa"/>
            <w:vMerge w:val="restart"/>
          </w:tcPr>
          <w:p w:rsidR="00BA2B7C" w:rsidRPr="00131B9B" w:rsidRDefault="00BA2B7C">
            <w:pPr>
              <w:pStyle w:val="ConsPlusNormal"/>
              <w:jc w:val="both"/>
            </w:pPr>
            <w:r w:rsidRPr="00131B9B">
              <w:t>Министерство образования и науки Республики Алтай</w:t>
            </w:r>
          </w:p>
        </w:tc>
        <w:tc>
          <w:tcPr>
            <w:tcW w:w="1474" w:type="dxa"/>
          </w:tcPr>
          <w:p w:rsidR="00BA2B7C" w:rsidRPr="00131B9B" w:rsidRDefault="00BA2B7C">
            <w:pPr>
              <w:pStyle w:val="ConsPlusNormal"/>
              <w:jc w:val="both"/>
            </w:pPr>
            <w:r w:rsidRPr="00131B9B">
              <w:t>Всего</w:t>
            </w:r>
          </w:p>
        </w:tc>
        <w:tc>
          <w:tcPr>
            <w:tcW w:w="1144" w:type="dxa"/>
          </w:tcPr>
          <w:p w:rsidR="00BA2B7C" w:rsidRPr="00131B9B" w:rsidRDefault="00BA2B7C">
            <w:pPr>
              <w:pStyle w:val="ConsPlusNormal"/>
              <w:jc w:val="center"/>
            </w:pPr>
            <w:r w:rsidRPr="00131B9B">
              <w:t>90814,9</w:t>
            </w:r>
          </w:p>
        </w:tc>
        <w:tc>
          <w:tcPr>
            <w:tcW w:w="1144" w:type="dxa"/>
          </w:tcPr>
          <w:p w:rsidR="00BA2B7C" w:rsidRPr="00131B9B" w:rsidRDefault="00BA2B7C">
            <w:pPr>
              <w:pStyle w:val="ConsPlusNormal"/>
              <w:jc w:val="center"/>
            </w:pPr>
            <w:r w:rsidRPr="00131B9B">
              <w:t>42389,9</w:t>
            </w:r>
          </w:p>
        </w:tc>
        <w:tc>
          <w:tcPr>
            <w:tcW w:w="1144" w:type="dxa"/>
          </w:tcPr>
          <w:p w:rsidR="00BA2B7C" w:rsidRPr="00131B9B" w:rsidRDefault="00BA2B7C">
            <w:pPr>
              <w:pStyle w:val="ConsPlusNormal"/>
              <w:jc w:val="center"/>
            </w:pPr>
            <w:r w:rsidRPr="00131B9B">
              <w:t>34122,1</w:t>
            </w:r>
          </w:p>
        </w:tc>
        <w:tc>
          <w:tcPr>
            <w:tcW w:w="1144" w:type="dxa"/>
          </w:tcPr>
          <w:p w:rsidR="00BA2B7C" w:rsidRPr="00131B9B" w:rsidRDefault="00BA2B7C">
            <w:pPr>
              <w:pStyle w:val="ConsPlusNormal"/>
              <w:jc w:val="center"/>
            </w:pPr>
            <w:r w:rsidRPr="00131B9B">
              <w:t>35722,7</w:t>
            </w:r>
          </w:p>
        </w:tc>
        <w:tc>
          <w:tcPr>
            <w:tcW w:w="1144" w:type="dxa"/>
          </w:tcPr>
          <w:p w:rsidR="00BA2B7C" w:rsidRPr="00131B9B" w:rsidRDefault="00BA2B7C">
            <w:pPr>
              <w:pStyle w:val="ConsPlusNormal"/>
              <w:jc w:val="center"/>
            </w:pPr>
            <w:r w:rsidRPr="00131B9B">
              <w:t>232156,1</w:t>
            </w:r>
          </w:p>
        </w:tc>
        <w:tc>
          <w:tcPr>
            <w:tcW w:w="1144" w:type="dxa"/>
          </w:tcPr>
          <w:p w:rsidR="00BA2B7C" w:rsidRPr="00131B9B" w:rsidRDefault="00BA2B7C">
            <w:pPr>
              <w:pStyle w:val="ConsPlusNormal"/>
              <w:jc w:val="center"/>
            </w:pPr>
            <w:r w:rsidRPr="00131B9B">
              <w:t>200,0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7661,5</w:t>
            </w:r>
          </w:p>
        </w:tc>
        <w:tc>
          <w:tcPr>
            <w:tcW w:w="1144" w:type="dxa"/>
          </w:tcPr>
          <w:p w:rsidR="00BA2B7C" w:rsidRPr="00131B9B" w:rsidRDefault="00BA2B7C">
            <w:pPr>
              <w:pStyle w:val="ConsPlusNormal"/>
              <w:jc w:val="center"/>
            </w:pPr>
            <w:r w:rsidRPr="00131B9B">
              <w:t>25425,3</w:t>
            </w:r>
          </w:p>
        </w:tc>
        <w:tc>
          <w:tcPr>
            <w:tcW w:w="1144" w:type="dxa"/>
          </w:tcPr>
          <w:p w:rsidR="00BA2B7C" w:rsidRPr="00131B9B" w:rsidRDefault="00BA2B7C">
            <w:pPr>
              <w:pStyle w:val="ConsPlusNormal"/>
              <w:jc w:val="center"/>
            </w:pPr>
            <w:r w:rsidRPr="00131B9B">
              <w:t>33922,1</w:t>
            </w:r>
          </w:p>
        </w:tc>
        <w:tc>
          <w:tcPr>
            <w:tcW w:w="1144" w:type="dxa"/>
          </w:tcPr>
          <w:p w:rsidR="00BA2B7C" w:rsidRPr="00131B9B" w:rsidRDefault="00BA2B7C">
            <w:pPr>
              <w:pStyle w:val="ConsPlusNormal"/>
              <w:jc w:val="center"/>
            </w:pPr>
            <w:r w:rsidRPr="00131B9B">
              <w:t>33938,1</w:t>
            </w:r>
          </w:p>
        </w:tc>
        <w:tc>
          <w:tcPr>
            <w:tcW w:w="1144" w:type="dxa"/>
          </w:tcPr>
          <w:p w:rsidR="00BA2B7C" w:rsidRPr="00131B9B" w:rsidRDefault="00BA2B7C">
            <w:pPr>
              <w:pStyle w:val="ConsPlusNormal"/>
              <w:jc w:val="center"/>
            </w:pPr>
            <w:r w:rsidRPr="00131B9B">
              <w:t>35902,4</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pP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82753,4</w:t>
            </w:r>
          </w:p>
        </w:tc>
        <w:tc>
          <w:tcPr>
            <w:tcW w:w="1144" w:type="dxa"/>
          </w:tcPr>
          <w:p w:rsidR="00BA2B7C" w:rsidRPr="00131B9B" w:rsidRDefault="00BA2B7C">
            <w:pPr>
              <w:pStyle w:val="ConsPlusNormal"/>
              <w:jc w:val="center"/>
            </w:pPr>
            <w:r w:rsidRPr="00131B9B">
              <w:t>16764,6</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1584,6</w:t>
            </w:r>
          </w:p>
        </w:tc>
        <w:tc>
          <w:tcPr>
            <w:tcW w:w="1144" w:type="dxa"/>
          </w:tcPr>
          <w:p w:rsidR="00BA2B7C" w:rsidRPr="00131B9B" w:rsidRDefault="00BA2B7C">
            <w:pPr>
              <w:pStyle w:val="ConsPlusNormal"/>
              <w:jc w:val="center"/>
            </w:pPr>
            <w:r w:rsidRPr="00131B9B">
              <w:t>196053,7</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 xml:space="preserve">в том числе ФБ </w:t>
            </w:r>
            <w:r w:rsidRPr="00131B9B">
              <w:lastRenderedPageBreak/>
              <w:t>(справочно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lastRenderedPageBreak/>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400,0</w:t>
            </w:r>
          </w:p>
        </w:tc>
        <w:tc>
          <w:tcPr>
            <w:tcW w:w="1144" w:type="dxa"/>
          </w:tcPr>
          <w:p w:rsidR="00BA2B7C" w:rsidRPr="00131B9B" w:rsidRDefault="00BA2B7C">
            <w:pPr>
              <w:pStyle w:val="ConsPlusNormal"/>
              <w:jc w:val="center"/>
            </w:pPr>
            <w:r w:rsidRPr="00131B9B">
              <w:t>200,0</w:t>
            </w:r>
          </w:p>
        </w:tc>
        <w:tc>
          <w:tcPr>
            <w:tcW w:w="1144" w:type="dxa"/>
          </w:tcPr>
          <w:p w:rsidR="00BA2B7C" w:rsidRPr="00131B9B" w:rsidRDefault="00BA2B7C">
            <w:pPr>
              <w:pStyle w:val="ConsPlusNormal"/>
              <w:jc w:val="center"/>
            </w:pPr>
            <w:r w:rsidRPr="00131B9B">
              <w:t>200,0</w:t>
            </w:r>
          </w:p>
        </w:tc>
        <w:tc>
          <w:tcPr>
            <w:tcW w:w="1144" w:type="dxa"/>
          </w:tcPr>
          <w:p w:rsidR="00BA2B7C" w:rsidRPr="00131B9B" w:rsidRDefault="00BA2B7C">
            <w:pPr>
              <w:pStyle w:val="ConsPlusNormal"/>
              <w:jc w:val="center"/>
            </w:pPr>
            <w:r w:rsidRPr="00131B9B">
              <w:t>200,0</w:t>
            </w:r>
          </w:p>
        </w:tc>
        <w:tc>
          <w:tcPr>
            <w:tcW w:w="1144" w:type="dxa"/>
          </w:tcPr>
          <w:p w:rsidR="00BA2B7C" w:rsidRPr="00131B9B" w:rsidRDefault="00BA2B7C">
            <w:pPr>
              <w:pStyle w:val="ConsPlusNormal"/>
              <w:jc w:val="center"/>
            </w:pPr>
            <w:r w:rsidRPr="00131B9B">
              <w:t>200,0</w:t>
            </w:r>
          </w:p>
        </w:tc>
        <w:tc>
          <w:tcPr>
            <w:tcW w:w="1144" w:type="dxa"/>
          </w:tcPr>
          <w:p w:rsidR="00BA2B7C" w:rsidRPr="00131B9B" w:rsidRDefault="00BA2B7C">
            <w:pPr>
              <w:pStyle w:val="ConsPlusNormal"/>
              <w:jc w:val="center"/>
            </w:pPr>
            <w:r w:rsidRPr="00131B9B">
              <w:t>200,0</w:t>
            </w:r>
          </w:p>
        </w:tc>
      </w:tr>
      <w:tr w:rsidR="00BA2B7C" w:rsidRPr="00131B9B">
        <w:tc>
          <w:tcPr>
            <w:tcW w:w="614" w:type="dxa"/>
            <w:vMerge w:val="restart"/>
          </w:tcPr>
          <w:p w:rsidR="00BA2B7C" w:rsidRPr="00131B9B" w:rsidRDefault="00BA2B7C">
            <w:pPr>
              <w:pStyle w:val="ConsPlusNormal"/>
              <w:jc w:val="both"/>
            </w:pPr>
            <w:r w:rsidRPr="00131B9B">
              <w:t>6.5.</w:t>
            </w:r>
          </w:p>
        </w:tc>
        <w:tc>
          <w:tcPr>
            <w:tcW w:w="1531" w:type="dxa"/>
            <w:vMerge w:val="restart"/>
          </w:tcPr>
          <w:p w:rsidR="00BA2B7C" w:rsidRPr="00131B9B" w:rsidRDefault="00BA2B7C">
            <w:pPr>
              <w:pStyle w:val="ConsPlusNormal"/>
              <w:jc w:val="both"/>
            </w:pPr>
            <w:r w:rsidRPr="00131B9B">
              <w:t>Основное мероприятие 5</w:t>
            </w:r>
          </w:p>
        </w:tc>
        <w:tc>
          <w:tcPr>
            <w:tcW w:w="1474" w:type="dxa"/>
            <w:vMerge w:val="restart"/>
          </w:tcPr>
          <w:p w:rsidR="00BA2B7C" w:rsidRPr="00131B9B" w:rsidRDefault="00BA2B7C">
            <w:pPr>
              <w:pStyle w:val="ConsPlusNormal"/>
              <w:jc w:val="both"/>
            </w:pPr>
            <w:r w:rsidRPr="00131B9B">
              <w:t>Внедрение модели персонифицированного финансирования в дополнительном образовании детей в рамках регионального проекта "Успех каждого ребенка"</w:t>
            </w:r>
          </w:p>
        </w:tc>
        <w:tc>
          <w:tcPr>
            <w:tcW w:w="1644" w:type="dxa"/>
            <w:vMerge w:val="restart"/>
          </w:tcPr>
          <w:p w:rsidR="00BA2B7C" w:rsidRPr="00131B9B" w:rsidRDefault="00BA2B7C">
            <w:pPr>
              <w:pStyle w:val="ConsPlusNormal"/>
              <w:jc w:val="both"/>
            </w:pPr>
            <w:r w:rsidRPr="00131B9B">
              <w:t>Министерство образования и науки Республики Алтай</w:t>
            </w:r>
          </w:p>
        </w:tc>
        <w:tc>
          <w:tcPr>
            <w:tcW w:w="1474" w:type="dxa"/>
          </w:tcPr>
          <w:p w:rsidR="00BA2B7C" w:rsidRPr="00131B9B" w:rsidRDefault="00BA2B7C">
            <w:pPr>
              <w:pStyle w:val="ConsPlusNormal"/>
              <w:jc w:val="both"/>
            </w:pPr>
            <w:r w:rsidRPr="00131B9B">
              <w:t>Всего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ФБ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t>6.6.</w:t>
            </w:r>
          </w:p>
        </w:tc>
        <w:tc>
          <w:tcPr>
            <w:tcW w:w="1531" w:type="dxa"/>
            <w:vMerge w:val="restart"/>
          </w:tcPr>
          <w:p w:rsidR="00BA2B7C" w:rsidRPr="00131B9B" w:rsidRDefault="00BA2B7C">
            <w:pPr>
              <w:pStyle w:val="ConsPlusNormal"/>
              <w:jc w:val="both"/>
            </w:pPr>
            <w:r w:rsidRPr="00131B9B">
              <w:t>Основное мероприятие 6</w:t>
            </w:r>
          </w:p>
        </w:tc>
        <w:tc>
          <w:tcPr>
            <w:tcW w:w="1474" w:type="dxa"/>
            <w:vMerge w:val="restart"/>
          </w:tcPr>
          <w:p w:rsidR="00BA2B7C" w:rsidRPr="00131B9B" w:rsidRDefault="00BA2B7C">
            <w:pPr>
              <w:pStyle w:val="ConsPlusNormal"/>
              <w:jc w:val="both"/>
            </w:pPr>
            <w:r w:rsidRPr="00131B9B">
              <w:t>Реализация регионального проекта "Культурная среда"</w:t>
            </w:r>
          </w:p>
        </w:tc>
        <w:tc>
          <w:tcPr>
            <w:tcW w:w="1644" w:type="dxa"/>
            <w:vMerge w:val="restart"/>
          </w:tcPr>
          <w:p w:rsidR="00BA2B7C" w:rsidRPr="00131B9B" w:rsidRDefault="00BA2B7C">
            <w:pPr>
              <w:pStyle w:val="ConsPlusNormal"/>
              <w:jc w:val="both"/>
            </w:pPr>
            <w:r w:rsidRPr="00131B9B">
              <w:t>Министерство образования и науки Республики Алтай</w:t>
            </w:r>
          </w:p>
        </w:tc>
        <w:tc>
          <w:tcPr>
            <w:tcW w:w="1474" w:type="dxa"/>
          </w:tcPr>
          <w:p w:rsidR="00BA2B7C" w:rsidRPr="00131B9B" w:rsidRDefault="00BA2B7C">
            <w:pPr>
              <w:pStyle w:val="ConsPlusNormal"/>
              <w:jc w:val="both"/>
            </w:pPr>
            <w:r w:rsidRPr="00131B9B">
              <w:t>Всего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40374,8</w:t>
            </w:r>
          </w:p>
        </w:tc>
        <w:tc>
          <w:tcPr>
            <w:tcW w:w="1144" w:type="dxa"/>
          </w:tcPr>
          <w:p w:rsidR="00BA2B7C" w:rsidRPr="00131B9B" w:rsidRDefault="00BA2B7C">
            <w:pPr>
              <w:pStyle w:val="ConsPlusNormal"/>
              <w:jc w:val="center"/>
            </w:pPr>
            <w:r w:rsidRPr="00131B9B">
              <w:t>5102,0</w:t>
            </w:r>
          </w:p>
        </w:tc>
        <w:tc>
          <w:tcPr>
            <w:tcW w:w="1144" w:type="dxa"/>
          </w:tcPr>
          <w:p w:rsidR="00BA2B7C" w:rsidRPr="00131B9B" w:rsidRDefault="00BA2B7C">
            <w:pPr>
              <w:pStyle w:val="ConsPlusNormal"/>
              <w:jc w:val="center"/>
            </w:pPr>
            <w:r w:rsidRPr="00131B9B">
              <w:t>134997,5</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398,0</w:t>
            </w:r>
          </w:p>
        </w:tc>
        <w:tc>
          <w:tcPr>
            <w:tcW w:w="1144" w:type="dxa"/>
          </w:tcPr>
          <w:p w:rsidR="00BA2B7C" w:rsidRPr="00131B9B" w:rsidRDefault="00BA2B7C">
            <w:pPr>
              <w:pStyle w:val="ConsPlusNormal"/>
              <w:jc w:val="center"/>
            </w:pPr>
            <w:r w:rsidRPr="00131B9B">
              <w:t>50,0</w:t>
            </w:r>
          </w:p>
        </w:tc>
        <w:tc>
          <w:tcPr>
            <w:tcW w:w="1144" w:type="dxa"/>
          </w:tcPr>
          <w:p w:rsidR="00BA2B7C" w:rsidRPr="00131B9B" w:rsidRDefault="00BA2B7C">
            <w:pPr>
              <w:pStyle w:val="ConsPlusNormal"/>
              <w:jc w:val="center"/>
            </w:pPr>
            <w:r w:rsidRPr="00131B9B">
              <w:t>1300,0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 xml:space="preserve">ФБ </w:t>
            </w:r>
            <w:r w:rsidRPr="00131B9B">
              <w:lastRenderedPageBreak/>
              <w:t>(справочно)</w:t>
            </w:r>
          </w:p>
        </w:tc>
        <w:tc>
          <w:tcPr>
            <w:tcW w:w="1144" w:type="dxa"/>
          </w:tcPr>
          <w:p w:rsidR="00BA2B7C" w:rsidRPr="00131B9B" w:rsidRDefault="00BA2B7C">
            <w:pPr>
              <w:pStyle w:val="ConsPlusNormal"/>
              <w:jc w:val="center"/>
            </w:pPr>
            <w:r w:rsidRPr="00131B9B">
              <w:lastRenderedPageBreak/>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39400,1</w:t>
            </w:r>
          </w:p>
        </w:tc>
        <w:tc>
          <w:tcPr>
            <w:tcW w:w="1144" w:type="dxa"/>
          </w:tcPr>
          <w:p w:rsidR="00BA2B7C" w:rsidRPr="00131B9B" w:rsidRDefault="00BA2B7C">
            <w:pPr>
              <w:pStyle w:val="ConsPlusNormal"/>
              <w:jc w:val="center"/>
            </w:pPr>
            <w:r w:rsidRPr="00131B9B">
              <w:t>4950,0</w:t>
            </w:r>
          </w:p>
        </w:tc>
        <w:tc>
          <w:tcPr>
            <w:tcW w:w="1144" w:type="dxa"/>
          </w:tcPr>
          <w:p w:rsidR="00BA2B7C" w:rsidRPr="00131B9B" w:rsidRDefault="00BA2B7C">
            <w:pPr>
              <w:pStyle w:val="ConsPlusNormal"/>
              <w:jc w:val="center"/>
            </w:pPr>
            <w:r w:rsidRPr="00131B9B">
              <w:t>128700,0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ФБ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576,7</w:t>
            </w:r>
          </w:p>
        </w:tc>
        <w:tc>
          <w:tcPr>
            <w:tcW w:w="1144" w:type="dxa"/>
          </w:tcPr>
          <w:p w:rsidR="00BA2B7C" w:rsidRPr="00131B9B" w:rsidRDefault="00BA2B7C">
            <w:pPr>
              <w:pStyle w:val="ConsPlusNormal"/>
              <w:jc w:val="center"/>
            </w:pPr>
            <w:r w:rsidRPr="00131B9B">
              <w:t>102,0</w:t>
            </w:r>
          </w:p>
        </w:tc>
        <w:tc>
          <w:tcPr>
            <w:tcW w:w="1144" w:type="dxa"/>
          </w:tcPr>
          <w:p w:rsidR="00BA2B7C" w:rsidRPr="00131B9B" w:rsidRDefault="00BA2B7C">
            <w:pPr>
              <w:pStyle w:val="ConsPlusNormal"/>
              <w:jc w:val="center"/>
            </w:pPr>
            <w:r w:rsidRPr="00131B9B">
              <w:t>4997,5</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t>7.</w:t>
            </w:r>
          </w:p>
        </w:tc>
        <w:tc>
          <w:tcPr>
            <w:tcW w:w="1531" w:type="dxa"/>
            <w:vMerge w:val="restart"/>
          </w:tcPr>
          <w:p w:rsidR="00BA2B7C" w:rsidRPr="00131B9B" w:rsidRDefault="00BA2B7C">
            <w:pPr>
              <w:pStyle w:val="ConsPlusNormal"/>
              <w:jc w:val="both"/>
            </w:pPr>
            <w:r w:rsidRPr="00131B9B">
              <w:t>Подпрограмма 5</w:t>
            </w:r>
          </w:p>
        </w:tc>
        <w:tc>
          <w:tcPr>
            <w:tcW w:w="1474" w:type="dxa"/>
            <w:vMerge w:val="restart"/>
          </w:tcPr>
          <w:p w:rsidR="00BA2B7C" w:rsidRPr="00131B9B" w:rsidRDefault="00BA2B7C">
            <w:pPr>
              <w:pStyle w:val="ConsPlusNormal"/>
              <w:jc w:val="both"/>
            </w:pPr>
            <w:r w:rsidRPr="00131B9B">
              <w:t>Развитие молодежной политики Республики Алтай</w:t>
            </w:r>
          </w:p>
        </w:tc>
        <w:tc>
          <w:tcPr>
            <w:tcW w:w="1644" w:type="dxa"/>
            <w:vMerge w:val="restart"/>
          </w:tcPr>
          <w:p w:rsidR="00BA2B7C" w:rsidRPr="00131B9B" w:rsidRDefault="00BA2B7C">
            <w:pPr>
              <w:pStyle w:val="ConsPlusNormal"/>
              <w:jc w:val="both"/>
            </w:pPr>
            <w:r w:rsidRPr="00131B9B">
              <w:t>Министерство образования и науки Республики Алтай</w:t>
            </w:r>
          </w:p>
        </w:tc>
        <w:tc>
          <w:tcPr>
            <w:tcW w:w="1474" w:type="dxa"/>
          </w:tcPr>
          <w:p w:rsidR="00BA2B7C" w:rsidRPr="00131B9B" w:rsidRDefault="00BA2B7C">
            <w:pPr>
              <w:pStyle w:val="ConsPlusNormal"/>
              <w:jc w:val="both"/>
            </w:pPr>
            <w:r w:rsidRPr="00131B9B">
              <w:t>Всего</w:t>
            </w:r>
          </w:p>
        </w:tc>
        <w:tc>
          <w:tcPr>
            <w:tcW w:w="1144" w:type="dxa"/>
          </w:tcPr>
          <w:p w:rsidR="00BA2B7C" w:rsidRPr="00131B9B" w:rsidRDefault="00BA2B7C">
            <w:pPr>
              <w:pStyle w:val="ConsPlusNormal"/>
              <w:jc w:val="center"/>
            </w:pPr>
            <w:r w:rsidRPr="00131B9B">
              <w:t>21238,3</w:t>
            </w:r>
          </w:p>
        </w:tc>
        <w:tc>
          <w:tcPr>
            <w:tcW w:w="1144" w:type="dxa"/>
          </w:tcPr>
          <w:p w:rsidR="00BA2B7C" w:rsidRPr="00131B9B" w:rsidRDefault="00BA2B7C">
            <w:pPr>
              <w:pStyle w:val="ConsPlusNormal"/>
              <w:jc w:val="center"/>
            </w:pPr>
            <w:r w:rsidRPr="00131B9B">
              <w:t>19272,7</w:t>
            </w:r>
          </w:p>
        </w:tc>
        <w:tc>
          <w:tcPr>
            <w:tcW w:w="1144" w:type="dxa"/>
          </w:tcPr>
          <w:p w:rsidR="00BA2B7C" w:rsidRPr="00131B9B" w:rsidRDefault="00BA2B7C">
            <w:pPr>
              <w:pStyle w:val="ConsPlusNormal"/>
              <w:jc w:val="center"/>
            </w:pPr>
            <w:r w:rsidRPr="00131B9B">
              <w:t>20020,8</w:t>
            </w:r>
          </w:p>
        </w:tc>
        <w:tc>
          <w:tcPr>
            <w:tcW w:w="1144" w:type="dxa"/>
          </w:tcPr>
          <w:p w:rsidR="00BA2B7C" w:rsidRPr="00131B9B" w:rsidRDefault="00BA2B7C">
            <w:pPr>
              <w:pStyle w:val="ConsPlusNormal"/>
              <w:jc w:val="center"/>
            </w:pPr>
            <w:r w:rsidRPr="00131B9B">
              <w:t>20041,7</w:t>
            </w:r>
          </w:p>
        </w:tc>
        <w:tc>
          <w:tcPr>
            <w:tcW w:w="1144" w:type="dxa"/>
          </w:tcPr>
          <w:p w:rsidR="00BA2B7C" w:rsidRPr="00131B9B" w:rsidRDefault="00BA2B7C">
            <w:pPr>
              <w:pStyle w:val="ConsPlusNormal"/>
              <w:jc w:val="center"/>
            </w:pPr>
            <w:r w:rsidRPr="00131B9B">
              <w:t>20021,1</w:t>
            </w:r>
          </w:p>
        </w:tc>
        <w:tc>
          <w:tcPr>
            <w:tcW w:w="1144" w:type="dxa"/>
          </w:tcPr>
          <w:p w:rsidR="00BA2B7C" w:rsidRPr="00131B9B" w:rsidRDefault="00BA2B7C">
            <w:pPr>
              <w:pStyle w:val="ConsPlusNormal"/>
              <w:jc w:val="center"/>
            </w:pPr>
            <w:r w:rsidRPr="00131B9B">
              <w:t>14224,4</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20776,2</w:t>
            </w:r>
          </w:p>
        </w:tc>
        <w:tc>
          <w:tcPr>
            <w:tcW w:w="1144" w:type="dxa"/>
          </w:tcPr>
          <w:p w:rsidR="00BA2B7C" w:rsidRPr="00131B9B" w:rsidRDefault="00BA2B7C">
            <w:pPr>
              <w:pStyle w:val="ConsPlusNormal"/>
              <w:jc w:val="center"/>
            </w:pPr>
            <w:r w:rsidRPr="00131B9B">
              <w:t>18866,9</w:t>
            </w:r>
          </w:p>
        </w:tc>
        <w:tc>
          <w:tcPr>
            <w:tcW w:w="1144" w:type="dxa"/>
          </w:tcPr>
          <w:p w:rsidR="00BA2B7C" w:rsidRPr="00131B9B" w:rsidRDefault="00BA2B7C">
            <w:pPr>
              <w:pStyle w:val="ConsPlusNormal"/>
              <w:jc w:val="center"/>
            </w:pPr>
            <w:r w:rsidRPr="00131B9B">
              <w:t>19073,5</w:t>
            </w:r>
          </w:p>
        </w:tc>
        <w:tc>
          <w:tcPr>
            <w:tcW w:w="1144" w:type="dxa"/>
          </w:tcPr>
          <w:p w:rsidR="00BA2B7C" w:rsidRPr="00131B9B" w:rsidRDefault="00BA2B7C">
            <w:pPr>
              <w:pStyle w:val="ConsPlusNormal"/>
              <w:jc w:val="center"/>
            </w:pPr>
            <w:r w:rsidRPr="00131B9B">
              <w:t>19073,5</w:t>
            </w:r>
          </w:p>
        </w:tc>
        <w:tc>
          <w:tcPr>
            <w:tcW w:w="1144" w:type="dxa"/>
          </w:tcPr>
          <w:p w:rsidR="00BA2B7C" w:rsidRPr="00131B9B" w:rsidRDefault="00BA2B7C">
            <w:pPr>
              <w:pStyle w:val="ConsPlusNormal"/>
              <w:jc w:val="center"/>
            </w:pPr>
            <w:r w:rsidRPr="00131B9B">
              <w:t>19073,5</w:t>
            </w:r>
          </w:p>
        </w:tc>
        <w:tc>
          <w:tcPr>
            <w:tcW w:w="1144" w:type="dxa"/>
          </w:tcPr>
          <w:p w:rsidR="00BA2B7C" w:rsidRPr="00131B9B" w:rsidRDefault="00BA2B7C">
            <w:pPr>
              <w:pStyle w:val="ConsPlusNormal"/>
              <w:jc w:val="center"/>
            </w:pPr>
            <w:r w:rsidRPr="00131B9B">
              <w:t>14224,4</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132,3</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443,6</w:t>
            </w:r>
          </w:p>
        </w:tc>
        <w:tc>
          <w:tcPr>
            <w:tcW w:w="1144" w:type="dxa"/>
          </w:tcPr>
          <w:p w:rsidR="00BA2B7C" w:rsidRPr="00131B9B" w:rsidRDefault="00BA2B7C">
            <w:pPr>
              <w:pStyle w:val="ConsPlusNormal"/>
              <w:jc w:val="center"/>
            </w:pPr>
            <w:r w:rsidRPr="00131B9B">
              <w:t>395,0</w:t>
            </w:r>
          </w:p>
        </w:tc>
        <w:tc>
          <w:tcPr>
            <w:tcW w:w="1144" w:type="dxa"/>
          </w:tcPr>
          <w:p w:rsidR="00BA2B7C" w:rsidRPr="00131B9B" w:rsidRDefault="00BA2B7C">
            <w:pPr>
              <w:pStyle w:val="ConsPlusNormal"/>
              <w:jc w:val="center"/>
            </w:pPr>
            <w:r w:rsidRPr="00131B9B">
              <w:t>937,7</w:t>
            </w:r>
          </w:p>
        </w:tc>
        <w:tc>
          <w:tcPr>
            <w:tcW w:w="1144" w:type="dxa"/>
          </w:tcPr>
          <w:p w:rsidR="00BA2B7C" w:rsidRPr="00131B9B" w:rsidRDefault="00BA2B7C">
            <w:pPr>
              <w:pStyle w:val="ConsPlusNormal"/>
              <w:jc w:val="center"/>
            </w:pPr>
            <w:r w:rsidRPr="00131B9B">
              <w:t>937,7</w:t>
            </w:r>
          </w:p>
        </w:tc>
        <w:tc>
          <w:tcPr>
            <w:tcW w:w="1144" w:type="dxa"/>
          </w:tcPr>
          <w:p w:rsidR="00BA2B7C" w:rsidRPr="00131B9B" w:rsidRDefault="00BA2B7C">
            <w:pPr>
              <w:pStyle w:val="ConsPlusNormal"/>
              <w:jc w:val="center"/>
            </w:pPr>
            <w:r w:rsidRPr="00131B9B">
              <w:t>937,7</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ФБ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233,4</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18,5</w:t>
            </w:r>
          </w:p>
        </w:tc>
        <w:tc>
          <w:tcPr>
            <w:tcW w:w="1144" w:type="dxa"/>
          </w:tcPr>
          <w:p w:rsidR="00BA2B7C" w:rsidRPr="00131B9B" w:rsidRDefault="00BA2B7C">
            <w:pPr>
              <w:pStyle w:val="ConsPlusNormal"/>
              <w:jc w:val="center"/>
            </w:pPr>
            <w:r w:rsidRPr="00131B9B">
              <w:t>10,8</w:t>
            </w:r>
          </w:p>
        </w:tc>
        <w:tc>
          <w:tcPr>
            <w:tcW w:w="1144" w:type="dxa"/>
          </w:tcPr>
          <w:p w:rsidR="00BA2B7C" w:rsidRPr="00131B9B" w:rsidRDefault="00BA2B7C">
            <w:pPr>
              <w:pStyle w:val="ConsPlusNormal"/>
              <w:jc w:val="center"/>
            </w:pPr>
            <w:r w:rsidRPr="00131B9B">
              <w:t>9,6</w:t>
            </w:r>
          </w:p>
        </w:tc>
        <w:tc>
          <w:tcPr>
            <w:tcW w:w="1144" w:type="dxa"/>
          </w:tcPr>
          <w:p w:rsidR="00BA2B7C" w:rsidRPr="00131B9B" w:rsidRDefault="00BA2B7C">
            <w:pPr>
              <w:pStyle w:val="ConsPlusNormal"/>
              <w:jc w:val="center"/>
            </w:pPr>
            <w:r w:rsidRPr="00131B9B">
              <w:t>30,5</w:t>
            </w:r>
          </w:p>
        </w:tc>
        <w:tc>
          <w:tcPr>
            <w:tcW w:w="1144" w:type="dxa"/>
          </w:tcPr>
          <w:p w:rsidR="00BA2B7C" w:rsidRPr="00131B9B" w:rsidRDefault="00BA2B7C">
            <w:pPr>
              <w:pStyle w:val="ConsPlusNormal"/>
              <w:jc w:val="center"/>
            </w:pPr>
            <w:r w:rsidRPr="00131B9B">
              <w:t>9,9</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t>7.1.</w:t>
            </w:r>
          </w:p>
        </w:tc>
        <w:tc>
          <w:tcPr>
            <w:tcW w:w="1531" w:type="dxa"/>
            <w:vMerge w:val="restart"/>
          </w:tcPr>
          <w:p w:rsidR="00BA2B7C" w:rsidRPr="00131B9B" w:rsidRDefault="00BA2B7C">
            <w:pPr>
              <w:pStyle w:val="ConsPlusNormal"/>
              <w:jc w:val="both"/>
            </w:pPr>
            <w:r w:rsidRPr="00131B9B">
              <w:t>Основное мероприятие 1</w:t>
            </w:r>
          </w:p>
        </w:tc>
        <w:tc>
          <w:tcPr>
            <w:tcW w:w="1474" w:type="dxa"/>
            <w:vMerge w:val="restart"/>
          </w:tcPr>
          <w:p w:rsidR="00BA2B7C" w:rsidRPr="00131B9B" w:rsidRDefault="00BA2B7C">
            <w:pPr>
              <w:pStyle w:val="ConsPlusNormal"/>
              <w:jc w:val="both"/>
            </w:pPr>
            <w:r w:rsidRPr="00131B9B">
              <w:t>Реализация молодежной политики</w:t>
            </w:r>
          </w:p>
        </w:tc>
        <w:tc>
          <w:tcPr>
            <w:tcW w:w="1644" w:type="dxa"/>
            <w:vMerge w:val="restart"/>
          </w:tcPr>
          <w:p w:rsidR="00BA2B7C" w:rsidRPr="00131B9B" w:rsidRDefault="00BA2B7C">
            <w:pPr>
              <w:pStyle w:val="ConsPlusNormal"/>
              <w:jc w:val="both"/>
            </w:pPr>
            <w:r w:rsidRPr="00131B9B">
              <w:t>Министерство образования и науки Республики Алтай</w:t>
            </w:r>
          </w:p>
        </w:tc>
        <w:tc>
          <w:tcPr>
            <w:tcW w:w="1474" w:type="dxa"/>
          </w:tcPr>
          <w:p w:rsidR="00BA2B7C" w:rsidRPr="00131B9B" w:rsidRDefault="00BA2B7C">
            <w:pPr>
              <w:pStyle w:val="ConsPlusNormal"/>
              <w:jc w:val="both"/>
            </w:pPr>
            <w:r w:rsidRPr="00131B9B">
              <w:t>Всего</w:t>
            </w:r>
          </w:p>
        </w:tc>
        <w:tc>
          <w:tcPr>
            <w:tcW w:w="1144" w:type="dxa"/>
          </w:tcPr>
          <w:p w:rsidR="00BA2B7C" w:rsidRPr="00131B9B" w:rsidRDefault="00BA2B7C">
            <w:pPr>
              <w:pStyle w:val="ConsPlusNormal"/>
              <w:jc w:val="center"/>
            </w:pPr>
            <w:r w:rsidRPr="00131B9B">
              <w:t>11566,1</w:t>
            </w:r>
          </w:p>
        </w:tc>
        <w:tc>
          <w:tcPr>
            <w:tcW w:w="1144" w:type="dxa"/>
          </w:tcPr>
          <w:p w:rsidR="00BA2B7C" w:rsidRPr="00131B9B" w:rsidRDefault="00BA2B7C">
            <w:pPr>
              <w:pStyle w:val="ConsPlusNormal"/>
              <w:jc w:val="center"/>
            </w:pPr>
            <w:r w:rsidRPr="00131B9B">
              <w:t>10672,4</w:t>
            </w:r>
          </w:p>
        </w:tc>
        <w:tc>
          <w:tcPr>
            <w:tcW w:w="1144" w:type="dxa"/>
          </w:tcPr>
          <w:p w:rsidR="00BA2B7C" w:rsidRPr="00131B9B" w:rsidRDefault="00BA2B7C">
            <w:pPr>
              <w:pStyle w:val="ConsPlusNormal"/>
              <w:jc w:val="center"/>
            </w:pPr>
            <w:r w:rsidRPr="00131B9B">
              <w:t>10777,3</w:t>
            </w:r>
          </w:p>
        </w:tc>
        <w:tc>
          <w:tcPr>
            <w:tcW w:w="1144" w:type="dxa"/>
          </w:tcPr>
          <w:p w:rsidR="00BA2B7C" w:rsidRPr="00131B9B" w:rsidRDefault="00BA2B7C">
            <w:pPr>
              <w:pStyle w:val="ConsPlusNormal"/>
              <w:jc w:val="center"/>
            </w:pPr>
            <w:r w:rsidRPr="00131B9B">
              <w:t>10777,3</w:t>
            </w:r>
          </w:p>
        </w:tc>
        <w:tc>
          <w:tcPr>
            <w:tcW w:w="1144" w:type="dxa"/>
          </w:tcPr>
          <w:p w:rsidR="00BA2B7C" w:rsidRPr="00131B9B" w:rsidRDefault="00BA2B7C">
            <w:pPr>
              <w:pStyle w:val="ConsPlusNormal"/>
              <w:jc w:val="center"/>
            </w:pPr>
            <w:r w:rsidRPr="00131B9B">
              <w:t>10777,3</w:t>
            </w:r>
          </w:p>
        </w:tc>
        <w:tc>
          <w:tcPr>
            <w:tcW w:w="1144" w:type="dxa"/>
          </w:tcPr>
          <w:p w:rsidR="00BA2B7C" w:rsidRPr="00131B9B" w:rsidRDefault="00BA2B7C">
            <w:pPr>
              <w:pStyle w:val="ConsPlusNormal"/>
              <w:jc w:val="center"/>
            </w:pPr>
            <w:r w:rsidRPr="00131B9B">
              <w:t>9924,4</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11566,1</w:t>
            </w:r>
          </w:p>
        </w:tc>
        <w:tc>
          <w:tcPr>
            <w:tcW w:w="1144" w:type="dxa"/>
          </w:tcPr>
          <w:p w:rsidR="00BA2B7C" w:rsidRPr="00131B9B" w:rsidRDefault="00BA2B7C">
            <w:pPr>
              <w:pStyle w:val="ConsPlusNormal"/>
              <w:jc w:val="center"/>
            </w:pPr>
            <w:r w:rsidRPr="00131B9B">
              <w:t>10672,4</w:t>
            </w:r>
          </w:p>
        </w:tc>
        <w:tc>
          <w:tcPr>
            <w:tcW w:w="1144" w:type="dxa"/>
          </w:tcPr>
          <w:p w:rsidR="00BA2B7C" w:rsidRPr="00131B9B" w:rsidRDefault="00BA2B7C">
            <w:pPr>
              <w:pStyle w:val="ConsPlusNormal"/>
              <w:jc w:val="center"/>
            </w:pPr>
            <w:r w:rsidRPr="00131B9B">
              <w:t>10777,3</w:t>
            </w:r>
          </w:p>
        </w:tc>
        <w:tc>
          <w:tcPr>
            <w:tcW w:w="1144" w:type="dxa"/>
          </w:tcPr>
          <w:p w:rsidR="00BA2B7C" w:rsidRPr="00131B9B" w:rsidRDefault="00BA2B7C">
            <w:pPr>
              <w:pStyle w:val="ConsPlusNormal"/>
              <w:jc w:val="center"/>
            </w:pPr>
            <w:r w:rsidRPr="00131B9B">
              <w:t>10777,3</w:t>
            </w:r>
          </w:p>
        </w:tc>
        <w:tc>
          <w:tcPr>
            <w:tcW w:w="1144" w:type="dxa"/>
          </w:tcPr>
          <w:p w:rsidR="00BA2B7C" w:rsidRPr="00131B9B" w:rsidRDefault="00BA2B7C">
            <w:pPr>
              <w:pStyle w:val="ConsPlusNormal"/>
              <w:jc w:val="center"/>
            </w:pPr>
            <w:r w:rsidRPr="00131B9B">
              <w:t>10777,3</w:t>
            </w:r>
          </w:p>
        </w:tc>
        <w:tc>
          <w:tcPr>
            <w:tcW w:w="1144" w:type="dxa"/>
          </w:tcPr>
          <w:p w:rsidR="00BA2B7C" w:rsidRPr="00131B9B" w:rsidRDefault="00BA2B7C">
            <w:pPr>
              <w:pStyle w:val="ConsPlusNormal"/>
              <w:jc w:val="center"/>
            </w:pPr>
            <w:r w:rsidRPr="00131B9B">
              <w:t>9924,4</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 xml:space="preserve">в том числе РБ (справочно остатки средств на 1 января текущего финансового </w:t>
            </w:r>
            <w:r w:rsidRPr="00131B9B">
              <w:lastRenderedPageBreak/>
              <w:t>года)</w:t>
            </w:r>
          </w:p>
        </w:tc>
        <w:tc>
          <w:tcPr>
            <w:tcW w:w="1144" w:type="dxa"/>
          </w:tcPr>
          <w:p w:rsidR="00BA2B7C" w:rsidRPr="00131B9B" w:rsidRDefault="00BA2B7C">
            <w:pPr>
              <w:pStyle w:val="ConsPlusNormal"/>
              <w:jc w:val="center"/>
            </w:pPr>
            <w:r w:rsidRPr="00131B9B">
              <w:lastRenderedPageBreak/>
              <w:t>0,0</w:t>
            </w:r>
          </w:p>
        </w:tc>
        <w:tc>
          <w:tcPr>
            <w:tcW w:w="1144" w:type="dxa"/>
          </w:tcPr>
          <w:p w:rsidR="00BA2B7C" w:rsidRPr="00131B9B" w:rsidRDefault="00BA2B7C">
            <w:pPr>
              <w:pStyle w:val="ConsPlusNormal"/>
              <w:jc w:val="center"/>
            </w:pPr>
            <w:r w:rsidRPr="00131B9B">
              <w:t>120,0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ФБ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t>7.2.</w:t>
            </w:r>
          </w:p>
        </w:tc>
        <w:tc>
          <w:tcPr>
            <w:tcW w:w="1531" w:type="dxa"/>
            <w:vMerge w:val="restart"/>
          </w:tcPr>
          <w:p w:rsidR="00BA2B7C" w:rsidRPr="00131B9B" w:rsidRDefault="00BA2B7C">
            <w:pPr>
              <w:pStyle w:val="ConsPlusNormal"/>
              <w:jc w:val="both"/>
            </w:pPr>
            <w:r w:rsidRPr="00131B9B">
              <w:t>Основное мероприятие 2</w:t>
            </w:r>
          </w:p>
        </w:tc>
        <w:tc>
          <w:tcPr>
            <w:tcW w:w="1474" w:type="dxa"/>
            <w:vMerge w:val="restart"/>
          </w:tcPr>
          <w:p w:rsidR="00BA2B7C" w:rsidRPr="00131B9B" w:rsidRDefault="00BA2B7C">
            <w:pPr>
              <w:pStyle w:val="ConsPlusNormal"/>
              <w:jc w:val="both"/>
            </w:pPr>
            <w:r w:rsidRPr="00131B9B">
              <w:t>Реализация мероприятий патриотического воспитания граждан</w:t>
            </w:r>
          </w:p>
        </w:tc>
        <w:tc>
          <w:tcPr>
            <w:tcW w:w="1644" w:type="dxa"/>
            <w:vMerge w:val="restart"/>
          </w:tcPr>
          <w:p w:rsidR="00BA2B7C" w:rsidRPr="00131B9B" w:rsidRDefault="00BA2B7C">
            <w:pPr>
              <w:pStyle w:val="ConsPlusNormal"/>
              <w:jc w:val="both"/>
            </w:pPr>
            <w:r w:rsidRPr="00131B9B">
              <w:t>Министерство образования и науки Республики Алтай</w:t>
            </w:r>
          </w:p>
        </w:tc>
        <w:tc>
          <w:tcPr>
            <w:tcW w:w="1474" w:type="dxa"/>
          </w:tcPr>
          <w:p w:rsidR="00BA2B7C" w:rsidRPr="00131B9B" w:rsidRDefault="00BA2B7C">
            <w:pPr>
              <w:pStyle w:val="ConsPlusNormal"/>
              <w:jc w:val="both"/>
            </w:pPr>
            <w:r w:rsidRPr="00131B9B">
              <w:t>Всего</w:t>
            </w:r>
          </w:p>
        </w:tc>
        <w:tc>
          <w:tcPr>
            <w:tcW w:w="1144" w:type="dxa"/>
          </w:tcPr>
          <w:p w:rsidR="00BA2B7C" w:rsidRPr="00131B9B" w:rsidRDefault="00BA2B7C">
            <w:pPr>
              <w:pStyle w:val="ConsPlusNormal"/>
              <w:jc w:val="center"/>
            </w:pPr>
            <w:r w:rsidRPr="00131B9B">
              <w:t>8083,5</w:t>
            </w:r>
          </w:p>
        </w:tc>
        <w:tc>
          <w:tcPr>
            <w:tcW w:w="1144" w:type="dxa"/>
          </w:tcPr>
          <w:p w:rsidR="00BA2B7C" w:rsidRPr="00131B9B" w:rsidRDefault="00BA2B7C">
            <w:pPr>
              <w:pStyle w:val="ConsPlusNormal"/>
              <w:jc w:val="center"/>
            </w:pPr>
            <w:r w:rsidRPr="00131B9B">
              <w:t>4919,8</w:t>
            </w:r>
          </w:p>
        </w:tc>
        <w:tc>
          <w:tcPr>
            <w:tcW w:w="1144" w:type="dxa"/>
          </w:tcPr>
          <w:p w:rsidR="00BA2B7C" w:rsidRPr="00131B9B" w:rsidRDefault="00BA2B7C">
            <w:pPr>
              <w:pStyle w:val="ConsPlusNormal"/>
              <w:jc w:val="center"/>
            </w:pPr>
            <w:r w:rsidRPr="00131B9B">
              <w:t>5256,8</w:t>
            </w:r>
          </w:p>
        </w:tc>
        <w:tc>
          <w:tcPr>
            <w:tcW w:w="1144" w:type="dxa"/>
          </w:tcPr>
          <w:p w:rsidR="00BA2B7C" w:rsidRPr="00131B9B" w:rsidRDefault="00BA2B7C">
            <w:pPr>
              <w:pStyle w:val="ConsPlusNormal"/>
              <w:jc w:val="center"/>
            </w:pPr>
            <w:r w:rsidRPr="00131B9B">
              <w:t>5277,7</w:t>
            </w:r>
          </w:p>
        </w:tc>
        <w:tc>
          <w:tcPr>
            <w:tcW w:w="1144" w:type="dxa"/>
          </w:tcPr>
          <w:p w:rsidR="00BA2B7C" w:rsidRPr="00131B9B" w:rsidRDefault="00BA2B7C">
            <w:pPr>
              <w:pStyle w:val="ConsPlusNormal"/>
              <w:jc w:val="center"/>
            </w:pPr>
            <w:r w:rsidRPr="00131B9B">
              <w:t>5257,1</w:t>
            </w:r>
          </w:p>
        </w:tc>
        <w:tc>
          <w:tcPr>
            <w:tcW w:w="1144" w:type="dxa"/>
          </w:tcPr>
          <w:p w:rsidR="00BA2B7C" w:rsidRPr="00131B9B" w:rsidRDefault="00BA2B7C">
            <w:pPr>
              <w:pStyle w:val="ConsPlusNormal"/>
              <w:jc w:val="center"/>
            </w:pPr>
            <w:r w:rsidRPr="00131B9B">
              <w:t>4300,0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7621,4</w:t>
            </w:r>
          </w:p>
        </w:tc>
        <w:tc>
          <w:tcPr>
            <w:tcW w:w="1144" w:type="dxa"/>
          </w:tcPr>
          <w:p w:rsidR="00BA2B7C" w:rsidRPr="00131B9B" w:rsidRDefault="00BA2B7C">
            <w:pPr>
              <w:pStyle w:val="ConsPlusNormal"/>
              <w:jc w:val="center"/>
            </w:pPr>
            <w:r w:rsidRPr="00131B9B">
              <w:t>4514,0</w:t>
            </w:r>
          </w:p>
        </w:tc>
        <w:tc>
          <w:tcPr>
            <w:tcW w:w="1144" w:type="dxa"/>
          </w:tcPr>
          <w:p w:rsidR="00BA2B7C" w:rsidRPr="00131B9B" w:rsidRDefault="00BA2B7C">
            <w:pPr>
              <w:pStyle w:val="ConsPlusNormal"/>
              <w:jc w:val="center"/>
            </w:pPr>
            <w:r w:rsidRPr="00131B9B">
              <w:t>4309,5</w:t>
            </w:r>
          </w:p>
        </w:tc>
        <w:tc>
          <w:tcPr>
            <w:tcW w:w="1144" w:type="dxa"/>
          </w:tcPr>
          <w:p w:rsidR="00BA2B7C" w:rsidRPr="00131B9B" w:rsidRDefault="00BA2B7C">
            <w:pPr>
              <w:pStyle w:val="ConsPlusNormal"/>
              <w:jc w:val="center"/>
            </w:pPr>
            <w:r w:rsidRPr="00131B9B">
              <w:t>4309,5</w:t>
            </w:r>
          </w:p>
        </w:tc>
        <w:tc>
          <w:tcPr>
            <w:tcW w:w="1144" w:type="dxa"/>
          </w:tcPr>
          <w:p w:rsidR="00BA2B7C" w:rsidRPr="00131B9B" w:rsidRDefault="00BA2B7C">
            <w:pPr>
              <w:pStyle w:val="ConsPlusNormal"/>
              <w:jc w:val="center"/>
            </w:pPr>
            <w:r w:rsidRPr="00131B9B">
              <w:t>4309,5</w:t>
            </w:r>
          </w:p>
        </w:tc>
        <w:tc>
          <w:tcPr>
            <w:tcW w:w="1144" w:type="dxa"/>
          </w:tcPr>
          <w:p w:rsidR="00BA2B7C" w:rsidRPr="00131B9B" w:rsidRDefault="00BA2B7C">
            <w:pPr>
              <w:pStyle w:val="ConsPlusNormal"/>
              <w:jc w:val="center"/>
            </w:pPr>
            <w:r w:rsidRPr="00131B9B">
              <w:t>4300,0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 xml:space="preserve">в том числе РБ (справочно остатки средств на 1 января </w:t>
            </w:r>
            <w:r w:rsidRPr="00131B9B">
              <w:lastRenderedPageBreak/>
              <w:t>текущего финансового года)</w:t>
            </w:r>
          </w:p>
        </w:tc>
        <w:tc>
          <w:tcPr>
            <w:tcW w:w="1144" w:type="dxa"/>
          </w:tcPr>
          <w:p w:rsidR="00BA2B7C" w:rsidRPr="00131B9B" w:rsidRDefault="00BA2B7C">
            <w:pPr>
              <w:pStyle w:val="ConsPlusNormal"/>
              <w:jc w:val="center"/>
            </w:pPr>
            <w:r w:rsidRPr="00131B9B">
              <w:lastRenderedPageBreak/>
              <w:t>0,0</w:t>
            </w:r>
          </w:p>
        </w:tc>
        <w:tc>
          <w:tcPr>
            <w:tcW w:w="1144" w:type="dxa"/>
          </w:tcPr>
          <w:p w:rsidR="00BA2B7C" w:rsidRPr="00131B9B" w:rsidRDefault="00BA2B7C">
            <w:pPr>
              <w:pStyle w:val="ConsPlusNormal"/>
              <w:jc w:val="center"/>
            </w:pPr>
            <w:r w:rsidRPr="00131B9B">
              <w:t>12,3</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443,6</w:t>
            </w:r>
          </w:p>
        </w:tc>
        <w:tc>
          <w:tcPr>
            <w:tcW w:w="1144" w:type="dxa"/>
          </w:tcPr>
          <w:p w:rsidR="00BA2B7C" w:rsidRPr="00131B9B" w:rsidRDefault="00BA2B7C">
            <w:pPr>
              <w:pStyle w:val="ConsPlusNormal"/>
              <w:jc w:val="center"/>
            </w:pPr>
            <w:r w:rsidRPr="00131B9B">
              <w:t>395,0</w:t>
            </w:r>
          </w:p>
        </w:tc>
        <w:tc>
          <w:tcPr>
            <w:tcW w:w="1144" w:type="dxa"/>
          </w:tcPr>
          <w:p w:rsidR="00BA2B7C" w:rsidRPr="00131B9B" w:rsidRDefault="00BA2B7C">
            <w:pPr>
              <w:pStyle w:val="ConsPlusNormal"/>
              <w:jc w:val="center"/>
            </w:pPr>
            <w:r w:rsidRPr="00131B9B">
              <w:t>937,7</w:t>
            </w:r>
          </w:p>
        </w:tc>
        <w:tc>
          <w:tcPr>
            <w:tcW w:w="1144" w:type="dxa"/>
          </w:tcPr>
          <w:p w:rsidR="00BA2B7C" w:rsidRPr="00131B9B" w:rsidRDefault="00BA2B7C">
            <w:pPr>
              <w:pStyle w:val="ConsPlusNormal"/>
              <w:jc w:val="center"/>
            </w:pPr>
            <w:r w:rsidRPr="00131B9B">
              <w:t>937,7</w:t>
            </w:r>
          </w:p>
        </w:tc>
        <w:tc>
          <w:tcPr>
            <w:tcW w:w="1144" w:type="dxa"/>
          </w:tcPr>
          <w:p w:rsidR="00BA2B7C" w:rsidRPr="00131B9B" w:rsidRDefault="00BA2B7C">
            <w:pPr>
              <w:pStyle w:val="ConsPlusNormal"/>
              <w:jc w:val="center"/>
            </w:pPr>
            <w:r w:rsidRPr="00131B9B">
              <w:t>937,7</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ФБ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233,4</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18,5</w:t>
            </w:r>
          </w:p>
        </w:tc>
        <w:tc>
          <w:tcPr>
            <w:tcW w:w="1144" w:type="dxa"/>
          </w:tcPr>
          <w:p w:rsidR="00BA2B7C" w:rsidRPr="00131B9B" w:rsidRDefault="00BA2B7C">
            <w:pPr>
              <w:pStyle w:val="ConsPlusNormal"/>
              <w:jc w:val="center"/>
            </w:pPr>
            <w:r w:rsidRPr="00131B9B">
              <w:t>10,8</w:t>
            </w:r>
          </w:p>
        </w:tc>
        <w:tc>
          <w:tcPr>
            <w:tcW w:w="1144" w:type="dxa"/>
          </w:tcPr>
          <w:p w:rsidR="00BA2B7C" w:rsidRPr="00131B9B" w:rsidRDefault="00BA2B7C">
            <w:pPr>
              <w:pStyle w:val="ConsPlusNormal"/>
              <w:jc w:val="center"/>
            </w:pPr>
            <w:r w:rsidRPr="00131B9B">
              <w:t>9,6</w:t>
            </w:r>
          </w:p>
        </w:tc>
        <w:tc>
          <w:tcPr>
            <w:tcW w:w="1144" w:type="dxa"/>
          </w:tcPr>
          <w:p w:rsidR="00BA2B7C" w:rsidRPr="00131B9B" w:rsidRDefault="00BA2B7C">
            <w:pPr>
              <w:pStyle w:val="ConsPlusNormal"/>
              <w:jc w:val="center"/>
            </w:pPr>
            <w:r w:rsidRPr="00131B9B">
              <w:t>30,5</w:t>
            </w:r>
          </w:p>
        </w:tc>
        <w:tc>
          <w:tcPr>
            <w:tcW w:w="1144" w:type="dxa"/>
          </w:tcPr>
          <w:p w:rsidR="00BA2B7C" w:rsidRPr="00131B9B" w:rsidRDefault="00BA2B7C">
            <w:pPr>
              <w:pStyle w:val="ConsPlusNormal"/>
              <w:jc w:val="center"/>
            </w:pPr>
            <w:r w:rsidRPr="00131B9B">
              <w:t>9,9</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t>7.3.</w:t>
            </w:r>
          </w:p>
        </w:tc>
        <w:tc>
          <w:tcPr>
            <w:tcW w:w="1531" w:type="dxa"/>
            <w:vMerge w:val="restart"/>
          </w:tcPr>
          <w:p w:rsidR="00BA2B7C" w:rsidRPr="00131B9B" w:rsidRDefault="00BA2B7C">
            <w:pPr>
              <w:pStyle w:val="ConsPlusNormal"/>
              <w:jc w:val="both"/>
            </w:pPr>
            <w:r w:rsidRPr="00131B9B">
              <w:t>Основное мероприятие 3</w:t>
            </w:r>
          </w:p>
        </w:tc>
        <w:tc>
          <w:tcPr>
            <w:tcW w:w="1474" w:type="dxa"/>
            <w:vMerge w:val="restart"/>
          </w:tcPr>
          <w:p w:rsidR="00BA2B7C" w:rsidRPr="00131B9B" w:rsidRDefault="00BA2B7C">
            <w:pPr>
              <w:pStyle w:val="ConsPlusNormal"/>
              <w:jc w:val="both"/>
            </w:pPr>
            <w:r w:rsidRPr="00131B9B">
              <w:t>Реализация регионального проекта "Социальная активность"</w:t>
            </w:r>
          </w:p>
        </w:tc>
        <w:tc>
          <w:tcPr>
            <w:tcW w:w="1644" w:type="dxa"/>
            <w:vMerge w:val="restart"/>
          </w:tcPr>
          <w:p w:rsidR="00BA2B7C" w:rsidRPr="00131B9B" w:rsidRDefault="00BA2B7C">
            <w:pPr>
              <w:pStyle w:val="ConsPlusNormal"/>
              <w:jc w:val="both"/>
            </w:pPr>
            <w:r w:rsidRPr="00131B9B">
              <w:t>Министерство образования и науки Республики Алтай</w:t>
            </w:r>
          </w:p>
        </w:tc>
        <w:tc>
          <w:tcPr>
            <w:tcW w:w="1474" w:type="dxa"/>
          </w:tcPr>
          <w:p w:rsidR="00BA2B7C" w:rsidRPr="00131B9B" w:rsidRDefault="00BA2B7C">
            <w:pPr>
              <w:pStyle w:val="ConsPlusNormal"/>
              <w:jc w:val="both"/>
            </w:pPr>
            <w:r w:rsidRPr="00131B9B">
              <w:t>Всего</w:t>
            </w:r>
          </w:p>
        </w:tc>
        <w:tc>
          <w:tcPr>
            <w:tcW w:w="1144" w:type="dxa"/>
          </w:tcPr>
          <w:p w:rsidR="00BA2B7C" w:rsidRPr="00131B9B" w:rsidRDefault="00BA2B7C">
            <w:pPr>
              <w:pStyle w:val="ConsPlusNormal"/>
              <w:jc w:val="center"/>
            </w:pPr>
            <w:r w:rsidRPr="00131B9B">
              <w:t>1588,7</w:t>
            </w:r>
          </w:p>
        </w:tc>
        <w:tc>
          <w:tcPr>
            <w:tcW w:w="1144" w:type="dxa"/>
          </w:tcPr>
          <w:p w:rsidR="00BA2B7C" w:rsidRPr="00131B9B" w:rsidRDefault="00BA2B7C">
            <w:pPr>
              <w:pStyle w:val="ConsPlusNormal"/>
              <w:jc w:val="center"/>
            </w:pPr>
            <w:r w:rsidRPr="00131B9B">
              <w:t>3680,5</w:t>
            </w:r>
          </w:p>
        </w:tc>
        <w:tc>
          <w:tcPr>
            <w:tcW w:w="1144" w:type="dxa"/>
          </w:tcPr>
          <w:p w:rsidR="00BA2B7C" w:rsidRPr="00131B9B" w:rsidRDefault="00BA2B7C">
            <w:pPr>
              <w:pStyle w:val="ConsPlusNormal"/>
              <w:jc w:val="center"/>
            </w:pPr>
            <w:r w:rsidRPr="00131B9B">
              <w:t>3986,7</w:t>
            </w:r>
          </w:p>
        </w:tc>
        <w:tc>
          <w:tcPr>
            <w:tcW w:w="1144" w:type="dxa"/>
          </w:tcPr>
          <w:p w:rsidR="00BA2B7C" w:rsidRPr="00131B9B" w:rsidRDefault="00BA2B7C">
            <w:pPr>
              <w:pStyle w:val="ConsPlusNormal"/>
              <w:jc w:val="center"/>
            </w:pPr>
            <w:r w:rsidRPr="00131B9B">
              <w:t>3986,7</w:t>
            </w:r>
          </w:p>
        </w:tc>
        <w:tc>
          <w:tcPr>
            <w:tcW w:w="1144" w:type="dxa"/>
          </w:tcPr>
          <w:p w:rsidR="00BA2B7C" w:rsidRPr="00131B9B" w:rsidRDefault="00BA2B7C">
            <w:pPr>
              <w:pStyle w:val="ConsPlusNormal"/>
              <w:jc w:val="center"/>
            </w:pPr>
            <w:r w:rsidRPr="00131B9B">
              <w:t>3986,7</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1588,7</w:t>
            </w:r>
          </w:p>
        </w:tc>
        <w:tc>
          <w:tcPr>
            <w:tcW w:w="1144" w:type="dxa"/>
          </w:tcPr>
          <w:p w:rsidR="00BA2B7C" w:rsidRPr="00131B9B" w:rsidRDefault="00BA2B7C">
            <w:pPr>
              <w:pStyle w:val="ConsPlusNormal"/>
              <w:jc w:val="center"/>
            </w:pPr>
            <w:r w:rsidRPr="00131B9B">
              <w:t>3680,5</w:t>
            </w:r>
          </w:p>
        </w:tc>
        <w:tc>
          <w:tcPr>
            <w:tcW w:w="1144" w:type="dxa"/>
          </w:tcPr>
          <w:p w:rsidR="00BA2B7C" w:rsidRPr="00131B9B" w:rsidRDefault="00BA2B7C">
            <w:pPr>
              <w:pStyle w:val="ConsPlusNormal"/>
              <w:jc w:val="center"/>
            </w:pPr>
            <w:r w:rsidRPr="00131B9B">
              <w:t>3986,7</w:t>
            </w:r>
          </w:p>
        </w:tc>
        <w:tc>
          <w:tcPr>
            <w:tcW w:w="1144" w:type="dxa"/>
          </w:tcPr>
          <w:p w:rsidR="00BA2B7C" w:rsidRPr="00131B9B" w:rsidRDefault="00BA2B7C">
            <w:pPr>
              <w:pStyle w:val="ConsPlusNormal"/>
              <w:jc w:val="center"/>
            </w:pPr>
            <w:r w:rsidRPr="00131B9B">
              <w:t>3986,7</w:t>
            </w:r>
          </w:p>
        </w:tc>
        <w:tc>
          <w:tcPr>
            <w:tcW w:w="1144" w:type="dxa"/>
          </w:tcPr>
          <w:p w:rsidR="00BA2B7C" w:rsidRPr="00131B9B" w:rsidRDefault="00BA2B7C">
            <w:pPr>
              <w:pStyle w:val="ConsPlusNormal"/>
              <w:jc w:val="center"/>
            </w:pPr>
            <w:r w:rsidRPr="00131B9B">
              <w:t>3986,7</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 xml:space="preserve">в том числе РБ (справочно остатки </w:t>
            </w:r>
            <w:r w:rsidRPr="00131B9B">
              <w:lastRenderedPageBreak/>
              <w:t>средств на 1 января текущего финансового года)</w:t>
            </w:r>
          </w:p>
        </w:tc>
        <w:tc>
          <w:tcPr>
            <w:tcW w:w="1144" w:type="dxa"/>
          </w:tcPr>
          <w:p w:rsidR="00BA2B7C" w:rsidRPr="00131B9B" w:rsidRDefault="00BA2B7C">
            <w:pPr>
              <w:pStyle w:val="ConsPlusNormal"/>
              <w:jc w:val="center"/>
            </w:pPr>
            <w:r w:rsidRPr="00131B9B">
              <w:lastRenderedPageBreak/>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ФБ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t>8.</w:t>
            </w:r>
          </w:p>
        </w:tc>
        <w:tc>
          <w:tcPr>
            <w:tcW w:w="1531" w:type="dxa"/>
            <w:vMerge w:val="restart"/>
          </w:tcPr>
          <w:p w:rsidR="00BA2B7C" w:rsidRPr="00131B9B" w:rsidRDefault="00BA2B7C">
            <w:pPr>
              <w:pStyle w:val="ConsPlusNormal"/>
              <w:jc w:val="both"/>
            </w:pPr>
            <w:r w:rsidRPr="00131B9B">
              <w:t>Подпрограмма 6</w:t>
            </w:r>
          </w:p>
        </w:tc>
        <w:tc>
          <w:tcPr>
            <w:tcW w:w="1474" w:type="dxa"/>
            <w:vMerge w:val="restart"/>
          </w:tcPr>
          <w:p w:rsidR="00BA2B7C" w:rsidRPr="00131B9B" w:rsidRDefault="00BA2B7C">
            <w:pPr>
              <w:pStyle w:val="ConsPlusNormal"/>
              <w:jc w:val="both"/>
            </w:pPr>
            <w:r w:rsidRPr="00131B9B">
              <w:t>Развитие науки в Республике Алтай</w:t>
            </w:r>
          </w:p>
        </w:tc>
        <w:tc>
          <w:tcPr>
            <w:tcW w:w="1644" w:type="dxa"/>
            <w:vMerge w:val="restart"/>
          </w:tcPr>
          <w:p w:rsidR="00BA2B7C" w:rsidRPr="00131B9B" w:rsidRDefault="00BA2B7C">
            <w:pPr>
              <w:pStyle w:val="ConsPlusNormal"/>
              <w:jc w:val="both"/>
            </w:pPr>
            <w:r w:rsidRPr="00131B9B">
              <w:t>Министерство образования и науки Республики Алтай</w:t>
            </w:r>
          </w:p>
        </w:tc>
        <w:tc>
          <w:tcPr>
            <w:tcW w:w="1474" w:type="dxa"/>
          </w:tcPr>
          <w:p w:rsidR="00BA2B7C" w:rsidRPr="00131B9B" w:rsidRDefault="00BA2B7C">
            <w:pPr>
              <w:pStyle w:val="ConsPlusNormal"/>
              <w:jc w:val="both"/>
            </w:pPr>
            <w:r w:rsidRPr="00131B9B">
              <w:t>Всего</w:t>
            </w:r>
          </w:p>
        </w:tc>
        <w:tc>
          <w:tcPr>
            <w:tcW w:w="1144" w:type="dxa"/>
          </w:tcPr>
          <w:p w:rsidR="00BA2B7C" w:rsidRPr="00131B9B" w:rsidRDefault="00BA2B7C">
            <w:pPr>
              <w:pStyle w:val="ConsPlusNormal"/>
              <w:jc w:val="center"/>
            </w:pPr>
            <w:r w:rsidRPr="00131B9B">
              <w:t>23411,2</w:t>
            </w:r>
          </w:p>
        </w:tc>
        <w:tc>
          <w:tcPr>
            <w:tcW w:w="1144" w:type="dxa"/>
          </w:tcPr>
          <w:p w:rsidR="00BA2B7C" w:rsidRPr="00131B9B" w:rsidRDefault="00BA2B7C">
            <w:pPr>
              <w:pStyle w:val="ConsPlusNormal"/>
              <w:jc w:val="center"/>
            </w:pPr>
            <w:r w:rsidRPr="00131B9B">
              <w:t>32947,4</w:t>
            </w:r>
          </w:p>
        </w:tc>
        <w:tc>
          <w:tcPr>
            <w:tcW w:w="1144" w:type="dxa"/>
          </w:tcPr>
          <w:p w:rsidR="00BA2B7C" w:rsidRPr="00131B9B" w:rsidRDefault="00BA2B7C">
            <w:pPr>
              <w:pStyle w:val="ConsPlusNormal"/>
              <w:jc w:val="center"/>
            </w:pPr>
            <w:r w:rsidRPr="00131B9B">
              <w:t>24212,8</w:t>
            </w:r>
          </w:p>
        </w:tc>
        <w:tc>
          <w:tcPr>
            <w:tcW w:w="1144" w:type="dxa"/>
          </w:tcPr>
          <w:p w:rsidR="00BA2B7C" w:rsidRPr="00131B9B" w:rsidRDefault="00BA2B7C">
            <w:pPr>
              <w:pStyle w:val="ConsPlusNormal"/>
              <w:jc w:val="center"/>
            </w:pPr>
            <w:r w:rsidRPr="00131B9B">
              <w:t>23449,2</w:t>
            </w:r>
          </w:p>
        </w:tc>
        <w:tc>
          <w:tcPr>
            <w:tcW w:w="1144" w:type="dxa"/>
          </w:tcPr>
          <w:p w:rsidR="00BA2B7C" w:rsidRPr="00131B9B" w:rsidRDefault="00BA2B7C">
            <w:pPr>
              <w:pStyle w:val="ConsPlusNormal"/>
              <w:jc w:val="center"/>
            </w:pPr>
            <w:r w:rsidRPr="00131B9B">
              <w:t>23449,2</w:t>
            </w:r>
          </w:p>
        </w:tc>
        <w:tc>
          <w:tcPr>
            <w:tcW w:w="1144" w:type="dxa"/>
          </w:tcPr>
          <w:p w:rsidR="00BA2B7C" w:rsidRPr="00131B9B" w:rsidRDefault="00BA2B7C">
            <w:pPr>
              <w:pStyle w:val="ConsPlusNormal"/>
              <w:jc w:val="center"/>
            </w:pPr>
            <w:r w:rsidRPr="00131B9B">
              <w:t>22606,8</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23411,2</w:t>
            </w:r>
          </w:p>
        </w:tc>
        <w:tc>
          <w:tcPr>
            <w:tcW w:w="1144" w:type="dxa"/>
          </w:tcPr>
          <w:p w:rsidR="00BA2B7C" w:rsidRPr="00131B9B" w:rsidRDefault="00BA2B7C">
            <w:pPr>
              <w:pStyle w:val="ConsPlusNormal"/>
              <w:jc w:val="center"/>
            </w:pPr>
            <w:r w:rsidRPr="00131B9B">
              <w:t>27737,4</w:t>
            </w:r>
          </w:p>
        </w:tc>
        <w:tc>
          <w:tcPr>
            <w:tcW w:w="1144" w:type="dxa"/>
          </w:tcPr>
          <w:p w:rsidR="00BA2B7C" w:rsidRPr="00131B9B" w:rsidRDefault="00BA2B7C">
            <w:pPr>
              <w:pStyle w:val="ConsPlusNormal"/>
              <w:jc w:val="center"/>
            </w:pPr>
            <w:r w:rsidRPr="00131B9B">
              <w:t>24212,8</w:t>
            </w:r>
          </w:p>
        </w:tc>
        <w:tc>
          <w:tcPr>
            <w:tcW w:w="1144" w:type="dxa"/>
          </w:tcPr>
          <w:p w:rsidR="00BA2B7C" w:rsidRPr="00131B9B" w:rsidRDefault="00BA2B7C">
            <w:pPr>
              <w:pStyle w:val="ConsPlusNormal"/>
              <w:jc w:val="center"/>
            </w:pPr>
            <w:r w:rsidRPr="00131B9B">
              <w:t>23449,2</w:t>
            </w:r>
          </w:p>
        </w:tc>
        <w:tc>
          <w:tcPr>
            <w:tcW w:w="1144" w:type="dxa"/>
          </w:tcPr>
          <w:p w:rsidR="00BA2B7C" w:rsidRPr="00131B9B" w:rsidRDefault="00BA2B7C">
            <w:pPr>
              <w:pStyle w:val="ConsPlusNormal"/>
              <w:jc w:val="center"/>
            </w:pPr>
            <w:r w:rsidRPr="00131B9B">
              <w:t>23449,2</w:t>
            </w:r>
          </w:p>
        </w:tc>
        <w:tc>
          <w:tcPr>
            <w:tcW w:w="1144" w:type="dxa"/>
          </w:tcPr>
          <w:p w:rsidR="00BA2B7C" w:rsidRPr="00131B9B" w:rsidRDefault="00BA2B7C">
            <w:pPr>
              <w:pStyle w:val="ConsPlusNormal"/>
              <w:jc w:val="center"/>
            </w:pPr>
            <w:r w:rsidRPr="00131B9B">
              <w:t>22606,8</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 xml:space="preserve">в том числе </w:t>
            </w:r>
            <w:r w:rsidRPr="00131B9B">
              <w:lastRenderedPageBreak/>
              <w:t>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lastRenderedPageBreak/>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ФБ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5210,0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t>8.1.</w:t>
            </w:r>
          </w:p>
        </w:tc>
        <w:tc>
          <w:tcPr>
            <w:tcW w:w="1531" w:type="dxa"/>
            <w:vMerge w:val="restart"/>
          </w:tcPr>
          <w:p w:rsidR="00BA2B7C" w:rsidRPr="00131B9B" w:rsidRDefault="00BA2B7C">
            <w:pPr>
              <w:pStyle w:val="ConsPlusNormal"/>
              <w:jc w:val="both"/>
            </w:pPr>
            <w:r w:rsidRPr="00131B9B">
              <w:t>Основное мероприятие 1</w:t>
            </w:r>
          </w:p>
        </w:tc>
        <w:tc>
          <w:tcPr>
            <w:tcW w:w="1474" w:type="dxa"/>
            <w:vMerge w:val="restart"/>
          </w:tcPr>
          <w:p w:rsidR="00BA2B7C" w:rsidRPr="00131B9B" w:rsidRDefault="00BA2B7C">
            <w:pPr>
              <w:pStyle w:val="ConsPlusNormal"/>
              <w:jc w:val="both"/>
            </w:pPr>
            <w:r w:rsidRPr="00131B9B">
              <w:t xml:space="preserve">Поддержка научно-исследовательских </w:t>
            </w:r>
            <w:r w:rsidRPr="00131B9B">
              <w:lastRenderedPageBreak/>
              <w:t>проектов в Республике Алтай</w:t>
            </w:r>
          </w:p>
        </w:tc>
        <w:tc>
          <w:tcPr>
            <w:tcW w:w="1644" w:type="dxa"/>
            <w:vMerge w:val="restart"/>
          </w:tcPr>
          <w:p w:rsidR="00BA2B7C" w:rsidRPr="00131B9B" w:rsidRDefault="00BA2B7C">
            <w:pPr>
              <w:pStyle w:val="ConsPlusNormal"/>
              <w:jc w:val="both"/>
            </w:pPr>
            <w:r w:rsidRPr="00131B9B">
              <w:lastRenderedPageBreak/>
              <w:t xml:space="preserve">Министерство образования и науки Республики </w:t>
            </w:r>
            <w:r w:rsidRPr="00131B9B">
              <w:lastRenderedPageBreak/>
              <w:t>Алтай</w:t>
            </w:r>
          </w:p>
        </w:tc>
        <w:tc>
          <w:tcPr>
            <w:tcW w:w="1474" w:type="dxa"/>
          </w:tcPr>
          <w:p w:rsidR="00BA2B7C" w:rsidRPr="00131B9B" w:rsidRDefault="00BA2B7C">
            <w:pPr>
              <w:pStyle w:val="ConsPlusNormal"/>
              <w:jc w:val="both"/>
            </w:pPr>
            <w:r w:rsidRPr="00131B9B">
              <w:lastRenderedPageBreak/>
              <w:t>Всего</w:t>
            </w:r>
          </w:p>
        </w:tc>
        <w:tc>
          <w:tcPr>
            <w:tcW w:w="1144" w:type="dxa"/>
          </w:tcPr>
          <w:p w:rsidR="00BA2B7C" w:rsidRPr="00131B9B" w:rsidRDefault="00BA2B7C">
            <w:pPr>
              <w:pStyle w:val="ConsPlusNormal"/>
              <w:jc w:val="center"/>
            </w:pPr>
            <w:r w:rsidRPr="00131B9B">
              <w:t>2500,0</w:t>
            </w:r>
          </w:p>
        </w:tc>
        <w:tc>
          <w:tcPr>
            <w:tcW w:w="1144" w:type="dxa"/>
          </w:tcPr>
          <w:p w:rsidR="00BA2B7C" w:rsidRPr="00131B9B" w:rsidRDefault="00BA2B7C">
            <w:pPr>
              <w:pStyle w:val="ConsPlusNormal"/>
              <w:jc w:val="center"/>
            </w:pPr>
            <w:r w:rsidRPr="00131B9B">
              <w:t>10420,0</w:t>
            </w:r>
          </w:p>
        </w:tc>
        <w:tc>
          <w:tcPr>
            <w:tcW w:w="1144" w:type="dxa"/>
          </w:tcPr>
          <w:p w:rsidR="00BA2B7C" w:rsidRPr="00131B9B" w:rsidRDefault="00BA2B7C">
            <w:pPr>
              <w:pStyle w:val="ConsPlusNormal"/>
              <w:jc w:val="center"/>
            </w:pPr>
            <w:r w:rsidRPr="00131B9B">
              <w:t>2500,0</w:t>
            </w:r>
          </w:p>
        </w:tc>
        <w:tc>
          <w:tcPr>
            <w:tcW w:w="1144" w:type="dxa"/>
          </w:tcPr>
          <w:p w:rsidR="00BA2B7C" w:rsidRPr="00131B9B" w:rsidRDefault="00BA2B7C">
            <w:pPr>
              <w:pStyle w:val="ConsPlusNormal"/>
              <w:jc w:val="center"/>
            </w:pPr>
            <w:r w:rsidRPr="00131B9B">
              <w:t>2500,0</w:t>
            </w:r>
          </w:p>
        </w:tc>
        <w:tc>
          <w:tcPr>
            <w:tcW w:w="1144" w:type="dxa"/>
          </w:tcPr>
          <w:p w:rsidR="00BA2B7C" w:rsidRPr="00131B9B" w:rsidRDefault="00BA2B7C">
            <w:pPr>
              <w:pStyle w:val="ConsPlusNormal"/>
              <w:jc w:val="center"/>
            </w:pPr>
            <w:r w:rsidRPr="00131B9B">
              <w:t>2500,0</w:t>
            </w:r>
          </w:p>
        </w:tc>
        <w:tc>
          <w:tcPr>
            <w:tcW w:w="1144" w:type="dxa"/>
          </w:tcPr>
          <w:p w:rsidR="00BA2B7C" w:rsidRPr="00131B9B" w:rsidRDefault="00BA2B7C">
            <w:pPr>
              <w:pStyle w:val="ConsPlusNormal"/>
              <w:jc w:val="center"/>
            </w:pPr>
            <w:r w:rsidRPr="00131B9B">
              <w:t>2500,0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2500,0</w:t>
            </w:r>
          </w:p>
        </w:tc>
        <w:tc>
          <w:tcPr>
            <w:tcW w:w="1144" w:type="dxa"/>
          </w:tcPr>
          <w:p w:rsidR="00BA2B7C" w:rsidRPr="00131B9B" w:rsidRDefault="00BA2B7C">
            <w:pPr>
              <w:pStyle w:val="ConsPlusNormal"/>
              <w:jc w:val="center"/>
            </w:pPr>
            <w:r w:rsidRPr="00131B9B">
              <w:t>5210,0</w:t>
            </w:r>
          </w:p>
        </w:tc>
        <w:tc>
          <w:tcPr>
            <w:tcW w:w="1144" w:type="dxa"/>
          </w:tcPr>
          <w:p w:rsidR="00BA2B7C" w:rsidRPr="00131B9B" w:rsidRDefault="00BA2B7C">
            <w:pPr>
              <w:pStyle w:val="ConsPlusNormal"/>
              <w:jc w:val="center"/>
            </w:pPr>
            <w:r w:rsidRPr="00131B9B">
              <w:t>2500,0</w:t>
            </w:r>
          </w:p>
        </w:tc>
        <w:tc>
          <w:tcPr>
            <w:tcW w:w="1144" w:type="dxa"/>
          </w:tcPr>
          <w:p w:rsidR="00BA2B7C" w:rsidRPr="00131B9B" w:rsidRDefault="00BA2B7C">
            <w:pPr>
              <w:pStyle w:val="ConsPlusNormal"/>
              <w:jc w:val="center"/>
            </w:pPr>
            <w:r w:rsidRPr="00131B9B">
              <w:t>2500,0</w:t>
            </w:r>
          </w:p>
        </w:tc>
        <w:tc>
          <w:tcPr>
            <w:tcW w:w="1144" w:type="dxa"/>
          </w:tcPr>
          <w:p w:rsidR="00BA2B7C" w:rsidRPr="00131B9B" w:rsidRDefault="00BA2B7C">
            <w:pPr>
              <w:pStyle w:val="ConsPlusNormal"/>
              <w:jc w:val="center"/>
            </w:pPr>
            <w:r w:rsidRPr="00131B9B">
              <w:t>2500,0</w:t>
            </w:r>
          </w:p>
        </w:tc>
        <w:tc>
          <w:tcPr>
            <w:tcW w:w="1144" w:type="dxa"/>
          </w:tcPr>
          <w:p w:rsidR="00BA2B7C" w:rsidRPr="00131B9B" w:rsidRDefault="00BA2B7C">
            <w:pPr>
              <w:pStyle w:val="ConsPlusNormal"/>
              <w:jc w:val="center"/>
            </w:pPr>
            <w:r w:rsidRPr="00131B9B">
              <w:t>2500,0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ФБ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5210,0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val="restart"/>
          </w:tcPr>
          <w:p w:rsidR="00BA2B7C" w:rsidRPr="00131B9B" w:rsidRDefault="00BA2B7C">
            <w:pPr>
              <w:pStyle w:val="ConsPlusNormal"/>
              <w:jc w:val="both"/>
            </w:pPr>
            <w:r w:rsidRPr="00131B9B">
              <w:t>8.2.</w:t>
            </w:r>
          </w:p>
        </w:tc>
        <w:tc>
          <w:tcPr>
            <w:tcW w:w="1531" w:type="dxa"/>
            <w:vMerge w:val="restart"/>
          </w:tcPr>
          <w:p w:rsidR="00BA2B7C" w:rsidRPr="00131B9B" w:rsidRDefault="00BA2B7C">
            <w:pPr>
              <w:pStyle w:val="ConsPlusNormal"/>
              <w:jc w:val="both"/>
            </w:pPr>
            <w:r w:rsidRPr="00131B9B">
              <w:t xml:space="preserve">Основное мероприятие </w:t>
            </w:r>
            <w:r w:rsidRPr="00131B9B">
              <w:lastRenderedPageBreak/>
              <w:t>2</w:t>
            </w:r>
          </w:p>
        </w:tc>
        <w:tc>
          <w:tcPr>
            <w:tcW w:w="1474" w:type="dxa"/>
            <w:vMerge w:val="restart"/>
          </w:tcPr>
          <w:p w:rsidR="00BA2B7C" w:rsidRPr="00131B9B" w:rsidRDefault="00BA2B7C">
            <w:pPr>
              <w:pStyle w:val="ConsPlusNormal"/>
              <w:jc w:val="both"/>
            </w:pPr>
            <w:r w:rsidRPr="00131B9B">
              <w:lastRenderedPageBreak/>
              <w:t xml:space="preserve">Этнокультурное наследие </w:t>
            </w:r>
            <w:r w:rsidRPr="00131B9B">
              <w:lastRenderedPageBreak/>
              <w:t>народов Республики Алтай</w:t>
            </w:r>
          </w:p>
        </w:tc>
        <w:tc>
          <w:tcPr>
            <w:tcW w:w="1644" w:type="dxa"/>
            <w:vMerge w:val="restart"/>
          </w:tcPr>
          <w:p w:rsidR="00BA2B7C" w:rsidRPr="00131B9B" w:rsidRDefault="00BA2B7C">
            <w:pPr>
              <w:pStyle w:val="ConsPlusNormal"/>
              <w:jc w:val="both"/>
            </w:pPr>
            <w:r w:rsidRPr="00131B9B">
              <w:lastRenderedPageBreak/>
              <w:t xml:space="preserve">Министерство образования и </w:t>
            </w:r>
            <w:r w:rsidRPr="00131B9B">
              <w:lastRenderedPageBreak/>
              <w:t>науки Республики Алтай</w:t>
            </w:r>
          </w:p>
        </w:tc>
        <w:tc>
          <w:tcPr>
            <w:tcW w:w="1474" w:type="dxa"/>
          </w:tcPr>
          <w:p w:rsidR="00BA2B7C" w:rsidRPr="00131B9B" w:rsidRDefault="00BA2B7C">
            <w:pPr>
              <w:pStyle w:val="ConsPlusNormal"/>
              <w:jc w:val="both"/>
            </w:pPr>
            <w:r w:rsidRPr="00131B9B">
              <w:lastRenderedPageBreak/>
              <w:t>Всего</w:t>
            </w:r>
          </w:p>
        </w:tc>
        <w:tc>
          <w:tcPr>
            <w:tcW w:w="1144" w:type="dxa"/>
          </w:tcPr>
          <w:p w:rsidR="00BA2B7C" w:rsidRPr="00131B9B" w:rsidRDefault="00BA2B7C">
            <w:pPr>
              <w:pStyle w:val="ConsPlusNormal"/>
              <w:jc w:val="center"/>
            </w:pPr>
            <w:r w:rsidRPr="00131B9B">
              <w:t>20911,2</w:t>
            </w:r>
          </w:p>
        </w:tc>
        <w:tc>
          <w:tcPr>
            <w:tcW w:w="1144" w:type="dxa"/>
          </w:tcPr>
          <w:p w:rsidR="00BA2B7C" w:rsidRPr="00131B9B" w:rsidRDefault="00BA2B7C">
            <w:pPr>
              <w:pStyle w:val="ConsPlusNormal"/>
              <w:jc w:val="center"/>
            </w:pPr>
            <w:r w:rsidRPr="00131B9B">
              <w:t>22527,4</w:t>
            </w:r>
          </w:p>
        </w:tc>
        <w:tc>
          <w:tcPr>
            <w:tcW w:w="1144" w:type="dxa"/>
          </w:tcPr>
          <w:p w:rsidR="00BA2B7C" w:rsidRPr="00131B9B" w:rsidRDefault="00BA2B7C">
            <w:pPr>
              <w:pStyle w:val="ConsPlusNormal"/>
              <w:jc w:val="center"/>
            </w:pPr>
            <w:r w:rsidRPr="00131B9B">
              <w:t>21712,8</w:t>
            </w:r>
          </w:p>
        </w:tc>
        <w:tc>
          <w:tcPr>
            <w:tcW w:w="1144" w:type="dxa"/>
          </w:tcPr>
          <w:p w:rsidR="00BA2B7C" w:rsidRPr="00131B9B" w:rsidRDefault="00BA2B7C">
            <w:pPr>
              <w:pStyle w:val="ConsPlusNormal"/>
              <w:jc w:val="center"/>
            </w:pPr>
            <w:r w:rsidRPr="00131B9B">
              <w:t>20949,2</w:t>
            </w:r>
          </w:p>
        </w:tc>
        <w:tc>
          <w:tcPr>
            <w:tcW w:w="1144" w:type="dxa"/>
          </w:tcPr>
          <w:p w:rsidR="00BA2B7C" w:rsidRPr="00131B9B" w:rsidRDefault="00BA2B7C">
            <w:pPr>
              <w:pStyle w:val="ConsPlusNormal"/>
              <w:jc w:val="center"/>
            </w:pPr>
            <w:r w:rsidRPr="00131B9B">
              <w:t>20949,2</w:t>
            </w:r>
          </w:p>
        </w:tc>
        <w:tc>
          <w:tcPr>
            <w:tcW w:w="1144" w:type="dxa"/>
          </w:tcPr>
          <w:p w:rsidR="00BA2B7C" w:rsidRPr="00131B9B" w:rsidRDefault="00BA2B7C">
            <w:pPr>
              <w:pStyle w:val="ConsPlusNormal"/>
              <w:jc w:val="center"/>
            </w:pPr>
            <w:r w:rsidRPr="00131B9B">
              <w:t>20106,8</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c>
          <w:tcPr>
            <w:tcW w:w="1144" w:type="dxa"/>
          </w:tcPr>
          <w:p w:rsidR="00BA2B7C" w:rsidRPr="00131B9B" w:rsidRDefault="00BA2B7C">
            <w:pPr>
              <w:pStyle w:val="ConsPlusNormal"/>
              <w:jc w:val="center"/>
            </w:pPr>
            <w:r w:rsidRPr="00131B9B">
              <w:t>x</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РБ</w:t>
            </w:r>
          </w:p>
        </w:tc>
        <w:tc>
          <w:tcPr>
            <w:tcW w:w="1144" w:type="dxa"/>
          </w:tcPr>
          <w:p w:rsidR="00BA2B7C" w:rsidRPr="00131B9B" w:rsidRDefault="00BA2B7C">
            <w:pPr>
              <w:pStyle w:val="ConsPlusNormal"/>
              <w:jc w:val="center"/>
            </w:pPr>
            <w:r w:rsidRPr="00131B9B">
              <w:t>20911,2</w:t>
            </w:r>
          </w:p>
        </w:tc>
        <w:tc>
          <w:tcPr>
            <w:tcW w:w="1144" w:type="dxa"/>
          </w:tcPr>
          <w:p w:rsidR="00BA2B7C" w:rsidRPr="00131B9B" w:rsidRDefault="00BA2B7C">
            <w:pPr>
              <w:pStyle w:val="ConsPlusNormal"/>
              <w:jc w:val="center"/>
            </w:pPr>
            <w:r w:rsidRPr="00131B9B">
              <w:t>22527,4</w:t>
            </w:r>
          </w:p>
        </w:tc>
        <w:tc>
          <w:tcPr>
            <w:tcW w:w="1144" w:type="dxa"/>
          </w:tcPr>
          <w:p w:rsidR="00BA2B7C" w:rsidRPr="00131B9B" w:rsidRDefault="00BA2B7C">
            <w:pPr>
              <w:pStyle w:val="ConsPlusNormal"/>
              <w:jc w:val="center"/>
            </w:pPr>
            <w:r w:rsidRPr="00131B9B">
              <w:t>21712,8</w:t>
            </w:r>
          </w:p>
        </w:tc>
        <w:tc>
          <w:tcPr>
            <w:tcW w:w="1144" w:type="dxa"/>
          </w:tcPr>
          <w:p w:rsidR="00BA2B7C" w:rsidRPr="00131B9B" w:rsidRDefault="00BA2B7C">
            <w:pPr>
              <w:pStyle w:val="ConsPlusNormal"/>
              <w:jc w:val="center"/>
            </w:pPr>
            <w:r w:rsidRPr="00131B9B">
              <w:t>20949,2</w:t>
            </w:r>
          </w:p>
        </w:tc>
        <w:tc>
          <w:tcPr>
            <w:tcW w:w="1144" w:type="dxa"/>
          </w:tcPr>
          <w:p w:rsidR="00BA2B7C" w:rsidRPr="00131B9B" w:rsidRDefault="00BA2B7C">
            <w:pPr>
              <w:pStyle w:val="ConsPlusNormal"/>
              <w:jc w:val="center"/>
            </w:pPr>
            <w:r w:rsidRPr="00131B9B">
              <w:t>20949,2</w:t>
            </w:r>
          </w:p>
        </w:tc>
        <w:tc>
          <w:tcPr>
            <w:tcW w:w="1144" w:type="dxa"/>
          </w:tcPr>
          <w:p w:rsidR="00BA2B7C" w:rsidRPr="00131B9B" w:rsidRDefault="00BA2B7C">
            <w:pPr>
              <w:pStyle w:val="ConsPlusNormal"/>
              <w:jc w:val="center"/>
            </w:pPr>
            <w:r w:rsidRPr="00131B9B">
              <w:t>20106,8</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РБ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ФБ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в том числе ФБ (справочно остатки средств на 1 января текущего финансового года)</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бюджет ТФОМС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МБ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r w:rsidR="00BA2B7C" w:rsidRPr="00131B9B">
        <w:tc>
          <w:tcPr>
            <w:tcW w:w="614" w:type="dxa"/>
            <w:vMerge/>
          </w:tcPr>
          <w:p w:rsidR="00BA2B7C" w:rsidRPr="00131B9B" w:rsidRDefault="00BA2B7C"/>
        </w:tc>
        <w:tc>
          <w:tcPr>
            <w:tcW w:w="1531" w:type="dxa"/>
            <w:vMerge/>
          </w:tcPr>
          <w:p w:rsidR="00BA2B7C" w:rsidRPr="00131B9B" w:rsidRDefault="00BA2B7C"/>
        </w:tc>
        <w:tc>
          <w:tcPr>
            <w:tcW w:w="1474" w:type="dxa"/>
            <w:vMerge/>
          </w:tcPr>
          <w:p w:rsidR="00BA2B7C" w:rsidRPr="00131B9B" w:rsidRDefault="00BA2B7C"/>
        </w:tc>
        <w:tc>
          <w:tcPr>
            <w:tcW w:w="1644" w:type="dxa"/>
            <w:vMerge/>
          </w:tcPr>
          <w:p w:rsidR="00BA2B7C" w:rsidRPr="00131B9B" w:rsidRDefault="00BA2B7C"/>
        </w:tc>
        <w:tc>
          <w:tcPr>
            <w:tcW w:w="1474" w:type="dxa"/>
          </w:tcPr>
          <w:p w:rsidR="00BA2B7C" w:rsidRPr="00131B9B" w:rsidRDefault="00BA2B7C">
            <w:pPr>
              <w:pStyle w:val="ConsPlusNormal"/>
              <w:jc w:val="both"/>
            </w:pPr>
            <w:r w:rsidRPr="00131B9B">
              <w:t>ИИ (справочно)</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c>
          <w:tcPr>
            <w:tcW w:w="1144" w:type="dxa"/>
          </w:tcPr>
          <w:p w:rsidR="00BA2B7C" w:rsidRPr="00131B9B" w:rsidRDefault="00BA2B7C">
            <w:pPr>
              <w:pStyle w:val="ConsPlusNormal"/>
              <w:jc w:val="center"/>
            </w:pPr>
            <w:r w:rsidRPr="00131B9B">
              <w:t>0,0</w:t>
            </w:r>
          </w:p>
        </w:tc>
      </w:tr>
    </w:tbl>
    <w:p w:rsidR="00BA2B7C" w:rsidRPr="00131B9B" w:rsidRDefault="00BA2B7C">
      <w:pPr>
        <w:sectPr w:rsidR="00BA2B7C" w:rsidRPr="00131B9B">
          <w:pgSz w:w="16840" w:h="11910" w:orient="landscape"/>
          <w:pgMar w:top="1134" w:right="160" w:bottom="1275" w:left="620" w:header="0" w:footer="0" w:gutter="0"/>
          <w:cols w:space="720"/>
        </w:sectPr>
      </w:pPr>
    </w:p>
    <w:p w:rsidR="00BA2B7C" w:rsidRPr="00131B9B" w:rsidRDefault="00BA2B7C">
      <w:pPr>
        <w:pStyle w:val="ConsPlusNormal"/>
        <w:jc w:val="both"/>
      </w:pPr>
    </w:p>
    <w:p w:rsidR="00BA2B7C" w:rsidRPr="00131B9B" w:rsidRDefault="00BA2B7C">
      <w:pPr>
        <w:pStyle w:val="ConsPlusNormal"/>
        <w:ind w:firstLine="540"/>
        <w:jc w:val="both"/>
      </w:pPr>
      <w:r w:rsidRPr="00131B9B">
        <w:t>--------------------------------</w:t>
      </w:r>
    </w:p>
    <w:p w:rsidR="00BA2B7C" w:rsidRPr="00131B9B" w:rsidRDefault="00BA2B7C">
      <w:pPr>
        <w:pStyle w:val="ConsPlusNormal"/>
        <w:spacing w:before="220"/>
        <w:ind w:firstLine="540"/>
        <w:jc w:val="both"/>
      </w:pPr>
      <w:r w:rsidRPr="00131B9B">
        <w:t xml:space="preserve">&lt;*&gt; Изменения, вносимые в 2019 году, обусловлены принятием </w:t>
      </w:r>
      <w:hyperlink r:id="rId275" w:history="1">
        <w:r w:rsidRPr="00131B9B">
          <w:t>приказа</w:t>
        </w:r>
      </w:hyperlink>
      <w:r w:rsidRPr="00131B9B">
        <w:t xml:space="preserve"> Минэкономразвития РА N 144-ОД, Минфина Республики Алтай от 18 июня 2020 года N 147-п "Об утверждении Методических рекомендаций по разработке и реализации государственных программ Республики Алтай и о признании утратившими силу некоторых приказов Министерства экономического развития и туризма Республики Алтай, Министерства финансов Республики Алтай".</w:t>
      </w: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1"/>
      </w:pPr>
      <w:r w:rsidRPr="00131B9B">
        <w:t>Приложение N 4</w:t>
      </w:r>
    </w:p>
    <w:p w:rsidR="00BA2B7C" w:rsidRPr="00131B9B" w:rsidRDefault="00BA2B7C">
      <w:pPr>
        <w:pStyle w:val="ConsPlusNormal"/>
        <w:jc w:val="right"/>
      </w:pPr>
      <w:r w:rsidRPr="00131B9B">
        <w:t>к государственной программе</w:t>
      </w:r>
    </w:p>
    <w:p w:rsidR="00BA2B7C" w:rsidRPr="00131B9B" w:rsidRDefault="00BA2B7C">
      <w:pPr>
        <w:pStyle w:val="ConsPlusNormal"/>
        <w:jc w:val="right"/>
      </w:pPr>
      <w:r w:rsidRPr="00131B9B">
        <w:t>Республики Алтай</w:t>
      </w:r>
    </w:p>
    <w:p w:rsidR="00BA2B7C" w:rsidRPr="00131B9B" w:rsidRDefault="00BA2B7C">
      <w:pPr>
        <w:pStyle w:val="ConsPlusNormal"/>
        <w:jc w:val="right"/>
      </w:pPr>
      <w:r w:rsidRPr="00131B9B">
        <w:t>"Развитие образования"</w:t>
      </w:r>
    </w:p>
    <w:p w:rsidR="00BA2B7C" w:rsidRPr="00131B9B" w:rsidRDefault="00BA2B7C">
      <w:pPr>
        <w:pStyle w:val="ConsPlusNormal"/>
        <w:jc w:val="both"/>
      </w:pPr>
    </w:p>
    <w:p w:rsidR="00BA2B7C" w:rsidRPr="00131B9B" w:rsidRDefault="00BA2B7C">
      <w:pPr>
        <w:pStyle w:val="ConsPlusTitle"/>
        <w:jc w:val="center"/>
      </w:pPr>
      <w:bookmarkStart w:id="3" w:name="P6648"/>
      <w:bookmarkEnd w:id="3"/>
      <w:r w:rsidRPr="00131B9B">
        <w:t>ПОРЯДОК</w:t>
      </w:r>
    </w:p>
    <w:p w:rsidR="00BA2B7C" w:rsidRPr="00131B9B" w:rsidRDefault="00BA2B7C">
      <w:pPr>
        <w:pStyle w:val="ConsPlusTitle"/>
        <w:jc w:val="center"/>
      </w:pPr>
      <w:r w:rsidRPr="00131B9B">
        <w:t>ПРЕДОСТАВЛЕНИЯ И РАСПРЕДЕЛЕНИЯ СУБСИДИЙ БЮДЖЕТАМ</w:t>
      </w:r>
    </w:p>
    <w:p w:rsidR="00BA2B7C" w:rsidRPr="00131B9B" w:rsidRDefault="00BA2B7C">
      <w:pPr>
        <w:pStyle w:val="ConsPlusTitle"/>
        <w:jc w:val="center"/>
      </w:pPr>
      <w:r w:rsidRPr="00131B9B">
        <w:t>МУНИЦИПАЛЬНЫХ РАЙОНОВ, ГОРОДСКОГО ОКРУГА В РЕСПУБЛИКЕ АЛТАЙ</w:t>
      </w:r>
    </w:p>
    <w:p w:rsidR="00BA2B7C" w:rsidRPr="00131B9B" w:rsidRDefault="00BA2B7C">
      <w:pPr>
        <w:pStyle w:val="ConsPlusTitle"/>
        <w:jc w:val="center"/>
      </w:pPr>
      <w:r w:rsidRPr="00131B9B">
        <w:t>ИЗ РЕСПУБЛИКАНСКОГО БЮДЖЕТА РЕСПУБЛИКИ АЛТАЙ НА ПОДДЕРЖКУ</w:t>
      </w:r>
    </w:p>
    <w:p w:rsidR="00BA2B7C" w:rsidRPr="00131B9B" w:rsidRDefault="00BA2B7C">
      <w:pPr>
        <w:pStyle w:val="ConsPlusTitle"/>
        <w:jc w:val="center"/>
      </w:pPr>
      <w:r w:rsidRPr="00131B9B">
        <w:t>РАЗВИТИЯ ОБРАЗОВАТЕЛЬНЫХ ОРГАНИЗАЦИЙ В РЕСПУБЛИКЕ АЛТАЙ,</w:t>
      </w:r>
    </w:p>
    <w:p w:rsidR="00BA2B7C" w:rsidRPr="00131B9B" w:rsidRDefault="00BA2B7C">
      <w:pPr>
        <w:pStyle w:val="ConsPlusTitle"/>
        <w:jc w:val="center"/>
      </w:pPr>
      <w:r w:rsidRPr="00131B9B">
        <w:t>РЕАЛИЗУЮЩИХ ПРОГРАММЫ ДОШКОЛЬНОГО ОБРАЗОВАНИЯ</w:t>
      </w:r>
    </w:p>
    <w:p w:rsidR="00BA2B7C" w:rsidRPr="00131B9B" w:rsidRDefault="00BA2B7C">
      <w:pPr>
        <w:spacing w:after="1"/>
      </w:pPr>
    </w:p>
    <w:tbl>
      <w:tblPr>
        <w:tblW w:w="950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501"/>
      </w:tblGrid>
      <w:tr w:rsidR="00BA2B7C" w:rsidRPr="00131B9B">
        <w:trPr>
          <w:jc w:val="center"/>
        </w:trPr>
        <w:tc>
          <w:tcPr>
            <w:tcW w:w="9441" w:type="dxa"/>
            <w:tcBorders>
              <w:top w:val="nil"/>
              <w:left w:val="single" w:sz="24" w:space="0" w:color="CED3F1"/>
              <w:bottom w:val="nil"/>
              <w:right w:val="single" w:sz="24" w:space="0" w:color="F4F3F8"/>
            </w:tcBorders>
            <w:shd w:val="clear" w:color="auto" w:fill="F4F3F8"/>
          </w:tcPr>
          <w:p w:rsidR="00BA2B7C" w:rsidRPr="00131B9B" w:rsidRDefault="00BA2B7C">
            <w:pPr>
              <w:pStyle w:val="ConsPlusNormal"/>
              <w:jc w:val="center"/>
            </w:pPr>
            <w:r w:rsidRPr="00131B9B">
              <w:t>Список изменяющих документов</w:t>
            </w:r>
          </w:p>
          <w:p w:rsidR="00BA2B7C" w:rsidRPr="00131B9B" w:rsidRDefault="00BA2B7C">
            <w:pPr>
              <w:pStyle w:val="ConsPlusNormal"/>
              <w:jc w:val="center"/>
            </w:pPr>
            <w:r w:rsidRPr="00131B9B">
              <w:t xml:space="preserve">(в ред. </w:t>
            </w:r>
            <w:hyperlink r:id="rId276"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23.08.2021 N 237)</w:t>
            </w:r>
          </w:p>
        </w:tc>
      </w:tr>
    </w:tbl>
    <w:p w:rsidR="00BA2B7C" w:rsidRPr="00131B9B" w:rsidRDefault="00BA2B7C">
      <w:pPr>
        <w:pStyle w:val="ConsPlusNormal"/>
        <w:jc w:val="both"/>
      </w:pPr>
    </w:p>
    <w:p w:rsidR="00BA2B7C" w:rsidRPr="00131B9B" w:rsidRDefault="00BA2B7C">
      <w:pPr>
        <w:pStyle w:val="ConsPlusNormal"/>
        <w:ind w:firstLine="540"/>
        <w:jc w:val="both"/>
      </w:pPr>
      <w:r w:rsidRPr="00131B9B">
        <w:t>1. Настоящий Порядок устанавливает цели, условия предоставления и расходования субсидий, выделяемых бюджетам муниципальных районов, городского округа в Республике Алтай (далее - муниципальные образования) в целях софинансирования расходных обязательств муниципальных образований, возникающих при выполнении полномочий органов местного самоуправления по организации предоставления общедоступного бесплатного дошкольного образования (далее - субсидии).</w:t>
      </w:r>
    </w:p>
    <w:p w:rsidR="00BA2B7C" w:rsidRPr="00131B9B" w:rsidRDefault="00BA2B7C">
      <w:pPr>
        <w:pStyle w:val="ConsPlusNormal"/>
        <w:spacing w:before="220"/>
        <w:ind w:firstLine="540"/>
        <w:jc w:val="both"/>
      </w:pPr>
      <w:r w:rsidRPr="00131B9B">
        <w:t>2. Субсидии предоставляются муниципальным образованиям в целях повышения доступности качественного образования, соответствующего требованиям инновационного развития экономики и современным потребностям общества, в части создания условий для развития системы предоставления качественного общедоступного и бесплатного дошкольного образования в Республике Алтай путем проведения следующих мероприятий:</w:t>
      </w:r>
    </w:p>
    <w:p w:rsidR="00BA2B7C" w:rsidRPr="00131B9B" w:rsidRDefault="00BA2B7C">
      <w:pPr>
        <w:pStyle w:val="ConsPlusNormal"/>
        <w:spacing w:before="220"/>
        <w:ind w:firstLine="540"/>
        <w:jc w:val="both"/>
      </w:pPr>
      <w:bookmarkStart w:id="4" w:name="P6660"/>
      <w:bookmarkEnd w:id="4"/>
      <w:r w:rsidRPr="00131B9B">
        <w:t>а) осуществление капитального ремонта зданий образовательных организаций в Республике Алтай, реализующих программы дошкольного образования (далее - образовательные организации);</w:t>
      </w:r>
    </w:p>
    <w:p w:rsidR="00BA2B7C" w:rsidRPr="00131B9B" w:rsidRDefault="00BA2B7C">
      <w:pPr>
        <w:pStyle w:val="ConsPlusNormal"/>
        <w:spacing w:before="220"/>
        <w:ind w:firstLine="540"/>
        <w:jc w:val="both"/>
      </w:pPr>
      <w:bookmarkStart w:id="5" w:name="P6661"/>
      <w:bookmarkEnd w:id="5"/>
      <w:r w:rsidRPr="00131B9B">
        <w:t>б) строительство, реконструкция и приобретение зданий образовательных организаций;</w:t>
      </w:r>
    </w:p>
    <w:p w:rsidR="00BA2B7C" w:rsidRPr="00131B9B" w:rsidRDefault="00BA2B7C">
      <w:pPr>
        <w:pStyle w:val="ConsPlusNormal"/>
        <w:spacing w:before="220"/>
        <w:ind w:firstLine="540"/>
        <w:jc w:val="both"/>
      </w:pPr>
      <w:bookmarkStart w:id="6" w:name="P6662"/>
      <w:bookmarkEnd w:id="6"/>
      <w:r w:rsidRPr="00131B9B">
        <w:t>в) оснащение образовательных организаций детской мебелью, осветительными приборами, санитарно-техническим оборудованием и другим оборудованием для групповых помещений в соответствии с санитарно-эпидемиологическими правилами и нормативами;</w:t>
      </w:r>
    </w:p>
    <w:p w:rsidR="00BA2B7C" w:rsidRPr="00131B9B" w:rsidRDefault="00BA2B7C">
      <w:pPr>
        <w:pStyle w:val="ConsPlusNormal"/>
        <w:spacing w:before="220"/>
        <w:ind w:firstLine="540"/>
        <w:jc w:val="both"/>
      </w:pPr>
      <w:r w:rsidRPr="00131B9B">
        <w:t>г) обеспечение выполнения требований по антитеррористической безопасности в образовательных организациях в Республике Алтай, реализующих программы дошкольного образования.</w:t>
      </w:r>
    </w:p>
    <w:p w:rsidR="00BA2B7C" w:rsidRPr="00131B9B" w:rsidRDefault="00BA2B7C">
      <w:pPr>
        <w:pStyle w:val="ConsPlusNormal"/>
        <w:jc w:val="both"/>
      </w:pPr>
      <w:r w:rsidRPr="00131B9B">
        <w:t xml:space="preserve">(пп. "г" введен </w:t>
      </w:r>
      <w:hyperlink r:id="rId277" w:history="1">
        <w:r w:rsidRPr="00131B9B">
          <w:t>Постановлением</w:t>
        </w:r>
      </w:hyperlink>
      <w:r w:rsidRPr="00131B9B">
        <w:t xml:space="preserve"> Правительства Республики Алтай от 23.08.2021 N 237)</w:t>
      </w:r>
    </w:p>
    <w:p w:rsidR="00BA2B7C" w:rsidRPr="00131B9B" w:rsidRDefault="00BA2B7C">
      <w:pPr>
        <w:pStyle w:val="ConsPlusNormal"/>
        <w:spacing w:before="220"/>
        <w:ind w:firstLine="540"/>
        <w:jc w:val="both"/>
      </w:pPr>
      <w:bookmarkStart w:id="7" w:name="P6665"/>
      <w:bookmarkEnd w:id="7"/>
      <w:r w:rsidRPr="00131B9B">
        <w:t xml:space="preserve">3. Субсидии предоставляются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 и лимитов бюджетных обязательств, доведенных </w:t>
      </w:r>
      <w:r w:rsidRPr="00131B9B">
        <w:lastRenderedPageBreak/>
        <w:t>Министерству образования и науки Республики Алтай и Министерству регионального развития Республики Алтай (далее - Уполномоченные органы), как получателям средств республиканского бюджета Республики Алтай на соответствующий финансовый год.</w:t>
      </w:r>
    </w:p>
    <w:p w:rsidR="00BA2B7C" w:rsidRPr="00131B9B" w:rsidRDefault="00BA2B7C">
      <w:pPr>
        <w:pStyle w:val="ConsPlusNormal"/>
        <w:spacing w:before="220"/>
        <w:ind w:firstLine="540"/>
        <w:jc w:val="both"/>
      </w:pPr>
      <w:r w:rsidRPr="00131B9B">
        <w:t>4. Условиями предоставления субсидии являются:</w:t>
      </w:r>
    </w:p>
    <w:p w:rsidR="00BA2B7C" w:rsidRPr="00131B9B" w:rsidRDefault="00BA2B7C">
      <w:pPr>
        <w:pStyle w:val="ConsPlusNormal"/>
        <w:spacing w:before="220"/>
        <w:ind w:firstLine="540"/>
        <w:jc w:val="both"/>
      </w:pPr>
      <w:r w:rsidRPr="00131B9B">
        <w:t>а) наличие муниципального правового акта, предусматривающего перечень мероприятий в соответствии с требованиями нормативных правовых актов Республики Алтай, на софинансирование которых осуществляется предоставление субсидии;</w:t>
      </w:r>
    </w:p>
    <w:p w:rsidR="00BA2B7C" w:rsidRPr="00131B9B" w:rsidRDefault="00BA2B7C">
      <w:pPr>
        <w:pStyle w:val="ConsPlusNormal"/>
        <w:spacing w:before="220"/>
        <w:ind w:firstLine="540"/>
        <w:jc w:val="both"/>
      </w:pPr>
      <w:r w:rsidRPr="00131B9B">
        <w:t>б) наличия бюджетных ассигнований в бюджете муниципального образования на текущий финансовый год на исполнение расходных обязательств на поддержку развития образовательных организаций в Республике Алтай, реализующих программы дошкольного образования;</w:t>
      </w:r>
    </w:p>
    <w:p w:rsidR="00BA2B7C" w:rsidRPr="00131B9B" w:rsidRDefault="00BA2B7C">
      <w:pPr>
        <w:pStyle w:val="ConsPlusNormal"/>
        <w:jc w:val="both"/>
      </w:pPr>
      <w:r w:rsidRPr="00131B9B">
        <w:t xml:space="preserve">(в ред. </w:t>
      </w:r>
      <w:hyperlink r:id="rId278" w:history="1">
        <w:r w:rsidRPr="00131B9B">
          <w:t>Постановления</w:t>
        </w:r>
      </w:hyperlink>
      <w:r w:rsidRPr="00131B9B">
        <w:t xml:space="preserve"> Правительства Республики Алтай от 23.08.2021 N 237)</w:t>
      </w:r>
    </w:p>
    <w:p w:rsidR="00BA2B7C" w:rsidRPr="00131B9B" w:rsidRDefault="00BA2B7C">
      <w:pPr>
        <w:pStyle w:val="ConsPlusNormal"/>
        <w:spacing w:before="220"/>
        <w:ind w:firstLine="540"/>
        <w:jc w:val="both"/>
      </w:pPr>
      <w:r w:rsidRPr="00131B9B">
        <w:t xml:space="preserve">в) выполнение требований муниципальным образованием, установленных </w:t>
      </w:r>
      <w:hyperlink r:id="rId279" w:history="1">
        <w:r w:rsidRPr="00131B9B">
          <w:t>пунктами 17</w:t>
        </w:r>
      </w:hyperlink>
      <w:r w:rsidRPr="00131B9B">
        <w:t xml:space="preserve"> - </w:t>
      </w:r>
      <w:hyperlink r:id="rId280" w:history="1">
        <w:r w:rsidRPr="00131B9B">
          <w:t>19</w:t>
        </w:r>
      </w:hyperlink>
      <w:r w:rsidRPr="00131B9B">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w:t>
      </w:r>
    </w:p>
    <w:p w:rsidR="00BA2B7C" w:rsidRPr="00131B9B" w:rsidRDefault="00BA2B7C">
      <w:pPr>
        <w:pStyle w:val="ConsPlusNormal"/>
        <w:spacing w:before="220"/>
        <w:ind w:firstLine="540"/>
        <w:jc w:val="both"/>
      </w:pPr>
      <w:bookmarkStart w:id="8" w:name="P6671"/>
      <w:bookmarkEnd w:id="8"/>
      <w:r w:rsidRPr="00131B9B">
        <w:t>5. Критерием отбора муниципальных образований для предоставления субсидии является наличие в муниципальном образовании потребности в увеличении доступности дошкольного образования.</w:t>
      </w:r>
    </w:p>
    <w:p w:rsidR="00BA2B7C" w:rsidRPr="00131B9B" w:rsidRDefault="00BA2B7C">
      <w:pPr>
        <w:pStyle w:val="ConsPlusNormal"/>
        <w:spacing w:before="220"/>
        <w:ind w:firstLine="540"/>
        <w:jc w:val="both"/>
      </w:pPr>
      <w:r w:rsidRPr="00131B9B">
        <w:t xml:space="preserve">6. Отбор муниципальных образований в Республике Алтай для предоставления субсидий на проведение мероприятий, предусмотренных </w:t>
      </w:r>
      <w:hyperlink w:anchor="P6661" w:history="1">
        <w:r w:rsidRPr="00131B9B">
          <w:t>подпунктом б) пункта 2</w:t>
        </w:r>
      </w:hyperlink>
      <w:r w:rsidRPr="00131B9B">
        <w:t xml:space="preserve"> настоящего Порядка, осуществляется в соответствии с </w:t>
      </w:r>
      <w:hyperlink r:id="rId281" w:history="1">
        <w:r w:rsidRPr="00131B9B">
          <w:t>постановлением</w:t>
        </w:r>
      </w:hyperlink>
      <w:r w:rsidRPr="00131B9B">
        <w:t xml:space="preserve"> Правительства Республики Алтай от 10 февраля 2015 года N 38 "Об утверждении Порядка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софинансирование капитальных вложений в объекты муниципальной собственности и признании утратившими силу некоторых постановлений Правительства Республики Алтай".</w:t>
      </w:r>
    </w:p>
    <w:p w:rsidR="00BA2B7C" w:rsidRPr="00131B9B" w:rsidRDefault="00BA2B7C">
      <w:pPr>
        <w:pStyle w:val="ConsPlusNormal"/>
        <w:spacing w:before="220"/>
        <w:ind w:firstLine="540"/>
        <w:jc w:val="both"/>
      </w:pPr>
      <w:r w:rsidRPr="00131B9B">
        <w:t>7. Уполномоченные органы в срок, установленный для формирования проекта республиканского бюджета Республики Алтай на очередной финансовый год и на плановый период, размещают на официальном сайте извещение о проведении отбора, в котором указываются сроки начала и окончания приема заявок и предоставления других документов на получение субсидии.</w:t>
      </w:r>
    </w:p>
    <w:p w:rsidR="00BA2B7C" w:rsidRPr="00131B9B" w:rsidRDefault="00BA2B7C">
      <w:pPr>
        <w:pStyle w:val="ConsPlusNormal"/>
        <w:spacing w:before="220"/>
        <w:ind w:firstLine="540"/>
        <w:jc w:val="both"/>
      </w:pPr>
      <w:bookmarkStart w:id="9" w:name="P6674"/>
      <w:bookmarkEnd w:id="9"/>
      <w:r w:rsidRPr="00131B9B">
        <w:t>8. Для участия в отборе муниципальные образования в течение 15 календарных дней после размещения на официальном сайте уполномоченных органов извещения о проведении отбора направляют следующие документы:</w:t>
      </w:r>
    </w:p>
    <w:p w:rsidR="00BA2B7C" w:rsidRPr="00131B9B" w:rsidRDefault="00BA2B7C">
      <w:pPr>
        <w:pStyle w:val="ConsPlusNormal"/>
        <w:spacing w:before="220"/>
        <w:ind w:firstLine="540"/>
        <w:jc w:val="both"/>
      </w:pPr>
      <w:r w:rsidRPr="00131B9B">
        <w:t xml:space="preserve">1) бюджетную заявку на предоставление субсидии с указанием сведений об объеме средств, предусмотренных в бюджете муниципального образования, связанных с реализацией мероприятий, указанных в </w:t>
      </w:r>
      <w:hyperlink w:anchor="P6665" w:history="1">
        <w:r w:rsidRPr="00131B9B">
          <w:t>пункте 3</w:t>
        </w:r>
      </w:hyperlink>
      <w:r w:rsidRPr="00131B9B">
        <w:t xml:space="preserve"> настоящего Порядка;</w:t>
      </w:r>
    </w:p>
    <w:p w:rsidR="00BA2B7C" w:rsidRPr="00131B9B" w:rsidRDefault="00BA2B7C">
      <w:pPr>
        <w:pStyle w:val="ConsPlusNormal"/>
        <w:spacing w:before="220"/>
        <w:ind w:firstLine="540"/>
        <w:jc w:val="both"/>
      </w:pPr>
      <w:r w:rsidRPr="00131B9B">
        <w:t xml:space="preserve">2) выписку из решения представительного органа местного самоуправления о бюджете муниципального образования на текущий год с указанием объема расходов по разделам, подразделам, целевым статьям и видам расходов бюджетной классификации, подтверждающую наличие средств в бюджете муниципального образования на реализацию мероприятий, указанных в </w:t>
      </w:r>
      <w:hyperlink w:anchor="P6665" w:history="1">
        <w:r w:rsidRPr="00131B9B">
          <w:t>пункте 3</w:t>
        </w:r>
      </w:hyperlink>
      <w:r w:rsidRPr="00131B9B">
        <w:t xml:space="preserve"> настоящего Порядка, заверенную главой муниципального образования;</w:t>
      </w:r>
    </w:p>
    <w:p w:rsidR="00BA2B7C" w:rsidRPr="00131B9B" w:rsidRDefault="00BA2B7C">
      <w:pPr>
        <w:pStyle w:val="ConsPlusNormal"/>
        <w:spacing w:before="220"/>
        <w:ind w:firstLine="540"/>
        <w:jc w:val="both"/>
      </w:pPr>
      <w:r w:rsidRPr="00131B9B">
        <w:t>3) копию утвержденной муниципальной программы по поддержке развития образовательных организаций, реализующих программы дошкольного образования;</w:t>
      </w:r>
    </w:p>
    <w:p w:rsidR="00BA2B7C" w:rsidRPr="00131B9B" w:rsidRDefault="00BA2B7C">
      <w:pPr>
        <w:pStyle w:val="ConsPlusNormal"/>
        <w:spacing w:before="220"/>
        <w:ind w:firstLine="540"/>
        <w:jc w:val="both"/>
      </w:pPr>
      <w:r w:rsidRPr="00131B9B">
        <w:t>4) финансово-экономическое обоснование с расчетами затрат на поддержку развития образовательных организаций в Республике Алтай, реализующих программы дошкольного образования.</w:t>
      </w:r>
    </w:p>
    <w:p w:rsidR="00BA2B7C" w:rsidRPr="00131B9B" w:rsidRDefault="00BA2B7C">
      <w:pPr>
        <w:pStyle w:val="ConsPlusNormal"/>
        <w:spacing w:before="220"/>
        <w:ind w:firstLine="540"/>
        <w:jc w:val="both"/>
      </w:pPr>
      <w:r w:rsidRPr="00131B9B">
        <w:t xml:space="preserve">8.1. Для участия в отборе на мероприятия, указанные в </w:t>
      </w:r>
      <w:hyperlink w:anchor="P6661" w:history="1">
        <w:r w:rsidRPr="00131B9B">
          <w:t>подпункте б) пункта 2</w:t>
        </w:r>
      </w:hyperlink>
      <w:r w:rsidRPr="00131B9B">
        <w:t xml:space="preserve"> настоящего Порядка, муниципальные образования дополнительно представляют в Уполномоченные органы </w:t>
      </w:r>
      <w:r w:rsidRPr="00131B9B">
        <w:lastRenderedPageBreak/>
        <w:t>следующие документы:</w:t>
      </w:r>
    </w:p>
    <w:p w:rsidR="00BA2B7C" w:rsidRPr="00131B9B" w:rsidRDefault="00BA2B7C">
      <w:pPr>
        <w:pStyle w:val="ConsPlusNormal"/>
        <w:spacing w:before="220"/>
        <w:ind w:firstLine="540"/>
        <w:jc w:val="both"/>
      </w:pPr>
      <w:r w:rsidRPr="00131B9B">
        <w:t>1) копию проектно-сметной документации на объект, строительство (приобретение, реконструкция) которого планируется осуществить за счет субсидий, утвержденную в установленном законодательством Российской Федерации порядке;</w:t>
      </w:r>
    </w:p>
    <w:p w:rsidR="00BA2B7C" w:rsidRPr="00131B9B" w:rsidRDefault="00BA2B7C">
      <w:pPr>
        <w:pStyle w:val="ConsPlusNormal"/>
        <w:spacing w:before="220"/>
        <w:ind w:firstLine="540"/>
        <w:jc w:val="both"/>
      </w:pPr>
      <w:r w:rsidRPr="00131B9B">
        <w:t>2) копию положительного заключения государственной экспертизы на проектно-сметную документацию, заверенную главой муниципального образования;</w:t>
      </w:r>
    </w:p>
    <w:p w:rsidR="00BA2B7C" w:rsidRPr="00131B9B" w:rsidRDefault="00BA2B7C">
      <w:pPr>
        <w:pStyle w:val="ConsPlusNormal"/>
        <w:spacing w:before="220"/>
        <w:ind w:firstLine="540"/>
        <w:jc w:val="both"/>
      </w:pPr>
      <w:r w:rsidRPr="00131B9B">
        <w:t xml:space="preserve">3) и другие документы и материалы, предусмотренные </w:t>
      </w:r>
      <w:hyperlink r:id="rId282" w:history="1">
        <w:r w:rsidRPr="00131B9B">
          <w:t>пунктом 22</w:t>
        </w:r>
      </w:hyperlink>
      <w:r w:rsidRPr="00131B9B">
        <w:t xml:space="preserve"> Порядка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софинансирование капитальных вложений в объекты муниципальной собственности, утвержденного постановлением Правительства Республики Алтай от 10 февраля 2015 года N 38 "Об утверждении Порядка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софинансирование капитальных вложений в объекты муниципальной собственности и признании утратившими силу некоторых постановлений Правительства Республики Алтай".</w:t>
      </w:r>
    </w:p>
    <w:p w:rsidR="00BA2B7C" w:rsidRPr="00131B9B" w:rsidRDefault="00BA2B7C">
      <w:pPr>
        <w:pStyle w:val="ConsPlusNormal"/>
        <w:spacing w:before="220"/>
        <w:ind w:firstLine="540"/>
        <w:jc w:val="both"/>
      </w:pPr>
      <w:r w:rsidRPr="00131B9B">
        <w:t xml:space="preserve">9. Уполномоченные органы в течение 10 рабочих дней со дня окончания приема документов, установленных </w:t>
      </w:r>
      <w:hyperlink w:anchor="P6674" w:history="1">
        <w:r w:rsidRPr="00131B9B">
          <w:t>пунктом 8</w:t>
        </w:r>
      </w:hyperlink>
      <w:r w:rsidRPr="00131B9B">
        <w:t xml:space="preserve"> настоящего Порядка, осуществляют их рассмотрение, принимают решение о предоставлении субсидии или отказе в предоставлении субсидии и формируют предложения по внесению мероприятий в республиканскую адресную инвестиционную программу, подлежащих софинансированию за счет субсидий.</w:t>
      </w:r>
    </w:p>
    <w:p w:rsidR="00BA2B7C" w:rsidRPr="00131B9B" w:rsidRDefault="00BA2B7C">
      <w:pPr>
        <w:pStyle w:val="ConsPlusNormal"/>
        <w:spacing w:before="220"/>
        <w:ind w:firstLine="540"/>
        <w:jc w:val="both"/>
      </w:pPr>
      <w:r w:rsidRPr="00131B9B">
        <w:t xml:space="preserve">10. Основанием для отказа в получении субсидии является несоответствие условиям, указанным в </w:t>
      </w:r>
      <w:hyperlink w:anchor="P6671" w:history="1">
        <w:r w:rsidRPr="00131B9B">
          <w:t>пункте 5</w:t>
        </w:r>
      </w:hyperlink>
      <w:r w:rsidRPr="00131B9B">
        <w:t xml:space="preserve"> настоящего Порядка, и (или) предоставление не в полном объеме документов, установленных </w:t>
      </w:r>
      <w:hyperlink w:anchor="P6674" w:history="1">
        <w:r w:rsidRPr="00131B9B">
          <w:t>пунктом 8</w:t>
        </w:r>
      </w:hyperlink>
      <w:r w:rsidRPr="00131B9B">
        <w:t xml:space="preserve"> настоящего Порядка, а также наличие в документах, представленных заявителем, недостоверных сведений или несоответствие их требованиям действующего законодательства.</w:t>
      </w:r>
    </w:p>
    <w:p w:rsidR="00BA2B7C" w:rsidRPr="00131B9B" w:rsidRDefault="00BA2B7C">
      <w:pPr>
        <w:pStyle w:val="ConsPlusNormal"/>
        <w:spacing w:before="220"/>
        <w:ind w:firstLine="540"/>
        <w:jc w:val="both"/>
      </w:pPr>
      <w:r w:rsidRPr="00131B9B">
        <w:t>11. Распределение субсидий между муниципальными образованиями в Республике Алтай осуществляется Уполномоченными органами:</w:t>
      </w:r>
    </w:p>
    <w:p w:rsidR="00BA2B7C" w:rsidRPr="00131B9B" w:rsidRDefault="00BA2B7C">
      <w:pPr>
        <w:pStyle w:val="ConsPlusNormal"/>
        <w:spacing w:before="220"/>
        <w:ind w:firstLine="540"/>
        <w:jc w:val="both"/>
      </w:pPr>
      <w:r w:rsidRPr="00131B9B">
        <w:t>1) в соответствии с поручениями Правительства Республики Алтай;</w:t>
      </w:r>
    </w:p>
    <w:p w:rsidR="00BA2B7C" w:rsidRPr="00131B9B" w:rsidRDefault="00BA2B7C">
      <w:pPr>
        <w:pStyle w:val="ConsPlusNormal"/>
        <w:spacing w:before="220"/>
        <w:ind w:firstLine="540"/>
        <w:jc w:val="both"/>
      </w:pPr>
      <w:r w:rsidRPr="00131B9B">
        <w:t xml:space="preserve">2) на мероприятия, указанные в </w:t>
      </w:r>
      <w:hyperlink w:anchor="P6660" w:history="1">
        <w:r w:rsidRPr="00131B9B">
          <w:t>подпункте а)</w:t>
        </w:r>
      </w:hyperlink>
      <w:r w:rsidRPr="00131B9B">
        <w:t xml:space="preserve"> и </w:t>
      </w:r>
      <w:hyperlink w:anchor="P6661" w:history="1">
        <w:r w:rsidRPr="00131B9B">
          <w:t>б) пункта 2</w:t>
        </w:r>
      </w:hyperlink>
      <w:r w:rsidRPr="00131B9B">
        <w:t xml:space="preserve"> настоящего Порядка, по формуле:</w:t>
      </w:r>
    </w:p>
    <w:p w:rsidR="00BA2B7C" w:rsidRPr="00131B9B" w:rsidRDefault="00BA2B7C">
      <w:pPr>
        <w:pStyle w:val="ConsPlusNormal"/>
        <w:jc w:val="both"/>
      </w:pPr>
    </w:p>
    <w:p w:rsidR="00BA2B7C" w:rsidRPr="00131B9B" w:rsidRDefault="00BA2B7C">
      <w:pPr>
        <w:pStyle w:val="ConsPlusNormal"/>
        <w:jc w:val="center"/>
      </w:pPr>
      <w:r w:rsidRPr="00131B9B">
        <w:t>S</w:t>
      </w:r>
      <w:r w:rsidRPr="00131B9B">
        <w:rPr>
          <w:vertAlign w:val="subscript"/>
        </w:rPr>
        <w:t>i</w:t>
      </w:r>
      <w:r w:rsidRPr="00131B9B">
        <w:t xml:space="preserve"> = (1 / N x S</w:t>
      </w:r>
      <w:r w:rsidRPr="00131B9B">
        <w:rPr>
          <w:vertAlign w:val="subscript"/>
        </w:rPr>
        <w:t>k</w:t>
      </w:r>
      <w:r w:rsidRPr="00131B9B">
        <w:t>) x Yi, где:</w:t>
      </w:r>
    </w:p>
    <w:p w:rsidR="00BA2B7C" w:rsidRPr="00131B9B" w:rsidRDefault="00BA2B7C">
      <w:pPr>
        <w:pStyle w:val="ConsPlusNormal"/>
        <w:jc w:val="both"/>
      </w:pPr>
    </w:p>
    <w:p w:rsidR="00BA2B7C" w:rsidRPr="00131B9B" w:rsidRDefault="00BA2B7C">
      <w:pPr>
        <w:pStyle w:val="ConsPlusNormal"/>
        <w:ind w:firstLine="540"/>
        <w:jc w:val="both"/>
      </w:pPr>
      <w:r w:rsidRPr="00131B9B">
        <w:t>S</w:t>
      </w:r>
      <w:r w:rsidRPr="00131B9B">
        <w:rPr>
          <w:vertAlign w:val="subscript"/>
        </w:rPr>
        <w:t>i</w:t>
      </w:r>
      <w:r w:rsidRPr="00131B9B">
        <w:t xml:space="preserve"> - объем субсидии бюджету i-го муниципального образования из средств республиканского бюджета Республики Алтай;</w:t>
      </w:r>
    </w:p>
    <w:p w:rsidR="00BA2B7C" w:rsidRPr="00131B9B" w:rsidRDefault="00BA2B7C">
      <w:pPr>
        <w:pStyle w:val="ConsPlusNormal"/>
        <w:spacing w:before="220"/>
        <w:ind w:firstLine="540"/>
        <w:jc w:val="both"/>
      </w:pPr>
      <w:r w:rsidRPr="00131B9B">
        <w:t>S</w:t>
      </w:r>
      <w:r w:rsidRPr="00131B9B">
        <w:rPr>
          <w:vertAlign w:val="subscript"/>
        </w:rPr>
        <w:t>k</w:t>
      </w:r>
      <w:r w:rsidRPr="00131B9B">
        <w:t xml:space="preserve"> - сметная стоимость работ в образовательных организациях в Республике Алтай, реализующих программы дошкольного образования i-го муниципального образования;</w:t>
      </w:r>
    </w:p>
    <w:p w:rsidR="00BA2B7C" w:rsidRPr="00131B9B" w:rsidRDefault="00BA2B7C">
      <w:pPr>
        <w:pStyle w:val="ConsPlusNormal"/>
        <w:spacing w:before="220"/>
        <w:ind w:firstLine="540"/>
        <w:jc w:val="both"/>
      </w:pPr>
      <w:r w:rsidRPr="00131B9B">
        <w:t>N - планируемый срок оплаты расходного обязательства, лет;</w:t>
      </w:r>
    </w:p>
    <w:p w:rsidR="00BA2B7C" w:rsidRPr="00131B9B" w:rsidRDefault="00BA2B7C">
      <w:pPr>
        <w:pStyle w:val="ConsPlusNormal"/>
        <w:spacing w:before="220"/>
        <w:ind w:firstLine="540"/>
        <w:jc w:val="both"/>
      </w:pPr>
      <w:r w:rsidRPr="00131B9B">
        <w:t xml:space="preserve">3) на мероприятия, указанные в </w:t>
      </w:r>
      <w:hyperlink w:anchor="P6662" w:history="1">
        <w:r w:rsidRPr="00131B9B">
          <w:t>подпункте в) пункта 2</w:t>
        </w:r>
      </w:hyperlink>
      <w:r w:rsidRPr="00131B9B">
        <w:t xml:space="preserve"> настоящего Порядка, по формуле:</w:t>
      </w:r>
    </w:p>
    <w:p w:rsidR="00BA2B7C" w:rsidRPr="00131B9B" w:rsidRDefault="00BA2B7C">
      <w:pPr>
        <w:pStyle w:val="ConsPlusNormal"/>
        <w:jc w:val="both"/>
      </w:pPr>
    </w:p>
    <w:p w:rsidR="00BA2B7C" w:rsidRPr="00131B9B" w:rsidRDefault="00BA2B7C">
      <w:pPr>
        <w:pStyle w:val="ConsPlusNormal"/>
        <w:jc w:val="center"/>
      </w:pPr>
      <w:r w:rsidRPr="00131B9B">
        <w:t>S</w:t>
      </w:r>
      <w:r w:rsidRPr="00131B9B">
        <w:rPr>
          <w:vertAlign w:val="subscript"/>
        </w:rPr>
        <w:t>i</w:t>
      </w:r>
      <w:r w:rsidRPr="00131B9B">
        <w:t xml:space="preserve"> = V</w:t>
      </w:r>
      <w:r w:rsidRPr="00131B9B">
        <w:rPr>
          <w:vertAlign w:val="subscript"/>
        </w:rPr>
        <w:t>i</w:t>
      </w:r>
      <w:r w:rsidRPr="00131B9B">
        <w:t xml:space="preserve"> x Yi, где:</w:t>
      </w:r>
    </w:p>
    <w:p w:rsidR="00BA2B7C" w:rsidRPr="00131B9B" w:rsidRDefault="00BA2B7C">
      <w:pPr>
        <w:pStyle w:val="ConsPlusNormal"/>
        <w:jc w:val="both"/>
      </w:pPr>
    </w:p>
    <w:p w:rsidR="00BA2B7C" w:rsidRPr="00131B9B" w:rsidRDefault="00BA2B7C">
      <w:pPr>
        <w:pStyle w:val="ConsPlusNormal"/>
        <w:ind w:firstLine="540"/>
        <w:jc w:val="both"/>
      </w:pPr>
      <w:r w:rsidRPr="00131B9B">
        <w:t>S</w:t>
      </w:r>
      <w:r w:rsidRPr="00131B9B">
        <w:rPr>
          <w:vertAlign w:val="subscript"/>
        </w:rPr>
        <w:t>i</w:t>
      </w:r>
      <w:r w:rsidRPr="00131B9B">
        <w:t xml:space="preserve"> - размер субсидии бюджету i-го муниципального образования, предусмотренной на поддержку развития образовательных организаций в Республике Алтай, реализующих программы дошкольного образования i-го муниципального образования;</w:t>
      </w:r>
    </w:p>
    <w:p w:rsidR="00BA2B7C" w:rsidRPr="00131B9B" w:rsidRDefault="00BA2B7C">
      <w:pPr>
        <w:pStyle w:val="ConsPlusNormal"/>
        <w:spacing w:before="220"/>
        <w:ind w:firstLine="540"/>
        <w:jc w:val="both"/>
      </w:pPr>
      <w:r w:rsidRPr="00131B9B">
        <w:t>V</w:t>
      </w:r>
      <w:r w:rsidRPr="00131B9B">
        <w:rPr>
          <w:vertAlign w:val="subscript"/>
        </w:rPr>
        <w:t>i</w:t>
      </w:r>
      <w:r w:rsidRPr="00131B9B">
        <w:t xml:space="preserve"> - расчетная потребность i-го муниципального образования в средствах, связанных с оснащением образовательных организаций материально-техническим обеспечением, не предусмотренным в рамках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w:t>
      </w:r>
      <w:r w:rsidRPr="00131B9B">
        <w:lastRenderedPageBreak/>
        <w:t>начального общего, основного общего, среднего общего образования в муниципальных общеобразовательных организациях, а также дополнительного образования в общеобразовательных организациях;</w:t>
      </w:r>
    </w:p>
    <w:p w:rsidR="00BA2B7C" w:rsidRPr="00131B9B" w:rsidRDefault="00BA2B7C">
      <w:pPr>
        <w:pStyle w:val="ConsPlusNormal"/>
        <w:spacing w:before="220"/>
        <w:ind w:firstLine="540"/>
        <w:jc w:val="both"/>
      </w:pPr>
      <w:r w:rsidRPr="00131B9B">
        <w:t>Yi - уровень софинансирования из республиканского бюджета расходного обязательства муниципального образования.</w:t>
      </w:r>
    </w:p>
    <w:p w:rsidR="00BA2B7C" w:rsidRPr="00131B9B" w:rsidRDefault="00BA2B7C">
      <w:pPr>
        <w:pStyle w:val="ConsPlusNormal"/>
        <w:spacing w:before="220"/>
        <w:ind w:firstLine="540"/>
        <w:jc w:val="both"/>
      </w:pPr>
      <w:r w:rsidRPr="00131B9B">
        <w:t>12. Уровень софинансирования из республиканского бюджета расходного обязательства муниципального образования (Yi):</w:t>
      </w:r>
    </w:p>
    <w:p w:rsidR="00BA2B7C" w:rsidRPr="00131B9B" w:rsidRDefault="00BA2B7C">
      <w:pPr>
        <w:pStyle w:val="ConsPlusNormal"/>
        <w:spacing w:before="220"/>
        <w:ind w:firstLine="540"/>
        <w:jc w:val="both"/>
      </w:pPr>
      <w:r w:rsidRPr="00131B9B">
        <w:t xml:space="preserve">а) для муниципальных образований, уровень бюджетной обеспеченности, определенный в соответствии с </w:t>
      </w:r>
      <w:hyperlink r:id="rId283" w:history="1">
        <w:r w:rsidRPr="00131B9B">
          <w:t>Законом</w:t>
        </w:r>
      </w:hyperlink>
      <w:r w:rsidRPr="00131B9B">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94 + 1 / РБО</w:t>
      </w:r>
      <w:r w:rsidRPr="00131B9B">
        <w:rPr>
          <w:vertAlign w:val="subscript"/>
        </w:rPr>
        <w:t>i</w:t>
      </w:r>
      <w:r w:rsidRPr="00131B9B">
        <w:t>, где:</w:t>
      </w:r>
    </w:p>
    <w:p w:rsidR="00BA2B7C" w:rsidRPr="00131B9B" w:rsidRDefault="00BA2B7C">
      <w:pPr>
        <w:pStyle w:val="ConsPlusNormal"/>
        <w:jc w:val="both"/>
      </w:pPr>
    </w:p>
    <w:p w:rsidR="00BA2B7C" w:rsidRPr="00131B9B" w:rsidRDefault="00BA2B7C">
      <w:pPr>
        <w:pStyle w:val="ConsPlusNormal"/>
        <w:ind w:firstLine="540"/>
        <w:jc w:val="both"/>
      </w:pPr>
      <w:r w:rsidRPr="00131B9B">
        <w:t>РБО</w:t>
      </w:r>
      <w:r w:rsidRPr="00131B9B">
        <w:rPr>
          <w:vertAlign w:val="subscript"/>
        </w:rPr>
        <w:t>i</w:t>
      </w:r>
      <w:r w:rsidRPr="00131B9B">
        <w:t xml:space="preserve"> - уровень бюджетной обеспеченности i-го муниципального образования на текущий финансовый год (плановый период);</w:t>
      </w:r>
    </w:p>
    <w:p w:rsidR="00BA2B7C" w:rsidRPr="00131B9B" w:rsidRDefault="00BA2B7C">
      <w:pPr>
        <w:pStyle w:val="ConsPlusNormal"/>
        <w:spacing w:before="220"/>
        <w:ind w:firstLine="540"/>
        <w:jc w:val="both"/>
      </w:pPr>
      <w:r w:rsidRPr="00131B9B">
        <w:t xml:space="preserve">б) для муниципальных образований, уровень бюджетной обеспеченности, определенный в соответствии с </w:t>
      </w:r>
      <w:hyperlink r:id="rId284" w:history="1">
        <w:r w:rsidRPr="00131B9B">
          <w:t>Законом</w:t>
        </w:r>
      </w:hyperlink>
      <w:r w:rsidRPr="00131B9B">
        <w:t xml:space="preserve"> Республики Алтай от 27 июля 2005 года N 54-РЗ "О межбюджетных трансфертах в Республике Алтай", которых меньше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97 + 1 / РБО</w:t>
      </w:r>
      <w:r w:rsidRPr="00131B9B">
        <w:rPr>
          <w:vertAlign w:val="subscript"/>
        </w:rPr>
        <w:t>i</w:t>
      </w:r>
      <w:r w:rsidRPr="00131B9B">
        <w:t>;</w:t>
      </w:r>
    </w:p>
    <w:p w:rsidR="00BA2B7C" w:rsidRPr="00131B9B" w:rsidRDefault="00BA2B7C">
      <w:pPr>
        <w:pStyle w:val="ConsPlusNormal"/>
        <w:jc w:val="both"/>
      </w:pPr>
    </w:p>
    <w:p w:rsidR="00BA2B7C" w:rsidRPr="00131B9B" w:rsidRDefault="00BA2B7C">
      <w:pPr>
        <w:pStyle w:val="ConsPlusNormal"/>
        <w:ind w:firstLine="540"/>
        <w:jc w:val="both"/>
      </w:pPr>
      <w:r w:rsidRPr="00131B9B">
        <w:t>в) для муниципальных районов и городского округа у которых общий объем бюджетных ассигнований, предусматриваемых в бюджете на финансовое обеспечение расходных обязательств, в целях софинансирования которых предоставляется субсидия, превышает 30 млн рублей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98 + 1 / РБО</w:t>
      </w:r>
      <w:r w:rsidRPr="00131B9B">
        <w:rPr>
          <w:vertAlign w:val="subscript"/>
        </w:rPr>
        <w:t>i</w:t>
      </w:r>
      <w:r w:rsidRPr="00131B9B">
        <w:t>.</w:t>
      </w:r>
    </w:p>
    <w:p w:rsidR="00BA2B7C" w:rsidRPr="00131B9B" w:rsidRDefault="00BA2B7C">
      <w:pPr>
        <w:pStyle w:val="ConsPlusNormal"/>
        <w:jc w:val="both"/>
      </w:pPr>
    </w:p>
    <w:p w:rsidR="00BA2B7C" w:rsidRPr="00131B9B" w:rsidRDefault="00BA2B7C">
      <w:pPr>
        <w:pStyle w:val="ConsPlusNormal"/>
        <w:ind w:firstLine="540"/>
        <w:jc w:val="both"/>
      </w:pPr>
      <w:r w:rsidRPr="00131B9B">
        <w:t xml:space="preserve">13. Распределение субсидий между муниципальными образованиями осуществляется Уполномоченными органами в срок до 1 февраля года, в котором запланировано предоставление субсидии. По мероприятиям, указанным в </w:t>
      </w:r>
      <w:hyperlink w:anchor="P6661" w:history="1">
        <w:r w:rsidRPr="00131B9B">
          <w:t>подпункте б) пункта 2</w:t>
        </w:r>
      </w:hyperlink>
      <w:r w:rsidRPr="00131B9B">
        <w:t>, в соответствии с порядком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софинансирование капитальных вложений в объекты муниципальной собственности, утвержденным Правительством Республики Алтай.</w:t>
      </w:r>
    </w:p>
    <w:p w:rsidR="00BA2B7C" w:rsidRPr="00131B9B" w:rsidRDefault="00BA2B7C">
      <w:pPr>
        <w:pStyle w:val="ConsPlusNormal"/>
        <w:spacing w:before="220"/>
        <w:ind w:firstLine="540"/>
        <w:jc w:val="both"/>
      </w:pPr>
      <w:r w:rsidRPr="00131B9B">
        <w:t>14. Предоставление субсидий муниципальным образованиям, отобранным по результатам отбора, осуществляется на основании соглашения, заключаемого с Уполномоченными органами в соответствии с типовой формой, утвержденной Министерством финансов Республики Алтай.</w:t>
      </w:r>
    </w:p>
    <w:p w:rsidR="00BA2B7C" w:rsidRPr="00131B9B" w:rsidRDefault="00BA2B7C">
      <w:pPr>
        <w:pStyle w:val="ConsPlusNormal"/>
        <w:spacing w:before="220"/>
        <w:ind w:firstLine="540"/>
        <w:jc w:val="both"/>
      </w:pPr>
      <w:r w:rsidRPr="00131B9B">
        <w:t>Заключение соглашений осуществляется в срок до 1 мая года, в котором запланировано предоставление соответствующей субсидии.</w:t>
      </w:r>
    </w:p>
    <w:p w:rsidR="00BA2B7C" w:rsidRPr="00131B9B" w:rsidRDefault="00BA2B7C">
      <w:pPr>
        <w:pStyle w:val="ConsPlusNormal"/>
        <w:spacing w:before="220"/>
        <w:ind w:firstLine="540"/>
        <w:jc w:val="both"/>
      </w:pPr>
      <w:r w:rsidRPr="00131B9B">
        <w:t>15.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BA2B7C" w:rsidRPr="00131B9B" w:rsidRDefault="00BA2B7C">
      <w:pPr>
        <w:pStyle w:val="ConsPlusNormal"/>
        <w:spacing w:before="220"/>
        <w:ind w:firstLine="540"/>
        <w:jc w:val="both"/>
      </w:pPr>
      <w:r w:rsidRPr="00131B9B">
        <w:t>16. Перечисление субсидии в бюджет муниципального образования осуществляется на основании заявки муниципального образования о перечислении субсидии (далее - заявка), представляемой уполномоченному органу по утвержденной им форме и срокам.</w:t>
      </w:r>
    </w:p>
    <w:p w:rsidR="00BA2B7C" w:rsidRPr="00131B9B" w:rsidRDefault="00BA2B7C">
      <w:pPr>
        <w:pStyle w:val="ConsPlusNormal"/>
        <w:spacing w:before="220"/>
        <w:ind w:firstLine="540"/>
        <w:jc w:val="both"/>
      </w:pPr>
      <w:r w:rsidRPr="00131B9B">
        <w:t xml:space="preserve">17. 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w:t>
      </w:r>
      <w:r w:rsidRPr="00131B9B">
        <w:lastRenderedPageBreak/>
        <w:t>соответствующего расходного обязательства.</w:t>
      </w:r>
    </w:p>
    <w:p w:rsidR="00BA2B7C" w:rsidRPr="00131B9B" w:rsidRDefault="00BA2B7C">
      <w:pPr>
        <w:pStyle w:val="ConsPlusNormal"/>
        <w:spacing w:before="220"/>
        <w:ind w:firstLine="540"/>
        <w:jc w:val="both"/>
      </w:pPr>
      <w:r w:rsidRPr="00131B9B">
        <w:t>18. Перечисление субсидий осуществляется бюджетам муниципальных образований в Республике Алтай на казначейский счет для осуществления и отражения операций по учету и распределению поступлений, открытый Управлению Федерального казначейства по Республике Алтай.</w:t>
      </w:r>
    </w:p>
    <w:p w:rsidR="00BA2B7C" w:rsidRPr="00131B9B" w:rsidRDefault="00BA2B7C">
      <w:pPr>
        <w:pStyle w:val="ConsPlusNormal"/>
        <w:jc w:val="both"/>
      </w:pPr>
      <w:r w:rsidRPr="00131B9B">
        <w:t xml:space="preserve">(п. 18 в ред. </w:t>
      </w:r>
      <w:hyperlink r:id="rId285" w:history="1">
        <w:r w:rsidRPr="00131B9B">
          <w:t>Постановления</w:t>
        </w:r>
      </w:hyperlink>
      <w:r w:rsidRPr="00131B9B">
        <w:t xml:space="preserve"> Правительства Республики Алтай от 23.08.2021 N 237)</w:t>
      </w:r>
    </w:p>
    <w:p w:rsidR="00BA2B7C" w:rsidRPr="00131B9B" w:rsidRDefault="00BA2B7C">
      <w:pPr>
        <w:pStyle w:val="ConsPlusNormal"/>
        <w:spacing w:before="220"/>
        <w:ind w:firstLine="540"/>
        <w:jc w:val="both"/>
      </w:pPr>
      <w:r w:rsidRPr="00131B9B">
        <w:t>19. Эффективность использования муниципальными образованиями субсидий оценивается на основе следующих целевых показателей - численность воспитанников в дошкольных образовательных организациях, в которых проведены мероприятия; количество дошкольных организаций (объектов), в которых проведены мероприятия.</w:t>
      </w:r>
    </w:p>
    <w:p w:rsidR="00BA2B7C" w:rsidRPr="00131B9B" w:rsidRDefault="00BA2B7C">
      <w:pPr>
        <w:pStyle w:val="ConsPlusNormal"/>
        <w:jc w:val="both"/>
      </w:pPr>
      <w:r w:rsidRPr="00131B9B">
        <w:t xml:space="preserve">(п. 19 в ред. </w:t>
      </w:r>
      <w:hyperlink r:id="rId286" w:history="1">
        <w:r w:rsidRPr="00131B9B">
          <w:t>Постановления</w:t>
        </w:r>
      </w:hyperlink>
      <w:r w:rsidRPr="00131B9B">
        <w:t xml:space="preserve"> Правительства Республики Алтай от 23.08.2021 N 237)</w:t>
      </w:r>
    </w:p>
    <w:p w:rsidR="00BA2B7C" w:rsidRPr="00131B9B" w:rsidRDefault="00BA2B7C">
      <w:pPr>
        <w:pStyle w:val="ConsPlusNormal"/>
        <w:spacing w:before="220"/>
        <w:ind w:firstLine="540"/>
        <w:jc w:val="both"/>
      </w:pPr>
      <w:r w:rsidRPr="00131B9B">
        <w:t>20. Субсидии носят целевой характер и не могут быть использованы на другие цели.</w:t>
      </w:r>
    </w:p>
    <w:p w:rsidR="00BA2B7C" w:rsidRPr="00131B9B" w:rsidRDefault="00BA2B7C">
      <w:pPr>
        <w:pStyle w:val="ConsPlusNormal"/>
        <w:spacing w:before="220"/>
        <w:ind w:firstLine="540"/>
        <w:jc w:val="both"/>
      </w:pPr>
      <w:r w:rsidRPr="00131B9B">
        <w:t>21. Муниципальные образования ежеквартально, до 10 числа месяца, следующего за отчетным кварталом, предоставляют уполномоченным органам отчет об осуществлении расходов бюджета муниципального образования, источником финансового обеспечения которых является субсидия, отчет о достигнутых значениях целевых показателей эффективности по формам, установленным ими.</w:t>
      </w:r>
    </w:p>
    <w:p w:rsidR="00BA2B7C" w:rsidRPr="00131B9B" w:rsidRDefault="00BA2B7C">
      <w:pPr>
        <w:pStyle w:val="ConsPlusNormal"/>
        <w:spacing w:before="220"/>
        <w:ind w:firstLine="540"/>
        <w:jc w:val="both"/>
      </w:pPr>
      <w:r w:rsidRPr="00131B9B">
        <w:t>Уполномоченные органы предоставляют сводные отчеты о расходовании субсидий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BA2B7C" w:rsidRPr="00131B9B" w:rsidRDefault="00BA2B7C">
      <w:pPr>
        <w:pStyle w:val="ConsPlusNormal"/>
        <w:spacing w:before="220"/>
        <w:ind w:firstLine="540"/>
        <w:jc w:val="both"/>
      </w:pPr>
      <w:r w:rsidRPr="00131B9B">
        <w:t>22. Министерство осуществляет мониторинг предоставления субсидий, достижения значений показателей результативности муниципальными образованиями, ведет реестр соглашений на предоставление субсидий по форме, установленной Министерством финансов Республики Алтай.</w:t>
      </w:r>
    </w:p>
    <w:p w:rsidR="00BA2B7C" w:rsidRPr="00131B9B" w:rsidRDefault="00BA2B7C">
      <w:pPr>
        <w:pStyle w:val="ConsPlusNormal"/>
        <w:spacing w:before="220"/>
        <w:ind w:firstLine="540"/>
        <w:jc w:val="both"/>
      </w:pPr>
      <w:r w:rsidRPr="00131B9B">
        <w:t xml:space="preserve">23. 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средств в республиканский бюджет, в соответствии с </w:t>
      </w:r>
      <w:hyperlink r:id="rId287" w:history="1">
        <w:r w:rsidRPr="00131B9B">
          <w:t>пунктами 17</w:t>
        </w:r>
      </w:hyperlink>
      <w:r w:rsidRPr="00131B9B">
        <w:t xml:space="preserve"> - </w:t>
      </w:r>
      <w:hyperlink r:id="rId288" w:history="1">
        <w:r w:rsidRPr="00131B9B">
          <w:t>19</w:t>
        </w:r>
      </w:hyperlink>
      <w:r w:rsidRPr="00131B9B">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 к нему применяются бюджетные меры принуждения, предусмотренные бюджетным законодательством Российской Федерации.</w:t>
      </w:r>
    </w:p>
    <w:p w:rsidR="00BA2B7C" w:rsidRPr="00131B9B" w:rsidRDefault="00BA2B7C">
      <w:pPr>
        <w:pStyle w:val="ConsPlusNormal"/>
        <w:spacing w:before="220"/>
        <w:ind w:firstLine="540"/>
        <w:jc w:val="both"/>
      </w:pPr>
      <w:r w:rsidRPr="00131B9B">
        <w:t>24. В случае, если неиспользованный остаток субсидии не перечислен в доход республиканского бюджета Республики Алтай, указанные средства подлежат взысканию в доход республиканского бюджета Республики Алтай в порядке, установленном законодательством Российской Федерации и Республики Алтай.</w:t>
      </w:r>
    </w:p>
    <w:p w:rsidR="00BA2B7C" w:rsidRPr="00131B9B" w:rsidRDefault="00BA2B7C">
      <w:pPr>
        <w:pStyle w:val="ConsPlusNormal"/>
        <w:spacing w:before="220"/>
        <w:ind w:firstLine="540"/>
        <w:jc w:val="both"/>
      </w:pPr>
      <w:r w:rsidRPr="00131B9B">
        <w:t xml:space="preserve">25. В случае потребности муниципального образования в субсидиях, не использованных в отчетном финансовом году, средства в объеме, не превышающем остатка субсидий,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289" w:history="1">
        <w:r w:rsidRPr="00131B9B">
          <w:t>статьей 242</w:t>
        </w:r>
      </w:hyperlink>
      <w:r w:rsidRPr="00131B9B">
        <w:t xml:space="preserve"> Бюджетного кодекса Российской Федерации.</w:t>
      </w:r>
    </w:p>
    <w:p w:rsidR="00BA2B7C" w:rsidRPr="00131B9B" w:rsidRDefault="00BA2B7C">
      <w:pPr>
        <w:pStyle w:val="ConsPlusNormal"/>
        <w:spacing w:before="220"/>
        <w:ind w:firstLine="540"/>
        <w:jc w:val="both"/>
      </w:pPr>
      <w:r w:rsidRPr="00131B9B">
        <w:t>26. Контроль за соблюдением муниципальными образованиями условий соглашений осуществляется уполномоченными органами и органами государственного финансового контроля.</w:t>
      </w: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1"/>
      </w:pPr>
      <w:r w:rsidRPr="00131B9B">
        <w:t>Приложение N 5</w:t>
      </w:r>
    </w:p>
    <w:p w:rsidR="00BA2B7C" w:rsidRPr="00131B9B" w:rsidRDefault="00BA2B7C">
      <w:pPr>
        <w:pStyle w:val="ConsPlusNormal"/>
        <w:jc w:val="right"/>
      </w:pPr>
      <w:r w:rsidRPr="00131B9B">
        <w:t>к государственной программе</w:t>
      </w:r>
    </w:p>
    <w:p w:rsidR="00BA2B7C" w:rsidRPr="00131B9B" w:rsidRDefault="00BA2B7C">
      <w:pPr>
        <w:pStyle w:val="ConsPlusNormal"/>
        <w:jc w:val="right"/>
      </w:pPr>
      <w:r w:rsidRPr="00131B9B">
        <w:t>Республики Алтай</w:t>
      </w:r>
    </w:p>
    <w:p w:rsidR="00BA2B7C" w:rsidRPr="00131B9B" w:rsidRDefault="00BA2B7C">
      <w:pPr>
        <w:pStyle w:val="ConsPlusNormal"/>
        <w:jc w:val="right"/>
      </w:pPr>
      <w:r w:rsidRPr="00131B9B">
        <w:t>"Развитие образования"</w:t>
      </w:r>
    </w:p>
    <w:p w:rsidR="00BA2B7C" w:rsidRPr="00131B9B" w:rsidRDefault="00BA2B7C">
      <w:pPr>
        <w:pStyle w:val="ConsPlusNormal"/>
        <w:jc w:val="both"/>
      </w:pPr>
    </w:p>
    <w:p w:rsidR="00BA2B7C" w:rsidRPr="00131B9B" w:rsidRDefault="00BA2B7C">
      <w:pPr>
        <w:pStyle w:val="ConsPlusTitle"/>
        <w:jc w:val="center"/>
      </w:pPr>
      <w:bookmarkStart w:id="10" w:name="P6743"/>
      <w:bookmarkEnd w:id="10"/>
      <w:r w:rsidRPr="00131B9B">
        <w:lastRenderedPageBreak/>
        <w:t>ПОРЯДОК</w:t>
      </w:r>
    </w:p>
    <w:p w:rsidR="00BA2B7C" w:rsidRPr="00131B9B" w:rsidRDefault="00BA2B7C">
      <w:pPr>
        <w:pStyle w:val="ConsPlusTitle"/>
        <w:jc w:val="center"/>
      </w:pPr>
      <w:r w:rsidRPr="00131B9B">
        <w:t>ПРЕДОСТАВЛЕНИЯ И РАСПРЕДЕЛЕНИЯ СУБСИДИЙ БЮДЖЕТАМ</w:t>
      </w:r>
    </w:p>
    <w:p w:rsidR="00BA2B7C" w:rsidRPr="00131B9B" w:rsidRDefault="00BA2B7C">
      <w:pPr>
        <w:pStyle w:val="ConsPlusTitle"/>
        <w:jc w:val="center"/>
      </w:pPr>
      <w:r w:rsidRPr="00131B9B">
        <w:t>МУНИЦИПАЛЬНЫХ РАЙОНОВ, ГОРОДСКОГО ОКРУГА В РЕСПУБЛИКЕ АЛТАЙ</w:t>
      </w:r>
    </w:p>
    <w:p w:rsidR="00BA2B7C" w:rsidRPr="00131B9B" w:rsidRDefault="00BA2B7C">
      <w:pPr>
        <w:pStyle w:val="ConsPlusTitle"/>
        <w:jc w:val="center"/>
      </w:pPr>
      <w:r w:rsidRPr="00131B9B">
        <w:t>ИЗ РЕСПУБЛИКАНСКОГО БЮДЖЕТА РЕСПУБЛИКИ АЛТАЙ</w:t>
      </w:r>
    </w:p>
    <w:p w:rsidR="00BA2B7C" w:rsidRPr="00131B9B" w:rsidRDefault="00BA2B7C">
      <w:pPr>
        <w:pStyle w:val="ConsPlusTitle"/>
        <w:jc w:val="center"/>
      </w:pPr>
      <w:r w:rsidRPr="00131B9B">
        <w:t>НА ПРЕДОСТАВЛЕНИЕ ЕЖЕМЕСЯЧНОЙ НАДБАВКИ К ЗАРАБОТНОЙ ПЛАТЕ</w:t>
      </w:r>
    </w:p>
    <w:p w:rsidR="00BA2B7C" w:rsidRPr="00131B9B" w:rsidRDefault="00BA2B7C">
      <w:pPr>
        <w:pStyle w:val="ConsPlusTitle"/>
        <w:jc w:val="center"/>
      </w:pPr>
      <w:r w:rsidRPr="00131B9B">
        <w:t>МОЛОДЫМ СПЕЦИАЛИСТАМ В МУНИЦИПАЛЬНЫХ</w:t>
      </w:r>
    </w:p>
    <w:p w:rsidR="00BA2B7C" w:rsidRPr="00131B9B" w:rsidRDefault="00BA2B7C">
      <w:pPr>
        <w:pStyle w:val="ConsPlusTitle"/>
        <w:jc w:val="center"/>
      </w:pPr>
      <w:r w:rsidRPr="00131B9B">
        <w:t>ОБРАЗОВАТЕЛЬНЫХ ОРГАНИЗАЦИЯХ</w:t>
      </w:r>
    </w:p>
    <w:p w:rsidR="00BA2B7C" w:rsidRPr="00131B9B" w:rsidRDefault="00BA2B7C">
      <w:pPr>
        <w:spacing w:after="1"/>
      </w:pPr>
    </w:p>
    <w:tbl>
      <w:tblPr>
        <w:tblW w:w="950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501"/>
      </w:tblGrid>
      <w:tr w:rsidR="00BA2B7C" w:rsidRPr="00131B9B">
        <w:trPr>
          <w:jc w:val="center"/>
        </w:trPr>
        <w:tc>
          <w:tcPr>
            <w:tcW w:w="9441" w:type="dxa"/>
            <w:tcBorders>
              <w:top w:val="nil"/>
              <w:left w:val="single" w:sz="24" w:space="0" w:color="CED3F1"/>
              <w:bottom w:val="nil"/>
              <w:right w:val="single" w:sz="24" w:space="0" w:color="F4F3F8"/>
            </w:tcBorders>
            <w:shd w:val="clear" w:color="auto" w:fill="F4F3F8"/>
          </w:tcPr>
          <w:p w:rsidR="00BA2B7C" w:rsidRPr="00131B9B" w:rsidRDefault="00BA2B7C">
            <w:pPr>
              <w:pStyle w:val="ConsPlusNormal"/>
              <w:jc w:val="center"/>
            </w:pPr>
            <w:r w:rsidRPr="00131B9B">
              <w:t>Список изменяющих документов</w:t>
            </w:r>
          </w:p>
          <w:p w:rsidR="00BA2B7C" w:rsidRPr="00131B9B" w:rsidRDefault="00BA2B7C">
            <w:pPr>
              <w:pStyle w:val="ConsPlusNormal"/>
              <w:jc w:val="center"/>
            </w:pPr>
            <w:r w:rsidRPr="00131B9B">
              <w:t xml:space="preserve">(в ред. </w:t>
            </w:r>
            <w:hyperlink r:id="rId290"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23.08.2021 N 237)</w:t>
            </w:r>
          </w:p>
        </w:tc>
      </w:tr>
    </w:tbl>
    <w:p w:rsidR="00BA2B7C" w:rsidRPr="00131B9B" w:rsidRDefault="00BA2B7C">
      <w:pPr>
        <w:pStyle w:val="ConsPlusNormal"/>
        <w:jc w:val="both"/>
      </w:pPr>
    </w:p>
    <w:p w:rsidR="00BA2B7C" w:rsidRPr="00131B9B" w:rsidRDefault="00BA2B7C">
      <w:pPr>
        <w:pStyle w:val="ConsPlusNormal"/>
        <w:ind w:firstLine="540"/>
        <w:jc w:val="both"/>
      </w:pPr>
      <w:r w:rsidRPr="00131B9B">
        <w:t>1. Настоящий Порядок устанавливает цели, условия предоставления и расходования субсидий, выделяемых бюджетам муниципальных районов, городского округа в Республике Алтай (далее - муниципальные образования) из республиканского бюджета Республики Алтай, на предоставление ежемесячной надбавки к заработной плате молодым специалистам в муниципальных образовательных организациях (далее - субсидии).</w:t>
      </w:r>
    </w:p>
    <w:p w:rsidR="00BA2B7C" w:rsidRPr="00131B9B" w:rsidRDefault="00BA2B7C">
      <w:pPr>
        <w:pStyle w:val="ConsPlusNormal"/>
        <w:spacing w:before="220"/>
        <w:ind w:firstLine="540"/>
        <w:jc w:val="both"/>
      </w:pPr>
      <w:r w:rsidRPr="00131B9B">
        <w:t>2. Субсидии предоставляются муниципальным образованиям в целях повышения доступности качественного образования, соответствующего требованиям инновационного развития экономики и современным потребностям общества, в части создания условий для развития системы предоставления качественного общедоступного и бесплатного общего образования путем проведения мероприятий по предоставлению доплаты педагогическим работникам, отнесенным к категории молодых специалистов.</w:t>
      </w:r>
    </w:p>
    <w:p w:rsidR="00BA2B7C" w:rsidRPr="00131B9B" w:rsidRDefault="00BA2B7C">
      <w:pPr>
        <w:pStyle w:val="ConsPlusNormal"/>
        <w:spacing w:before="220"/>
        <w:ind w:firstLine="540"/>
        <w:jc w:val="both"/>
      </w:pPr>
      <w:r w:rsidRPr="00131B9B">
        <w:t>3. Для цели настоящего Порядка молодым специалистом муниципальных образовательных организаций считается лицо:</w:t>
      </w:r>
    </w:p>
    <w:p w:rsidR="00BA2B7C" w:rsidRPr="00131B9B" w:rsidRDefault="00BA2B7C">
      <w:pPr>
        <w:pStyle w:val="ConsPlusNormal"/>
        <w:spacing w:before="220"/>
        <w:ind w:firstLine="540"/>
        <w:jc w:val="both"/>
      </w:pPr>
      <w:r w:rsidRPr="00131B9B">
        <w:t>в возрасте до 28 лет включительно;</w:t>
      </w:r>
    </w:p>
    <w:p w:rsidR="00BA2B7C" w:rsidRPr="00131B9B" w:rsidRDefault="00BA2B7C">
      <w:pPr>
        <w:pStyle w:val="ConsPlusNormal"/>
        <w:spacing w:before="220"/>
        <w:ind w:firstLine="540"/>
        <w:jc w:val="both"/>
      </w:pPr>
      <w:r w:rsidRPr="00131B9B">
        <w:t>получившее среднее профессиональное или высшее образование, отвечающее квалификационным требованиям, указанным в квалификационных справочниках, и (или) профессиональным стандартам, и принятое на работу на должности педагогических работников в муниципальные образовательные организации в Республике Алтай в срок не позднее 15 сентября, непосредственно после завершения полного курса обучения в образовательных организациях среднего профессионального или высшего образования или после окончания срочной службы в Вооруженных Силах Российской Федерации.</w:t>
      </w:r>
    </w:p>
    <w:p w:rsidR="00BA2B7C" w:rsidRPr="00131B9B" w:rsidRDefault="00BA2B7C">
      <w:pPr>
        <w:pStyle w:val="ConsPlusNormal"/>
        <w:spacing w:before="220"/>
        <w:ind w:firstLine="540"/>
        <w:jc w:val="both"/>
      </w:pPr>
      <w:r w:rsidRPr="00131B9B">
        <w:t>Лицо является молодым специалистом при наличии одновременно всех вышеперечисленных условий и считается им в течение трех лет со дня заключения трудового договора с муниципальной образовательной организацией в Республике Алтай.</w:t>
      </w:r>
    </w:p>
    <w:p w:rsidR="00BA2B7C" w:rsidRPr="00131B9B" w:rsidRDefault="00BA2B7C">
      <w:pPr>
        <w:pStyle w:val="ConsPlusNormal"/>
        <w:spacing w:before="220"/>
        <w:ind w:firstLine="540"/>
        <w:jc w:val="both"/>
      </w:pPr>
      <w:r w:rsidRPr="00131B9B">
        <w:t>4. Субсидии предоставляются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 и лимитов бюджетных обязательств, доведенных Министерству образования и науки Республики Алтай (далее - Министерство), как получателю средств республиканского бюджета Республики Алтай на соответствующий финансовый год.</w:t>
      </w:r>
    </w:p>
    <w:p w:rsidR="00BA2B7C" w:rsidRPr="00131B9B" w:rsidRDefault="00BA2B7C">
      <w:pPr>
        <w:pStyle w:val="ConsPlusNormal"/>
        <w:spacing w:before="220"/>
        <w:ind w:firstLine="540"/>
        <w:jc w:val="both"/>
      </w:pPr>
      <w:r w:rsidRPr="00131B9B">
        <w:t>5. Условиями предоставления и расходования субсидий являются:</w:t>
      </w:r>
    </w:p>
    <w:p w:rsidR="00BA2B7C" w:rsidRPr="00131B9B" w:rsidRDefault="00BA2B7C">
      <w:pPr>
        <w:pStyle w:val="ConsPlusNormal"/>
        <w:spacing w:before="220"/>
        <w:ind w:firstLine="540"/>
        <w:jc w:val="both"/>
      </w:pPr>
      <w:r w:rsidRPr="00131B9B">
        <w:t>а) наличие муниципального нормативного правового акта, устанавливающего расходное обязательство муниципального образования на выплату ежемесячной надбавки к заработной плате молодым специалистам в муниципальных образовательных организациях;</w:t>
      </w:r>
    </w:p>
    <w:p w:rsidR="00BA2B7C" w:rsidRPr="00131B9B" w:rsidRDefault="00BA2B7C">
      <w:pPr>
        <w:pStyle w:val="ConsPlusNormal"/>
        <w:spacing w:before="220"/>
        <w:ind w:firstLine="540"/>
        <w:jc w:val="both"/>
      </w:pPr>
      <w:r w:rsidRPr="00131B9B">
        <w:t>б) наличие бюджетных ассигнований в бюджете муниципального образования на текущий финансовый год и плановый период на исполнение расходных обязательств на реализацию мероприятий, софинансирование которых осуществляется из местного бюджета;</w:t>
      </w:r>
    </w:p>
    <w:p w:rsidR="00BA2B7C" w:rsidRPr="00131B9B" w:rsidRDefault="00BA2B7C">
      <w:pPr>
        <w:pStyle w:val="ConsPlusNormal"/>
        <w:jc w:val="both"/>
      </w:pPr>
      <w:r w:rsidRPr="00131B9B">
        <w:t xml:space="preserve">(в ред. </w:t>
      </w:r>
      <w:hyperlink r:id="rId291" w:history="1">
        <w:r w:rsidRPr="00131B9B">
          <w:t>Постановления</w:t>
        </w:r>
      </w:hyperlink>
      <w:r w:rsidRPr="00131B9B">
        <w:t xml:space="preserve"> Правительства Республики Алтай от 23.08.2021 N 237)</w:t>
      </w:r>
    </w:p>
    <w:p w:rsidR="00BA2B7C" w:rsidRPr="00131B9B" w:rsidRDefault="00BA2B7C">
      <w:pPr>
        <w:pStyle w:val="ConsPlusNormal"/>
        <w:spacing w:before="220"/>
        <w:ind w:firstLine="540"/>
        <w:jc w:val="both"/>
      </w:pPr>
      <w:r w:rsidRPr="00131B9B">
        <w:t xml:space="preserve">в) выполнение требований муниципальным образованием, установленных </w:t>
      </w:r>
      <w:hyperlink r:id="rId292" w:history="1">
        <w:r w:rsidRPr="00131B9B">
          <w:t>пунктами 17</w:t>
        </w:r>
      </w:hyperlink>
      <w:r w:rsidRPr="00131B9B">
        <w:t xml:space="preserve"> - </w:t>
      </w:r>
      <w:hyperlink r:id="rId293" w:history="1">
        <w:r w:rsidRPr="00131B9B">
          <w:t>19</w:t>
        </w:r>
      </w:hyperlink>
      <w:r w:rsidRPr="00131B9B">
        <w:t xml:space="preserve"> </w:t>
      </w:r>
      <w:r w:rsidRPr="00131B9B">
        <w:lastRenderedPageBreak/>
        <w:t>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w:t>
      </w:r>
    </w:p>
    <w:p w:rsidR="00BA2B7C" w:rsidRPr="00131B9B" w:rsidRDefault="00BA2B7C">
      <w:pPr>
        <w:pStyle w:val="ConsPlusNormal"/>
        <w:spacing w:before="220"/>
        <w:ind w:firstLine="540"/>
        <w:jc w:val="both"/>
      </w:pPr>
      <w:r w:rsidRPr="00131B9B">
        <w:t>г) заключение соглашения о предоставлении из республиканского бюджета Республики Алтай субсидии,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BA2B7C" w:rsidRPr="00131B9B" w:rsidRDefault="00BA2B7C">
      <w:pPr>
        <w:pStyle w:val="ConsPlusNormal"/>
        <w:jc w:val="both"/>
      </w:pPr>
      <w:r w:rsidRPr="00131B9B">
        <w:t xml:space="preserve">(пп. "г" введен </w:t>
      </w:r>
      <w:hyperlink r:id="rId294" w:history="1">
        <w:r w:rsidRPr="00131B9B">
          <w:t>Постановлением</w:t>
        </w:r>
      </w:hyperlink>
      <w:r w:rsidRPr="00131B9B">
        <w:t xml:space="preserve"> Правительства Республики Алтай от 23.08.2021 N 237)</w:t>
      </w:r>
    </w:p>
    <w:p w:rsidR="00BA2B7C" w:rsidRPr="00131B9B" w:rsidRDefault="00BA2B7C">
      <w:pPr>
        <w:pStyle w:val="ConsPlusNormal"/>
        <w:spacing w:before="220"/>
        <w:ind w:firstLine="540"/>
        <w:jc w:val="both"/>
      </w:pPr>
      <w:r w:rsidRPr="00131B9B">
        <w:t>6. Распределение субсидий между муниципальными образованиями на предоставление ежемесячной надбавки к заработной плате молодым специалистам в муниципальных образовательных организациях осуществляется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Фмсi = Фмс x ((Нмсi x Yi) / SUM (Нмсi x Yi)), где:</w:t>
      </w:r>
    </w:p>
    <w:p w:rsidR="00BA2B7C" w:rsidRPr="00131B9B" w:rsidRDefault="00BA2B7C">
      <w:pPr>
        <w:pStyle w:val="ConsPlusNormal"/>
        <w:jc w:val="both"/>
      </w:pPr>
    </w:p>
    <w:p w:rsidR="00BA2B7C" w:rsidRPr="00131B9B" w:rsidRDefault="00BA2B7C">
      <w:pPr>
        <w:pStyle w:val="ConsPlusNormal"/>
        <w:ind w:firstLine="540"/>
        <w:jc w:val="both"/>
      </w:pPr>
      <w:r w:rsidRPr="00131B9B">
        <w:t>Фмсi - объем субсидии на предоставление ежемесячной надбавки к заработной плате молодым специалистам в муниципальных образовательных организациях i-му муниципальному образованию;</w:t>
      </w:r>
    </w:p>
    <w:p w:rsidR="00BA2B7C" w:rsidRPr="00131B9B" w:rsidRDefault="00BA2B7C">
      <w:pPr>
        <w:pStyle w:val="ConsPlusNormal"/>
        <w:spacing w:before="220"/>
        <w:ind w:firstLine="540"/>
        <w:jc w:val="both"/>
      </w:pPr>
      <w:r w:rsidRPr="00131B9B">
        <w:t>Фмс - общий объем субсидий, предусмотренный в республиканском бюджете Республики Алтай бюджетам муниципальных образований, направленный на предоставление ежемесячной надбавки к заработной плате молодым специалистам в муниципальных образовательных организациях;</w:t>
      </w:r>
    </w:p>
    <w:p w:rsidR="00BA2B7C" w:rsidRPr="00131B9B" w:rsidRDefault="00BA2B7C">
      <w:pPr>
        <w:pStyle w:val="ConsPlusNormal"/>
        <w:spacing w:before="220"/>
        <w:ind w:firstLine="540"/>
        <w:jc w:val="both"/>
      </w:pPr>
      <w:r w:rsidRPr="00131B9B">
        <w:t>Нмсi - расчетная потребность бюджета i-го муниципального образования на предоставление ежемесячной надбавки к заработной плате молодым специалистам в муниципальных образовательных организациях;</w:t>
      </w:r>
    </w:p>
    <w:p w:rsidR="00BA2B7C" w:rsidRPr="00131B9B" w:rsidRDefault="00BA2B7C">
      <w:pPr>
        <w:pStyle w:val="ConsPlusNormal"/>
        <w:spacing w:before="220"/>
        <w:ind w:firstLine="540"/>
        <w:jc w:val="both"/>
      </w:pPr>
      <w:r w:rsidRPr="00131B9B">
        <w:t>Yi - уровень софинансирования из республиканского бюджета расходного обязательства муниципального образования.</w:t>
      </w:r>
    </w:p>
    <w:p w:rsidR="00BA2B7C" w:rsidRPr="00131B9B" w:rsidRDefault="00BA2B7C">
      <w:pPr>
        <w:pStyle w:val="ConsPlusNormal"/>
        <w:spacing w:before="220"/>
        <w:ind w:firstLine="540"/>
        <w:jc w:val="both"/>
      </w:pPr>
      <w:r w:rsidRPr="00131B9B">
        <w:t>7. Уровень софинансирования из республиканского бюджета расходного обязательства муниципального образования (Yi):</w:t>
      </w:r>
    </w:p>
    <w:p w:rsidR="00BA2B7C" w:rsidRPr="00131B9B" w:rsidRDefault="00BA2B7C">
      <w:pPr>
        <w:pStyle w:val="ConsPlusNormal"/>
        <w:spacing w:before="220"/>
        <w:ind w:firstLine="540"/>
        <w:jc w:val="both"/>
      </w:pPr>
      <w:r w:rsidRPr="00131B9B">
        <w:t xml:space="preserve">а) для муниципальных образований, уровень бюджетной обеспеченности, определенный в соответствии с </w:t>
      </w:r>
      <w:hyperlink r:id="rId295" w:history="1">
        <w:r w:rsidRPr="00131B9B">
          <w:t>Законом</w:t>
        </w:r>
      </w:hyperlink>
      <w:r w:rsidRPr="00131B9B">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94 + 1 / РБО</w:t>
      </w:r>
      <w:r w:rsidRPr="00131B9B">
        <w:rPr>
          <w:vertAlign w:val="subscript"/>
        </w:rPr>
        <w:t>i</w:t>
      </w:r>
      <w:r w:rsidRPr="00131B9B">
        <w:t>, где:</w:t>
      </w:r>
    </w:p>
    <w:p w:rsidR="00BA2B7C" w:rsidRPr="00131B9B" w:rsidRDefault="00BA2B7C">
      <w:pPr>
        <w:pStyle w:val="ConsPlusNormal"/>
        <w:jc w:val="both"/>
      </w:pPr>
    </w:p>
    <w:p w:rsidR="00BA2B7C" w:rsidRPr="00131B9B" w:rsidRDefault="00BA2B7C">
      <w:pPr>
        <w:pStyle w:val="ConsPlusNormal"/>
        <w:ind w:firstLine="540"/>
        <w:jc w:val="both"/>
      </w:pPr>
      <w:r w:rsidRPr="00131B9B">
        <w:t>РБО</w:t>
      </w:r>
      <w:r w:rsidRPr="00131B9B">
        <w:rPr>
          <w:vertAlign w:val="subscript"/>
        </w:rPr>
        <w:t>i</w:t>
      </w:r>
      <w:r w:rsidRPr="00131B9B">
        <w:t xml:space="preserve"> - уровень бюджетной обеспеченности i-го муниципального образования на текущий финансовый год (плановый период);</w:t>
      </w:r>
    </w:p>
    <w:p w:rsidR="00BA2B7C" w:rsidRPr="00131B9B" w:rsidRDefault="00BA2B7C">
      <w:pPr>
        <w:pStyle w:val="ConsPlusNormal"/>
        <w:spacing w:before="220"/>
        <w:ind w:firstLine="540"/>
        <w:jc w:val="both"/>
      </w:pPr>
      <w:r w:rsidRPr="00131B9B">
        <w:t xml:space="preserve">б) для муниципальных образований, уровень бюджетной обеспеченности, определенный в соответствии с </w:t>
      </w:r>
      <w:hyperlink r:id="rId296" w:history="1">
        <w:r w:rsidRPr="00131B9B">
          <w:t>Законом</w:t>
        </w:r>
      </w:hyperlink>
      <w:r w:rsidRPr="00131B9B">
        <w:t xml:space="preserve"> Республики Алтай от 27 июля 2005 года N 54-РЗ "О межбюджетных трансфертах в Республике Алтай", которых меньше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97 + 1 / РБО</w:t>
      </w:r>
      <w:r w:rsidRPr="00131B9B">
        <w:rPr>
          <w:vertAlign w:val="subscript"/>
        </w:rPr>
        <w:t>i</w:t>
      </w:r>
      <w:r w:rsidRPr="00131B9B">
        <w:t>.</w:t>
      </w:r>
    </w:p>
    <w:p w:rsidR="00BA2B7C" w:rsidRPr="00131B9B" w:rsidRDefault="00BA2B7C">
      <w:pPr>
        <w:pStyle w:val="ConsPlusNormal"/>
        <w:jc w:val="both"/>
      </w:pPr>
    </w:p>
    <w:p w:rsidR="00BA2B7C" w:rsidRPr="00131B9B" w:rsidRDefault="00BA2B7C">
      <w:pPr>
        <w:pStyle w:val="ConsPlusNormal"/>
        <w:ind w:firstLine="540"/>
        <w:jc w:val="both"/>
      </w:pPr>
      <w:r w:rsidRPr="00131B9B">
        <w:t xml:space="preserve">8. Исходные данные для расчета субсидии предоставляются муниципальными образованиями по запросу Министерства в соответствии с </w:t>
      </w:r>
      <w:hyperlink r:id="rId297" w:history="1">
        <w:r w:rsidRPr="00131B9B">
          <w:t>Порядком</w:t>
        </w:r>
      </w:hyperlink>
      <w:r w:rsidRPr="00131B9B">
        <w:t xml:space="preserve"> составления проекта республиканского бюджета Республики Алтай на очередной финансовый год и плановый период, утвержденным постановлением Правительства Республики Алтай от 31 июля 2012 года N 201.</w:t>
      </w:r>
    </w:p>
    <w:p w:rsidR="00BA2B7C" w:rsidRPr="00131B9B" w:rsidRDefault="00BA2B7C">
      <w:pPr>
        <w:pStyle w:val="ConsPlusNormal"/>
        <w:spacing w:before="220"/>
        <w:ind w:firstLine="540"/>
        <w:jc w:val="both"/>
      </w:pPr>
      <w:r w:rsidRPr="00131B9B">
        <w:t>9. Распределение субсидий между муниципальными образованиями осуществляется Министерством в сроки, установленные порядком составления проекта республиканского бюджета Республики Алтай на очередной финансовый год и плановый период, утвержденным Правительством Республики Алтай, для предоставления сводных обоснований бюджетных ассигнований из республиканского бюджета на очередной год и плановый период.</w:t>
      </w:r>
    </w:p>
    <w:p w:rsidR="00BA2B7C" w:rsidRPr="00131B9B" w:rsidRDefault="00BA2B7C">
      <w:pPr>
        <w:pStyle w:val="ConsPlusNormal"/>
        <w:spacing w:before="220"/>
        <w:ind w:firstLine="540"/>
        <w:jc w:val="both"/>
      </w:pPr>
      <w:r w:rsidRPr="00131B9B">
        <w:lastRenderedPageBreak/>
        <w:t>10. Предоставление субсидий муниципальным образованиям осуществляется на основании соглашения, заключаемого с Министерством в соответствии с типовой формой, утвержденной Министерством финансов Республики Алтай.</w:t>
      </w:r>
    </w:p>
    <w:p w:rsidR="00BA2B7C" w:rsidRPr="00131B9B" w:rsidRDefault="00BA2B7C">
      <w:pPr>
        <w:pStyle w:val="ConsPlusNormal"/>
        <w:spacing w:before="220"/>
        <w:ind w:firstLine="540"/>
        <w:jc w:val="both"/>
      </w:pPr>
      <w:r w:rsidRPr="00131B9B">
        <w:t>Заключение соглашений осуществляется в срок до 1 февраля года, в котором запланировано предоставление соответствующей субсидии.</w:t>
      </w:r>
    </w:p>
    <w:p w:rsidR="00BA2B7C" w:rsidRPr="00131B9B" w:rsidRDefault="00BA2B7C">
      <w:pPr>
        <w:pStyle w:val="ConsPlusNormal"/>
        <w:spacing w:before="220"/>
        <w:ind w:firstLine="540"/>
        <w:jc w:val="both"/>
      </w:pPr>
      <w:r w:rsidRPr="00131B9B">
        <w:t>11.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BA2B7C" w:rsidRPr="00131B9B" w:rsidRDefault="00BA2B7C">
      <w:pPr>
        <w:pStyle w:val="ConsPlusNormal"/>
        <w:spacing w:before="220"/>
        <w:ind w:firstLine="540"/>
        <w:jc w:val="both"/>
      </w:pPr>
      <w:r w:rsidRPr="00131B9B">
        <w:t>12. Перечисление субсидии в бюджет муниципального образования осуществляется на основании заявки муниципального образования о перечислении субсидии (далее - заявка), представляемой Министерством по утвержденной им форме и срокам.</w:t>
      </w:r>
    </w:p>
    <w:p w:rsidR="00BA2B7C" w:rsidRPr="00131B9B" w:rsidRDefault="00BA2B7C">
      <w:pPr>
        <w:pStyle w:val="ConsPlusNormal"/>
        <w:spacing w:before="220"/>
        <w:ind w:firstLine="540"/>
        <w:jc w:val="both"/>
      </w:pPr>
      <w:r w:rsidRPr="00131B9B">
        <w:t>13. 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BA2B7C" w:rsidRPr="00131B9B" w:rsidRDefault="00BA2B7C">
      <w:pPr>
        <w:pStyle w:val="ConsPlusNormal"/>
        <w:spacing w:before="220"/>
        <w:ind w:firstLine="540"/>
        <w:jc w:val="both"/>
      </w:pPr>
      <w:r w:rsidRPr="00131B9B">
        <w:t>14. Перечисление субсидий осуществляется бюджетам муниципальных образований в Республике Алтай на казначейский счет для осуществления и отражения операций по учету и распределению поступлений, открытый Управлению Федерального казначейства по Республике Алтай.</w:t>
      </w:r>
    </w:p>
    <w:p w:rsidR="00BA2B7C" w:rsidRPr="00131B9B" w:rsidRDefault="00BA2B7C">
      <w:pPr>
        <w:pStyle w:val="ConsPlusNormal"/>
        <w:jc w:val="both"/>
      </w:pPr>
      <w:r w:rsidRPr="00131B9B">
        <w:t xml:space="preserve">(п. 14 в ред. </w:t>
      </w:r>
      <w:hyperlink r:id="rId298" w:history="1">
        <w:r w:rsidRPr="00131B9B">
          <w:t>Постановления</w:t>
        </w:r>
      </w:hyperlink>
      <w:r w:rsidRPr="00131B9B">
        <w:t xml:space="preserve"> Правительства Республики Алтай от 23.08.2021 N 237)</w:t>
      </w:r>
    </w:p>
    <w:p w:rsidR="00BA2B7C" w:rsidRPr="00131B9B" w:rsidRDefault="00BA2B7C">
      <w:pPr>
        <w:pStyle w:val="ConsPlusNormal"/>
        <w:spacing w:before="220"/>
        <w:ind w:firstLine="540"/>
        <w:jc w:val="both"/>
      </w:pPr>
      <w:r w:rsidRPr="00131B9B">
        <w:t>15. Эффективность использования муниципальным образованием субсидий оценивается Министерством на основе следующего целевого показателя - удельный вес учителей в возрасте до 35 лет в общей численности учителей общеобразовательных организаций.</w:t>
      </w:r>
    </w:p>
    <w:p w:rsidR="00BA2B7C" w:rsidRPr="00131B9B" w:rsidRDefault="00BA2B7C">
      <w:pPr>
        <w:pStyle w:val="ConsPlusNormal"/>
        <w:spacing w:before="220"/>
        <w:ind w:firstLine="540"/>
        <w:jc w:val="both"/>
      </w:pPr>
      <w:r w:rsidRPr="00131B9B">
        <w:t>16. Муниципальные образования ежеквартально, до 10 числа месяца, следующего за отчетным кварталом, предоставляют Министерству отчет об осуществлении расходов бюджета муниципального образования, источником финансового обеспечения которых является субсидия, отчет о достигнутых значениях целевых показателей эффективности по формам, установленным Министерством.</w:t>
      </w:r>
    </w:p>
    <w:p w:rsidR="00BA2B7C" w:rsidRPr="00131B9B" w:rsidRDefault="00BA2B7C">
      <w:pPr>
        <w:pStyle w:val="ConsPlusNormal"/>
        <w:spacing w:before="220"/>
        <w:ind w:firstLine="540"/>
        <w:jc w:val="both"/>
      </w:pPr>
      <w:r w:rsidRPr="00131B9B">
        <w:t>Министерство предоставляет сводный отчет о расходовании субсидий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BA2B7C" w:rsidRPr="00131B9B" w:rsidRDefault="00BA2B7C">
      <w:pPr>
        <w:pStyle w:val="ConsPlusNormal"/>
        <w:spacing w:before="220"/>
        <w:ind w:firstLine="540"/>
        <w:jc w:val="both"/>
      </w:pPr>
      <w:r w:rsidRPr="00131B9B">
        <w:t>17. Субсидии носят целевой характер и не могут быть использованы на другие цели.</w:t>
      </w:r>
    </w:p>
    <w:p w:rsidR="00BA2B7C" w:rsidRPr="00131B9B" w:rsidRDefault="00BA2B7C">
      <w:pPr>
        <w:pStyle w:val="ConsPlusNormal"/>
        <w:spacing w:before="220"/>
        <w:ind w:firstLine="540"/>
        <w:jc w:val="both"/>
      </w:pPr>
      <w:r w:rsidRPr="00131B9B">
        <w:t>18. Министерство осуществляет мониторинг предоставления субсидий, достижения значений показателей результативности муниципальными образованиями, ведет реестр соглашений на предоставление субсидий по форме, установленной Министерством финансов Республики Алтай.</w:t>
      </w:r>
    </w:p>
    <w:p w:rsidR="00BA2B7C" w:rsidRPr="00131B9B" w:rsidRDefault="00BA2B7C">
      <w:pPr>
        <w:pStyle w:val="ConsPlusNormal"/>
        <w:spacing w:before="220"/>
        <w:ind w:firstLine="540"/>
        <w:jc w:val="both"/>
      </w:pPr>
      <w:r w:rsidRPr="00131B9B">
        <w:t xml:space="preserve">19. 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средств в республиканский бюджет, в соответствии с </w:t>
      </w:r>
      <w:hyperlink r:id="rId299" w:history="1">
        <w:r w:rsidRPr="00131B9B">
          <w:t>пунктами 17</w:t>
        </w:r>
      </w:hyperlink>
      <w:r w:rsidRPr="00131B9B">
        <w:t xml:space="preserve"> - </w:t>
      </w:r>
      <w:hyperlink r:id="rId300" w:history="1">
        <w:r w:rsidRPr="00131B9B">
          <w:t>19</w:t>
        </w:r>
      </w:hyperlink>
      <w:r w:rsidRPr="00131B9B">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 к нему применяются бюджетные меры принуждения, предусмотренные бюджетным законодательством Российской Федерации.</w:t>
      </w:r>
    </w:p>
    <w:p w:rsidR="00BA2B7C" w:rsidRPr="00131B9B" w:rsidRDefault="00BA2B7C">
      <w:pPr>
        <w:pStyle w:val="ConsPlusNormal"/>
        <w:spacing w:before="220"/>
        <w:ind w:firstLine="540"/>
        <w:jc w:val="both"/>
      </w:pPr>
      <w:r w:rsidRPr="00131B9B">
        <w:t>20. В случае, если неиспользованный остаток субсидии не перечислен в доход республиканского бюджета Республики Алтай, указанные средства подлежат взысканию в доход республиканского бюджета Республики Алтай в порядке, установленном законодательством Российской Федерации и Республики Алтай.</w:t>
      </w:r>
    </w:p>
    <w:p w:rsidR="00BA2B7C" w:rsidRPr="00131B9B" w:rsidRDefault="00BA2B7C">
      <w:pPr>
        <w:pStyle w:val="ConsPlusNormal"/>
        <w:spacing w:before="220"/>
        <w:ind w:firstLine="540"/>
        <w:jc w:val="both"/>
      </w:pPr>
      <w:r w:rsidRPr="00131B9B">
        <w:lastRenderedPageBreak/>
        <w:t xml:space="preserve">21. В случае потребности муниципального образования в субсидиях, не использованных в отчетном финансовом году, средства в объеме, не превышающем остатка субсидий,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301" w:history="1">
        <w:r w:rsidRPr="00131B9B">
          <w:t>статьей 242</w:t>
        </w:r>
      </w:hyperlink>
      <w:r w:rsidRPr="00131B9B">
        <w:t xml:space="preserve"> Бюджетного кодекса Российской Федерации.</w:t>
      </w:r>
    </w:p>
    <w:p w:rsidR="00BA2B7C" w:rsidRPr="00131B9B" w:rsidRDefault="00BA2B7C">
      <w:pPr>
        <w:pStyle w:val="ConsPlusNormal"/>
        <w:spacing w:before="220"/>
        <w:ind w:firstLine="540"/>
        <w:jc w:val="both"/>
      </w:pPr>
      <w:r w:rsidRPr="00131B9B">
        <w:t>22. Контроль за соблюдением муниципальными образованиями условий соглашений осуществляется Министерством и органами государственного финансового контроля.</w:t>
      </w: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1"/>
      </w:pPr>
      <w:r w:rsidRPr="00131B9B">
        <w:t>Приложение N 6</w:t>
      </w:r>
    </w:p>
    <w:p w:rsidR="00BA2B7C" w:rsidRPr="00131B9B" w:rsidRDefault="00BA2B7C">
      <w:pPr>
        <w:pStyle w:val="ConsPlusNormal"/>
        <w:jc w:val="right"/>
      </w:pPr>
      <w:r w:rsidRPr="00131B9B">
        <w:t>к государственной программе</w:t>
      </w:r>
    </w:p>
    <w:p w:rsidR="00BA2B7C" w:rsidRPr="00131B9B" w:rsidRDefault="00BA2B7C">
      <w:pPr>
        <w:pStyle w:val="ConsPlusNormal"/>
        <w:jc w:val="right"/>
      </w:pPr>
      <w:r w:rsidRPr="00131B9B">
        <w:t>Республики Алтай</w:t>
      </w:r>
    </w:p>
    <w:p w:rsidR="00BA2B7C" w:rsidRPr="00131B9B" w:rsidRDefault="00BA2B7C">
      <w:pPr>
        <w:pStyle w:val="ConsPlusNormal"/>
        <w:jc w:val="right"/>
      </w:pPr>
      <w:r w:rsidRPr="00131B9B">
        <w:t>"Развитие образования"</w:t>
      </w:r>
    </w:p>
    <w:p w:rsidR="00BA2B7C" w:rsidRPr="00131B9B" w:rsidRDefault="00BA2B7C">
      <w:pPr>
        <w:pStyle w:val="ConsPlusNormal"/>
        <w:jc w:val="both"/>
      </w:pPr>
    </w:p>
    <w:p w:rsidR="00BA2B7C" w:rsidRPr="00131B9B" w:rsidRDefault="00BA2B7C">
      <w:pPr>
        <w:pStyle w:val="ConsPlusTitle"/>
        <w:jc w:val="center"/>
      </w:pPr>
      <w:bookmarkStart w:id="11" w:name="P6814"/>
      <w:bookmarkEnd w:id="11"/>
      <w:r w:rsidRPr="00131B9B">
        <w:t>ПОРЯДОК</w:t>
      </w:r>
    </w:p>
    <w:p w:rsidR="00BA2B7C" w:rsidRPr="00131B9B" w:rsidRDefault="00BA2B7C">
      <w:pPr>
        <w:pStyle w:val="ConsPlusTitle"/>
        <w:jc w:val="center"/>
      </w:pPr>
      <w:r w:rsidRPr="00131B9B">
        <w:t>ПРЕДОСТАВЛЕНИЯ И РАСПРЕДЕЛЕНИЯ СУБСИДИЙ БЮДЖЕТАМ</w:t>
      </w:r>
    </w:p>
    <w:p w:rsidR="00BA2B7C" w:rsidRPr="00131B9B" w:rsidRDefault="00BA2B7C">
      <w:pPr>
        <w:pStyle w:val="ConsPlusTitle"/>
        <w:jc w:val="center"/>
      </w:pPr>
      <w:r w:rsidRPr="00131B9B">
        <w:t>МУНИЦИПАЛЬНЫХ РАЙОНОВ, ГОРОДСКОГО ОКРУГА В РЕСПУБЛИКЕ АЛТАЙ</w:t>
      </w:r>
    </w:p>
    <w:p w:rsidR="00BA2B7C" w:rsidRPr="00131B9B" w:rsidRDefault="00BA2B7C">
      <w:pPr>
        <w:pStyle w:val="ConsPlusTitle"/>
        <w:jc w:val="center"/>
      </w:pPr>
      <w:r w:rsidRPr="00131B9B">
        <w:t>ИЗ РЕСПУБЛИКАНСКОГО БЮДЖЕТА РЕСПУБЛИКИ АЛТАЙ</w:t>
      </w:r>
    </w:p>
    <w:p w:rsidR="00BA2B7C" w:rsidRPr="00131B9B" w:rsidRDefault="00BA2B7C">
      <w:pPr>
        <w:pStyle w:val="ConsPlusTitle"/>
        <w:jc w:val="center"/>
      </w:pPr>
      <w:r w:rsidRPr="00131B9B">
        <w:t>НА СОФИНАНСИРОВАНИЕ МЕРОПРИЯТИЙ, НАПРАВЛЕННЫХ НА ОБЕСПЕЧЕНИЕ</w:t>
      </w:r>
    </w:p>
    <w:p w:rsidR="00BA2B7C" w:rsidRPr="00131B9B" w:rsidRDefault="00BA2B7C">
      <w:pPr>
        <w:pStyle w:val="ConsPlusTitle"/>
        <w:jc w:val="center"/>
      </w:pPr>
      <w:r w:rsidRPr="00131B9B">
        <w:t>ГОРЯЧИМ ПИТАНИЕМ УЧАЩИХСЯ 5 - 11 КЛАССОВ МУНИЦИПАЛЬНЫХ</w:t>
      </w:r>
    </w:p>
    <w:p w:rsidR="00BA2B7C" w:rsidRPr="00131B9B" w:rsidRDefault="00BA2B7C">
      <w:pPr>
        <w:pStyle w:val="ConsPlusTitle"/>
        <w:jc w:val="center"/>
      </w:pPr>
      <w:r w:rsidRPr="00131B9B">
        <w:t>ОБЩЕОБРАЗОВАТЕЛЬНЫХ ОРГАНИЗАЦИЙ В РЕСПУБЛИКЕ АЛТАЙ</w:t>
      </w:r>
    </w:p>
    <w:p w:rsidR="00BA2B7C" w:rsidRPr="00131B9B" w:rsidRDefault="00BA2B7C">
      <w:pPr>
        <w:pStyle w:val="ConsPlusTitle"/>
        <w:jc w:val="center"/>
      </w:pPr>
      <w:r w:rsidRPr="00131B9B">
        <w:t>ИЗ МАЛООБЕСПЕЧЕННЫХ СЕМЕЙ</w:t>
      </w:r>
    </w:p>
    <w:p w:rsidR="00BA2B7C" w:rsidRPr="00131B9B" w:rsidRDefault="00BA2B7C">
      <w:pPr>
        <w:spacing w:after="1"/>
      </w:pPr>
    </w:p>
    <w:tbl>
      <w:tblPr>
        <w:tblW w:w="950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501"/>
      </w:tblGrid>
      <w:tr w:rsidR="00BA2B7C" w:rsidRPr="00131B9B">
        <w:trPr>
          <w:jc w:val="center"/>
        </w:trPr>
        <w:tc>
          <w:tcPr>
            <w:tcW w:w="9441" w:type="dxa"/>
            <w:tcBorders>
              <w:top w:val="nil"/>
              <w:left w:val="single" w:sz="24" w:space="0" w:color="CED3F1"/>
              <w:bottom w:val="nil"/>
              <w:right w:val="single" w:sz="24" w:space="0" w:color="F4F3F8"/>
            </w:tcBorders>
            <w:shd w:val="clear" w:color="auto" w:fill="F4F3F8"/>
          </w:tcPr>
          <w:p w:rsidR="00BA2B7C" w:rsidRPr="00131B9B" w:rsidRDefault="00BA2B7C">
            <w:pPr>
              <w:pStyle w:val="ConsPlusNormal"/>
              <w:jc w:val="center"/>
            </w:pPr>
            <w:r w:rsidRPr="00131B9B">
              <w:t>Список изменяющих документов</w:t>
            </w:r>
          </w:p>
          <w:p w:rsidR="00BA2B7C" w:rsidRPr="00131B9B" w:rsidRDefault="00BA2B7C">
            <w:pPr>
              <w:pStyle w:val="ConsPlusNormal"/>
              <w:jc w:val="center"/>
            </w:pPr>
            <w:r w:rsidRPr="00131B9B">
              <w:t>(в ред. Постановлений Правительства Республики Алтай</w:t>
            </w:r>
          </w:p>
          <w:p w:rsidR="00BA2B7C" w:rsidRPr="00131B9B" w:rsidRDefault="00BA2B7C">
            <w:pPr>
              <w:pStyle w:val="ConsPlusNormal"/>
              <w:jc w:val="center"/>
            </w:pPr>
            <w:r w:rsidRPr="00131B9B">
              <w:t xml:space="preserve">от 21.05.2020 </w:t>
            </w:r>
            <w:hyperlink r:id="rId302" w:history="1">
              <w:r w:rsidRPr="00131B9B">
                <w:t>N 178</w:t>
              </w:r>
            </w:hyperlink>
            <w:r w:rsidRPr="00131B9B">
              <w:t xml:space="preserve">, от 23.08.2021 </w:t>
            </w:r>
            <w:hyperlink r:id="rId303" w:history="1">
              <w:r w:rsidRPr="00131B9B">
                <w:t>N 237</w:t>
              </w:r>
            </w:hyperlink>
            <w:r w:rsidRPr="00131B9B">
              <w:t>)</w:t>
            </w:r>
          </w:p>
        </w:tc>
      </w:tr>
    </w:tbl>
    <w:p w:rsidR="00BA2B7C" w:rsidRPr="00131B9B" w:rsidRDefault="00BA2B7C">
      <w:pPr>
        <w:pStyle w:val="ConsPlusNormal"/>
        <w:jc w:val="both"/>
      </w:pPr>
    </w:p>
    <w:p w:rsidR="00BA2B7C" w:rsidRPr="00131B9B" w:rsidRDefault="00BA2B7C">
      <w:pPr>
        <w:pStyle w:val="ConsPlusNormal"/>
        <w:ind w:firstLine="540"/>
        <w:jc w:val="both"/>
      </w:pPr>
      <w:r w:rsidRPr="00131B9B">
        <w:t>1. Настоящий Порядок устанавливает цели, условия предоставления и расходования субсидий, выделяемых бюджетам муниципальных районов, городского округа в Республике Алтай (далее - муниципальные образования) из республиканского бюджета Республики Алтай, на софинансирование мероприятий, направленных на обеспечение горячим питанием учащихся 5 - 11 классов муниципальных общеобразовательных организаций в Республике Алтай (далее - общеобразовательные организации) из малообеспеченных семей (далее - субсидии).</w:t>
      </w:r>
    </w:p>
    <w:p w:rsidR="00BA2B7C" w:rsidRPr="00131B9B" w:rsidRDefault="00BA2B7C">
      <w:pPr>
        <w:pStyle w:val="ConsPlusNormal"/>
        <w:spacing w:before="220"/>
        <w:ind w:firstLine="540"/>
        <w:jc w:val="both"/>
      </w:pPr>
      <w:r w:rsidRPr="00131B9B">
        <w:t>2. Субсидии предоставляются муниципальным образованиям в целях повышения доступности качественного образования, соответствующего требованиям инновационного развития экономики и современным потребностям общества, в части создания условий для развития системы предоставления качественного общедоступного и бесплатного общего образования путем проведения мероприятий по обеспечению горячим питанием детей, обучающихся 5 - 11 классов в общеобразовательных организациях, из малообеспеченных семей.</w:t>
      </w:r>
    </w:p>
    <w:p w:rsidR="00BA2B7C" w:rsidRPr="00131B9B" w:rsidRDefault="00BA2B7C">
      <w:pPr>
        <w:pStyle w:val="ConsPlusNormal"/>
        <w:spacing w:before="220"/>
        <w:ind w:firstLine="540"/>
        <w:jc w:val="both"/>
      </w:pPr>
      <w:r w:rsidRPr="00131B9B">
        <w:t>3. Субсидии предоставляются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 и лимитов бюджетных обязательств, доведенных Министерству образования и науки Республики Алтай (далее - Министерство) как получателю средств республиканского бюджета Республики Алтай на соответствующий финансовый год.</w:t>
      </w:r>
    </w:p>
    <w:p w:rsidR="00BA2B7C" w:rsidRPr="00131B9B" w:rsidRDefault="00BA2B7C">
      <w:pPr>
        <w:pStyle w:val="ConsPlusNormal"/>
        <w:spacing w:before="220"/>
        <w:ind w:firstLine="540"/>
        <w:jc w:val="both"/>
      </w:pPr>
      <w:r w:rsidRPr="00131B9B">
        <w:t>4. Под малообеспеченной семьей понимается семья, среднедушевой доход которой не превышает прожиточный минимум, установленный в Республике Алтай в соответствии с социально-демографическими группами населения.</w:t>
      </w:r>
    </w:p>
    <w:p w:rsidR="00BA2B7C" w:rsidRPr="00131B9B" w:rsidRDefault="00BA2B7C">
      <w:pPr>
        <w:pStyle w:val="ConsPlusNormal"/>
        <w:spacing w:before="220"/>
        <w:ind w:firstLine="540"/>
        <w:jc w:val="both"/>
      </w:pPr>
      <w:r w:rsidRPr="00131B9B">
        <w:t>Органы социальной поддержки населения составляют списки граждан, состоящих на учете в органах социальной поддержки населения и нуждающихся в социальной поддержке, по состоянию на 1 сентября и 1 февраля (далее - Списки) и направляют их в муниципальные органы управления образованием.</w:t>
      </w:r>
    </w:p>
    <w:p w:rsidR="00BA2B7C" w:rsidRPr="00131B9B" w:rsidRDefault="00BA2B7C">
      <w:pPr>
        <w:pStyle w:val="ConsPlusNormal"/>
        <w:spacing w:before="220"/>
        <w:ind w:firstLine="540"/>
        <w:jc w:val="both"/>
      </w:pPr>
      <w:r w:rsidRPr="00131B9B">
        <w:lastRenderedPageBreak/>
        <w:t>Муниципальные органы управления образованием направляют Списки в муниципальные общеобразовательные организации.</w:t>
      </w:r>
    </w:p>
    <w:p w:rsidR="00BA2B7C" w:rsidRPr="00131B9B" w:rsidRDefault="00BA2B7C">
      <w:pPr>
        <w:pStyle w:val="ConsPlusNormal"/>
        <w:spacing w:before="220"/>
        <w:ind w:firstLine="540"/>
        <w:jc w:val="both"/>
      </w:pPr>
      <w:r w:rsidRPr="00131B9B">
        <w:t>Граждане, не состоящие на учете в органах социальной поддержки населения, предоставляют в муниципальные общеобразовательные организации справку органа социальной поддержки населения, подтверждающую факт того, что среднедушевой доход семьи на момент обращения с целью предоставления льготного питания не превышает прожиточный минимум, установленный в Республике Алтай в соответствии с социально-демографическими группами населения.</w:t>
      </w:r>
    </w:p>
    <w:p w:rsidR="00BA2B7C" w:rsidRPr="00131B9B" w:rsidRDefault="00BA2B7C">
      <w:pPr>
        <w:pStyle w:val="ConsPlusNormal"/>
        <w:spacing w:before="220"/>
        <w:ind w:firstLine="540"/>
        <w:jc w:val="both"/>
      </w:pPr>
      <w:r w:rsidRPr="00131B9B">
        <w:t>5. Условиями предоставления и расходования субсидий являются:</w:t>
      </w:r>
    </w:p>
    <w:p w:rsidR="00BA2B7C" w:rsidRPr="00131B9B" w:rsidRDefault="00BA2B7C">
      <w:pPr>
        <w:pStyle w:val="ConsPlusNormal"/>
        <w:spacing w:before="220"/>
        <w:ind w:firstLine="540"/>
        <w:jc w:val="both"/>
      </w:pPr>
      <w:r w:rsidRPr="00131B9B">
        <w:t>а) наличие в муниципальном образовании утвержденной муниципальной программы, включающей соответствующие мероприятия, направленные на развитие общего образования Республики Алтай;</w:t>
      </w:r>
    </w:p>
    <w:p w:rsidR="00BA2B7C" w:rsidRPr="00131B9B" w:rsidRDefault="00BA2B7C">
      <w:pPr>
        <w:pStyle w:val="ConsPlusNormal"/>
        <w:spacing w:before="220"/>
        <w:ind w:firstLine="540"/>
        <w:jc w:val="both"/>
      </w:pPr>
      <w:r w:rsidRPr="00131B9B">
        <w:t>б)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Алтай, включающих размер планируемой к предоставлению из республиканского бюджета Республики Алтай субсидии, и порядок определения объемов указанных бюджетных ассигнований, если иное не установлено нормативными правовыми актами Правительства Республики Алтай;</w:t>
      </w:r>
    </w:p>
    <w:p w:rsidR="00BA2B7C" w:rsidRPr="00131B9B" w:rsidRDefault="00BA2B7C">
      <w:pPr>
        <w:pStyle w:val="ConsPlusNormal"/>
        <w:spacing w:before="220"/>
        <w:ind w:firstLine="540"/>
        <w:jc w:val="both"/>
      </w:pPr>
      <w:r w:rsidRPr="00131B9B">
        <w:t xml:space="preserve">в) выполнение требований муниципальным образованием, установленных </w:t>
      </w:r>
      <w:hyperlink r:id="rId304" w:history="1">
        <w:r w:rsidRPr="00131B9B">
          <w:t>пунктами 17</w:t>
        </w:r>
      </w:hyperlink>
      <w:r w:rsidRPr="00131B9B">
        <w:t xml:space="preserve"> - </w:t>
      </w:r>
      <w:hyperlink r:id="rId305" w:history="1">
        <w:r w:rsidRPr="00131B9B">
          <w:t>19</w:t>
        </w:r>
      </w:hyperlink>
      <w:r w:rsidRPr="00131B9B">
        <w:t xml:space="preserve"> Правил формирования, предоставления и распределения субсидий из республиканского бюджета Республики Алтай местным бюджетам в Республике Алтай, утвержденных постановлением Правительства Республики Алтай от 11 августа 2017 года N 189;</w:t>
      </w:r>
    </w:p>
    <w:p w:rsidR="00BA2B7C" w:rsidRPr="00131B9B" w:rsidRDefault="00BA2B7C">
      <w:pPr>
        <w:pStyle w:val="ConsPlusNormal"/>
        <w:spacing w:before="220"/>
        <w:ind w:firstLine="540"/>
        <w:jc w:val="both"/>
      </w:pPr>
      <w:r w:rsidRPr="00131B9B">
        <w:t>г) заключение соглашения о предоставлении из республиканского бюджета Республики Алтай субсидии,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BA2B7C" w:rsidRPr="00131B9B" w:rsidRDefault="00BA2B7C">
      <w:pPr>
        <w:pStyle w:val="ConsPlusNormal"/>
        <w:spacing w:before="220"/>
        <w:ind w:firstLine="540"/>
        <w:jc w:val="both"/>
      </w:pPr>
      <w:r w:rsidRPr="00131B9B">
        <w:t>6. Распределение субсидий между муниципальными образованиями осуществляется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Фмсi = Фмс x (Нмсi x Yi / SUM (Нмсi x Yi)), где:</w:t>
      </w:r>
    </w:p>
    <w:p w:rsidR="00BA2B7C" w:rsidRPr="00131B9B" w:rsidRDefault="00BA2B7C">
      <w:pPr>
        <w:pStyle w:val="ConsPlusNormal"/>
        <w:jc w:val="both"/>
      </w:pPr>
    </w:p>
    <w:p w:rsidR="00BA2B7C" w:rsidRPr="00131B9B" w:rsidRDefault="00BA2B7C">
      <w:pPr>
        <w:pStyle w:val="ConsPlusNormal"/>
        <w:ind w:firstLine="540"/>
        <w:jc w:val="both"/>
      </w:pPr>
      <w:r w:rsidRPr="00131B9B">
        <w:t>Фмсi - объем субсидии на обеспечение учащихся 5 - 11 классов в общеобразовательных организациях из малообеспеченных семей горячим питанием;</w:t>
      </w:r>
    </w:p>
    <w:p w:rsidR="00BA2B7C" w:rsidRPr="00131B9B" w:rsidRDefault="00BA2B7C">
      <w:pPr>
        <w:pStyle w:val="ConsPlusNormal"/>
        <w:spacing w:before="220"/>
        <w:ind w:firstLine="540"/>
        <w:jc w:val="both"/>
      </w:pPr>
      <w:r w:rsidRPr="00131B9B">
        <w:t>Фмс - общий объем субсидий, предусмотренный в республиканском бюджете Республики Алтай бюджетам муниципальных образований, направленный на обеспечение учащихся 5 - 11 классов в общеобразовательных организациях из малообеспеченных семей горячим питанием;</w:t>
      </w:r>
    </w:p>
    <w:p w:rsidR="00BA2B7C" w:rsidRPr="00131B9B" w:rsidRDefault="00BA2B7C">
      <w:pPr>
        <w:pStyle w:val="ConsPlusNormal"/>
        <w:spacing w:before="220"/>
        <w:ind w:firstLine="540"/>
        <w:jc w:val="both"/>
      </w:pPr>
      <w:r w:rsidRPr="00131B9B">
        <w:t>Нмсi - расчетная потребность бюджета i-го муниципального образования на обеспечение учащихся 5 - 11 классов в общеобразовательных организациях из малообеспеченных семей горячим питанием;</w:t>
      </w:r>
    </w:p>
    <w:p w:rsidR="00BA2B7C" w:rsidRPr="00131B9B" w:rsidRDefault="00BA2B7C">
      <w:pPr>
        <w:pStyle w:val="ConsPlusNormal"/>
        <w:spacing w:before="220"/>
        <w:ind w:firstLine="540"/>
        <w:jc w:val="both"/>
      </w:pPr>
      <w:r w:rsidRPr="00131B9B">
        <w:t>Yi - уровень софинансирования из республиканского бюджета расходного обязательства муниципального образования.</w:t>
      </w:r>
    </w:p>
    <w:p w:rsidR="00BA2B7C" w:rsidRPr="00131B9B" w:rsidRDefault="00BA2B7C">
      <w:pPr>
        <w:pStyle w:val="ConsPlusNormal"/>
        <w:spacing w:before="220"/>
        <w:ind w:firstLine="540"/>
        <w:jc w:val="both"/>
      </w:pPr>
      <w:r w:rsidRPr="00131B9B">
        <w:t>7. Уровень софинансирования из республиканского бюджета расходного обязательства муниципального образования (Yi):</w:t>
      </w:r>
    </w:p>
    <w:p w:rsidR="00BA2B7C" w:rsidRPr="00131B9B" w:rsidRDefault="00BA2B7C">
      <w:pPr>
        <w:pStyle w:val="ConsPlusNormal"/>
        <w:spacing w:before="220"/>
        <w:ind w:firstLine="540"/>
        <w:jc w:val="both"/>
      </w:pPr>
      <w:r w:rsidRPr="00131B9B">
        <w:t xml:space="preserve">а) для муниципальных образований, уровень бюджетной обеспеченности, определенный в соответствии с </w:t>
      </w:r>
      <w:hyperlink r:id="rId306" w:history="1">
        <w:r w:rsidRPr="00131B9B">
          <w:t>Законом</w:t>
        </w:r>
      </w:hyperlink>
      <w:r w:rsidRPr="00131B9B">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94 + 1 / РБО</w:t>
      </w:r>
      <w:r w:rsidRPr="00131B9B">
        <w:rPr>
          <w:vertAlign w:val="subscript"/>
        </w:rPr>
        <w:t>i</w:t>
      </w:r>
      <w:r w:rsidRPr="00131B9B">
        <w:t>, где:</w:t>
      </w:r>
    </w:p>
    <w:p w:rsidR="00BA2B7C" w:rsidRPr="00131B9B" w:rsidRDefault="00BA2B7C">
      <w:pPr>
        <w:pStyle w:val="ConsPlusNormal"/>
        <w:jc w:val="both"/>
      </w:pPr>
    </w:p>
    <w:p w:rsidR="00BA2B7C" w:rsidRPr="00131B9B" w:rsidRDefault="00BA2B7C">
      <w:pPr>
        <w:pStyle w:val="ConsPlusNormal"/>
        <w:ind w:firstLine="540"/>
        <w:jc w:val="both"/>
      </w:pPr>
      <w:r w:rsidRPr="00131B9B">
        <w:lastRenderedPageBreak/>
        <w:t>РБО</w:t>
      </w:r>
      <w:r w:rsidRPr="00131B9B">
        <w:rPr>
          <w:vertAlign w:val="subscript"/>
        </w:rPr>
        <w:t>i</w:t>
      </w:r>
      <w:r w:rsidRPr="00131B9B">
        <w:t xml:space="preserve"> - уровень бюджетной обеспеченности i-го муниципального образования на текущий финансовый год (плановый период);</w:t>
      </w:r>
    </w:p>
    <w:p w:rsidR="00BA2B7C" w:rsidRPr="00131B9B" w:rsidRDefault="00BA2B7C">
      <w:pPr>
        <w:pStyle w:val="ConsPlusNormal"/>
        <w:spacing w:before="220"/>
        <w:ind w:firstLine="540"/>
        <w:jc w:val="both"/>
      </w:pPr>
      <w:r w:rsidRPr="00131B9B">
        <w:t xml:space="preserve">б) для муниципальных образований, уровень бюджетной обеспеченности, определенный в соответствии с </w:t>
      </w:r>
      <w:hyperlink r:id="rId307" w:history="1">
        <w:r w:rsidRPr="00131B9B">
          <w:t>Законом</w:t>
        </w:r>
      </w:hyperlink>
      <w:r w:rsidRPr="00131B9B">
        <w:t xml:space="preserve"> Республики Алтай от 27 июля 2005 года N 54-РЗ "О межбюджетных трансфертах в Республике Алтай", которых меньше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97 + 1 / РБО</w:t>
      </w:r>
      <w:r w:rsidRPr="00131B9B">
        <w:rPr>
          <w:vertAlign w:val="subscript"/>
        </w:rPr>
        <w:t>i</w:t>
      </w:r>
      <w:r w:rsidRPr="00131B9B">
        <w:t>.</w:t>
      </w:r>
    </w:p>
    <w:p w:rsidR="00BA2B7C" w:rsidRPr="00131B9B" w:rsidRDefault="00BA2B7C">
      <w:pPr>
        <w:pStyle w:val="ConsPlusNormal"/>
        <w:jc w:val="both"/>
      </w:pPr>
    </w:p>
    <w:p w:rsidR="00BA2B7C" w:rsidRPr="00131B9B" w:rsidRDefault="00BA2B7C">
      <w:pPr>
        <w:pStyle w:val="ConsPlusNormal"/>
        <w:ind w:firstLine="540"/>
        <w:jc w:val="both"/>
      </w:pPr>
      <w:r w:rsidRPr="00131B9B">
        <w:t xml:space="preserve">8. Исходные данные для расчета субсидии предоставляются муниципальными образованиями по запросу Министерства в соответствии с </w:t>
      </w:r>
      <w:hyperlink r:id="rId308" w:history="1">
        <w:r w:rsidRPr="00131B9B">
          <w:t>Порядком</w:t>
        </w:r>
      </w:hyperlink>
      <w:r w:rsidRPr="00131B9B">
        <w:t xml:space="preserve"> составления проекта республиканского бюджета Республики Алтай на очередной финансовый год и плановый период, утвержденным постановлением Правительства Республики Алтай от 31 июля 2012 года N 201.</w:t>
      </w:r>
    </w:p>
    <w:p w:rsidR="00BA2B7C" w:rsidRPr="00131B9B" w:rsidRDefault="00BA2B7C">
      <w:pPr>
        <w:pStyle w:val="ConsPlusNormal"/>
        <w:spacing w:before="220"/>
        <w:ind w:firstLine="540"/>
        <w:jc w:val="both"/>
      </w:pPr>
      <w:r w:rsidRPr="00131B9B">
        <w:t>9. Предоставление субсидий муниципальным образованиям осуществляется на основании соглашения, заключаемого с Министерством в соответствии с типовой формой, утвержденной Министерством финансов Республики Алтай.</w:t>
      </w:r>
    </w:p>
    <w:p w:rsidR="00BA2B7C" w:rsidRPr="00131B9B" w:rsidRDefault="00BA2B7C">
      <w:pPr>
        <w:pStyle w:val="ConsPlusNormal"/>
        <w:spacing w:before="220"/>
        <w:ind w:firstLine="540"/>
        <w:jc w:val="both"/>
      </w:pPr>
      <w:r w:rsidRPr="00131B9B">
        <w:t xml:space="preserve">Заключение соглашений осуществляется в соответствии с </w:t>
      </w:r>
      <w:hyperlink r:id="rId309" w:history="1">
        <w:r w:rsidRPr="00131B9B">
          <w:t>абзацем первым пункта 10</w:t>
        </w:r>
      </w:hyperlink>
      <w:r w:rsidRPr="00131B9B">
        <w:t xml:space="preserve"> Правил формирования, предоставления и распределения субсидий из республиканского бюджета Республики Алтай местным бюджетам в Республике Алтай, утвержденных постановлением Правительства Республики Алтай от 11 августа 2017 года N 189.</w:t>
      </w:r>
    </w:p>
    <w:p w:rsidR="00BA2B7C" w:rsidRPr="00131B9B" w:rsidRDefault="00BA2B7C">
      <w:pPr>
        <w:pStyle w:val="ConsPlusNormal"/>
        <w:spacing w:before="220"/>
        <w:ind w:firstLine="540"/>
        <w:jc w:val="both"/>
      </w:pPr>
      <w:r w:rsidRPr="00131B9B">
        <w:t>10.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BA2B7C" w:rsidRPr="00131B9B" w:rsidRDefault="00BA2B7C">
      <w:pPr>
        <w:pStyle w:val="ConsPlusNormal"/>
        <w:spacing w:before="220"/>
        <w:ind w:firstLine="540"/>
        <w:jc w:val="both"/>
      </w:pPr>
      <w:r w:rsidRPr="00131B9B">
        <w:t>11. Перечисление субсидии в бюджет муниципального образования осуществляется на основании заявки муниципального образования о перечислении субсидии (далее - заявка), представляемой Министерству по утвержденной им форме и срокам.</w:t>
      </w:r>
    </w:p>
    <w:p w:rsidR="00BA2B7C" w:rsidRPr="00131B9B" w:rsidRDefault="00BA2B7C">
      <w:pPr>
        <w:pStyle w:val="ConsPlusNormal"/>
        <w:spacing w:before="220"/>
        <w:ind w:firstLine="540"/>
        <w:jc w:val="both"/>
      </w:pPr>
      <w:r w:rsidRPr="00131B9B">
        <w:t>12. 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BA2B7C" w:rsidRPr="00131B9B" w:rsidRDefault="00BA2B7C">
      <w:pPr>
        <w:pStyle w:val="ConsPlusNormal"/>
        <w:spacing w:before="220"/>
        <w:ind w:firstLine="540"/>
        <w:jc w:val="both"/>
      </w:pPr>
      <w:r w:rsidRPr="00131B9B">
        <w:t>13. Перечисление субсидий осуществляется бюджетам муниципальных образований в Республике Алтай на казначейский счет для осуществления и отражения операций по учету и распределению поступлений, открытый Управлению Федерального казначейства по Республике Алтай.</w:t>
      </w:r>
    </w:p>
    <w:p w:rsidR="00BA2B7C" w:rsidRPr="00131B9B" w:rsidRDefault="00BA2B7C">
      <w:pPr>
        <w:pStyle w:val="ConsPlusNormal"/>
        <w:jc w:val="both"/>
      </w:pPr>
      <w:r w:rsidRPr="00131B9B">
        <w:t xml:space="preserve">(п. 13 в ред. </w:t>
      </w:r>
      <w:hyperlink r:id="rId310" w:history="1">
        <w:r w:rsidRPr="00131B9B">
          <w:t>Постановления</w:t>
        </w:r>
      </w:hyperlink>
      <w:r w:rsidRPr="00131B9B">
        <w:t xml:space="preserve"> Правительства Республики Алтай от 23.08.2021 N 237)</w:t>
      </w:r>
    </w:p>
    <w:p w:rsidR="00BA2B7C" w:rsidRPr="00131B9B" w:rsidRDefault="00BA2B7C">
      <w:pPr>
        <w:pStyle w:val="ConsPlusNormal"/>
        <w:spacing w:before="220"/>
        <w:ind w:firstLine="540"/>
        <w:jc w:val="both"/>
      </w:pPr>
      <w:r w:rsidRPr="00131B9B">
        <w:t>14. Эффективность использования субсидий оценивается Министерством на основе целевого показателя - доля учащихся общеобразовательных организаций 5 - 11 классов из малообеспеченных семей, обеспеченных льготным горячим питанием, от общего количества учащихся общеобразовательных организаций 5 - 11 классов из малообеспеченных семей, признанных в установленном порядке.</w:t>
      </w:r>
    </w:p>
    <w:p w:rsidR="00BA2B7C" w:rsidRPr="00131B9B" w:rsidRDefault="00BA2B7C">
      <w:pPr>
        <w:pStyle w:val="ConsPlusNormal"/>
        <w:spacing w:before="220"/>
        <w:ind w:firstLine="540"/>
        <w:jc w:val="both"/>
      </w:pPr>
      <w:r w:rsidRPr="00131B9B">
        <w:t>15. Муниципальные образования ежеквартально, до 10 числа месяца, следующего за отчетным кварталом, предоставляют Министерству отчет об осуществлении расходов бюджета муниципального образования, источником финансового обеспечения которых является субсидия, отчет о достигнутых значениях целевых показателей эффективности по формам, установленным Министерством.</w:t>
      </w:r>
    </w:p>
    <w:p w:rsidR="00BA2B7C" w:rsidRPr="00131B9B" w:rsidRDefault="00BA2B7C">
      <w:pPr>
        <w:pStyle w:val="ConsPlusNormal"/>
        <w:spacing w:before="220"/>
        <w:ind w:firstLine="540"/>
        <w:jc w:val="both"/>
      </w:pPr>
      <w:r w:rsidRPr="00131B9B">
        <w:t>Министерство предоставляет сводный отчет о расходовании субсидий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BA2B7C" w:rsidRPr="00131B9B" w:rsidRDefault="00BA2B7C">
      <w:pPr>
        <w:pStyle w:val="ConsPlusNormal"/>
        <w:spacing w:before="220"/>
        <w:ind w:firstLine="540"/>
        <w:jc w:val="both"/>
      </w:pPr>
      <w:r w:rsidRPr="00131B9B">
        <w:lastRenderedPageBreak/>
        <w:t>16. Субсидии носят целевой характер и не могут быть использованы на другие цели.</w:t>
      </w:r>
    </w:p>
    <w:p w:rsidR="00BA2B7C" w:rsidRPr="00131B9B" w:rsidRDefault="00BA2B7C">
      <w:pPr>
        <w:pStyle w:val="ConsPlusNormal"/>
        <w:spacing w:before="220"/>
        <w:ind w:firstLine="540"/>
        <w:jc w:val="both"/>
      </w:pPr>
      <w:r w:rsidRPr="00131B9B">
        <w:t xml:space="preserve">17. 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средств в республиканский бюджет Республики Алтай, в соответствии с </w:t>
      </w:r>
      <w:hyperlink r:id="rId311" w:history="1">
        <w:r w:rsidRPr="00131B9B">
          <w:t>пунктами 17</w:t>
        </w:r>
      </w:hyperlink>
      <w:r w:rsidRPr="00131B9B">
        <w:t xml:space="preserve"> - </w:t>
      </w:r>
      <w:hyperlink r:id="rId312" w:history="1">
        <w:r w:rsidRPr="00131B9B">
          <w:t>19</w:t>
        </w:r>
      </w:hyperlink>
      <w:r w:rsidRPr="00131B9B">
        <w:t xml:space="preserve"> Правил формирования, предоставления и распределения субсидий из республиканского бюджета Республики Алтай местным бюджетам в Республике Алтай, утвержденных постановлением Правительства Республики Алтай от 11 августа 2017 года N 189, к нему применяются бюджетные меры принуждения, предусмотренные бюджетным законодательством Российской Федерации.</w:t>
      </w:r>
    </w:p>
    <w:p w:rsidR="00BA2B7C" w:rsidRPr="00131B9B" w:rsidRDefault="00BA2B7C">
      <w:pPr>
        <w:pStyle w:val="ConsPlusNormal"/>
        <w:spacing w:before="220"/>
        <w:ind w:firstLine="540"/>
        <w:jc w:val="both"/>
      </w:pPr>
      <w:r w:rsidRPr="00131B9B">
        <w:t>18. В случае если неиспользованный остаток субсидии не перечислен в доход республиканского бюджета Республики Алтай, указанные средства подлежат взысканию в доход республиканского бюджета Республики Алтай в порядке, установленном законодательством Российской Федерации и Республики Алтай.</w:t>
      </w:r>
    </w:p>
    <w:p w:rsidR="00BA2B7C" w:rsidRPr="00131B9B" w:rsidRDefault="00BA2B7C">
      <w:pPr>
        <w:pStyle w:val="ConsPlusNormal"/>
        <w:spacing w:before="220"/>
        <w:ind w:firstLine="540"/>
        <w:jc w:val="both"/>
      </w:pPr>
      <w:r w:rsidRPr="00131B9B">
        <w:t xml:space="preserve">19. В случае потребности муниципального образования в субсидиях, не использованных в отчетном финансовом году, средства в объеме, не превышающем остатка субсидий,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313" w:history="1">
        <w:r w:rsidRPr="00131B9B">
          <w:t>статьей 242</w:t>
        </w:r>
      </w:hyperlink>
      <w:r w:rsidRPr="00131B9B">
        <w:t xml:space="preserve"> Бюджетного кодекса Российской Федерации.</w:t>
      </w:r>
    </w:p>
    <w:p w:rsidR="00BA2B7C" w:rsidRPr="00131B9B" w:rsidRDefault="00BA2B7C">
      <w:pPr>
        <w:pStyle w:val="ConsPlusNormal"/>
        <w:spacing w:before="220"/>
        <w:ind w:firstLine="540"/>
        <w:jc w:val="both"/>
      </w:pPr>
      <w:r w:rsidRPr="00131B9B">
        <w:t>20. Контроль за соблюдением муниципальными образованиями условий соглашений осуществляется Министерством и органами государственного финансового контроля.</w:t>
      </w: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1"/>
      </w:pPr>
      <w:r w:rsidRPr="00131B9B">
        <w:t>Приложение N 7</w:t>
      </w:r>
    </w:p>
    <w:p w:rsidR="00BA2B7C" w:rsidRPr="00131B9B" w:rsidRDefault="00BA2B7C">
      <w:pPr>
        <w:pStyle w:val="ConsPlusNormal"/>
        <w:jc w:val="right"/>
      </w:pPr>
      <w:r w:rsidRPr="00131B9B">
        <w:t>к государственной программе</w:t>
      </w:r>
    </w:p>
    <w:p w:rsidR="00BA2B7C" w:rsidRPr="00131B9B" w:rsidRDefault="00BA2B7C">
      <w:pPr>
        <w:pStyle w:val="ConsPlusNormal"/>
        <w:jc w:val="right"/>
      </w:pPr>
      <w:r w:rsidRPr="00131B9B">
        <w:t>Республики Алтай</w:t>
      </w:r>
    </w:p>
    <w:p w:rsidR="00BA2B7C" w:rsidRPr="00131B9B" w:rsidRDefault="00BA2B7C">
      <w:pPr>
        <w:pStyle w:val="ConsPlusNormal"/>
        <w:jc w:val="right"/>
      </w:pPr>
      <w:r w:rsidRPr="00131B9B">
        <w:t>"Развитие образования"</w:t>
      </w:r>
    </w:p>
    <w:p w:rsidR="00BA2B7C" w:rsidRPr="00131B9B" w:rsidRDefault="00BA2B7C">
      <w:pPr>
        <w:pStyle w:val="ConsPlusNormal"/>
        <w:jc w:val="both"/>
      </w:pPr>
    </w:p>
    <w:p w:rsidR="00BA2B7C" w:rsidRPr="00131B9B" w:rsidRDefault="00BA2B7C">
      <w:pPr>
        <w:pStyle w:val="ConsPlusTitle"/>
        <w:jc w:val="center"/>
      </w:pPr>
      <w:bookmarkStart w:id="12" w:name="P6882"/>
      <w:bookmarkEnd w:id="12"/>
      <w:r w:rsidRPr="00131B9B">
        <w:t>ПОРЯДОК</w:t>
      </w:r>
    </w:p>
    <w:p w:rsidR="00BA2B7C" w:rsidRPr="00131B9B" w:rsidRDefault="00BA2B7C">
      <w:pPr>
        <w:pStyle w:val="ConsPlusTitle"/>
        <w:jc w:val="center"/>
      </w:pPr>
      <w:r w:rsidRPr="00131B9B">
        <w:t>ПРЕДОСТАВЛЕНИЯ И РАСПРЕДЕЛЕНИЯ СУБСИДИЙ БЮДЖЕТАМ</w:t>
      </w:r>
    </w:p>
    <w:p w:rsidR="00BA2B7C" w:rsidRPr="00131B9B" w:rsidRDefault="00BA2B7C">
      <w:pPr>
        <w:pStyle w:val="ConsPlusTitle"/>
        <w:jc w:val="center"/>
      </w:pPr>
      <w:r w:rsidRPr="00131B9B">
        <w:t>МУНИЦИПАЛЬНЫХ РАЙОНОВ, ГОРОДСКОГО ОКРУГА В РЕСПУБЛИКЕ АЛТАЙ</w:t>
      </w:r>
    </w:p>
    <w:p w:rsidR="00BA2B7C" w:rsidRPr="00131B9B" w:rsidRDefault="00BA2B7C">
      <w:pPr>
        <w:pStyle w:val="ConsPlusTitle"/>
        <w:jc w:val="center"/>
      </w:pPr>
      <w:r w:rsidRPr="00131B9B">
        <w:t>ИЗ РЕСПУБЛИКАНСКОГО БЮДЖЕТА РЕСПУБЛИКИ АЛТАЙ</w:t>
      </w:r>
    </w:p>
    <w:p w:rsidR="00BA2B7C" w:rsidRPr="00131B9B" w:rsidRDefault="00BA2B7C">
      <w:pPr>
        <w:pStyle w:val="ConsPlusTitle"/>
        <w:jc w:val="center"/>
      </w:pPr>
      <w:r w:rsidRPr="00131B9B">
        <w:t>НА СОФИНАНСИРОВАНИЕ РАСХОДНЫХ ОБЯЗАТЕЛЬСТВ, ВОЗНИКАЮЩИХ</w:t>
      </w:r>
    </w:p>
    <w:p w:rsidR="00BA2B7C" w:rsidRPr="00131B9B" w:rsidRDefault="00BA2B7C">
      <w:pPr>
        <w:pStyle w:val="ConsPlusTitle"/>
        <w:jc w:val="center"/>
      </w:pPr>
      <w:r w:rsidRPr="00131B9B">
        <w:t>ПРИ РЕАЛИЗАЦИИ МЕРОПРИЯТИЙ, НАПРАВЛЕННЫХ НА РАЗВИТИЕ ОБЩЕГО</w:t>
      </w:r>
    </w:p>
    <w:p w:rsidR="00BA2B7C" w:rsidRPr="00131B9B" w:rsidRDefault="00BA2B7C">
      <w:pPr>
        <w:pStyle w:val="ConsPlusTitle"/>
        <w:jc w:val="center"/>
      </w:pPr>
      <w:r w:rsidRPr="00131B9B">
        <w:t>ОБРАЗОВАНИЯ РЕСПУБЛИКИ АЛТАЙ</w:t>
      </w:r>
    </w:p>
    <w:p w:rsidR="00BA2B7C" w:rsidRPr="00131B9B" w:rsidRDefault="00BA2B7C">
      <w:pPr>
        <w:spacing w:after="1"/>
      </w:pPr>
    </w:p>
    <w:tbl>
      <w:tblPr>
        <w:tblW w:w="950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501"/>
      </w:tblGrid>
      <w:tr w:rsidR="00BA2B7C" w:rsidRPr="00131B9B">
        <w:trPr>
          <w:jc w:val="center"/>
        </w:trPr>
        <w:tc>
          <w:tcPr>
            <w:tcW w:w="9441" w:type="dxa"/>
            <w:tcBorders>
              <w:top w:val="nil"/>
              <w:left w:val="single" w:sz="24" w:space="0" w:color="CED3F1"/>
              <w:bottom w:val="nil"/>
              <w:right w:val="single" w:sz="24" w:space="0" w:color="F4F3F8"/>
            </w:tcBorders>
            <w:shd w:val="clear" w:color="auto" w:fill="F4F3F8"/>
          </w:tcPr>
          <w:p w:rsidR="00BA2B7C" w:rsidRPr="00131B9B" w:rsidRDefault="00BA2B7C">
            <w:pPr>
              <w:pStyle w:val="ConsPlusNormal"/>
              <w:jc w:val="center"/>
            </w:pPr>
            <w:r w:rsidRPr="00131B9B">
              <w:t>Список изменяющих документов</w:t>
            </w:r>
          </w:p>
          <w:p w:rsidR="00BA2B7C" w:rsidRPr="00131B9B" w:rsidRDefault="00BA2B7C">
            <w:pPr>
              <w:pStyle w:val="ConsPlusNormal"/>
              <w:jc w:val="center"/>
            </w:pPr>
            <w:r w:rsidRPr="00131B9B">
              <w:t xml:space="preserve">(в ред. </w:t>
            </w:r>
            <w:hyperlink r:id="rId314"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23.08.2021 N 237)</w:t>
            </w:r>
          </w:p>
        </w:tc>
      </w:tr>
    </w:tbl>
    <w:p w:rsidR="00BA2B7C" w:rsidRPr="00131B9B" w:rsidRDefault="00BA2B7C">
      <w:pPr>
        <w:pStyle w:val="ConsPlusNormal"/>
        <w:jc w:val="both"/>
      </w:pPr>
    </w:p>
    <w:p w:rsidR="00BA2B7C" w:rsidRPr="00131B9B" w:rsidRDefault="00BA2B7C">
      <w:pPr>
        <w:pStyle w:val="ConsPlusNormal"/>
        <w:ind w:firstLine="540"/>
        <w:jc w:val="both"/>
      </w:pPr>
      <w:r w:rsidRPr="00131B9B">
        <w:t>1. Настоящий Порядок определяет цели, условия предоставления и расходования субсидий, выделяемых бюджетам муниципальных районов, городского округа в Республике Алтай (далее - муниципальные образования) из республиканского бюджета Республики Алтай, на софинансирование расходных обязательств, возникающих при реализации мероприятий, направленных на развитие общего образования Республики Алтай (далее - субсидии).</w:t>
      </w:r>
    </w:p>
    <w:p w:rsidR="00BA2B7C" w:rsidRPr="00131B9B" w:rsidRDefault="00BA2B7C">
      <w:pPr>
        <w:pStyle w:val="ConsPlusNormal"/>
        <w:spacing w:before="220"/>
        <w:ind w:firstLine="540"/>
        <w:jc w:val="both"/>
      </w:pPr>
      <w:r w:rsidRPr="00131B9B">
        <w:t>2. Субсидии предоставляются муниципальным образованиям в целях повышения доступности качественного образования, соответствующего требованиям инновационного развития экономики и современным потребностям общества, в части создания условий для развития системы предоставления качественного общедоступного и бесплатного общего образования на мероприятия по проведению текущего и капитального ремонта зданий общеобразовательных организаций, а также укрепление материально-технической базы общеобразовательных организаций Республики Алтай.</w:t>
      </w:r>
    </w:p>
    <w:p w:rsidR="00BA2B7C" w:rsidRPr="00131B9B" w:rsidRDefault="00BA2B7C">
      <w:pPr>
        <w:pStyle w:val="ConsPlusNormal"/>
        <w:spacing w:before="220"/>
        <w:ind w:firstLine="540"/>
        <w:jc w:val="both"/>
      </w:pPr>
      <w:r w:rsidRPr="00131B9B">
        <w:lastRenderedPageBreak/>
        <w:t>3. Субсидии на реализацию мероприятий, направленных на развитие общего образования Республики Алтай, предоставляются в пределах бюджетных ассигнований, предусмотренных в законе Республики Алтай о республиканском бюджете Республики Алтай на текущий финансовый год и плановый период, и лимитов бюджетных обязательств, доведенных Министерству образования и науки Республики Алтай (далее - Министерство) на софинансирование расходных обязательств, возникающих при реализации мероприятий, направленных на развитие общего образования Республики Алтай, в том числе на исполнение поручений Правительства Республики Алтай.</w:t>
      </w:r>
    </w:p>
    <w:p w:rsidR="00BA2B7C" w:rsidRPr="00131B9B" w:rsidRDefault="00BA2B7C">
      <w:pPr>
        <w:pStyle w:val="ConsPlusNormal"/>
        <w:spacing w:before="220"/>
        <w:ind w:firstLine="540"/>
        <w:jc w:val="both"/>
      </w:pPr>
      <w:r w:rsidRPr="00131B9B">
        <w:t>4. Критериями отбора муниципальных образований для предоставления субсидии являются:</w:t>
      </w:r>
    </w:p>
    <w:p w:rsidR="00BA2B7C" w:rsidRPr="00131B9B" w:rsidRDefault="00BA2B7C">
      <w:pPr>
        <w:pStyle w:val="ConsPlusNormal"/>
        <w:spacing w:before="220"/>
        <w:ind w:firstLine="540"/>
        <w:jc w:val="both"/>
      </w:pPr>
      <w:r w:rsidRPr="00131B9B">
        <w:t>а) наличие угрозы безопасности жизни или здоровью обучающихся из-за неудовлетворительного состояния здания;</w:t>
      </w:r>
    </w:p>
    <w:p w:rsidR="00BA2B7C" w:rsidRPr="00131B9B" w:rsidRDefault="00BA2B7C">
      <w:pPr>
        <w:pStyle w:val="ConsPlusNormal"/>
        <w:spacing w:before="220"/>
        <w:ind w:firstLine="540"/>
        <w:jc w:val="both"/>
      </w:pPr>
      <w:r w:rsidRPr="00131B9B">
        <w:t>б) отсутствие возможности организованного подвоза детей в близлежащие общеобразовательные организации;</w:t>
      </w:r>
    </w:p>
    <w:p w:rsidR="00BA2B7C" w:rsidRPr="00131B9B" w:rsidRDefault="00BA2B7C">
      <w:pPr>
        <w:pStyle w:val="ConsPlusNormal"/>
        <w:spacing w:before="220"/>
        <w:ind w:firstLine="540"/>
        <w:jc w:val="both"/>
      </w:pPr>
      <w:r w:rsidRPr="00131B9B">
        <w:t>в) несоответствие материально-технической базы современным требованиям и нормам;</w:t>
      </w:r>
    </w:p>
    <w:p w:rsidR="00BA2B7C" w:rsidRPr="00131B9B" w:rsidRDefault="00BA2B7C">
      <w:pPr>
        <w:pStyle w:val="ConsPlusNormal"/>
        <w:spacing w:before="220"/>
        <w:ind w:firstLine="540"/>
        <w:jc w:val="both"/>
      </w:pPr>
      <w:r w:rsidRPr="00131B9B">
        <w:t>г) обеспечение выполнения требований по антитеррористической безопасности в общеобразовательных организациях в Республике Алтай.</w:t>
      </w:r>
    </w:p>
    <w:p w:rsidR="00BA2B7C" w:rsidRPr="00131B9B" w:rsidRDefault="00BA2B7C">
      <w:pPr>
        <w:pStyle w:val="ConsPlusNormal"/>
        <w:jc w:val="both"/>
      </w:pPr>
      <w:r w:rsidRPr="00131B9B">
        <w:t xml:space="preserve">(пп. "г" введен </w:t>
      </w:r>
      <w:hyperlink r:id="rId315" w:history="1">
        <w:r w:rsidRPr="00131B9B">
          <w:t>Постановлением</w:t>
        </w:r>
      </w:hyperlink>
      <w:r w:rsidRPr="00131B9B">
        <w:t xml:space="preserve"> Правительства Республики Алтай от 23.08.2021 N 237)</w:t>
      </w:r>
    </w:p>
    <w:p w:rsidR="00BA2B7C" w:rsidRPr="00131B9B" w:rsidRDefault="00BA2B7C">
      <w:pPr>
        <w:pStyle w:val="ConsPlusNormal"/>
        <w:spacing w:before="220"/>
        <w:ind w:firstLine="540"/>
        <w:jc w:val="both"/>
      </w:pPr>
      <w:r w:rsidRPr="00131B9B">
        <w:t>5. Условиями предоставления и расходования субсидий являются:</w:t>
      </w:r>
    </w:p>
    <w:p w:rsidR="00BA2B7C" w:rsidRPr="00131B9B" w:rsidRDefault="00BA2B7C">
      <w:pPr>
        <w:pStyle w:val="ConsPlusNormal"/>
        <w:spacing w:before="220"/>
        <w:ind w:firstLine="540"/>
        <w:jc w:val="both"/>
      </w:pPr>
      <w:r w:rsidRPr="00131B9B">
        <w:t>а) наличие в муниципальном образовании утвержденной муниципальной программы, включающей соответствующие мероприятия, направленные на развитие общего образования Республики Алтай;</w:t>
      </w:r>
    </w:p>
    <w:p w:rsidR="00BA2B7C" w:rsidRPr="00131B9B" w:rsidRDefault="00BA2B7C">
      <w:pPr>
        <w:pStyle w:val="ConsPlusNormal"/>
        <w:spacing w:before="220"/>
        <w:ind w:firstLine="540"/>
        <w:jc w:val="both"/>
      </w:pPr>
      <w:r w:rsidRPr="00131B9B">
        <w:t>б) наличие бюджетных ассигнований в бюджете муниципального образования на текущий финансовый год и плановый период на исполнение расходных обязательств на реализацию мероприятий;</w:t>
      </w:r>
    </w:p>
    <w:p w:rsidR="00BA2B7C" w:rsidRPr="00131B9B" w:rsidRDefault="00BA2B7C">
      <w:pPr>
        <w:pStyle w:val="ConsPlusNormal"/>
        <w:jc w:val="both"/>
      </w:pPr>
      <w:r w:rsidRPr="00131B9B">
        <w:t xml:space="preserve">(в ред. </w:t>
      </w:r>
      <w:hyperlink r:id="rId316" w:history="1">
        <w:r w:rsidRPr="00131B9B">
          <w:t>Постановления</w:t>
        </w:r>
      </w:hyperlink>
      <w:r w:rsidRPr="00131B9B">
        <w:t xml:space="preserve"> Правительства Республики Алтай от 23.08.2021 N 237)</w:t>
      </w:r>
    </w:p>
    <w:p w:rsidR="00BA2B7C" w:rsidRPr="00131B9B" w:rsidRDefault="00BA2B7C">
      <w:pPr>
        <w:pStyle w:val="ConsPlusNormal"/>
        <w:spacing w:before="220"/>
        <w:ind w:firstLine="540"/>
        <w:jc w:val="both"/>
      </w:pPr>
      <w:r w:rsidRPr="00131B9B">
        <w:t xml:space="preserve">в) выполнение требований муниципальным образованием, установленных </w:t>
      </w:r>
      <w:hyperlink r:id="rId317" w:history="1">
        <w:r w:rsidRPr="00131B9B">
          <w:t>пунктами 17</w:t>
        </w:r>
      </w:hyperlink>
      <w:r w:rsidRPr="00131B9B">
        <w:t xml:space="preserve"> - </w:t>
      </w:r>
      <w:hyperlink r:id="rId318" w:history="1">
        <w:r w:rsidRPr="00131B9B">
          <w:t>19</w:t>
        </w:r>
      </w:hyperlink>
      <w:r w:rsidRPr="00131B9B">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w:t>
      </w:r>
    </w:p>
    <w:p w:rsidR="00BA2B7C" w:rsidRPr="00131B9B" w:rsidRDefault="00BA2B7C">
      <w:pPr>
        <w:pStyle w:val="ConsPlusNormal"/>
        <w:spacing w:before="220"/>
        <w:ind w:firstLine="540"/>
        <w:jc w:val="both"/>
      </w:pPr>
      <w:r w:rsidRPr="00131B9B">
        <w:t>г) заключение соглашения о предоставлении из республиканского бюджета Республики Алтай субсидии,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BA2B7C" w:rsidRPr="00131B9B" w:rsidRDefault="00BA2B7C">
      <w:pPr>
        <w:pStyle w:val="ConsPlusNormal"/>
        <w:jc w:val="both"/>
      </w:pPr>
      <w:r w:rsidRPr="00131B9B">
        <w:t xml:space="preserve">(пп. "г" введен </w:t>
      </w:r>
      <w:hyperlink r:id="rId319" w:history="1">
        <w:r w:rsidRPr="00131B9B">
          <w:t>Постановлением</w:t>
        </w:r>
      </w:hyperlink>
      <w:r w:rsidRPr="00131B9B">
        <w:t xml:space="preserve"> Правительства Республики Алтай от 23.08.2021 N 237)</w:t>
      </w:r>
    </w:p>
    <w:p w:rsidR="00BA2B7C" w:rsidRPr="00131B9B" w:rsidRDefault="00BA2B7C">
      <w:pPr>
        <w:pStyle w:val="ConsPlusNormal"/>
        <w:spacing w:before="220"/>
        <w:ind w:firstLine="540"/>
        <w:jc w:val="both"/>
      </w:pPr>
      <w:r w:rsidRPr="00131B9B">
        <w:t>6. Распределение субсидий между муниципальными образованиями на реализацию мероприятий, направленных на развитие общего образования в муниципальных образовательных организациях в Республике Алтай, осуществляется:</w:t>
      </w:r>
    </w:p>
    <w:p w:rsidR="00BA2B7C" w:rsidRPr="00131B9B" w:rsidRDefault="00BA2B7C">
      <w:pPr>
        <w:pStyle w:val="ConsPlusNormal"/>
        <w:spacing w:before="220"/>
        <w:ind w:firstLine="540"/>
        <w:jc w:val="both"/>
      </w:pPr>
      <w:bookmarkStart w:id="13" w:name="P6910"/>
      <w:bookmarkEnd w:id="13"/>
      <w:r w:rsidRPr="00131B9B">
        <w:t>1) в соответствии с поручениями Правительства Республики Алтай;</w:t>
      </w:r>
    </w:p>
    <w:p w:rsidR="00BA2B7C" w:rsidRPr="00131B9B" w:rsidRDefault="00BA2B7C">
      <w:pPr>
        <w:pStyle w:val="ConsPlusNormal"/>
        <w:spacing w:before="220"/>
        <w:ind w:firstLine="540"/>
        <w:jc w:val="both"/>
      </w:pPr>
      <w:r w:rsidRPr="00131B9B">
        <w:t xml:space="preserve">2) на мероприятия, направленные на развитие общего образования (кроме мероприятий, учтенных в </w:t>
      </w:r>
      <w:hyperlink w:anchor="P6910" w:history="1">
        <w:r w:rsidRPr="00131B9B">
          <w:t>подпункте 1</w:t>
        </w:r>
      </w:hyperlink>
      <w:r w:rsidRPr="00131B9B">
        <w:t xml:space="preserve"> настоящего пункта), по формуле:</w:t>
      </w:r>
    </w:p>
    <w:p w:rsidR="00BA2B7C" w:rsidRPr="00131B9B" w:rsidRDefault="00BA2B7C">
      <w:pPr>
        <w:pStyle w:val="ConsPlusNormal"/>
        <w:jc w:val="both"/>
      </w:pPr>
    </w:p>
    <w:p w:rsidR="00BA2B7C" w:rsidRPr="00131B9B" w:rsidRDefault="00BA2B7C">
      <w:pPr>
        <w:pStyle w:val="ConsPlusNormal"/>
        <w:jc w:val="center"/>
      </w:pPr>
      <w:r w:rsidRPr="00131B9B">
        <w:t>Фмсi = (Фмс x Нмсi / SUM (Нмсi)) x Yi, где:</w:t>
      </w:r>
    </w:p>
    <w:p w:rsidR="00BA2B7C" w:rsidRPr="00131B9B" w:rsidRDefault="00BA2B7C">
      <w:pPr>
        <w:pStyle w:val="ConsPlusNormal"/>
        <w:jc w:val="both"/>
      </w:pPr>
    </w:p>
    <w:p w:rsidR="00BA2B7C" w:rsidRPr="00131B9B" w:rsidRDefault="00BA2B7C">
      <w:pPr>
        <w:pStyle w:val="ConsPlusNormal"/>
        <w:ind w:firstLine="540"/>
        <w:jc w:val="both"/>
      </w:pPr>
      <w:r w:rsidRPr="00131B9B">
        <w:t>Фмсi - объем субсидии на реализацию мероприятий, направленных на развитие общего образования, i-му муниципальному образованию;</w:t>
      </w:r>
    </w:p>
    <w:p w:rsidR="00BA2B7C" w:rsidRPr="00131B9B" w:rsidRDefault="00BA2B7C">
      <w:pPr>
        <w:pStyle w:val="ConsPlusNormal"/>
        <w:spacing w:before="220"/>
        <w:ind w:firstLine="540"/>
        <w:jc w:val="both"/>
      </w:pPr>
      <w:r w:rsidRPr="00131B9B">
        <w:t>Фмс - объем субсидии, предусмотренный на реализацию мероприятий, направленных на развитие общего образования в муниципальных образовательных организациях в Республике Алтай, на очередной финансовый год и плановый период;</w:t>
      </w:r>
    </w:p>
    <w:p w:rsidR="00BA2B7C" w:rsidRPr="00131B9B" w:rsidRDefault="00BA2B7C">
      <w:pPr>
        <w:pStyle w:val="ConsPlusNormal"/>
        <w:spacing w:before="220"/>
        <w:ind w:firstLine="540"/>
        <w:jc w:val="both"/>
      </w:pPr>
      <w:r w:rsidRPr="00131B9B">
        <w:lastRenderedPageBreak/>
        <w:t>Нмсi - расчетная потребность бюджета i-го муниципального образования на реализацию мероприятий, направленных на развитие общего образования;</w:t>
      </w:r>
    </w:p>
    <w:p w:rsidR="00BA2B7C" w:rsidRPr="00131B9B" w:rsidRDefault="00BA2B7C">
      <w:pPr>
        <w:pStyle w:val="ConsPlusNormal"/>
        <w:spacing w:before="220"/>
        <w:ind w:firstLine="540"/>
        <w:jc w:val="both"/>
      </w:pPr>
      <w:r w:rsidRPr="00131B9B">
        <w:t>SUM (Нмсi) - сумма расчетной потребности муниципальных образований на реализацию мероприятий, направленных на развитие общего образования;</w:t>
      </w:r>
    </w:p>
    <w:p w:rsidR="00BA2B7C" w:rsidRPr="00131B9B" w:rsidRDefault="00BA2B7C">
      <w:pPr>
        <w:pStyle w:val="ConsPlusNormal"/>
        <w:spacing w:before="220"/>
        <w:ind w:firstLine="540"/>
        <w:jc w:val="both"/>
      </w:pPr>
      <w:r w:rsidRPr="00131B9B">
        <w:t>Yi - уровень софинансирования из республиканского бюджета расходного обязательства муниципального образования.</w:t>
      </w:r>
    </w:p>
    <w:p w:rsidR="00BA2B7C" w:rsidRPr="00131B9B" w:rsidRDefault="00BA2B7C">
      <w:pPr>
        <w:pStyle w:val="ConsPlusNormal"/>
        <w:spacing w:before="220"/>
        <w:ind w:firstLine="540"/>
        <w:jc w:val="both"/>
      </w:pPr>
      <w:r w:rsidRPr="00131B9B">
        <w:t>7. Уровень софинансирования из республиканского бюджета расходного обязательства муниципального образования (Yi):</w:t>
      </w:r>
    </w:p>
    <w:p w:rsidR="00BA2B7C" w:rsidRPr="00131B9B" w:rsidRDefault="00BA2B7C">
      <w:pPr>
        <w:pStyle w:val="ConsPlusNormal"/>
        <w:spacing w:before="220"/>
        <w:ind w:firstLine="540"/>
        <w:jc w:val="both"/>
      </w:pPr>
      <w:r w:rsidRPr="00131B9B">
        <w:t xml:space="preserve">а) для муниципальных образований, уровень бюджетной обеспеченности, определенный в соответствии с </w:t>
      </w:r>
      <w:hyperlink r:id="rId320" w:history="1">
        <w:r w:rsidRPr="00131B9B">
          <w:t>Законом</w:t>
        </w:r>
      </w:hyperlink>
      <w:r w:rsidRPr="00131B9B">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94 + 1 / РБО</w:t>
      </w:r>
      <w:r w:rsidRPr="00131B9B">
        <w:rPr>
          <w:vertAlign w:val="subscript"/>
        </w:rPr>
        <w:t>i</w:t>
      </w:r>
      <w:r w:rsidRPr="00131B9B">
        <w:t>, где:</w:t>
      </w:r>
    </w:p>
    <w:p w:rsidR="00BA2B7C" w:rsidRPr="00131B9B" w:rsidRDefault="00BA2B7C">
      <w:pPr>
        <w:pStyle w:val="ConsPlusNormal"/>
        <w:jc w:val="both"/>
      </w:pPr>
    </w:p>
    <w:p w:rsidR="00BA2B7C" w:rsidRPr="00131B9B" w:rsidRDefault="00BA2B7C">
      <w:pPr>
        <w:pStyle w:val="ConsPlusNormal"/>
        <w:ind w:firstLine="540"/>
        <w:jc w:val="both"/>
      </w:pPr>
      <w:r w:rsidRPr="00131B9B">
        <w:t>РБО</w:t>
      </w:r>
      <w:r w:rsidRPr="00131B9B">
        <w:rPr>
          <w:vertAlign w:val="subscript"/>
        </w:rPr>
        <w:t>i</w:t>
      </w:r>
      <w:r w:rsidRPr="00131B9B">
        <w:t xml:space="preserve"> - уровень бюджетной обеспеченности i-го муниципального образования на текущий финансовый год (плановый период);</w:t>
      </w:r>
    </w:p>
    <w:p w:rsidR="00BA2B7C" w:rsidRPr="00131B9B" w:rsidRDefault="00BA2B7C">
      <w:pPr>
        <w:pStyle w:val="ConsPlusNormal"/>
        <w:spacing w:before="220"/>
        <w:ind w:firstLine="540"/>
        <w:jc w:val="both"/>
      </w:pPr>
      <w:r w:rsidRPr="00131B9B">
        <w:t xml:space="preserve">б) для муниципальных образований, уровень бюджетной обеспеченности, определенный в соответствии с </w:t>
      </w:r>
      <w:hyperlink r:id="rId321" w:history="1">
        <w:r w:rsidRPr="00131B9B">
          <w:t>Законом</w:t>
        </w:r>
      </w:hyperlink>
      <w:r w:rsidRPr="00131B9B">
        <w:t xml:space="preserve"> Республики Алтай от 27 июля 2005 года N 54-РЗ "О межбюджетных трансфертах в Республике Алтай", которых меньше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97 + 1 / РБО</w:t>
      </w:r>
      <w:r w:rsidRPr="00131B9B">
        <w:rPr>
          <w:vertAlign w:val="subscript"/>
        </w:rPr>
        <w:t>i</w:t>
      </w:r>
      <w:r w:rsidRPr="00131B9B">
        <w:t>;</w:t>
      </w:r>
    </w:p>
    <w:p w:rsidR="00BA2B7C" w:rsidRPr="00131B9B" w:rsidRDefault="00BA2B7C">
      <w:pPr>
        <w:pStyle w:val="ConsPlusNormal"/>
        <w:jc w:val="both"/>
      </w:pPr>
    </w:p>
    <w:p w:rsidR="00BA2B7C" w:rsidRPr="00131B9B" w:rsidRDefault="00BA2B7C">
      <w:pPr>
        <w:pStyle w:val="ConsPlusNormal"/>
        <w:ind w:firstLine="540"/>
        <w:jc w:val="both"/>
      </w:pPr>
      <w:r w:rsidRPr="00131B9B">
        <w:t>в) для муниципальных районов и городского округа, у которых общий объем бюджетных ассигнований, предусматриваемых в бюджете на финансовое обеспечение расходных обязательств, в целях софинансирования которых предоставляется, субсидия превышает 30 млн рублей,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98 + 1 / РБО</w:t>
      </w:r>
      <w:r w:rsidRPr="00131B9B">
        <w:rPr>
          <w:vertAlign w:val="subscript"/>
        </w:rPr>
        <w:t>i</w:t>
      </w:r>
    </w:p>
    <w:p w:rsidR="00BA2B7C" w:rsidRPr="00131B9B" w:rsidRDefault="00BA2B7C">
      <w:pPr>
        <w:pStyle w:val="ConsPlusNormal"/>
        <w:jc w:val="both"/>
      </w:pPr>
    </w:p>
    <w:p w:rsidR="00BA2B7C" w:rsidRPr="00131B9B" w:rsidRDefault="00BA2B7C">
      <w:pPr>
        <w:pStyle w:val="ConsPlusNormal"/>
        <w:ind w:firstLine="540"/>
        <w:jc w:val="both"/>
      </w:pPr>
      <w:r w:rsidRPr="00131B9B">
        <w:t>8. Распределение субсидий между муниципальными образованиями осуществляется Уполномоченными органами в срок до 1 февраля года, в котором запланировано предоставление субсидии.</w:t>
      </w:r>
    </w:p>
    <w:p w:rsidR="00BA2B7C" w:rsidRPr="00131B9B" w:rsidRDefault="00BA2B7C">
      <w:pPr>
        <w:pStyle w:val="ConsPlusNormal"/>
        <w:spacing w:before="220"/>
        <w:ind w:firstLine="540"/>
        <w:jc w:val="both"/>
      </w:pPr>
      <w:r w:rsidRPr="00131B9B">
        <w:t>9. Предоставление субсидий муниципальным образованиям осуществляется на основании соглашения, заключаемого с Министерством в соответствии с типовой формой, утвержденной Министерством финансов Республики Алтай.</w:t>
      </w:r>
    </w:p>
    <w:p w:rsidR="00BA2B7C" w:rsidRPr="00131B9B" w:rsidRDefault="00BA2B7C">
      <w:pPr>
        <w:pStyle w:val="ConsPlusNormal"/>
        <w:spacing w:before="220"/>
        <w:ind w:firstLine="540"/>
        <w:jc w:val="both"/>
      </w:pPr>
      <w:r w:rsidRPr="00131B9B">
        <w:t>Заключение соглашений осуществляется в срок до 1 мая года, в котором запланировано предоставление соответствующей субсидии.</w:t>
      </w:r>
    </w:p>
    <w:p w:rsidR="00BA2B7C" w:rsidRPr="00131B9B" w:rsidRDefault="00BA2B7C">
      <w:pPr>
        <w:pStyle w:val="ConsPlusNormal"/>
        <w:spacing w:before="220"/>
        <w:ind w:firstLine="540"/>
        <w:jc w:val="both"/>
      </w:pPr>
      <w:r w:rsidRPr="00131B9B">
        <w:t>10.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BA2B7C" w:rsidRPr="00131B9B" w:rsidRDefault="00BA2B7C">
      <w:pPr>
        <w:pStyle w:val="ConsPlusNormal"/>
        <w:spacing w:before="220"/>
        <w:ind w:firstLine="540"/>
        <w:jc w:val="both"/>
      </w:pPr>
      <w:r w:rsidRPr="00131B9B">
        <w:t>11. Перечисление субсидии в бюджет муниципального образования осуществляется на основании заявки муниципального образования о перечислении субсидии (далее - заявка), представляемой Министерству по утвержденной им форме и срокам.</w:t>
      </w:r>
    </w:p>
    <w:p w:rsidR="00BA2B7C" w:rsidRPr="00131B9B" w:rsidRDefault="00BA2B7C">
      <w:pPr>
        <w:pStyle w:val="ConsPlusNormal"/>
        <w:spacing w:before="220"/>
        <w:ind w:firstLine="540"/>
        <w:jc w:val="both"/>
      </w:pPr>
      <w:r w:rsidRPr="00131B9B">
        <w:t>12. 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BA2B7C" w:rsidRPr="00131B9B" w:rsidRDefault="00BA2B7C">
      <w:pPr>
        <w:pStyle w:val="ConsPlusNormal"/>
        <w:spacing w:before="220"/>
        <w:ind w:firstLine="540"/>
        <w:jc w:val="both"/>
      </w:pPr>
      <w:r w:rsidRPr="00131B9B">
        <w:lastRenderedPageBreak/>
        <w:t>13. Перечисление субсидий осуществляется бюджетам муниципальных образований в Республике Алтай на казначейский счет для осуществления и отражения операций по учету и распределению поступлений, открытый Управлению Федерального казначейства по Республике Алтай.</w:t>
      </w:r>
    </w:p>
    <w:p w:rsidR="00BA2B7C" w:rsidRPr="00131B9B" w:rsidRDefault="00BA2B7C">
      <w:pPr>
        <w:pStyle w:val="ConsPlusNormal"/>
        <w:jc w:val="both"/>
      </w:pPr>
      <w:r w:rsidRPr="00131B9B">
        <w:t xml:space="preserve">(п. 13 в ред. </w:t>
      </w:r>
      <w:hyperlink r:id="rId322" w:history="1">
        <w:r w:rsidRPr="00131B9B">
          <w:t>Постановления</w:t>
        </w:r>
      </w:hyperlink>
      <w:r w:rsidRPr="00131B9B">
        <w:t xml:space="preserve"> Правительства Республики Алтай от 23.08.2021 N 237)</w:t>
      </w:r>
    </w:p>
    <w:p w:rsidR="00BA2B7C" w:rsidRPr="00131B9B" w:rsidRDefault="00BA2B7C">
      <w:pPr>
        <w:pStyle w:val="ConsPlusNormal"/>
        <w:spacing w:before="220"/>
        <w:ind w:firstLine="540"/>
        <w:jc w:val="both"/>
      </w:pPr>
      <w:r w:rsidRPr="00131B9B">
        <w:t>14. Эффективность использования муниципальными образованиями в Республике Алтай субсидии оценивается на основе следующего целевого показателя - численность обучающихся в образовательных организациях в которых проведены мероприятия, количество общеобразовательных организаций (объектов), в которых проведены мероприятия.</w:t>
      </w:r>
    </w:p>
    <w:p w:rsidR="00BA2B7C" w:rsidRPr="00131B9B" w:rsidRDefault="00BA2B7C">
      <w:pPr>
        <w:pStyle w:val="ConsPlusNormal"/>
        <w:jc w:val="both"/>
      </w:pPr>
      <w:r w:rsidRPr="00131B9B">
        <w:t xml:space="preserve">(в ред. </w:t>
      </w:r>
      <w:hyperlink r:id="rId323" w:history="1">
        <w:r w:rsidRPr="00131B9B">
          <w:t>Постановления</w:t>
        </w:r>
      </w:hyperlink>
      <w:r w:rsidRPr="00131B9B">
        <w:t xml:space="preserve"> Правительства Республики Алтай от 23.08.2021 N 237)</w:t>
      </w:r>
    </w:p>
    <w:p w:rsidR="00BA2B7C" w:rsidRPr="00131B9B" w:rsidRDefault="00BA2B7C">
      <w:pPr>
        <w:pStyle w:val="ConsPlusNormal"/>
        <w:spacing w:before="220"/>
        <w:ind w:firstLine="540"/>
        <w:jc w:val="both"/>
      </w:pPr>
      <w:r w:rsidRPr="00131B9B">
        <w:t>15. Муниципальные образования в Республике Алтай предоставляют в Министерство отчет о расходовании субсидий.</w:t>
      </w:r>
    </w:p>
    <w:p w:rsidR="00BA2B7C" w:rsidRPr="00131B9B" w:rsidRDefault="00BA2B7C">
      <w:pPr>
        <w:pStyle w:val="ConsPlusNormal"/>
        <w:spacing w:before="220"/>
        <w:ind w:firstLine="540"/>
        <w:jc w:val="both"/>
      </w:pPr>
      <w:r w:rsidRPr="00131B9B">
        <w:t>16. Министерство предоставляет сводный отчет о расходовании субсидий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BA2B7C" w:rsidRPr="00131B9B" w:rsidRDefault="00BA2B7C">
      <w:pPr>
        <w:pStyle w:val="ConsPlusNormal"/>
        <w:spacing w:before="220"/>
        <w:ind w:firstLine="540"/>
        <w:jc w:val="both"/>
      </w:pPr>
      <w:r w:rsidRPr="00131B9B">
        <w:t>17. Субсидии носят целевой характер и не могут быть использованы на другие цели.</w:t>
      </w:r>
    </w:p>
    <w:p w:rsidR="00BA2B7C" w:rsidRPr="00131B9B" w:rsidRDefault="00BA2B7C">
      <w:pPr>
        <w:pStyle w:val="ConsPlusNormal"/>
        <w:spacing w:before="220"/>
        <w:ind w:firstLine="540"/>
        <w:jc w:val="both"/>
      </w:pPr>
      <w:r w:rsidRPr="00131B9B">
        <w:t>18. Министерство осуществляет мониторинг предоставления субсидий, достижения значений показателей результативности муниципальными образованиями, ведет реестр соглашений на предоставление субсидий по форме, установленной Министерством финансов Республики Алтай.</w:t>
      </w:r>
    </w:p>
    <w:p w:rsidR="00BA2B7C" w:rsidRPr="00131B9B" w:rsidRDefault="00BA2B7C">
      <w:pPr>
        <w:pStyle w:val="ConsPlusNormal"/>
        <w:spacing w:before="220"/>
        <w:ind w:firstLine="540"/>
        <w:jc w:val="both"/>
      </w:pPr>
      <w:r w:rsidRPr="00131B9B">
        <w:t xml:space="preserve">19. 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средств в республиканский бюджет, в соответствии с </w:t>
      </w:r>
      <w:hyperlink r:id="rId324" w:history="1">
        <w:r w:rsidRPr="00131B9B">
          <w:t>пунктами 17</w:t>
        </w:r>
      </w:hyperlink>
      <w:r w:rsidRPr="00131B9B">
        <w:t xml:space="preserve"> - </w:t>
      </w:r>
      <w:hyperlink r:id="rId325" w:history="1">
        <w:r w:rsidRPr="00131B9B">
          <w:t>19</w:t>
        </w:r>
      </w:hyperlink>
      <w:r w:rsidRPr="00131B9B">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 к нему применяются бюджетные меры принуждения, предусмотренные бюджетным законодательством Российской Федерации.</w:t>
      </w:r>
    </w:p>
    <w:p w:rsidR="00BA2B7C" w:rsidRPr="00131B9B" w:rsidRDefault="00BA2B7C">
      <w:pPr>
        <w:pStyle w:val="ConsPlusNormal"/>
        <w:spacing w:before="220"/>
        <w:ind w:firstLine="540"/>
        <w:jc w:val="both"/>
      </w:pPr>
      <w:r w:rsidRPr="00131B9B">
        <w:t>20. Не использованные по состоянию на 1 января текущего финансового года субсидии подлежат возврату в доход бюджета, из которого они были ранее предоставлены, в течение первых 15 рабочих дней текущего финансового года.</w:t>
      </w:r>
    </w:p>
    <w:p w:rsidR="00BA2B7C" w:rsidRPr="00131B9B" w:rsidRDefault="00BA2B7C">
      <w:pPr>
        <w:pStyle w:val="ConsPlusNormal"/>
        <w:spacing w:before="220"/>
        <w:ind w:firstLine="540"/>
        <w:jc w:val="both"/>
      </w:pPr>
      <w:r w:rsidRPr="00131B9B">
        <w:t>21. В случае, если неиспользованный остаток субсидии не перечислен в доход республиканского бюджета Республики Алтай, указанные средства подлежат взысканию в доход республиканского бюджета Республики Алтай в порядке, установленном законодательством Российской Федерации и Республики Алтай.</w:t>
      </w:r>
    </w:p>
    <w:p w:rsidR="00BA2B7C" w:rsidRPr="00131B9B" w:rsidRDefault="00BA2B7C">
      <w:pPr>
        <w:pStyle w:val="ConsPlusNormal"/>
        <w:spacing w:before="220"/>
        <w:ind w:firstLine="540"/>
        <w:jc w:val="both"/>
      </w:pPr>
      <w:r w:rsidRPr="00131B9B">
        <w:t xml:space="preserve">22. В случае потребности муниципального образования в субсидиях, не использованных в отчетном финансовом году, средства в объеме, не превышающем остатка субсидий,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326" w:history="1">
        <w:r w:rsidRPr="00131B9B">
          <w:t>статьей 242</w:t>
        </w:r>
      </w:hyperlink>
      <w:r w:rsidRPr="00131B9B">
        <w:t xml:space="preserve"> Бюджетного кодекса Российской Федерации.</w:t>
      </w:r>
    </w:p>
    <w:p w:rsidR="00BA2B7C" w:rsidRPr="00131B9B" w:rsidRDefault="00BA2B7C">
      <w:pPr>
        <w:pStyle w:val="ConsPlusNormal"/>
        <w:spacing w:before="220"/>
        <w:ind w:firstLine="540"/>
        <w:jc w:val="both"/>
      </w:pPr>
      <w:r w:rsidRPr="00131B9B">
        <w:t>23. Контроль за соблюдением муниципальными образованиями условий соглашений осуществляется Министерством и органами государственного финансового контроля.</w:t>
      </w: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1"/>
      </w:pPr>
      <w:r w:rsidRPr="00131B9B">
        <w:t>Приложение N 8</w:t>
      </w:r>
    </w:p>
    <w:p w:rsidR="00BA2B7C" w:rsidRPr="00131B9B" w:rsidRDefault="00BA2B7C">
      <w:pPr>
        <w:pStyle w:val="ConsPlusNormal"/>
        <w:jc w:val="right"/>
      </w:pPr>
      <w:r w:rsidRPr="00131B9B">
        <w:t>к государственной программе</w:t>
      </w:r>
    </w:p>
    <w:p w:rsidR="00BA2B7C" w:rsidRPr="00131B9B" w:rsidRDefault="00BA2B7C">
      <w:pPr>
        <w:pStyle w:val="ConsPlusNormal"/>
        <w:jc w:val="right"/>
      </w:pPr>
      <w:r w:rsidRPr="00131B9B">
        <w:t>Республики Алтай</w:t>
      </w:r>
    </w:p>
    <w:p w:rsidR="00BA2B7C" w:rsidRPr="00131B9B" w:rsidRDefault="00BA2B7C">
      <w:pPr>
        <w:pStyle w:val="ConsPlusNormal"/>
        <w:jc w:val="right"/>
      </w:pPr>
      <w:r w:rsidRPr="00131B9B">
        <w:t>"Развитие образования"</w:t>
      </w:r>
    </w:p>
    <w:p w:rsidR="00BA2B7C" w:rsidRPr="00131B9B" w:rsidRDefault="00BA2B7C">
      <w:pPr>
        <w:pStyle w:val="ConsPlusNormal"/>
        <w:jc w:val="both"/>
      </w:pPr>
    </w:p>
    <w:p w:rsidR="00BA2B7C" w:rsidRPr="00131B9B" w:rsidRDefault="00BA2B7C">
      <w:pPr>
        <w:pStyle w:val="ConsPlusTitle"/>
        <w:jc w:val="center"/>
      </w:pPr>
      <w:bookmarkStart w:id="14" w:name="P6963"/>
      <w:bookmarkEnd w:id="14"/>
      <w:r w:rsidRPr="00131B9B">
        <w:t>ПОРЯДОК</w:t>
      </w:r>
    </w:p>
    <w:p w:rsidR="00BA2B7C" w:rsidRPr="00131B9B" w:rsidRDefault="00BA2B7C">
      <w:pPr>
        <w:pStyle w:val="ConsPlusTitle"/>
        <w:jc w:val="center"/>
      </w:pPr>
      <w:r w:rsidRPr="00131B9B">
        <w:lastRenderedPageBreak/>
        <w:t>ПРЕДОСТАВЛЕНИЯ И РАСПРЕДЕЛЕНИЯ СУБСИДИЙ БЮДЖЕТАМ</w:t>
      </w:r>
    </w:p>
    <w:p w:rsidR="00BA2B7C" w:rsidRPr="00131B9B" w:rsidRDefault="00BA2B7C">
      <w:pPr>
        <w:pStyle w:val="ConsPlusTitle"/>
        <w:jc w:val="center"/>
      </w:pPr>
      <w:r w:rsidRPr="00131B9B">
        <w:t>МУНИЦИПАЛЬНЫХ РАЙОНОВ, ГОРОДСКОГО ОКРУГА В РЕСПУБЛИКЕ АЛТАЙ</w:t>
      </w:r>
    </w:p>
    <w:p w:rsidR="00BA2B7C" w:rsidRPr="00131B9B" w:rsidRDefault="00BA2B7C">
      <w:pPr>
        <w:pStyle w:val="ConsPlusTitle"/>
        <w:jc w:val="center"/>
      </w:pPr>
      <w:r w:rsidRPr="00131B9B">
        <w:t>ИЗ РЕСПУБЛИКАНСКОГО БЮДЖЕТА РЕСПУБЛИКИ АЛТАЙ</w:t>
      </w:r>
    </w:p>
    <w:p w:rsidR="00BA2B7C" w:rsidRPr="00131B9B" w:rsidRDefault="00BA2B7C">
      <w:pPr>
        <w:pStyle w:val="ConsPlusTitle"/>
        <w:jc w:val="center"/>
      </w:pPr>
      <w:r w:rsidRPr="00131B9B">
        <w:t>НА СОФИНАНСИРОВАНИЕ МЕРОПРИЯТИЙ, НАПРАВЛЕННЫХ НА ОПЛАТУ</w:t>
      </w:r>
    </w:p>
    <w:p w:rsidR="00BA2B7C" w:rsidRPr="00131B9B" w:rsidRDefault="00BA2B7C">
      <w:pPr>
        <w:pStyle w:val="ConsPlusTitle"/>
        <w:jc w:val="center"/>
      </w:pPr>
      <w:r w:rsidRPr="00131B9B">
        <w:t>ТРУДА ПЕДАГОГИЧЕСКИХ РАБОТНИКОВ МУНИЦИПАЛЬНЫХ</w:t>
      </w:r>
    </w:p>
    <w:p w:rsidR="00BA2B7C" w:rsidRPr="00131B9B" w:rsidRDefault="00BA2B7C">
      <w:pPr>
        <w:pStyle w:val="ConsPlusTitle"/>
        <w:jc w:val="center"/>
      </w:pPr>
      <w:r w:rsidRPr="00131B9B">
        <w:t>ОБРАЗОВАТЕЛЬНЫХ ОРГАНИЗАЦИЙ ДОПОЛНИТЕЛЬНОГО ОБРАЗОВАНИЯ</w:t>
      </w:r>
    </w:p>
    <w:p w:rsidR="00BA2B7C" w:rsidRPr="00131B9B" w:rsidRDefault="00BA2B7C">
      <w:pPr>
        <w:pStyle w:val="ConsPlusTitle"/>
        <w:jc w:val="center"/>
      </w:pPr>
      <w:r w:rsidRPr="00131B9B">
        <w:t>ДЕТЕЙ В РЕСПУБЛИКЕ АЛТАЙ</w:t>
      </w:r>
    </w:p>
    <w:p w:rsidR="00BA2B7C" w:rsidRPr="00131B9B" w:rsidRDefault="00BA2B7C">
      <w:pPr>
        <w:spacing w:after="1"/>
      </w:pPr>
    </w:p>
    <w:tbl>
      <w:tblPr>
        <w:tblW w:w="950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501"/>
      </w:tblGrid>
      <w:tr w:rsidR="00BA2B7C" w:rsidRPr="00131B9B">
        <w:trPr>
          <w:jc w:val="center"/>
        </w:trPr>
        <w:tc>
          <w:tcPr>
            <w:tcW w:w="9441" w:type="dxa"/>
            <w:tcBorders>
              <w:top w:val="nil"/>
              <w:left w:val="single" w:sz="24" w:space="0" w:color="CED3F1"/>
              <w:bottom w:val="nil"/>
              <w:right w:val="single" w:sz="24" w:space="0" w:color="F4F3F8"/>
            </w:tcBorders>
            <w:shd w:val="clear" w:color="auto" w:fill="F4F3F8"/>
          </w:tcPr>
          <w:p w:rsidR="00BA2B7C" w:rsidRPr="00131B9B" w:rsidRDefault="00BA2B7C">
            <w:pPr>
              <w:pStyle w:val="ConsPlusNormal"/>
              <w:jc w:val="center"/>
            </w:pPr>
            <w:r w:rsidRPr="00131B9B">
              <w:t>Список изменяющих документов</w:t>
            </w:r>
          </w:p>
          <w:p w:rsidR="00BA2B7C" w:rsidRPr="00131B9B" w:rsidRDefault="00BA2B7C">
            <w:pPr>
              <w:pStyle w:val="ConsPlusNormal"/>
              <w:jc w:val="center"/>
            </w:pPr>
            <w:r w:rsidRPr="00131B9B">
              <w:t>(в ред. Постановлений Правительства Республики Алтай</w:t>
            </w:r>
          </w:p>
          <w:p w:rsidR="00BA2B7C" w:rsidRPr="00131B9B" w:rsidRDefault="00BA2B7C">
            <w:pPr>
              <w:pStyle w:val="ConsPlusNormal"/>
              <w:jc w:val="center"/>
            </w:pPr>
            <w:r w:rsidRPr="00131B9B">
              <w:t xml:space="preserve">от 30.01.2019 </w:t>
            </w:r>
            <w:hyperlink r:id="rId327" w:history="1">
              <w:r w:rsidRPr="00131B9B">
                <w:t>N 26</w:t>
              </w:r>
            </w:hyperlink>
            <w:r w:rsidRPr="00131B9B">
              <w:t xml:space="preserve">, от 05.03.2019 </w:t>
            </w:r>
            <w:hyperlink r:id="rId328" w:history="1">
              <w:r w:rsidRPr="00131B9B">
                <w:t>N 67</w:t>
              </w:r>
            </w:hyperlink>
            <w:r w:rsidRPr="00131B9B">
              <w:t>)</w:t>
            </w:r>
          </w:p>
        </w:tc>
      </w:tr>
    </w:tbl>
    <w:p w:rsidR="00BA2B7C" w:rsidRPr="00131B9B" w:rsidRDefault="00BA2B7C">
      <w:pPr>
        <w:pStyle w:val="ConsPlusNormal"/>
        <w:jc w:val="both"/>
      </w:pPr>
    </w:p>
    <w:p w:rsidR="00BA2B7C" w:rsidRPr="00131B9B" w:rsidRDefault="00BA2B7C">
      <w:pPr>
        <w:pStyle w:val="ConsPlusNormal"/>
        <w:ind w:firstLine="540"/>
        <w:jc w:val="both"/>
      </w:pPr>
      <w:r w:rsidRPr="00131B9B">
        <w:t>1. Настоящий Порядок устанавливает цели, условия предоставления и расходования субсидий, выделяемых бюджетам муниципальных районов, городского округа в Республике Алтай (далее - муниципальные образования) из республиканского бюджета Республики Алтай, на софинансирование мероприятий, направленных на повышение оплаты труда педагогических работников муниципальных образовательных организаций дополнительного образования детей в Республике Алтай (далее - субсидии).</w:t>
      </w:r>
    </w:p>
    <w:p w:rsidR="00BA2B7C" w:rsidRPr="00131B9B" w:rsidRDefault="00BA2B7C">
      <w:pPr>
        <w:pStyle w:val="ConsPlusNormal"/>
        <w:spacing w:before="220"/>
        <w:ind w:firstLine="540"/>
        <w:jc w:val="both"/>
      </w:pPr>
      <w:r w:rsidRPr="00131B9B">
        <w:t>2. Субсидии предоставляются муниципальным образованиям в целях повышения доступности качественного образования, соответствующего требованиям инновационного развития экономики и современным потребностям общества, в части создания условий для развития системы предоставления качественного дополнительного образования детей в Республике Алтай на мероприятия по повышению оплаты труда педагогических работников муниципальных образовательных организаций дополнительного образования детей в Республике Алтай.</w:t>
      </w:r>
    </w:p>
    <w:p w:rsidR="00BA2B7C" w:rsidRPr="00131B9B" w:rsidRDefault="00BA2B7C">
      <w:pPr>
        <w:pStyle w:val="ConsPlusNormal"/>
        <w:spacing w:before="220"/>
        <w:ind w:firstLine="540"/>
        <w:jc w:val="both"/>
      </w:pPr>
      <w:r w:rsidRPr="00131B9B">
        <w:t>3. Субсидии на повышение оплаты труда педагогических работников муниципальных образовательных организаций дополнительного образования детей в Республике Алтай бюджетам муниципальных образований предоставляются в пределах бюджетных ассигнований, предусмотренных в законе Республики Алтай о республиканском бюджете Республики Алтай на текущий финансовый год и плановый период, и лимитов бюджетных обязательств, доведенных Министерству образования и науки Республики Алтай (далее - Министерство) как получателю средств республиканского бюджета Республики Алтай на соответствующий финансовый год.</w:t>
      </w:r>
    </w:p>
    <w:p w:rsidR="00BA2B7C" w:rsidRPr="00131B9B" w:rsidRDefault="00BA2B7C">
      <w:pPr>
        <w:pStyle w:val="ConsPlusNormal"/>
        <w:spacing w:before="220"/>
        <w:ind w:firstLine="540"/>
        <w:jc w:val="both"/>
      </w:pPr>
      <w:r w:rsidRPr="00131B9B">
        <w:t>Расходы на повышение оплаты труда педагогических работников за счет средств субсидии образовательными организациями дополнительного образования производятся в отношении педагогических работников образовательной организации дополнительного образования при наличии потребности в повышении оплаты труда педагогических работников образовательных организаций дополнительного образования.</w:t>
      </w:r>
    </w:p>
    <w:p w:rsidR="00BA2B7C" w:rsidRPr="00131B9B" w:rsidRDefault="00BA2B7C">
      <w:pPr>
        <w:pStyle w:val="ConsPlusNormal"/>
        <w:spacing w:before="220"/>
        <w:ind w:firstLine="540"/>
        <w:jc w:val="both"/>
      </w:pPr>
      <w:r w:rsidRPr="00131B9B">
        <w:t>4. Условиями предоставления и расходования субсидий являются:</w:t>
      </w:r>
    </w:p>
    <w:p w:rsidR="00BA2B7C" w:rsidRPr="00131B9B" w:rsidRDefault="00BA2B7C">
      <w:pPr>
        <w:pStyle w:val="ConsPlusNormal"/>
        <w:spacing w:before="220"/>
        <w:ind w:firstLine="540"/>
        <w:jc w:val="both"/>
      </w:pPr>
      <w:r w:rsidRPr="00131B9B">
        <w:t>а) наличие в муниципальном образовании утвержденной муниципальной программы, включающей соответствующие мероприятия, направленные на развитие дополнительного образования Республики Алтай;</w:t>
      </w:r>
    </w:p>
    <w:p w:rsidR="00BA2B7C" w:rsidRPr="00131B9B" w:rsidRDefault="00BA2B7C">
      <w:pPr>
        <w:pStyle w:val="ConsPlusNormal"/>
        <w:spacing w:before="220"/>
        <w:ind w:firstLine="540"/>
        <w:jc w:val="both"/>
      </w:pPr>
      <w:r w:rsidRPr="00131B9B">
        <w:t>б) наличие бюджетных ассигнований в бюджете муниципального образования на текущий финансовый год и плановый период на исполнение расходных обязательств на реализацию мероприятий, софинансирование которых осуществляется из местного бюджета;</w:t>
      </w:r>
    </w:p>
    <w:p w:rsidR="00BA2B7C" w:rsidRPr="00131B9B" w:rsidRDefault="00BA2B7C">
      <w:pPr>
        <w:pStyle w:val="ConsPlusNormal"/>
        <w:spacing w:before="220"/>
        <w:ind w:firstLine="540"/>
        <w:jc w:val="both"/>
      </w:pPr>
      <w:r w:rsidRPr="00131B9B">
        <w:t xml:space="preserve">в) выполнение требований муниципальным образованием, установленных </w:t>
      </w:r>
      <w:hyperlink r:id="rId329" w:history="1">
        <w:r w:rsidRPr="00131B9B">
          <w:t>пунктами 17</w:t>
        </w:r>
      </w:hyperlink>
      <w:r w:rsidRPr="00131B9B">
        <w:t xml:space="preserve"> - </w:t>
      </w:r>
      <w:hyperlink r:id="rId330" w:history="1">
        <w:r w:rsidRPr="00131B9B">
          <w:t>19</w:t>
        </w:r>
      </w:hyperlink>
      <w:r w:rsidRPr="00131B9B">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w:t>
      </w:r>
    </w:p>
    <w:p w:rsidR="00BA2B7C" w:rsidRPr="00131B9B" w:rsidRDefault="00BA2B7C">
      <w:pPr>
        <w:pStyle w:val="ConsPlusNormal"/>
        <w:spacing w:before="220"/>
        <w:ind w:firstLine="540"/>
        <w:jc w:val="both"/>
      </w:pPr>
      <w:r w:rsidRPr="00131B9B">
        <w:t>5. Распределение объема субсидий i-му муниципальному образованию осуществляется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Фдсi = ((ФОТнi - ФОТпi) x Ксв) / 100 x Yi, где:</w:t>
      </w:r>
    </w:p>
    <w:p w:rsidR="00BA2B7C" w:rsidRPr="00131B9B" w:rsidRDefault="00BA2B7C">
      <w:pPr>
        <w:pStyle w:val="ConsPlusNormal"/>
        <w:jc w:val="both"/>
      </w:pPr>
    </w:p>
    <w:p w:rsidR="00BA2B7C" w:rsidRPr="00131B9B" w:rsidRDefault="00BA2B7C">
      <w:pPr>
        <w:pStyle w:val="ConsPlusNormal"/>
        <w:ind w:firstLine="540"/>
        <w:jc w:val="both"/>
      </w:pPr>
      <w:r w:rsidRPr="00131B9B">
        <w:lastRenderedPageBreak/>
        <w:t>Фдсi - объем субсидии на повышение оплаты труда работников образовательных организаций дополнительного образования i-го муниципального образования;</w:t>
      </w:r>
    </w:p>
    <w:p w:rsidR="00BA2B7C" w:rsidRPr="00131B9B" w:rsidRDefault="00BA2B7C">
      <w:pPr>
        <w:pStyle w:val="ConsPlusNormal"/>
        <w:spacing w:before="220"/>
        <w:ind w:firstLine="540"/>
        <w:jc w:val="both"/>
      </w:pPr>
      <w:r w:rsidRPr="00131B9B">
        <w:t>ФОТнi - размер фонда оплаты труда работников образовательных организаций дополнительного образования i-го муниципального образования с учетом коэффициента повышения на текущий период;</w:t>
      </w:r>
    </w:p>
    <w:p w:rsidR="00BA2B7C" w:rsidRPr="00131B9B" w:rsidRDefault="00BA2B7C">
      <w:pPr>
        <w:pStyle w:val="ConsPlusNormal"/>
        <w:spacing w:before="220"/>
        <w:ind w:firstLine="540"/>
        <w:jc w:val="both"/>
      </w:pPr>
      <w:r w:rsidRPr="00131B9B">
        <w:t>ФОТпi - размер фонда оплаты труда работников образовательных организаций дополнительного образования i-го муниципального образования, на текущий период;</w:t>
      </w:r>
    </w:p>
    <w:p w:rsidR="00BA2B7C" w:rsidRPr="00131B9B" w:rsidRDefault="00BA2B7C">
      <w:pPr>
        <w:pStyle w:val="ConsPlusNormal"/>
        <w:spacing w:before="220"/>
        <w:ind w:firstLine="540"/>
        <w:jc w:val="both"/>
      </w:pPr>
      <w:r w:rsidRPr="00131B9B">
        <w:t>Ксв - коэффициент начислений по страховым взносам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и страховым взносам по обязательному социальному страхованию от несчастных случаев на производстве и профессиональных заболеваний, равный 1,302;</w:t>
      </w:r>
    </w:p>
    <w:p w:rsidR="00BA2B7C" w:rsidRPr="00131B9B" w:rsidRDefault="00BA2B7C">
      <w:pPr>
        <w:pStyle w:val="ConsPlusNormal"/>
        <w:spacing w:before="220"/>
        <w:ind w:firstLine="540"/>
        <w:jc w:val="both"/>
      </w:pPr>
      <w:r w:rsidRPr="00131B9B">
        <w:t>Yi - уровень софинансирования из республиканского бюджета Республики Алтай расходного обязательства i-го муниципального образования.</w:t>
      </w:r>
    </w:p>
    <w:p w:rsidR="00BA2B7C" w:rsidRPr="00131B9B" w:rsidRDefault="00BA2B7C">
      <w:pPr>
        <w:pStyle w:val="ConsPlusNormal"/>
        <w:spacing w:before="220"/>
        <w:ind w:firstLine="540"/>
        <w:jc w:val="both"/>
      </w:pPr>
      <w:r w:rsidRPr="00131B9B">
        <w:t>Размер фонда оплаты труда работников образовательных организаций дополнительного образования i-го муниципального образования с учетом повышения на текущий период осуществляется по следующей формуле:</w:t>
      </w:r>
    </w:p>
    <w:p w:rsidR="00BA2B7C" w:rsidRPr="00131B9B" w:rsidRDefault="00BA2B7C">
      <w:pPr>
        <w:pStyle w:val="ConsPlusNormal"/>
        <w:jc w:val="both"/>
      </w:pPr>
    </w:p>
    <w:p w:rsidR="00BA2B7C" w:rsidRPr="00131B9B" w:rsidRDefault="00BA2B7C">
      <w:pPr>
        <w:pStyle w:val="ConsPlusNormal"/>
        <w:jc w:val="center"/>
      </w:pPr>
      <w:r w:rsidRPr="00131B9B">
        <w:t>ФОТнi = ФОТпi x Kповi, где:</w:t>
      </w:r>
    </w:p>
    <w:p w:rsidR="00BA2B7C" w:rsidRPr="00131B9B" w:rsidRDefault="00BA2B7C">
      <w:pPr>
        <w:pStyle w:val="ConsPlusNormal"/>
        <w:jc w:val="both"/>
      </w:pPr>
    </w:p>
    <w:p w:rsidR="00BA2B7C" w:rsidRPr="00131B9B" w:rsidRDefault="00BA2B7C">
      <w:pPr>
        <w:pStyle w:val="ConsPlusNormal"/>
        <w:ind w:firstLine="540"/>
        <w:jc w:val="both"/>
      </w:pPr>
      <w:r w:rsidRPr="00131B9B">
        <w:t>ФОТпi - размер фонда оплаты труда работников образовательных организаций дополнительного образования i-го муниципального образования, на текущий период;</w:t>
      </w:r>
    </w:p>
    <w:p w:rsidR="00BA2B7C" w:rsidRPr="00131B9B" w:rsidRDefault="00BA2B7C">
      <w:pPr>
        <w:pStyle w:val="ConsPlusNormal"/>
        <w:spacing w:before="220"/>
        <w:ind w:firstLine="540"/>
        <w:jc w:val="both"/>
      </w:pPr>
      <w:r w:rsidRPr="00131B9B">
        <w:t>Kповi - коэффициент повышения фонда оплаты труда работников образовательных организаций дополнительного образования i-го муниципального образования.</w:t>
      </w:r>
    </w:p>
    <w:p w:rsidR="00BA2B7C" w:rsidRPr="00131B9B" w:rsidRDefault="00BA2B7C">
      <w:pPr>
        <w:pStyle w:val="ConsPlusNormal"/>
        <w:spacing w:before="220"/>
        <w:ind w:firstLine="540"/>
        <w:jc w:val="both"/>
      </w:pPr>
      <w:r w:rsidRPr="00131B9B">
        <w:t>Коэффициент повышения фонда оплаты труда работников образовательных организаций дополнительного образования i-го муниципального образования рассчитывается по следующей формуле:</w:t>
      </w:r>
    </w:p>
    <w:p w:rsidR="00BA2B7C" w:rsidRPr="00131B9B" w:rsidRDefault="00BA2B7C">
      <w:pPr>
        <w:pStyle w:val="ConsPlusNormal"/>
        <w:jc w:val="both"/>
      </w:pPr>
      <w:r w:rsidRPr="00131B9B">
        <w:t xml:space="preserve">(в ред. </w:t>
      </w:r>
      <w:hyperlink r:id="rId331" w:history="1">
        <w:r w:rsidRPr="00131B9B">
          <w:t>Постановления</w:t>
        </w:r>
      </w:hyperlink>
      <w:r w:rsidRPr="00131B9B">
        <w:t xml:space="preserve"> Правительства Республики Алтай от 05.03.2019 N 67)</w:t>
      </w:r>
    </w:p>
    <w:p w:rsidR="00BA2B7C" w:rsidRPr="00131B9B" w:rsidRDefault="00BA2B7C">
      <w:pPr>
        <w:pStyle w:val="ConsPlusNormal"/>
        <w:jc w:val="both"/>
      </w:pPr>
    </w:p>
    <w:p w:rsidR="00BA2B7C" w:rsidRPr="00131B9B" w:rsidRDefault="00BA2B7C">
      <w:pPr>
        <w:pStyle w:val="ConsPlusNormal"/>
        <w:jc w:val="center"/>
      </w:pPr>
      <w:r w:rsidRPr="00131B9B">
        <w:t>Кповi = ЗПуч / Ксн / ФОТштi x Кпопрi,</w:t>
      </w:r>
    </w:p>
    <w:p w:rsidR="00BA2B7C" w:rsidRPr="00131B9B" w:rsidRDefault="00BA2B7C">
      <w:pPr>
        <w:pStyle w:val="ConsPlusNormal"/>
        <w:ind w:firstLine="540"/>
        <w:jc w:val="both"/>
      </w:pPr>
      <w:r w:rsidRPr="00131B9B">
        <w:t xml:space="preserve">(в ред. </w:t>
      </w:r>
      <w:hyperlink r:id="rId332" w:history="1">
        <w:r w:rsidRPr="00131B9B">
          <w:t>Постановления</w:t>
        </w:r>
      </w:hyperlink>
      <w:r w:rsidRPr="00131B9B">
        <w:t xml:space="preserve"> Правительства Республики Алтай от 05.03.2019 N 67)</w:t>
      </w:r>
    </w:p>
    <w:p w:rsidR="00BA2B7C" w:rsidRPr="00131B9B" w:rsidRDefault="00BA2B7C">
      <w:pPr>
        <w:pStyle w:val="ConsPlusNormal"/>
        <w:spacing w:before="220"/>
        <w:ind w:firstLine="540"/>
        <w:jc w:val="both"/>
      </w:pPr>
      <w:r w:rsidRPr="00131B9B">
        <w:t>где:</w:t>
      </w:r>
    </w:p>
    <w:p w:rsidR="00BA2B7C" w:rsidRPr="00131B9B" w:rsidRDefault="00BA2B7C">
      <w:pPr>
        <w:pStyle w:val="ConsPlusNormal"/>
        <w:jc w:val="both"/>
      </w:pPr>
      <w:r w:rsidRPr="00131B9B">
        <w:t xml:space="preserve">(в ред. </w:t>
      </w:r>
      <w:hyperlink r:id="rId333" w:history="1">
        <w:r w:rsidRPr="00131B9B">
          <w:t>Постановления</w:t>
        </w:r>
      </w:hyperlink>
      <w:r w:rsidRPr="00131B9B">
        <w:t xml:space="preserve"> Правительства Республики Алтай от 05.03.2019 N 67)</w:t>
      </w:r>
    </w:p>
    <w:p w:rsidR="00BA2B7C" w:rsidRPr="00131B9B" w:rsidRDefault="00BA2B7C">
      <w:pPr>
        <w:pStyle w:val="ConsPlusNormal"/>
        <w:spacing w:before="220"/>
        <w:ind w:firstLine="540"/>
        <w:jc w:val="both"/>
      </w:pPr>
      <w:r w:rsidRPr="00131B9B">
        <w:t>ЗПуч - прогнозируемая средняя заработная плата учителей по Республике Алтай в текущем году;</w:t>
      </w:r>
    </w:p>
    <w:p w:rsidR="00BA2B7C" w:rsidRPr="00131B9B" w:rsidRDefault="00BA2B7C">
      <w:pPr>
        <w:pStyle w:val="ConsPlusNormal"/>
        <w:jc w:val="both"/>
      </w:pPr>
      <w:r w:rsidRPr="00131B9B">
        <w:t xml:space="preserve">(в ред. </w:t>
      </w:r>
      <w:hyperlink r:id="rId334" w:history="1">
        <w:r w:rsidRPr="00131B9B">
          <w:t>Постановления</w:t>
        </w:r>
      </w:hyperlink>
      <w:r w:rsidRPr="00131B9B">
        <w:t xml:space="preserve"> Правительства Республики Алтай от 05.03.2019 N 67)</w:t>
      </w:r>
    </w:p>
    <w:p w:rsidR="00BA2B7C" w:rsidRPr="00131B9B" w:rsidRDefault="00BA2B7C">
      <w:pPr>
        <w:pStyle w:val="ConsPlusNormal"/>
        <w:spacing w:before="220"/>
        <w:ind w:firstLine="540"/>
        <w:jc w:val="both"/>
      </w:pPr>
      <w:r w:rsidRPr="00131B9B">
        <w:t>Ксн - коэффициент, включающий долю коэффициента за работу в безводной местности, коэффициента за работу в высокогорных районах, процентной надбавки к заработной плате за работу в местностях, приравненных к районам Крайнего Севера, а также интенсивность труда педагогических работников, рассчитываемый уполномоченным Правительством Республики Алтай исполнительным органом государственной власти Республики Алтай в сфере образования;</w:t>
      </w:r>
    </w:p>
    <w:p w:rsidR="00BA2B7C" w:rsidRPr="00131B9B" w:rsidRDefault="00BA2B7C">
      <w:pPr>
        <w:pStyle w:val="ConsPlusNormal"/>
        <w:jc w:val="both"/>
      </w:pPr>
      <w:r w:rsidRPr="00131B9B">
        <w:t xml:space="preserve">(в ред. </w:t>
      </w:r>
      <w:hyperlink r:id="rId335" w:history="1">
        <w:r w:rsidRPr="00131B9B">
          <w:t>Постановления</w:t>
        </w:r>
      </w:hyperlink>
      <w:r w:rsidRPr="00131B9B">
        <w:t xml:space="preserve"> Правительства Республики Алтай от 05.03.2019 N 67)</w:t>
      </w:r>
    </w:p>
    <w:p w:rsidR="00BA2B7C" w:rsidRPr="00131B9B" w:rsidRDefault="00BA2B7C">
      <w:pPr>
        <w:pStyle w:val="ConsPlusNormal"/>
        <w:spacing w:before="220"/>
        <w:ind w:firstLine="540"/>
        <w:jc w:val="both"/>
      </w:pPr>
      <w:r w:rsidRPr="00131B9B">
        <w:t>ФОТштi - фонд оплаты труда работников образовательных организаций дополнительного образования i-го муниципального образования на 1 штатную единицу без северных надбавок;</w:t>
      </w:r>
    </w:p>
    <w:p w:rsidR="00BA2B7C" w:rsidRPr="00131B9B" w:rsidRDefault="00BA2B7C">
      <w:pPr>
        <w:pStyle w:val="ConsPlusNormal"/>
        <w:jc w:val="both"/>
      </w:pPr>
      <w:r w:rsidRPr="00131B9B">
        <w:t xml:space="preserve">(в ред. </w:t>
      </w:r>
      <w:hyperlink r:id="rId336" w:history="1">
        <w:r w:rsidRPr="00131B9B">
          <w:t>Постановления</w:t>
        </w:r>
      </w:hyperlink>
      <w:r w:rsidRPr="00131B9B">
        <w:t xml:space="preserve"> Правительства Республики Алтай от 05.03.2019 N 67)</w:t>
      </w:r>
    </w:p>
    <w:p w:rsidR="00BA2B7C" w:rsidRPr="00131B9B" w:rsidRDefault="00BA2B7C">
      <w:pPr>
        <w:pStyle w:val="ConsPlusNormal"/>
        <w:spacing w:before="220"/>
        <w:ind w:firstLine="540"/>
        <w:jc w:val="both"/>
      </w:pPr>
      <w:r w:rsidRPr="00131B9B">
        <w:t>Кпопрi - поправочный коэффициент, рассчитываемый уполномоченным Правительством Республики Алтай исполнительным органом государственной власти Республики Алтай в сфере образования с учетом прогнозной величины средней заработной платы учителей i-го муниципального образования.</w:t>
      </w:r>
    </w:p>
    <w:p w:rsidR="00BA2B7C" w:rsidRPr="00131B9B" w:rsidRDefault="00BA2B7C">
      <w:pPr>
        <w:pStyle w:val="ConsPlusNormal"/>
        <w:jc w:val="both"/>
      </w:pPr>
      <w:r w:rsidRPr="00131B9B">
        <w:lastRenderedPageBreak/>
        <w:t xml:space="preserve">(в ред. </w:t>
      </w:r>
      <w:hyperlink r:id="rId337" w:history="1">
        <w:r w:rsidRPr="00131B9B">
          <w:t>Постановления</w:t>
        </w:r>
      </w:hyperlink>
      <w:r w:rsidRPr="00131B9B">
        <w:t xml:space="preserve"> Правительства Республики Алтай от 05.03.2019 N 67)</w:t>
      </w:r>
    </w:p>
    <w:p w:rsidR="00BA2B7C" w:rsidRPr="00131B9B" w:rsidRDefault="00BA2B7C">
      <w:pPr>
        <w:pStyle w:val="ConsPlusNormal"/>
        <w:spacing w:before="220"/>
        <w:ind w:firstLine="540"/>
        <w:jc w:val="both"/>
      </w:pPr>
      <w:r w:rsidRPr="00131B9B">
        <w:t>В случае, если расчетное значение коэффициента повышения фонда оплаты труда работников образовательных организаций дополнительного образования i-го муниципального образования менее 1, значение его считается равным 1.</w:t>
      </w:r>
    </w:p>
    <w:p w:rsidR="00BA2B7C" w:rsidRPr="00131B9B" w:rsidRDefault="00BA2B7C">
      <w:pPr>
        <w:pStyle w:val="ConsPlusNormal"/>
        <w:jc w:val="both"/>
      </w:pPr>
      <w:r w:rsidRPr="00131B9B">
        <w:t xml:space="preserve">(в ред. </w:t>
      </w:r>
      <w:hyperlink r:id="rId338" w:history="1">
        <w:r w:rsidRPr="00131B9B">
          <w:t>Постановления</w:t>
        </w:r>
      </w:hyperlink>
      <w:r w:rsidRPr="00131B9B">
        <w:t xml:space="preserve"> Правительства Республики Алтай от 05.03.2019 N 67)</w:t>
      </w:r>
    </w:p>
    <w:p w:rsidR="00BA2B7C" w:rsidRPr="00131B9B" w:rsidRDefault="00BA2B7C">
      <w:pPr>
        <w:pStyle w:val="ConsPlusNormal"/>
        <w:spacing w:before="220"/>
        <w:ind w:firstLine="540"/>
        <w:jc w:val="both"/>
      </w:pPr>
      <w:r w:rsidRPr="00131B9B">
        <w:t>6. Уровень софинансирования из республиканского бюджета расходного обязательства муниципального образования (Yi):</w:t>
      </w:r>
    </w:p>
    <w:p w:rsidR="00BA2B7C" w:rsidRPr="00131B9B" w:rsidRDefault="00BA2B7C">
      <w:pPr>
        <w:pStyle w:val="ConsPlusNormal"/>
        <w:spacing w:before="220"/>
        <w:ind w:firstLine="540"/>
        <w:jc w:val="both"/>
      </w:pPr>
      <w:r w:rsidRPr="00131B9B">
        <w:t xml:space="preserve">а) для муниципальных образований, уровень бюджетной обеспеченности, определенный в соответствии с </w:t>
      </w:r>
      <w:hyperlink r:id="rId339" w:history="1">
        <w:r w:rsidRPr="00131B9B">
          <w:t>Законом</w:t>
        </w:r>
      </w:hyperlink>
      <w:r w:rsidRPr="00131B9B">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94 + 1 / РБО</w:t>
      </w:r>
      <w:r w:rsidRPr="00131B9B">
        <w:rPr>
          <w:vertAlign w:val="subscript"/>
        </w:rPr>
        <w:t>i</w:t>
      </w:r>
      <w:r w:rsidRPr="00131B9B">
        <w:t>, где:</w:t>
      </w:r>
    </w:p>
    <w:p w:rsidR="00BA2B7C" w:rsidRPr="00131B9B" w:rsidRDefault="00BA2B7C">
      <w:pPr>
        <w:pStyle w:val="ConsPlusNormal"/>
        <w:jc w:val="both"/>
      </w:pPr>
    </w:p>
    <w:p w:rsidR="00BA2B7C" w:rsidRPr="00131B9B" w:rsidRDefault="00BA2B7C">
      <w:pPr>
        <w:pStyle w:val="ConsPlusNormal"/>
        <w:ind w:firstLine="540"/>
        <w:jc w:val="both"/>
      </w:pPr>
      <w:r w:rsidRPr="00131B9B">
        <w:t>РБО</w:t>
      </w:r>
      <w:r w:rsidRPr="00131B9B">
        <w:rPr>
          <w:vertAlign w:val="subscript"/>
        </w:rPr>
        <w:t>i</w:t>
      </w:r>
      <w:r w:rsidRPr="00131B9B">
        <w:t xml:space="preserve"> - уровень бюджетной обеспеченности i-го муниципального образования на текущий финансовый год (плановый период);</w:t>
      </w:r>
    </w:p>
    <w:p w:rsidR="00BA2B7C" w:rsidRPr="00131B9B" w:rsidRDefault="00BA2B7C">
      <w:pPr>
        <w:pStyle w:val="ConsPlusNormal"/>
        <w:spacing w:before="220"/>
        <w:ind w:firstLine="540"/>
        <w:jc w:val="both"/>
      </w:pPr>
      <w:r w:rsidRPr="00131B9B">
        <w:t xml:space="preserve">б) для муниципальных образований, уровень бюджетной обеспеченности, определенный в соответствии с </w:t>
      </w:r>
      <w:hyperlink r:id="rId340" w:history="1">
        <w:r w:rsidRPr="00131B9B">
          <w:t>Законом</w:t>
        </w:r>
      </w:hyperlink>
      <w:r w:rsidRPr="00131B9B">
        <w:t xml:space="preserve"> Республики Алтай от 27 июля 2005 года N 54-РЗ "О межбюджетных трансфертах в Республике Алтай", которых меньше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97 + 1 / РБО</w:t>
      </w:r>
      <w:r w:rsidRPr="00131B9B">
        <w:rPr>
          <w:vertAlign w:val="subscript"/>
        </w:rPr>
        <w:t>i</w:t>
      </w:r>
      <w:r w:rsidRPr="00131B9B">
        <w:t>;</w:t>
      </w:r>
    </w:p>
    <w:p w:rsidR="00BA2B7C" w:rsidRPr="00131B9B" w:rsidRDefault="00BA2B7C">
      <w:pPr>
        <w:pStyle w:val="ConsPlusNormal"/>
        <w:jc w:val="both"/>
      </w:pPr>
    </w:p>
    <w:p w:rsidR="00BA2B7C" w:rsidRPr="00131B9B" w:rsidRDefault="00BA2B7C">
      <w:pPr>
        <w:pStyle w:val="ConsPlusNormal"/>
        <w:ind w:firstLine="540"/>
        <w:jc w:val="both"/>
      </w:pPr>
      <w:r w:rsidRPr="00131B9B">
        <w:t>в) для муниципальных районов и городского округа, у которых общий объем бюджетных ассигнований, предусматриваемых в бюджете на финансовое обеспечение расходных обязательств, в целях софинансирования которых предоставляется субсидия, превышает 30 млн рублей,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98 + 1 / РБО</w:t>
      </w:r>
      <w:r w:rsidRPr="00131B9B">
        <w:rPr>
          <w:vertAlign w:val="subscript"/>
        </w:rPr>
        <w:t>i</w:t>
      </w:r>
      <w:r w:rsidRPr="00131B9B">
        <w:t>.</w:t>
      </w:r>
    </w:p>
    <w:p w:rsidR="00BA2B7C" w:rsidRPr="00131B9B" w:rsidRDefault="00BA2B7C">
      <w:pPr>
        <w:pStyle w:val="ConsPlusNormal"/>
        <w:jc w:val="both"/>
      </w:pPr>
    </w:p>
    <w:p w:rsidR="00BA2B7C" w:rsidRPr="00131B9B" w:rsidRDefault="00BA2B7C">
      <w:pPr>
        <w:pStyle w:val="ConsPlusNormal"/>
        <w:ind w:firstLine="540"/>
        <w:jc w:val="both"/>
      </w:pPr>
      <w:r w:rsidRPr="00131B9B">
        <w:t>7. Распределение субсидий между муниципальными образованиями осуществляется Министерством в сроки, установленные порядком составления проекта республиканского бюджета Республики Алтай на очередной финансовый год и плановый период, утвержденным Правительством Республики Алтай, для предоставления сводных обоснований бюджетных ассигнований из республиканского бюджета на очередной год и плановый период.</w:t>
      </w:r>
    </w:p>
    <w:p w:rsidR="00BA2B7C" w:rsidRPr="00131B9B" w:rsidRDefault="00BA2B7C">
      <w:pPr>
        <w:pStyle w:val="ConsPlusNormal"/>
        <w:spacing w:before="220"/>
        <w:ind w:firstLine="540"/>
        <w:jc w:val="both"/>
      </w:pPr>
      <w:r w:rsidRPr="00131B9B">
        <w:t>8. Предоставление субсидий муниципальным образованиям осуществляется на основании соглашения, заключаемого с Министерством в соответствии с типовой формой, утвержденной Министерством финансов Республики Алтай.</w:t>
      </w:r>
    </w:p>
    <w:p w:rsidR="00BA2B7C" w:rsidRPr="00131B9B" w:rsidRDefault="00BA2B7C">
      <w:pPr>
        <w:pStyle w:val="ConsPlusNormal"/>
        <w:spacing w:before="220"/>
        <w:ind w:firstLine="540"/>
        <w:jc w:val="both"/>
      </w:pPr>
      <w:r w:rsidRPr="00131B9B">
        <w:t>Заключение соглашений осуществляется в срок до 1 февраля года, в котором запланировано предоставление соответствующей субсидии.</w:t>
      </w:r>
    </w:p>
    <w:p w:rsidR="00BA2B7C" w:rsidRPr="00131B9B" w:rsidRDefault="00BA2B7C">
      <w:pPr>
        <w:pStyle w:val="ConsPlusNormal"/>
        <w:spacing w:before="220"/>
        <w:ind w:firstLine="540"/>
        <w:jc w:val="both"/>
      </w:pPr>
      <w:r w:rsidRPr="00131B9B">
        <w:t>9.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BA2B7C" w:rsidRPr="00131B9B" w:rsidRDefault="00BA2B7C">
      <w:pPr>
        <w:pStyle w:val="ConsPlusNormal"/>
        <w:spacing w:before="220"/>
        <w:ind w:firstLine="540"/>
        <w:jc w:val="both"/>
      </w:pPr>
      <w:r w:rsidRPr="00131B9B">
        <w:t>10. Перечисление субсидии в бюджет муниципального образования осуществляется на основании заявки муниципального образования о перечислении субсидии (далее - заявка), представляемой Министерству по утвержденной им форме и срокам.</w:t>
      </w:r>
    </w:p>
    <w:p w:rsidR="00BA2B7C" w:rsidRPr="00131B9B" w:rsidRDefault="00BA2B7C">
      <w:pPr>
        <w:pStyle w:val="ConsPlusNormal"/>
        <w:spacing w:before="220"/>
        <w:ind w:firstLine="540"/>
        <w:jc w:val="both"/>
      </w:pPr>
      <w:r w:rsidRPr="00131B9B">
        <w:t>11. 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BA2B7C" w:rsidRPr="00131B9B" w:rsidRDefault="00BA2B7C">
      <w:pPr>
        <w:pStyle w:val="ConsPlusNormal"/>
        <w:spacing w:before="220"/>
        <w:ind w:firstLine="540"/>
        <w:jc w:val="both"/>
      </w:pPr>
      <w:r w:rsidRPr="00131B9B">
        <w:lastRenderedPageBreak/>
        <w:t>12. Перечисление субсидии осуществляется в установленном порядке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BA2B7C" w:rsidRPr="00131B9B" w:rsidRDefault="00BA2B7C">
      <w:pPr>
        <w:pStyle w:val="ConsPlusNormal"/>
        <w:spacing w:before="220"/>
        <w:ind w:firstLine="540"/>
        <w:jc w:val="both"/>
      </w:pPr>
      <w:r w:rsidRPr="00131B9B">
        <w:t>13. Эффективность использования муниципальными образованиями субсидий оценивается Министерством на основе следующего целевого показателя - отношение средней заработной платы педагогических работников государственных (муниципальных) организаций дополнительного образования детей к средней заработной плате учителей в Республике Алтай.</w:t>
      </w:r>
    </w:p>
    <w:p w:rsidR="00BA2B7C" w:rsidRPr="00131B9B" w:rsidRDefault="00BA2B7C">
      <w:pPr>
        <w:pStyle w:val="ConsPlusNormal"/>
        <w:jc w:val="both"/>
      </w:pPr>
      <w:r w:rsidRPr="00131B9B">
        <w:t xml:space="preserve">(п. 13 в ред. </w:t>
      </w:r>
      <w:hyperlink r:id="rId341" w:history="1">
        <w:r w:rsidRPr="00131B9B">
          <w:t>Постановления</w:t>
        </w:r>
      </w:hyperlink>
      <w:r w:rsidRPr="00131B9B">
        <w:t xml:space="preserve"> Правительства Республики Алтай от 05.03.2019 N 67)</w:t>
      </w:r>
    </w:p>
    <w:p w:rsidR="00BA2B7C" w:rsidRPr="00131B9B" w:rsidRDefault="00BA2B7C">
      <w:pPr>
        <w:pStyle w:val="ConsPlusNormal"/>
        <w:spacing w:before="220"/>
        <w:ind w:firstLine="540"/>
        <w:jc w:val="both"/>
      </w:pPr>
      <w:r w:rsidRPr="00131B9B">
        <w:t>14. Субсидии носят целевой характер и не могут быть использованы на другие цели.</w:t>
      </w:r>
    </w:p>
    <w:p w:rsidR="00BA2B7C" w:rsidRPr="00131B9B" w:rsidRDefault="00BA2B7C">
      <w:pPr>
        <w:pStyle w:val="ConsPlusNormal"/>
        <w:spacing w:before="220"/>
        <w:ind w:firstLine="540"/>
        <w:jc w:val="both"/>
      </w:pPr>
      <w:r w:rsidRPr="00131B9B">
        <w:t>15. Муниципальные образования ежеквартально, до 10 числа месяца, следующего за отчетным кварталом, предоставляют Министерству отчет об осуществлении расходов бюджета муниципального образования в Республике Алтай, источником финансового обеспечения которых является субсидия, отчет о достигнутых значениях целевых показателей эффективности по формам, установленным ими.</w:t>
      </w:r>
    </w:p>
    <w:p w:rsidR="00BA2B7C" w:rsidRPr="00131B9B" w:rsidRDefault="00BA2B7C">
      <w:pPr>
        <w:pStyle w:val="ConsPlusNormal"/>
        <w:spacing w:before="220"/>
        <w:ind w:firstLine="540"/>
        <w:jc w:val="both"/>
      </w:pPr>
      <w:r w:rsidRPr="00131B9B">
        <w:t>Министерство предоставляет сводный отчет о расходовании субсидий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BA2B7C" w:rsidRPr="00131B9B" w:rsidRDefault="00BA2B7C">
      <w:pPr>
        <w:pStyle w:val="ConsPlusNormal"/>
        <w:spacing w:before="220"/>
        <w:ind w:firstLine="540"/>
        <w:jc w:val="both"/>
      </w:pPr>
      <w:r w:rsidRPr="00131B9B">
        <w:t>16. Министерство осуществляет мониторинг предоставления субсидий, достижения значений показателей результативности муниципальными образованиями, ведет реестр соглашений на предоставление субсидий по форме, установленной Министерством финансов Республики Алтай.</w:t>
      </w:r>
    </w:p>
    <w:p w:rsidR="00BA2B7C" w:rsidRPr="00131B9B" w:rsidRDefault="00BA2B7C">
      <w:pPr>
        <w:pStyle w:val="ConsPlusNormal"/>
        <w:spacing w:before="220"/>
        <w:ind w:firstLine="540"/>
        <w:jc w:val="both"/>
      </w:pPr>
      <w:r w:rsidRPr="00131B9B">
        <w:t xml:space="preserve">17. 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средств в республиканский бюджет, в соответствии с </w:t>
      </w:r>
      <w:hyperlink r:id="rId342" w:history="1">
        <w:r w:rsidRPr="00131B9B">
          <w:t>пунктами 17</w:t>
        </w:r>
      </w:hyperlink>
      <w:r w:rsidRPr="00131B9B">
        <w:t xml:space="preserve"> - </w:t>
      </w:r>
      <w:hyperlink r:id="rId343" w:history="1">
        <w:r w:rsidRPr="00131B9B">
          <w:t>19</w:t>
        </w:r>
      </w:hyperlink>
      <w:r w:rsidRPr="00131B9B">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 к нему применяются бюджетные меры принуждения, предусмотренные бюджетным законодательством Российской Федерации.</w:t>
      </w:r>
    </w:p>
    <w:p w:rsidR="00BA2B7C" w:rsidRPr="00131B9B" w:rsidRDefault="00BA2B7C">
      <w:pPr>
        <w:pStyle w:val="ConsPlusNormal"/>
        <w:spacing w:before="220"/>
        <w:ind w:firstLine="540"/>
        <w:jc w:val="both"/>
      </w:pPr>
      <w:r w:rsidRPr="00131B9B">
        <w:t>18. В случае, если неиспользованный остаток субсидии не перечислен в доход республиканского бюджета Республики Алтай, указанные средства подлежат взысканию в доход республиканского бюджета Республики Алтай в порядке, установленном законодательством Российской Федерации и Республики Алтай.</w:t>
      </w:r>
    </w:p>
    <w:p w:rsidR="00BA2B7C" w:rsidRPr="00131B9B" w:rsidRDefault="00BA2B7C">
      <w:pPr>
        <w:pStyle w:val="ConsPlusNormal"/>
        <w:spacing w:before="220"/>
        <w:ind w:firstLine="540"/>
        <w:jc w:val="both"/>
      </w:pPr>
      <w:r w:rsidRPr="00131B9B">
        <w:t xml:space="preserve">19. В случае потребности муниципального образования в субсидиях, не использованных в отчетном финансовом году, средства в объеме, не превышающем остатка субсидий,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344" w:history="1">
        <w:r w:rsidRPr="00131B9B">
          <w:t>статьей 242</w:t>
        </w:r>
      </w:hyperlink>
      <w:r w:rsidRPr="00131B9B">
        <w:t xml:space="preserve"> Бюджетного кодекса Российской Федерации.</w:t>
      </w:r>
    </w:p>
    <w:p w:rsidR="00BA2B7C" w:rsidRPr="00131B9B" w:rsidRDefault="00BA2B7C">
      <w:pPr>
        <w:pStyle w:val="ConsPlusNormal"/>
        <w:spacing w:before="220"/>
        <w:ind w:firstLine="540"/>
        <w:jc w:val="both"/>
      </w:pPr>
      <w:r w:rsidRPr="00131B9B">
        <w:t>20. Контроль за соблюдением муниципальными образованиями условий соглашений осуществляется Министерством и органами государственного финансового контроля.</w:t>
      </w: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1"/>
      </w:pPr>
      <w:r w:rsidRPr="00131B9B">
        <w:t>Приложение N 9</w:t>
      </w:r>
    </w:p>
    <w:p w:rsidR="00BA2B7C" w:rsidRPr="00131B9B" w:rsidRDefault="00BA2B7C">
      <w:pPr>
        <w:pStyle w:val="ConsPlusNormal"/>
        <w:jc w:val="right"/>
      </w:pPr>
      <w:r w:rsidRPr="00131B9B">
        <w:t>к государственной программе</w:t>
      </w:r>
    </w:p>
    <w:p w:rsidR="00BA2B7C" w:rsidRPr="00131B9B" w:rsidRDefault="00BA2B7C">
      <w:pPr>
        <w:pStyle w:val="ConsPlusNormal"/>
        <w:jc w:val="right"/>
      </w:pPr>
      <w:r w:rsidRPr="00131B9B">
        <w:t>Республики Алтай</w:t>
      </w:r>
    </w:p>
    <w:p w:rsidR="00BA2B7C" w:rsidRPr="00131B9B" w:rsidRDefault="00BA2B7C">
      <w:pPr>
        <w:pStyle w:val="ConsPlusNormal"/>
        <w:jc w:val="right"/>
      </w:pPr>
      <w:r w:rsidRPr="00131B9B">
        <w:t>"Развитие образования"</w:t>
      </w:r>
    </w:p>
    <w:p w:rsidR="00BA2B7C" w:rsidRPr="00131B9B" w:rsidRDefault="00BA2B7C">
      <w:pPr>
        <w:pStyle w:val="ConsPlusNormal"/>
        <w:jc w:val="both"/>
      </w:pPr>
    </w:p>
    <w:p w:rsidR="00BA2B7C" w:rsidRPr="00131B9B" w:rsidRDefault="00BA2B7C">
      <w:pPr>
        <w:pStyle w:val="ConsPlusTitle"/>
        <w:jc w:val="center"/>
      </w:pPr>
      <w:bookmarkStart w:id="15" w:name="P7056"/>
      <w:bookmarkEnd w:id="15"/>
      <w:r w:rsidRPr="00131B9B">
        <w:t>ПОРЯДОК</w:t>
      </w:r>
    </w:p>
    <w:p w:rsidR="00BA2B7C" w:rsidRPr="00131B9B" w:rsidRDefault="00BA2B7C">
      <w:pPr>
        <w:pStyle w:val="ConsPlusTitle"/>
        <w:jc w:val="center"/>
      </w:pPr>
      <w:r w:rsidRPr="00131B9B">
        <w:t>ПРЕДОСТАВЛЕНИЯ И РАСПРЕДЕЛЕНИЯ СУБСИДИЙ БЮДЖЕТАМ</w:t>
      </w:r>
    </w:p>
    <w:p w:rsidR="00BA2B7C" w:rsidRPr="00131B9B" w:rsidRDefault="00BA2B7C">
      <w:pPr>
        <w:pStyle w:val="ConsPlusTitle"/>
        <w:jc w:val="center"/>
      </w:pPr>
      <w:r w:rsidRPr="00131B9B">
        <w:t>МУНИЦИПАЛЬНЫХ РАЙОНОВ, ГОРОДСКОГО ОКРУГА В РЕСПУБЛИКЕ АЛТАЙ</w:t>
      </w:r>
    </w:p>
    <w:p w:rsidR="00BA2B7C" w:rsidRPr="00131B9B" w:rsidRDefault="00BA2B7C">
      <w:pPr>
        <w:pStyle w:val="ConsPlusTitle"/>
        <w:jc w:val="center"/>
      </w:pPr>
      <w:r w:rsidRPr="00131B9B">
        <w:t>ИЗ РЕСПУБЛИКАНСКОГО БЮДЖЕТА РЕСПУБЛИКИ АЛТАЙ</w:t>
      </w:r>
    </w:p>
    <w:p w:rsidR="00BA2B7C" w:rsidRPr="00131B9B" w:rsidRDefault="00BA2B7C">
      <w:pPr>
        <w:pStyle w:val="ConsPlusTitle"/>
        <w:jc w:val="center"/>
      </w:pPr>
      <w:r w:rsidRPr="00131B9B">
        <w:lastRenderedPageBreak/>
        <w:t>НА СОФИНАНСИРОВАНИЕ РАСХОДОВ, НА РЕАЛИЗАЦИЮ МЕРОПРИЯТИЙ</w:t>
      </w:r>
    </w:p>
    <w:p w:rsidR="00BA2B7C" w:rsidRPr="00131B9B" w:rsidRDefault="00BA2B7C">
      <w:pPr>
        <w:pStyle w:val="ConsPlusTitle"/>
        <w:jc w:val="center"/>
      </w:pPr>
      <w:r w:rsidRPr="00131B9B">
        <w:t>ПО СОДЕЙСТВИЮ СОЗДАНИЮ В РЕСПУБЛИКЕ АЛТАЙ (ИСХОДЯ</w:t>
      </w:r>
    </w:p>
    <w:p w:rsidR="00BA2B7C" w:rsidRPr="00131B9B" w:rsidRDefault="00BA2B7C">
      <w:pPr>
        <w:pStyle w:val="ConsPlusTitle"/>
        <w:jc w:val="center"/>
      </w:pPr>
      <w:r w:rsidRPr="00131B9B">
        <w:t>ИЗ ПРОГНОЗИРУЕМОЙ ПОТРЕБНОСТИ) НОВЫХ МЕСТ</w:t>
      </w:r>
    </w:p>
    <w:p w:rsidR="00BA2B7C" w:rsidRPr="00131B9B" w:rsidRDefault="00BA2B7C">
      <w:pPr>
        <w:pStyle w:val="ConsPlusTitle"/>
        <w:jc w:val="center"/>
      </w:pPr>
      <w:r w:rsidRPr="00131B9B">
        <w:t>В ОБЩЕОБРАЗОВАТЕЛЬНЫХ ОРГАНИЗАЦИЯХ</w:t>
      </w:r>
    </w:p>
    <w:p w:rsidR="00BA2B7C" w:rsidRPr="00131B9B" w:rsidRDefault="00BA2B7C">
      <w:pPr>
        <w:spacing w:after="1"/>
      </w:pPr>
    </w:p>
    <w:tbl>
      <w:tblPr>
        <w:tblW w:w="950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501"/>
      </w:tblGrid>
      <w:tr w:rsidR="00BA2B7C" w:rsidRPr="00131B9B">
        <w:trPr>
          <w:jc w:val="center"/>
        </w:trPr>
        <w:tc>
          <w:tcPr>
            <w:tcW w:w="9441" w:type="dxa"/>
            <w:tcBorders>
              <w:top w:val="nil"/>
              <w:left w:val="single" w:sz="24" w:space="0" w:color="CED3F1"/>
              <w:bottom w:val="nil"/>
              <w:right w:val="single" w:sz="24" w:space="0" w:color="F4F3F8"/>
            </w:tcBorders>
            <w:shd w:val="clear" w:color="auto" w:fill="F4F3F8"/>
          </w:tcPr>
          <w:p w:rsidR="00BA2B7C" w:rsidRPr="00131B9B" w:rsidRDefault="00BA2B7C">
            <w:pPr>
              <w:pStyle w:val="ConsPlusNormal"/>
              <w:jc w:val="center"/>
            </w:pPr>
            <w:r w:rsidRPr="00131B9B">
              <w:t>Список изменяющих документов</w:t>
            </w:r>
          </w:p>
          <w:p w:rsidR="00BA2B7C" w:rsidRPr="00131B9B" w:rsidRDefault="00BA2B7C">
            <w:pPr>
              <w:pStyle w:val="ConsPlusNormal"/>
              <w:jc w:val="center"/>
            </w:pPr>
            <w:r w:rsidRPr="00131B9B">
              <w:t xml:space="preserve">(в ред. </w:t>
            </w:r>
            <w:hyperlink r:id="rId345"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10.04.2019 N 103)</w:t>
            </w:r>
          </w:p>
        </w:tc>
      </w:tr>
    </w:tbl>
    <w:p w:rsidR="00BA2B7C" w:rsidRPr="00131B9B" w:rsidRDefault="00BA2B7C">
      <w:pPr>
        <w:pStyle w:val="ConsPlusNormal"/>
        <w:jc w:val="both"/>
      </w:pPr>
    </w:p>
    <w:p w:rsidR="00BA2B7C" w:rsidRPr="00131B9B" w:rsidRDefault="00BA2B7C">
      <w:pPr>
        <w:pStyle w:val="ConsPlusNormal"/>
        <w:ind w:firstLine="540"/>
        <w:jc w:val="both"/>
      </w:pPr>
      <w:r w:rsidRPr="00131B9B">
        <w:t>1. Настоящий Порядок устанавливает цели, условия предоставления и расходования субсидий, выделяемых бюджетам муниципальных районов, городского округа в Республике Алтай (далее - муниципальные образования) из республиканского бюджета Республики Алтай на софинансирование расходов, на реализацию мероприятий по содействию созданию в Республике Алтай (исходя из прогнозируемой потребности) новых мест в общеобразовательных организациях, в том числе по решению приоритетных задач по ликвидации второй смены обучения, переводу обучающихся из зданий с высоким уровнем износа и ликвидации проблемы отсутствия санитарно-гигиенических помещений в школьных зданиях (далее - субсидии) и критерии отбора муниципальных образований в Республике Алтай для предоставления субсидий.</w:t>
      </w:r>
    </w:p>
    <w:p w:rsidR="00BA2B7C" w:rsidRPr="00131B9B" w:rsidRDefault="00BA2B7C">
      <w:pPr>
        <w:pStyle w:val="ConsPlusNormal"/>
        <w:spacing w:before="220"/>
        <w:ind w:firstLine="540"/>
        <w:jc w:val="both"/>
      </w:pPr>
      <w:r w:rsidRPr="00131B9B">
        <w:t>2. Субсидии предоставляются муниципальным образованиям в целях повышения доступности качественного образования, соответствующего требованиям инновационного развития экономики и современным потребностям общества, в части создания условий для развития системы предоставления качественного общедоступного и бесплатного общего образования в Республике Алтай путем проведения мероприятий по содействию создания в Республике Алтай (исходя из прогнозируемой потребности) новых мест в общеобразовательных организациях, в рамках которого планируется строительство, реконструкция, возврат и приобретение зданий общеобразовательных организаций, в том числе в целях ликвидации сменности в общеобразовательных организациях.</w:t>
      </w:r>
    </w:p>
    <w:p w:rsidR="00BA2B7C" w:rsidRPr="00131B9B" w:rsidRDefault="00BA2B7C">
      <w:pPr>
        <w:pStyle w:val="ConsPlusNormal"/>
        <w:spacing w:before="220"/>
        <w:ind w:firstLine="540"/>
        <w:jc w:val="both"/>
      </w:pPr>
      <w:r w:rsidRPr="00131B9B">
        <w:t>3. Субсидии предоставляются в пределах бюджетных ассигнований, предусмотренных в законе Республики Алтай о республиканском бюджете Республики Алтай на текущий финансовый год и плановый период, и лимитов бюджетных обязательств, доведенных Министерству образования и науки Республики Алтай (далее - Министерство), на следующие мероприятия по модернизации инфраструктуры общего образования:</w:t>
      </w:r>
    </w:p>
    <w:p w:rsidR="00BA2B7C" w:rsidRPr="00131B9B" w:rsidRDefault="00BA2B7C">
      <w:pPr>
        <w:pStyle w:val="ConsPlusNormal"/>
        <w:spacing w:before="220"/>
        <w:ind w:firstLine="540"/>
        <w:jc w:val="both"/>
      </w:pPr>
      <w:r w:rsidRPr="00131B9B">
        <w:t>1) проведение капитального ремонта, реконструкции, строительства зданий, пристроя к зданиям общеобразовательных организаций;</w:t>
      </w:r>
    </w:p>
    <w:p w:rsidR="00BA2B7C" w:rsidRPr="00131B9B" w:rsidRDefault="00BA2B7C">
      <w:pPr>
        <w:pStyle w:val="ConsPlusNormal"/>
        <w:spacing w:before="220"/>
        <w:ind w:firstLine="540"/>
        <w:jc w:val="both"/>
      </w:pPr>
      <w:r w:rsidRPr="00131B9B">
        <w:t>2) возврат в систему общего образования зданий, используемых не по назначению;</w:t>
      </w:r>
    </w:p>
    <w:p w:rsidR="00BA2B7C" w:rsidRPr="00131B9B" w:rsidRDefault="00BA2B7C">
      <w:pPr>
        <w:pStyle w:val="ConsPlusNormal"/>
        <w:spacing w:before="220"/>
        <w:ind w:firstLine="540"/>
        <w:jc w:val="both"/>
      </w:pPr>
      <w:r w:rsidRPr="00131B9B">
        <w:t>3) приобретение (выкуп), аренда зданий и помещений, в том числе оснащение новых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(далее - средства обучения и воспитания).</w:t>
      </w:r>
    </w:p>
    <w:p w:rsidR="00BA2B7C" w:rsidRPr="00131B9B" w:rsidRDefault="00BA2B7C">
      <w:pPr>
        <w:pStyle w:val="ConsPlusNormal"/>
        <w:spacing w:before="220"/>
        <w:ind w:firstLine="540"/>
        <w:jc w:val="both"/>
      </w:pPr>
      <w:r w:rsidRPr="00131B9B">
        <w:t>4. Критериями отбора муниципальных образований для предоставления субсидии являются:</w:t>
      </w:r>
    </w:p>
    <w:p w:rsidR="00BA2B7C" w:rsidRPr="00131B9B" w:rsidRDefault="00BA2B7C">
      <w:pPr>
        <w:pStyle w:val="ConsPlusNormal"/>
        <w:spacing w:before="220"/>
        <w:ind w:firstLine="540"/>
        <w:jc w:val="both"/>
      </w:pPr>
      <w:r w:rsidRPr="00131B9B">
        <w:t>а) наличие с учетом демографического прогноза потребности муниципального образования в Республике Алтай в обеспечении местами обучающихся в общеобразовательных организациях в одну смену, динамики численности детей школьного возраста и сохранения существующего односменного режима обучения;</w:t>
      </w:r>
    </w:p>
    <w:p w:rsidR="00BA2B7C" w:rsidRPr="00131B9B" w:rsidRDefault="00BA2B7C">
      <w:pPr>
        <w:pStyle w:val="ConsPlusNormal"/>
        <w:spacing w:before="220"/>
        <w:ind w:firstLine="540"/>
        <w:jc w:val="both"/>
      </w:pPr>
      <w:r w:rsidRPr="00131B9B">
        <w:t>б) наличие зданий с уровнем износа 50 процентов и выше, в которых реализуются основные общеобразовательные программы начального общего, основного общего и среднего общего образования, и (или) отсутствием санитарно-гигиенических помещений, требующих перевода обучающихся на новые места с современными условиями обучения;</w:t>
      </w:r>
    </w:p>
    <w:p w:rsidR="00BA2B7C" w:rsidRPr="00131B9B" w:rsidRDefault="00BA2B7C">
      <w:pPr>
        <w:pStyle w:val="ConsPlusNormal"/>
        <w:spacing w:before="220"/>
        <w:ind w:firstLine="540"/>
        <w:jc w:val="both"/>
      </w:pPr>
      <w:bookmarkStart w:id="16" w:name="P7077"/>
      <w:bookmarkEnd w:id="16"/>
      <w:r w:rsidRPr="00131B9B">
        <w:t>в) наличие потребности на реализацию мероприятий по капитальному ремонту общеобразовательных организаций:</w:t>
      </w:r>
    </w:p>
    <w:p w:rsidR="00BA2B7C" w:rsidRPr="00131B9B" w:rsidRDefault="00BA2B7C">
      <w:pPr>
        <w:pStyle w:val="ConsPlusNormal"/>
        <w:spacing w:before="220"/>
        <w:ind w:firstLine="540"/>
        <w:jc w:val="both"/>
      </w:pPr>
      <w:r w:rsidRPr="00131B9B">
        <w:lastRenderedPageBreak/>
        <w:t>продолжительность эксплуатации здания общеобразовательной организации после ввода в эксплуатацию или последнего комплексного капитального ремонта;</w:t>
      </w:r>
    </w:p>
    <w:p w:rsidR="00BA2B7C" w:rsidRPr="00131B9B" w:rsidRDefault="00BA2B7C">
      <w:pPr>
        <w:pStyle w:val="ConsPlusNormal"/>
        <w:spacing w:before="220"/>
        <w:ind w:firstLine="540"/>
        <w:jc w:val="both"/>
      </w:pPr>
      <w:r w:rsidRPr="00131B9B">
        <w:t>техническое состояние здания общеобразовательной организации (приоритет - наличие угрозы безопасности жизни или здоровью обучающихся);</w:t>
      </w:r>
    </w:p>
    <w:p w:rsidR="00BA2B7C" w:rsidRPr="00131B9B" w:rsidRDefault="00BA2B7C">
      <w:pPr>
        <w:pStyle w:val="ConsPlusNormal"/>
        <w:spacing w:before="220"/>
        <w:ind w:firstLine="540"/>
        <w:jc w:val="both"/>
      </w:pPr>
      <w:r w:rsidRPr="00131B9B">
        <w:t>качественное улучшение технических характеристик здания общеобразовательной организации в результате планируемого капитального ремонта (приоритет - улучшение условий в соответствии с современными требованиями и нормами);</w:t>
      </w:r>
    </w:p>
    <w:p w:rsidR="00BA2B7C" w:rsidRPr="00131B9B" w:rsidRDefault="00BA2B7C">
      <w:pPr>
        <w:pStyle w:val="ConsPlusNormal"/>
        <w:spacing w:before="220"/>
        <w:ind w:firstLine="540"/>
        <w:jc w:val="both"/>
      </w:pPr>
      <w:r w:rsidRPr="00131B9B">
        <w:t>количество обучающихся;</w:t>
      </w:r>
    </w:p>
    <w:p w:rsidR="00BA2B7C" w:rsidRPr="00131B9B" w:rsidRDefault="00BA2B7C">
      <w:pPr>
        <w:pStyle w:val="ConsPlusNormal"/>
        <w:spacing w:before="220"/>
        <w:ind w:firstLine="540"/>
        <w:jc w:val="both"/>
      </w:pPr>
      <w:r w:rsidRPr="00131B9B">
        <w:t>наличие сменности;</w:t>
      </w:r>
    </w:p>
    <w:p w:rsidR="00BA2B7C" w:rsidRPr="00131B9B" w:rsidRDefault="00BA2B7C">
      <w:pPr>
        <w:pStyle w:val="ConsPlusNormal"/>
        <w:spacing w:before="220"/>
        <w:ind w:firstLine="540"/>
        <w:jc w:val="both"/>
      </w:pPr>
      <w:r w:rsidRPr="00131B9B">
        <w:t>отсутствие возможности организованного подвоза детей в близлежащие общеобразовательные организации;</w:t>
      </w:r>
    </w:p>
    <w:p w:rsidR="00BA2B7C" w:rsidRPr="00131B9B" w:rsidRDefault="00BA2B7C">
      <w:pPr>
        <w:pStyle w:val="ConsPlusNormal"/>
        <w:spacing w:before="220"/>
        <w:ind w:firstLine="540"/>
        <w:jc w:val="both"/>
      </w:pPr>
      <w:r w:rsidRPr="00131B9B">
        <w:t>размещение учебных кабинетов в нескольких отдельно стоящих зданиях, без устройства перехода;</w:t>
      </w:r>
    </w:p>
    <w:p w:rsidR="00BA2B7C" w:rsidRPr="00131B9B" w:rsidRDefault="00BA2B7C">
      <w:pPr>
        <w:pStyle w:val="ConsPlusNormal"/>
        <w:spacing w:before="220"/>
        <w:ind w:firstLine="540"/>
        <w:jc w:val="both"/>
      </w:pPr>
      <w:r w:rsidRPr="00131B9B">
        <w:t>отсутствие спортивного зала.</w:t>
      </w:r>
    </w:p>
    <w:p w:rsidR="00BA2B7C" w:rsidRPr="00131B9B" w:rsidRDefault="00BA2B7C">
      <w:pPr>
        <w:pStyle w:val="ConsPlusNormal"/>
        <w:spacing w:before="220"/>
        <w:ind w:firstLine="540"/>
        <w:jc w:val="both"/>
      </w:pPr>
      <w:r w:rsidRPr="00131B9B">
        <w:t>5. Условиями предоставления и расходования субсидий являются:</w:t>
      </w:r>
    </w:p>
    <w:p w:rsidR="00BA2B7C" w:rsidRPr="00131B9B" w:rsidRDefault="00BA2B7C">
      <w:pPr>
        <w:pStyle w:val="ConsPlusNormal"/>
        <w:spacing w:before="220"/>
        <w:ind w:firstLine="540"/>
        <w:jc w:val="both"/>
      </w:pPr>
      <w:r w:rsidRPr="00131B9B">
        <w:t>а) наличие в муниципальном образовании утвержденной муниципальной программы, включающей соответствующие мероприятия, направленные на развитие общего образования Республики Алтай;</w:t>
      </w:r>
    </w:p>
    <w:p w:rsidR="00BA2B7C" w:rsidRPr="00131B9B" w:rsidRDefault="00BA2B7C">
      <w:pPr>
        <w:pStyle w:val="ConsPlusNormal"/>
        <w:spacing w:before="220"/>
        <w:ind w:firstLine="540"/>
        <w:jc w:val="both"/>
      </w:pPr>
      <w:r w:rsidRPr="00131B9B">
        <w:t xml:space="preserve">б) наличие бюджетных ассигнований в бюджете муниципального образования на текущий финансовый год и плановый период на исполнение расходных обязательств на реализацию мероприятий, в размере в соответствии с </w:t>
      </w:r>
      <w:hyperlink w:anchor="P7123" w:history="1">
        <w:r w:rsidRPr="00131B9B">
          <w:t>пунктом 7</w:t>
        </w:r>
      </w:hyperlink>
      <w:r w:rsidRPr="00131B9B">
        <w:t xml:space="preserve"> настоящего Порядка;</w:t>
      </w:r>
    </w:p>
    <w:p w:rsidR="00BA2B7C" w:rsidRPr="00131B9B" w:rsidRDefault="00BA2B7C">
      <w:pPr>
        <w:pStyle w:val="ConsPlusNormal"/>
        <w:spacing w:before="220"/>
        <w:ind w:firstLine="540"/>
        <w:jc w:val="both"/>
      </w:pPr>
      <w:r w:rsidRPr="00131B9B">
        <w:t xml:space="preserve">в) выполнение требований муниципальным образованием, установленных </w:t>
      </w:r>
      <w:hyperlink r:id="rId346" w:history="1">
        <w:r w:rsidRPr="00131B9B">
          <w:t>пунктами 17</w:t>
        </w:r>
      </w:hyperlink>
      <w:r w:rsidRPr="00131B9B">
        <w:t xml:space="preserve"> - </w:t>
      </w:r>
      <w:hyperlink r:id="rId347" w:history="1">
        <w:r w:rsidRPr="00131B9B">
          <w:t>19</w:t>
        </w:r>
      </w:hyperlink>
      <w:r w:rsidRPr="00131B9B">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w:t>
      </w:r>
    </w:p>
    <w:p w:rsidR="00BA2B7C" w:rsidRPr="00131B9B" w:rsidRDefault="00BA2B7C">
      <w:pPr>
        <w:pStyle w:val="ConsPlusNormal"/>
        <w:spacing w:before="220"/>
        <w:ind w:firstLine="540"/>
        <w:jc w:val="both"/>
      </w:pPr>
      <w:r w:rsidRPr="00131B9B">
        <w:t>г) наличие объекта строительства или капитального ремонта в региональной программе Республики Алтай "Содействие созданию в Республике Алтай (исходя из прогнозируемой потребности) новых мест в общеобразовательных организациях" на 2016 - 2025 годы, утвержденной распоряжением Правительства Республики Алтай от 23 декабря 2015 года N 667-р (далее - региональная программа).</w:t>
      </w:r>
    </w:p>
    <w:p w:rsidR="00BA2B7C" w:rsidRPr="00131B9B" w:rsidRDefault="00BA2B7C">
      <w:pPr>
        <w:pStyle w:val="ConsPlusNormal"/>
        <w:spacing w:before="220"/>
        <w:ind w:firstLine="540"/>
        <w:jc w:val="both"/>
      </w:pPr>
      <w:r w:rsidRPr="00131B9B">
        <w:t>Также дополнительными условиями являются:</w:t>
      </w:r>
    </w:p>
    <w:p w:rsidR="00BA2B7C" w:rsidRPr="00131B9B" w:rsidRDefault="00BA2B7C">
      <w:pPr>
        <w:pStyle w:val="ConsPlusNormal"/>
        <w:spacing w:before="220"/>
        <w:ind w:firstLine="540"/>
        <w:jc w:val="both"/>
      </w:pPr>
      <w:r w:rsidRPr="00131B9B">
        <w:t>а) на мероприятия, направленные на создание новых мест в общеобразовательных организациях, исходя из прогнозируемой потребности и соответствия условий обучения в общеобразовательных организациях современным условиям обучения:</w:t>
      </w:r>
    </w:p>
    <w:p w:rsidR="00BA2B7C" w:rsidRPr="00131B9B" w:rsidRDefault="00BA2B7C">
      <w:pPr>
        <w:pStyle w:val="ConsPlusNormal"/>
        <w:spacing w:before="220"/>
        <w:ind w:firstLine="540"/>
        <w:jc w:val="both"/>
      </w:pPr>
      <w:r w:rsidRPr="00131B9B">
        <w:t>использование при осуществлении строительства либо приобретения (выкупа) здания общеобразовательной организации типовой проектной документации, информация о которой внесена в реестр типовой проектной документации Министерством строительства и жилищно-коммунального хозяйства Российской Федерации, при осуществлении расходов бюджета Республики Алтай, источником финансового обеспечения которых является субсидия;</w:t>
      </w:r>
    </w:p>
    <w:p w:rsidR="00BA2B7C" w:rsidRPr="00131B9B" w:rsidRDefault="00BA2B7C">
      <w:pPr>
        <w:pStyle w:val="ConsPlusNormal"/>
        <w:spacing w:before="220"/>
        <w:ind w:firstLine="540"/>
        <w:jc w:val="both"/>
      </w:pPr>
      <w:r w:rsidRPr="00131B9B">
        <w:t>б) на капитальный ремонт общеобразовательных организаций муниципальных образований:</w:t>
      </w:r>
    </w:p>
    <w:p w:rsidR="00BA2B7C" w:rsidRPr="00131B9B" w:rsidRDefault="00BA2B7C">
      <w:pPr>
        <w:pStyle w:val="ConsPlusNormal"/>
        <w:spacing w:before="220"/>
        <w:ind w:firstLine="540"/>
        <w:jc w:val="both"/>
      </w:pPr>
      <w:r w:rsidRPr="00131B9B">
        <w:t xml:space="preserve">заполненная информационная </w:t>
      </w:r>
      <w:hyperlink w:anchor="P7176" w:history="1">
        <w:r w:rsidRPr="00131B9B">
          <w:t>карта</w:t>
        </w:r>
      </w:hyperlink>
      <w:r w:rsidRPr="00131B9B">
        <w:t xml:space="preserve"> Участника отбора, подписанная главой муниципального образования, согласно приложению N 1 к приложению N 9 настоящего Порядка (Информационная карта);</w:t>
      </w:r>
    </w:p>
    <w:p w:rsidR="00BA2B7C" w:rsidRPr="00131B9B" w:rsidRDefault="00BA2B7C">
      <w:pPr>
        <w:pStyle w:val="ConsPlusNormal"/>
        <w:spacing w:before="220"/>
        <w:ind w:firstLine="540"/>
        <w:jc w:val="both"/>
      </w:pPr>
      <w:r w:rsidRPr="00131B9B">
        <w:t>заверенная в установленном порядке копия проектно-сметной документации.</w:t>
      </w:r>
    </w:p>
    <w:p w:rsidR="00BA2B7C" w:rsidRPr="00131B9B" w:rsidRDefault="00BA2B7C">
      <w:pPr>
        <w:pStyle w:val="ConsPlusNormal"/>
        <w:spacing w:before="220"/>
        <w:ind w:firstLine="540"/>
        <w:jc w:val="both"/>
      </w:pPr>
      <w:r w:rsidRPr="00131B9B">
        <w:lastRenderedPageBreak/>
        <w:t xml:space="preserve">Очередность объектов распределяется в соответствии с региональной программой в зависимости от степени соответствия критериям, указанным в </w:t>
      </w:r>
      <w:hyperlink w:anchor="P7077" w:history="1">
        <w:r w:rsidRPr="00131B9B">
          <w:t>подпункте "в" пункта 4</w:t>
        </w:r>
      </w:hyperlink>
      <w:r w:rsidRPr="00131B9B">
        <w:t xml:space="preserve"> настоящего Порядка.</w:t>
      </w:r>
    </w:p>
    <w:p w:rsidR="00BA2B7C" w:rsidRPr="00131B9B" w:rsidRDefault="00BA2B7C">
      <w:pPr>
        <w:pStyle w:val="ConsPlusNormal"/>
        <w:spacing w:before="220"/>
        <w:ind w:firstLine="540"/>
        <w:jc w:val="both"/>
      </w:pPr>
      <w:r w:rsidRPr="00131B9B">
        <w:t>6. Размер субсидий определяется:</w:t>
      </w:r>
    </w:p>
    <w:p w:rsidR="00BA2B7C" w:rsidRPr="00131B9B" w:rsidRDefault="00BA2B7C">
      <w:pPr>
        <w:pStyle w:val="ConsPlusNormal"/>
        <w:spacing w:before="220"/>
        <w:ind w:firstLine="540"/>
        <w:jc w:val="both"/>
      </w:pPr>
      <w:r w:rsidRPr="00131B9B">
        <w:t>6.1. Субсидии 1 (S</w:t>
      </w:r>
      <w:r w:rsidRPr="00131B9B">
        <w:rPr>
          <w:vertAlign w:val="subscript"/>
        </w:rPr>
        <w:t>i</w:t>
      </w:r>
      <w:r w:rsidRPr="00131B9B">
        <w:t>) определяются по формуле:</w:t>
      </w:r>
    </w:p>
    <w:p w:rsidR="00BA2B7C" w:rsidRPr="00131B9B" w:rsidRDefault="00BA2B7C">
      <w:pPr>
        <w:pStyle w:val="ConsPlusNormal"/>
        <w:jc w:val="both"/>
      </w:pPr>
    </w:p>
    <w:p w:rsidR="00BA2B7C" w:rsidRPr="00131B9B" w:rsidRDefault="00BA2B7C">
      <w:pPr>
        <w:pStyle w:val="ConsPlusNormal"/>
        <w:jc w:val="center"/>
      </w:pPr>
      <w:r w:rsidRPr="00131B9B">
        <w:t>S</w:t>
      </w:r>
      <w:r w:rsidRPr="00131B9B">
        <w:rPr>
          <w:vertAlign w:val="subscript"/>
        </w:rPr>
        <w:t>i</w:t>
      </w:r>
      <w:r w:rsidRPr="00131B9B">
        <w:t xml:space="preserve"> = V</w:t>
      </w:r>
      <w:r w:rsidRPr="00131B9B">
        <w:rPr>
          <w:vertAlign w:val="subscript"/>
        </w:rPr>
        <w:t>i</w:t>
      </w:r>
      <w:r w:rsidRPr="00131B9B">
        <w:t xml:space="preserve"> x Yi, где:</w:t>
      </w:r>
    </w:p>
    <w:p w:rsidR="00BA2B7C" w:rsidRPr="00131B9B" w:rsidRDefault="00BA2B7C">
      <w:pPr>
        <w:pStyle w:val="ConsPlusNormal"/>
        <w:jc w:val="both"/>
      </w:pPr>
    </w:p>
    <w:p w:rsidR="00BA2B7C" w:rsidRPr="00131B9B" w:rsidRDefault="00BA2B7C">
      <w:pPr>
        <w:pStyle w:val="ConsPlusNormal"/>
        <w:ind w:firstLine="540"/>
        <w:jc w:val="both"/>
      </w:pPr>
      <w:r w:rsidRPr="00131B9B">
        <w:t>S</w:t>
      </w:r>
      <w:r w:rsidRPr="00131B9B">
        <w:rPr>
          <w:vertAlign w:val="subscript"/>
        </w:rPr>
        <w:t>i</w:t>
      </w:r>
      <w:r w:rsidRPr="00131B9B">
        <w:t xml:space="preserve"> - размер субсидии бюджету i-го муниципального образования, предусмотренной на софинансирование мероприятий, направленных на создание новых мест в общеобразовательных организациях, исходя из прогнозируемой потребности и соответствия условий обучения в общеобразовательных организациях современным условиям обучения;</w:t>
      </w:r>
    </w:p>
    <w:p w:rsidR="00BA2B7C" w:rsidRPr="00131B9B" w:rsidRDefault="00BA2B7C">
      <w:pPr>
        <w:pStyle w:val="ConsPlusNormal"/>
        <w:spacing w:before="220"/>
        <w:ind w:firstLine="540"/>
        <w:jc w:val="both"/>
      </w:pPr>
      <w:r w:rsidRPr="00131B9B">
        <w:t>V</w:t>
      </w:r>
      <w:r w:rsidRPr="00131B9B">
        <w:rPr>
          <w:vertAlign w:val="subscript"/>
        </w:rPr>
        <w:t>i</w:t>
      </w:r>
      <w:r w:rsidRPr="00131B9B">
        <w:t xml:space="preserve"> - расчетная потребность i-го муниципального образования в средствах, связанных со строительством либо приобретением (выкупом) одного здания, оснащенного средствами обучения и воспитания;</w:t>
      </w:r>
    </w:p>
    <w:p w:rsidR="00BA2B7C" w:rsidRPr="00131B9B" w:rsidRDefault="00BA2B7C">
      <w:pPr>
        <w:pStyle w:val="ConsPlusNormal"/>
        <w:spacing w:before="220"/>
        <w:ind w:firstLine="540"/>
        <w:jc w:val="both"/>
      </w:pPr>
      <w:r w:rsidRPr="00131B9B">
        <w:t>Yi - уровень софинансирования из республиканского бюджета расходного обязательства муниципального образования.</w:t>
      </w:r>
    </w:p>
    <w:p w:rsidR="00BA2B7C" w:rsidRPr="00131B9B" w:rsidRDefault="00BA2B7C">
      <w:pPr>
        <w:pStyle w:val="ConsPlusNormal"/>
        <w:spacing w:before="220"/>
        <w:ind w:firstLine="540"/>
        <w:jc w:val="both"/>
      </w:pPr>
      <w:r w:rsidRPr="00131B9B">
        <w:t>Расчетная потребность i-го муниципального образования в средствах, связанных со строительством либо приобретением (выкупом) одного здания, оснащенного средствами обучения и воспитания (V</w:t>
      </w:r>
      <w:r w:rsidRPr="00131B9B">
        <w:rPr>
          <w:vertAlign w:val="subscript"/>
        </w:rPr>
        <w:t>i</w:t>
      </w:r>
      <w:r w:rsidRPr="00131B9B">
        <w:t>),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V</w:t>
      </w:r>
      <w:r w:rsidRPr="00131B9B">
        <w:rPr>
          <w:vertAlign w:val="subscript"/>
        </w:rPr>
        <w:t>i</w:t>
      </w:r>
      <w:r w:rsidRPr="00131B9B">
        <w:t xml:space="preserve"> = V</w:t>
      </w:r>
      <w:r w:rsidRPr="00131B9B">
        <w:rPr>
          <w:vertAlign w:val="subscript"/>
        </w:rPr>
        <w:t>z</w:t>
      </w:r>
      <w:r w:rsidRPr="00131B9B">
        <w:t xml:space="preserve"> + V</w:t>
      </w:r>
      <w:r w:rsidRPr="00131B9B">
        <w:rPr>
          <w:vertAlign w:val="subscript"/>
        </w:rPr>
        <w:t>o</w:t>
      </w:r>
      <w:r w:rsidRPr="00131B9B">
        <w:t>, где:</w:t>
      </w:r>
    </w:p>
    <w:p w:rsidR="00BA2B7C" w:rsidRPr="00131B9B" w:rsidRDefault="00BA2B7C">
      <w:pPr>
        <w:pStyle w:val="ConsPlusNormal"/>
        <w:jc w:val="both"/>
      </w:pPr>
    </w:p>
    <w:p w:rsidR="00BA2B7C" w:rsidRPr="00131B9B" w:rsidRDefault="00BA2B7C">
      <w:pPr>
        <w:pStyle w:val="ConsPlusNormal"/>
        <w:ind w:firstLine="540"/>
        <w:jc w:val="both"/>
      </w:pPr>
      <w:r w:rsidRPr="00131B9B">
        <w:t>V</w:t>
      </w:r>
      <w:r w:rsidRPr="00131B9B">
        <w:rPr>
          <w:vertAlign w:val="subscript"/>
        </w:rPr>
        <w:t>i</w:t>
      </w:r>
      <w:r w:rsidRPr="00131B9B">
        <w:t xml:space="preserve"> - расчетная потребность i-го муниципального образования;</w:t>
      </w:r>
    </w:p>
    <w:p w:rsidR="00BA2B7C" w:rsidRPr="00131B9B" w:rsidRDefault="00BA2B7C">
      <w:pPr>
        <w:pStyle w:val="ConsPlusNormal"/>
        <w:spacing w:before="220"/>
        <w:ind w:firstLine="540"/>
        <w:jc w:val="both"/>
      </w:pPr>
      <w:r w:rsidRPr="00131B9B">
        <w:t>V</w:t>
      </w:r>
      <w:r w:rsidRPr="00131B9B">
        <w:rPr>
          <w:vertAlign w:val="subscript"/>
        </w:rPr>
        <w:t>z</w:t>
      </w:r>
      <w:r w:rsidRPr="00131B9B">
        <w:t xml:space="preserve"> - расчетная потребность муниципального образования в средствах, связанных со строительством либо приобретением (выкупом) одного здания;</w:t>
      </w:r>
    </w:p>
    <w:p w:rsidR="00BA2B7C" w:rsidRPr="00131B9B" w:rsidRDefault="00BA2B7C">
      <w:pPr>
        <w:pStyle w:val="ConsPlusNormal"/>
        <w:spacing w:before="220"/>
        <w:ind w:firstLine="540"/>
        <w:jc w:val="both"/>
      </w:pPr>
      <w:r w:rsidRPr="00131B9B">
        <w:t>V</w:t>
      </w:r>
      <w:r w:rsidRPr="00131B9B">
        <w:rPr>
          <w:vertAlign w:val="subscript"/>
        </w:rPr>
        <w:t>о</w:t>
      </w:r>
      <w:r w:rsidRPr="00131B9B">
        <w:t xml:space="preserve"> - расчетная потребность муниципального образования в средствах, связанных с оснащением средствами обучения и воспитания.</w:t>
      </w:r>
    </w:p>
    <w:p w:rsidR="00BA2B7C" w:rsidRPr="00131B9B" w:rsidRDefault="00BA2B7C">
      <w:pPr>
        <w:pStyle w:val="ConsPlusNormal"/>
        <w:spacing w:before="220"/>
        <w:ind w:firstLine="540"/>
        <w:jc w:val="both"/>
      </w:pPr>
      <w:r w:rsidRPr="00131B9B">
        <w:t>Размер субсидии не должен превышать размер расчетной потребности i-го муниципального образования в средствах, связанных со строительством либо приобретением (выкупом) одного здания, оснащенного средствами обучения и воспитания.</w:t>
      </w:r>
    </w:p>
    <w:p w:rsidR="00BA2B7C" w:rsidRPr="00131B9B" w:rsidRDefault="00BA2B7C">
      <w:pPr>
        <w:pStyle w:val="ConsPlusNormal"/>
        <w:spacing w:before="220"/>
        <w:ind w:firstLine="540"/>
        <w:jc w:val="both"/>
      </w:pPr>
      <w:r w:rsidRPr="00131B9B">
        <w:t>6.2. Субсидии 2 (S</w:t>
      </w:r>
      <w:r w:rsidRPr="00131B9B">
        <w:rPr>
          <w:vertAlign w:val="subscript"/>
        </w:rPr>
        <w:t>i</w:t>
      </w:r>
      <w:r w:rsidRPr="00131B9B">
        <w:t>) на капитальный ремонт муниципальных общеобразовательных организаций, прошедших отбор по результатам деятельности учреждений, за счет средств республиканского бюджета Республики Алтай, выделяемой бюджету i-го муниципального образования, определяемой по следующей формуле:</w:t>
      </w:r>
    </w:p>
    <w:p w:rsidR="00BA2B7C" w:rsidRPr="00131B9B" w:rsidRDefault="00BA2B7C">
      <w:pPr>
        <w:pStyle w:val="ConsPlusNormal"/>
        <w:jc w:val="both"/>
      </w:pPr>
    </w:p>
    <w:p w:rsidR="00BA2B7C" w:rsidRPr="00131B9B" w:rsidRDefault="00BA2B7C">
      <w:pPr>
        <w:pStyle w:val="ConsPlusNormal"/>
        <w:jc w:val="center"/>
        <w:rPr>
          <w:lang w:val="en-US"/>
        </w:rPr>
      </w:pPr>
      <w:r w:rsidRPr="00131B9B">
        <w:rPr>
          <w:lang w:val="en-US"/>
        </w:rPr>
        <w:t>S</w:t>
      </w:r>
      <w:r w:rsidRPr="00131B9B">
        <w:rPr>
          <w:vertAlign w:val="subscript"/>
          <w:lang w:val="en-US"/>
        </w:rPr>
        <w:t>i</w:t>
      </w:r>
      <w:r w:rsidRPr="00131B9B">
        <w:rPr>
          <w:lang w:val="en-US"/>
        </w:rPr>
        <w:t xml:space="preserve"> = ((1/N x S</w:t>
      </w:r>
      <w:r w:rsidRPr="00131B9B">
        <w:rPr>
          <w:vertAlign w:val="subscript"/>
          <w:lang w:val="en-US"/>
        </w:rPr>
        <w:t>k</w:t>
      </w:r>
      <w:r w:rsidRPr="00131B9B">
        <w:rPr>
          <w:lang w:val="en-US"/>
        </w:rPr>
        <w:t>) + (1 / N x S</w:t>
      </w:r>
      <w:r w:rsidRPr="00131B9B">
        <w:rPr>
          <w:vertAlign w:val="subscript"/>
          <w:lang w:val="en-US"/>
        </w:rPr>
        <w:t>m</w:t>
      </w:r>
      <w:r w:rsidRPr="00131B9B">
        <w:rPr>
          <w:lang w:val="en-US"/>
        </w:rPr>
        <w:t xml:space="preserve">)) x Yi, </w:t>
      </w:r>
      <w:r w:rsidRPr="00131B9B">
        <w:t>где</w:t>
      </w:r>
      <w:r w:rsidRPr="00131B9B">
        <w:rPr>
          <w:lang w:val="en-US"/>
        </w:rPr>
        <w:t>:</w:t>
      </w:r>
    </w:p>
    <w:p w:rsidR="00BA2B7C" w:rsidRPr="00131B9B" w:rsidRDefault="00BA2B7C">
      <w:pPr>
        <w:pStyle w:val="ConsPlusNormal"/>
        <w:jc w:val="both"/>
        <w:rPr>
          <w:lang w:val="en-US"/>
        </w:rPr>
      </w:pPr>
    </w:p>
    <w:p w:rsidR="00BA2B7C" w:rsidRPr="00131B9B" w:rsidRDefault="00BA2B7C">
      <w:pPr>
        <w:pStyle w:val="ConsPlusNormal"/>
        <w:ind w:firstLine="540"/>
        <w:jc w:val="both"/>
      </w:pPr>
      <w:r w:rsidRPr="00131B9B">
        <w:t>S</w:t>
      </w:r>
      <w:r w:rsidRPr="00131B9B">
        <w:rPr>
          <w:vertAlign w:val="subscript"/>
        </w:rPr>
        <w:t>i</w:t>
      </w:r>
      <w:r w:rsidRPr="00131B9B">
        <w:t xml:space="preserve"> - объем субсидии бюджету i-го муниципального образования из средств республиканского бюджета Республики Алтай;</w:t>
      </w:r>
    </w:p>
    <w:p w:rsidR="00BA2B7C" w:rsidRPr="00131B9B" w:rsidRDefault="00BA2B7C">
      <w:pPr>
        <w:pStyle w:val="ConsPlusNormal"/>
        <w:spacing w:before="220"/>
        <w:ind w:firstLine="540"/>
        <w:jc w:val="both"/>
      </w:pPr>
      <w:r w:rsidRPr="00131B9B">
        <w:t>S</w:t>
      </w:r>
      <w:r w:rsidRPr="00131B9B">
        <w:rPr>
          <w:vertAlign w:val="subscript"/>
        </w:rPr>
        <w:t>k</w:t>
      </w:r>
      <w:r w:rsidRPr="00131B9B">
        <w:t xml:space="preserve"> - сметная стоимость работ по капитальному ремонту в муниципальных общеобразовательных организациях i-го муниципального образования;</w:t>
      </w:r>
    </w:p>
    <w:p w:rsidR="00BA2B7C" w:rsidRPr="00131B9B" w:rsidRDefault="00BA2B7C">
      <w:pPr>
        <w:pStyle w:val="ConsPlusNormal"/>
        <w:spacing w:before="220"/>
        <w:ind w:firstLine="540"/>
        <w:jc w:val="both"/>
      </w:pPr>
      <w:r w:rsidRPr="00131B9B">
        <w:t>S</w:t>
      </w:r>
      <w:r w:rsidRPr="00131B9B">
        <w:rPr>
          <w:vertAlign w:val="subscript"/>
        </w:rPr>
        <w:t>m</w:t>
      </w:r>
      <w:r w:rsidRPr="00131B9B">
        <w:t xml:space="preserve"> - стоимость материально-технического обеспечения в муниципальных общеобразовательных организациях i-го муниципального образования;</w:t>
      </w:r>
    </w:p>
    <w:p w:rsidR="00BA2B7C" w:rsidRPr="00131B9B" w:rsidRDefault="00BA2B7C">
      <w:pPr>
        <w:pStyle w:val="ConsPlusNormal"/>
        <w:spacing w:before="220"/>
        <w:ind w:firstLine="540"/>
        <w:jc w:val="both"/>
      </w:pPr>
      <w:r w:rsidRPr="00131B9B">
        <w:t>N - планируемый срок оплаты расходного обязательства, лет;</w:t>
      </w:r>
    </w:p>
    <w:p w:rsidR="00BA2B7C" w:rsidRPr="00131B9B" w:rsidRDefault="00BA2B7C">
      <w:pPr>
        <w:pStyle w:val="ConsPlusNormal"/>
        <w:spacing w:before="220"/>
        <w:ind w:firstLine="540"/>
        <w:jc w:val="both"/>
      </w:pPr>
      <w:r w:rsidRPr="00131B9B">
        <w:t>Yi - уровень софинансирования из республиканского бюджета расходного обязательства муниципального образования.</w:t>
      </w:r>
    </w:p>
    <w:p w:rsidR="00BA2B7C" w:rsidRPr="00131B9B" w:rsidRDefault="00BA2B7C">
      <w:pPr>
        <w:pStyle w:val="ConsPlusNormal"/>
        <w:spacing w:before="220"/>
        <w:ind w:firstLine="540"/>
        <w:jc w:val="both"/>
      </w:pPr>
      <w:bookmarkStart w:id="17" w:name="P7123"/>
      <w:bookmarkEnd w:id="17"/>
      <w:r w:rsidRPr="00131B9B">
        <w:t xml:space="preserve">7. Уровень софинансирования из республиканского бюджета расходного обязательства </w:t>
      </w:r>
      <w:r w:rsidRPr="00131B9B">
        <w:lastRenderedPageBreak/>
        <w:t>муниципального образования (Yi):</w:t>
      </w:r>
    </w:p>
    <w:p w:rsidR="00BA2B7C" w:rsidRPr="00131B9B" w:rsidRDefault="00BA2B7C">
      <w:pPr>
        <w:pStyle w:val="ConsPlusNormal"/>
        <w:spacing w:before="220"/>
        <w:ind w:firstLine="540"/>
        <w:jc w:val="both"/>
      </w:pPr>
      <w:r w:rsidRPr="00131B9B">
        <w:t xml:space="preserve">а) для муниципальных образований, уровень бюджетной обеспеченности, определенный в соответствии с </w:t>
      </w:r>
      <w:hyperlink r:id="rId348" w:history="1">
        <w:r w:rsidRPr="00131B9B">
          <w:t>Законом</w:t>
        </w:r>
      </w:hyperlink>
      <w:r w:rsidRPr="00131B9B">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94 + 1 / РБО</w:t>
      </w:r>
      <w:r w:rsidRPr="00131B9B">
        <w:rPr>
          <w:vertAlign w:val="subscript"/>
        </w:rPr>
        <w:t>i</w:t>
      </w:r>
      <w:r w:rsidRPr="00131B9B">
        <w:t>, где:</w:t>
      </w:r>
    </w:p>
    <w:p w:rsidR="00BA2B7C" w:rsidRPr="00131B9B" w:rsidRDefault="00BA2B7C">
      <w:pPr>
        <w:pStyle w:val="ConsPlusNormal"/>
        <w:jc w:val="both"/>
      </w:pPr>
    </w:p>
    <w:p w:rsidR="00BA2B7C" w:rsidRPr="00131B9B" w:rsidRDefault="00BA2B7C">
      <w:pPr>
        <w:pStyle w:val="ConsPlusNormal"/>
        <w:ind w:firstLine="540"/>
        <w:jc w:val="both"/>
      </w:pPr>
      <w:r w:rsidRPr="00131B9B">
        <w:t>РБО</w:t>
      </w:r>
      <w:r w:rsidRPr="00131B9B">
        <w:rPr>
          <w:vertAlign w:val="subscript"/>
        </w:rPr>
        <w:t>i</w:t>
      </w:r>
      <w:r w:rsidRPr="00131B9B">
        <w:t xml:space="preserve"> - уровень бюджетной обеспеченности i-го муниципального образования на текущий финансовый год (плановый период);</w:t>
      </w:r>
    </w:p>
    <w:p w:rsidR="00BA2B7C" w:rsidRPr="00131B9B" w:rsidRDefault="00BA2B7C">
      <w:pPr>
        <w:pStyle w:val="ConsPlusNormal"/>
        <w:spacing w:before="220"/>
        <w:ind w:firstLine="540"/>
        <w:jc w:val="both"/>
      </w:pPr>
      <w:r w:rsidRPr="00131B9B">
        <w:t xml:space="preserve">б) для муниципальных образований, уровень бюджетной обеспеченности, определенный в соответствии с </w:t>
      </w:r>
      <w:hyperlink r:id="rId349" w:history="1">
        <w:r w:rsidRPr="00131B9B">
          <w:t>Законом</w:t>
        </w:r>
      </w:hyperlink>
      <w:r w:rsidRPr="00131B9B">
        <w:t xml:space="preserve"> Республики Алтай от 27 июля 2005 года N 54-РЗ "О межбюджетных трансфертах в Республике Алтай", которых меньше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97 + 1 / РБО</w:t>
      </w:r>
      <w:r w:rsidRPr="00131B9B">
        <w:rPr>
          <w:vertAlign w:val="subscript"/>
        </w:rPr>
        <w:t>i</w:t>
      </w:r>
      <w:r w:rsidRPr="00131B9B">
        <w:t>;</w:t>
      </w:r>
    </w:p>
    <w:p w:rsidR="00BA2B7C" w:rsidRPr="00131B9B" w:rsidRDefault="00BA2B7C">
      <w:pPr>
        <w:pStyle w:val="ConsPlusNormal"/>
        <w:jc w:val="both"/>
      </w:pPr>
    </w:p>
    <w:p w:rsidR="00BA2B7C" w:rsidRPr="00131B9B" w:rsidRDefault="00BA2B7C">
      <w:pPr>
        <w:pStyle w:val="ConsPlusNormal"/>
        <w:ind w:firstLine="540"/>
        <w:jc w:val="both"/>
      </w:pPr>
      <w:r w:rsidRPr="00131B9B">
        <w:t>в) для муниципальных районов и городского округа, у которых общий объем бюджетных ассигнований, предусматриваемых в бюджете на финансовое обеспечение расходных обязательств, в целях софинансирования которых предоставляется субсидия, превышает 30 млн рублей,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98 + 1 / РБО</w:t>
      </w:r>
      <w:r w:rsidRPr="00131B9B">
        <w:rPr>
          <w:vertAlign w:val="subscript"/>
        </w:rPr>
        <w:t>i</w:t>
      </w:r>
      <w:r w:rsidRPr="00131B9B">
        <w:t>.</w:t>
      </w:r>
    </w:p>
    <w:p w:rsidR="00BA2B7C" w:rsidRPr="00131B9B" w:rsidRDefault="00BA2B7C">
      <w:pPr>
        <w:pStyle w:val="ConsPlusNormal"/>
        <w:jc w:val="both"/>
      </w:pPr>
    </w:p>
    <w:p w:rsidR="00BA2B7C" w:rsidRPr="00131B9B" w:rsidRDefault="00BA2B7C">
      <w:pPr>
        <w:pStyle w:val="ConsPlusNormal"/>
        <w:ind w:firstLine="540"/>
        <w:jc w:val="both"/>
      </w:pPr>
      <w:r w:rsidRPr="00131B9B">
        <w:t>8. Распределение субсидий между муниципальными образованиями осуществляется Министерством в срок до 1 февраля года, в котором запланировано предоставление субсидии.</w:t>
      </w:r>
    </w:p>
    <w:p w:rsidR="00BA2B7C" w:rsidRPr="00131B9B" w:rsidRDefault="00BA2B7C">
      <w:pPr>
        <w:pStyle w:val="ConsPlusNormal"/>
        <w:spacing w:before="220"/>
        <w:ind w:firstLine="540"/>
        <w:jc w:val="both"/>
      </w:pPr>
      <w:r w:rsidRPr="00131B9B">
        <w:t>9. Предоставление субсидий муниципальным образованиям, отобранным по результатам отбора, осуществляется на основании соглашения, заключаемого муниципальными образованиями с Уполномоченными органами в государственной интегрированной информационной системе управления общественными финансами "Электронный бюджет".</w:t>
      </w:r>
    </w:p>
    <w:p w:rsidR="00BA2B7C" w:rsidRPr="00131B9B" w:rsidRDefault="00BA2B7C">
      <w:pPr>
        <w:pStyle w:val="ConsPlusNormal"/>
        <w:spacing w:before="220"/>
        <w:ind w:firstLine="540"/>
        <w:jc w:val="both"/>
      </w:pPr>
      <w:r w:rsidRPr="00131B9B">
        <w:t xml:space="preserve">Заключение соглашений осуществляется в соответствии с </w:t>
      </w:r>
      <w:hyperlink r:id="rId350" w:history="1">
        <w:r w:rsidRPr="00131B9B">
          <w:t>пунктом 10</w:t>
        </w:r>
      </w:hyperlink>
      <w:r w:rsidRPr="00131B9B">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w:t>
      </w:r>
    </w:p>
    <w:p w:rsidR="00BA2B7C" w:rsidRPr="00131B9B" w:rsidRDefault="00BA2B7C">
      <w:pPr>
        <w:pStyle w:val="ConsPlusNormal"/>
        <w:jc w:val="both"/>
      </w:pPr>
      <w:r w:rsidRPr="00131B9B">
        <w:t xml:space="preserve">(п. 9 в ред. </w:t>
      </w:r>
      <w:hyperlink r:id="rId351" w:history="1">
        <w:r w:rsidRPr="00131B9B">
          <w:t>Постановления</w:t>
        </w:r>
      </w:hyperlink>
      <w:r w:rsidRPr="00131B9B">
        <w:t xml:space="preserve"> Правительства Республики Алтай от 10.04.2019 N 103)</w:t>
      </w:r>
    </w:p>
    <w:p w:rsidR="00BA2B7C" w:rsidRPr="00131B9B" w:rsidRDefault="00BA2B7C">
      <w:pPr>
        <w:pStyle w:val="ConsPlusNormal"/>
        <w:spacing w:before="220"/>
        <w:ind w:firstLine="540"/>
        <w:jc w:val="both"/>
      </w:pPr>
      <w:r w:rsidRPr="00131B9B">
        <w:t>10.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BA2B7C" w:rsidRPr="00131B9B" w:rsidRDefault="00BA2B7C">
      <w:pPr>
        <w:pStyle w:val="ConsPlusNormal"/>
        <w:spacing w:before="220"/>
        <w:ind w:firstLine="540"/>
        <w:jc w:val="both"/>
      </w:pPr>
      <w:r w:rsidRPr="00131B9B">
        <w:t>11. Перечисление субсидии в бюджет муниципального образования осуществляется на основании заявки муниципального образования о перечислении субсидии (далее - заявка), представляемой Уполномоченному органу по утвержденной им форме и срокам.</w:t>
      </w:r>
    </w:p>
    <w:p w:rsidR="00BA2B7C" w:rsidRPr="00131B9B" w:rsidRDefault="00BA2B7C">
      <w:pPr>
        <w:pStyle w:val="ConsPlusNormal"/>
        <w:spacing w:before="220"/>
        <w:ind w:firstLine="540"/>
        <w:jc w:val="both"/>
      </w:pPr>
      <w:r w:rsidRPr="00131B9B">
        <w:t>12. 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BA2B7C" w:rsidRPr="00131B9B" w:rsidRDefault="00BA2B7C">
      <w:pPr>
        <w:pStyle w:val="ConsPlusNormal"/>
        <w:spacing w:before="220"/>
        <w:ind w:firstLine="540"/>
        <w:jc w:val="both"/>
      </w:pPr>
      <w:r w:rsidRPr="00131B9B">
        <w:t>13. Перечисление субсидии осуществляется в установленном порядке на счета, открытые в территориальном органе Федерального казначейства по Республике Алтай.</w:t>
      </w:r>
    </w:p>
    <w:p w:rsidR="00BA2B7C" w:rsidRPr="00131B9B" w:rsidRDefault="00BA2B7C">
      <w:pPr>
        <w:pStyle w:val="ConsPlusNormal"/>
        <w:jc w:val="both"/>
      </w:pPr>
      <w:r w:rsidRPr="00131B9B">
        <w:t xml:space="preserve">(п. 13 в ред. </w:t>
      </w:r>
      <w:hyperlink r:id="rId352" w:history="1">
        <w:r w:rsidRPr="00131B9B">
          <w:t>Постановления</w:t>
        </w:r>
      </w:hyperlink>
      <w:r w:rsidRPr="00131B9B">
        <w:t xml:space="preserve"> Правительства Республики Алтай от 10.04.2019 N 103)</w:t>
      </w:r>
    </w:p>
    <w:p w:rsidR="00BA2B7C" w:rsidRPr="00131B9B" w:rsidRDefault="00BA2B7C">
      <w:pPr>
        <w:pStyle w:val="ConsPlusNormal"/>
        <w:spacing w:before="220"/>
        <w:ind w:firstLine="540"/>
        <w:jc w:val="both"/>
      </w:pPr>
      <w:r w:rsidRPr="00131B9B">
        <w:t xml:space="preserve">14. Оценка эффективности осуществления расходов, источником финансового обеспечения которых является субсидия, и соблюдения условий ее предоставления осуществляется Министерством на основании сравнения планируемых и достигнутых значений следующих </w:t>
      </w:r>
      <w:r w:rsidRPr="00131B9B">
        <w:lastRenderedPageBreak/>
        <w:t>показателей результативности использования субсидии муниципальными образованиями Республики Алтай:</w:t>
      </w:r>
    </w:p>
    <w:p w:rsidR="00BA2B7C" w:rsidRPr="00131B9B" w:rsidRDefault="00BA2B7C">
      <w:pPr>
        <w:pStyle w:val="ConsPlusNormal"/>
        <w:spacing w:before="220"/>
        <w:ind w:firstLine="540"/>
        <w:jc w:val="both"/>
      </w:pPr>
      <w:r w:rsidRPr="00131B9B">
        <w:t>а) доля обучающихся, занимающихся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p w:rsidR="00BA2B7C" w:rsidRPr="00131B9B" w:rsidRDefault="00BA2B7C">
      <w:pPr>
        <w:pStyle w:val="ConsPlusNormal"/>
        <w:spacing w:before="220"/>
        <w:ind w:firstLine="540"/>
        <w:jc w:val="both"/>
      </w:pPr>
      <w:r w:rsidRPr="00131B9B">
        <w:t>б) число новых мест в общеобразовательных организациях муниципальных образований Республики Алтай;</w:t>
      </w:r>
    </w:p>
    <w:p w:rsidR="00BA2B7C" w:rsidRPr="00131B9B" w:rsidRDefault="00BA2B7C">
      <w:pPr>
        <w:pStyle w:val="ConsPlusNormal"/>
        <w:spacing w:before="220"/>
        <w:ind w:firstLine="540"/>
        <w:jc w:val="both"/>
      </w:pPr>
      <w:r w:rsidRPr="00131B9B">
        <w:t>в) число созданных новых мест в общеобразовательных организациях, расположенных в сельской местности и поселках городского типа.</w:t>
      </w:r>
    </w:p>
    <w:p w:rsidR="00BA2B7C" w:rsidRPr="00131B9B" w:rsidRDefault="00BA2B7C">
      <w:pPr>
        <w:pStyle w:val="ConsPlusNormal"/>
        <w:jc w:val="both"/>
      </w:pPr>
      <w:r w:rsidRPr="00131B9B">
        <w:t xml:space="preserve">(пп. "в" введен </w:t>
      </w:r>
      <w:hyperlink r:id="rId353" w:history="1">
        <w:r w:rsidRPr="00131B9B">
          <w:t>Постановлением</w:t>
        </w:r>
      </w:hyperlink>
      <w:r w:rsidRPr="00131B9B">
        <w:t xml:space="preserve"> Правительства Республики Алтай от 10.04.2019 N 103)</w:t>
      </w:r>
    </w:p>
    <w:p w:rsidR="00BA2B7C" w:rsidRPr="00131B9B" w:rsidRDefault="00BA2B7C">
      <w:pPr>
        <w:pStyle w:val="ConsPlusNormal"/>
        <w:spacing w:before="220"/>
        <w:ind w:firstLine="540"/>
        <w:jc w:val="both"/>
      </w:pPr>
      <w:r w:rsidRPr="00131B9B">
        <w:t>15. Муниципальные образования ежеквартально, до 10 числа месяца, следующего за отчетным кварталом, предоставляют Министерству отчет об осуществлении расходов бюджета муниципального образования, источником финансового обеспечения которых является субсидия, отчет о достигнутых значениях целевых показателей эффективности по формам, установленным ими.</w:t>
      </w:r>
    </w:p>
    <w:p w:rsidR="00BA2B7C" w:rsidRPr="00131B9B" w:rsidRDefault="00BA2B7C">
      <w:pPr>
        <w:pStyle w:val="ConsPlusNormal"/>
        <w:spacing w:before="220"/>
        <w:ind w:firstLine="540"/>
        <w:jc w:val="both"/>
      </w:pPr>
      <w:r w:rsidRPr="00131B9B">
        <w:t>16. Министерство предоставляет сводный отчет о расходовании субсидий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BA2B7C" w:rsidRPr="00131B9B" w:rsidRDefault="00BA2B7C">
      <w:pPr>
        <w:pStyle w:val="ConsPlusNormal"/>
        <w:spacing w:before="220"/>
        <w:ind w:firstLine="540"/>
        <w:jc w:val="both"/>
      </w:pPr>
      <w:r w:rsidRPr="00131B9B">
        <w:t>17. Субсидии носят целевой характер и не могут быть использованы на другие цели.</w:t>
      </w:r>
    </w:p>
    <w:p w:rsidR="00BA2B7C" w:rsidRPr="00131B9B" w:rsidRDefault="00BA2B7C">
      <w:pPr>
        <w:pStyle w:val="ConsPlusNormal"/>
        <w:spacing w:before="220"/>
        <w:ind w:firstLine="540"/>
        <w:jc w:val="both"/>
      </w:pPr>
      <w:r w:rsidRPr="00131B9B">
        <w:t>18. Министерство осуществляет мониторинг предоставления субсидий, достижения значений показателей результативности муниципальными образованиями, ведет реестр соглашений на предоставление субсидий по форме, установленной Министерством финансов Республики Алтай.</w:t>
      </w:r>
    </w:p>
    <w:p w:rsidR="00BA2B7C" w:rsidRPr="00131B9B" w:rsidRDefault="00BA2B7C">
      <w:pPr>
        <w:pStyle w:val="ConsPlusNormal"/>
        <w:spacing w:before="220"/>
        <w:ind w:firstLine="540"/>
        <w:jc w:val="both"/>
      </w:pPr>
      <w:r w:rsidRPr="00131B9B">
        <w:t xml:space="preserve">19. 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средств в республиканский бюджет, в соответствии с </w:t>
      </w:r>
      <w:hyperlink r:id="rId354" w:history="1">
        <w:r w:rsidRPr="00131B9B">
          <w:t>пунктами 17</w:t>
        </w:r>
      </w:hyperlink>
      <w:r w:rsidRPr="00131B9B">
        <w:t xml:space="preserve"> - </w:t>
      </w:r>
      <w:hyperlink r:id="rId355" w:history="1">
        <w:r w:rsidRPr="00131B9B">
          <w:t>19</w:t>
        </w:r>
      </w:hyperlink>
      <w:r w:rsidRPr="00131B9B">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 к нему применяются бюджетные меры принуждения, предусмотренные бюджетным законодательством Российской Федерации.</w:t>
      </w:r>
    </w:p>
    <w:p w:rsidR="00BA2B7C" w:rsidRPr="00131B9B" w:rsidRDefault="00BA2B7C">
      <w:pPr>
        <w:pStyle w:val="ConsPlusNormal"/>
        <w:spacing w:before="220"/>
        <w:ind w:firstLine="540"/>
        <w:jc w:val="both"/>
      </w:pPr>
      <w:r w:rsidRPr="00131B9B">
        <w:t>20. Не использованные по состоянию на 1 января текущего финансового года субсидии подлежат возврату в доход бюджета, из которого они были ранее предоставлены, в течение первых 15 рабочих дней текущего финансового года.</w:t>
      </w:r>
    </w:p>
    <w:p w:rsidR="00BA2B7C" w:rsidRPr="00131B9B" w:rsidRDefault="00BA2B7C">
      <w:pPr>
        <w:pStyle w:val="ConsPlusNormal"/>
        <w:spacing w:before="220"/>
        <w:ind w:firstLine="540"/>
        <w:jc w:val="both"/>
      </w:pPr>
      <w:r w:rsidRPr="00131B9B">
        <w:t xml:space="preserve">21. В случае потребности муниципального образования в субсидиях, не использованных в отчетном финансовом году, средства в объеме, не превышающем остатка субсидий,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356" w:history="1">
        <w:r w:rsidRPr="00131B9B">
          <w:t>статьей 242</w:t>
        </w:r>
      </w:hyperlink>
      <w:r w:rsidRPr="00131B9B">
        <w:t xml:space="preserve"> Бюджетного кодекса Российской Федерации.</w:t>
      </w:r>
    </w:p>
    <w:p w:rsidR="00BA2B7C" w:rsidRPr="00131B9B" w:rsidRDefault="00BA2B7C">
      <w:pPr>
        <w:pStyle w:val="ConsPlusNormal"/>
        <w:spacing w:before="220"/>
        <w:ind w:firstLine="540"/>
        <w:jc w:val="both"/>
      </w:pPr>
      <w:r w:rsidRPr="00131B9B">
        <w:t>22. Контроль за соблюдением муниципальными образованиями условий соглашений осуществляется Министерством и органами государственного финансового контроля.</w:t>
      </w: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2"/>
      </w:pPr>
      <w:r w:rsidRPr="00131B9B">
        <w:t>Приложение N 1</w:t>
      </w:r>
    </w:p>
    <w:p w:rsidR="00BA2B7C" w:rsidRPr="00131B9B" w:rsidRDefault="00BA2B7C">
      <w:pPr>
        <w:pStyle w:val="ConsPlusNormal"/>
        <w:jc w:val="right"/>
      </w:pPr>
      <w:r w:rsidRPr="00131B9B">
        <w:t>к Приложению N 9</w:t>
      </w:r>
    </w:p>
    <w:p w:rsidR="00BA2B7C" w:rsidRPr="00131B9B" w:rsidRDefault="00BA2B7C">
      <w:pPr>
        <w:pStyle w:val="ConsPlusNormal"/>
        <w:jc w:val="right"/>
      </w:pPr>
      <w:r w:rsidRPr="00131B9B">
        <w:t>Порядка предоставления,</w:t>
      </w:r>
    </w:p>
    <w:p w:rsidR="00BA2B7C" w:rsidRPr="00131B9B" w:rsidRDefault="00BA2B7C">
      <w:pPr>
        <w:pStyle w:val="ConsPlusNormal"/>
        <w:jc w:val="right"/>
      </w:pPr>
      <w:r w:rsidRPr="00131B9B">
        <w:t>распределения и расходования субсидий</w:t>
      </w:r>
    </w:p>
    <w:p w:rsidR="00BA2B7C" w:rsidRPr="00131B9B" w:rsidRDefault="00BA2B7C">
      <w:pPr>
        <w:pStyle w:val="ConsPlusNormal"/>
        <w:jc w:val="right"/>
      </w:pPr>
      <w:r w:rsidRPr="00131B9B">
        <w:t>бюджетам муниципальных образований в</w:t>
      </w:r>
    </w:p>
    <w:p w:rsidR="00BA2B7C" w:rsidRPr="00131B9B" w:rsidRDefault="00BA2B7C">
      <w:pPr>
        <w:pStyle w:val="ConsPlusNormal"/>
        <w:jc w:val="right"/>
      </w:pPr>
      <w:r w:rsidRPr="00131B9B">
        <w:t>Республике Алтай из республиканского бюджета</w:t>
      </w:r>
    </w:p>
    <w:p w:rsidR="00BA2B7C" w:rsidRPr="00131B9B" w:rsidRDefault="00BA2B7C">
      <w:pPr>
        <w:pStyle w:val="ConsPlusNormal"/>
        <w:jc w:val="right"/>
      </w:pPr>
      <w:r w:rsidRPr="00131B9B">
        <w:lastRenderedPageBreak/>
        <w:t>Республики Алтай на софинансирование расходов,</w:t>
      </w:r>
    </w:p>
    <w:p w:rsidR="00BA2B7C" w:rsidRPr="00131B9B" w:rsidRDefault="00BA2B7C">
      <w:pPr>
        <w:pStyle w:val="ConsPlusNormal"/>
        <w:jc w:val="right"/>
      </w:pPr>
      <w:r w:rsidRPr="00131B9B">
        <w:t>на реализацию мероприятий по содействию</w:t>
      </w:r>
    </w:p>
    <w:p w:rsidR="00BA2B7C" w:rsidRPr="00131B9B" w:rsidRDefault="00BA2B7C">
      <w:pPr>
        <w:pStyle w:val="ConsPlusNormal"/>
        <w:jc w:val="right"/>
      </w:pPr>
      <w:r w:rsidRPr="00131B9B">
        <w:t>созданию в Республике Алтай</w:t>
      </w:r>
    </w:p>
    <w:p w:rsidR="00BA2B7C" w:rsidRPr="00131B9B" w:rsidRDefault="00BA2B7C">
      <w:pPr>
        <w:pStyle w:val="ConsPlusNormal"/>
        <w:jc w:val="right"/>
      </w:pPr>
      <w:r w:rsidRPr="00131B9B">
        <w:t>(исходя из прогнозируемой потребности)</w:t>
      </w:r>
    </w:p>
    <w:p w:rsidR="00BA2B7C" w:rsidRPr="00131B9B" w:rsidRDefault="00BA2B7C">
      <w:pPr>
        <w:pStyle w:val="ConsPlusNormal"/>
        <w:jc w:val="right"/>
      </w:pPr>
      <w:r w:rsidRPr="00131B9B">
        <w:t>новых мест в общеобразовательных организациях</w:t>
      </w:r>
    </w:p>
    <w:p w:rsidR="00BA2B7C" w:rsidRPr="00131B9B" w:rsidRDefault="00BA2B7C">
      <w:pPr>
        <w:pStyle w:val="ConsPlusNormal"/>
        <w:jc w:val="both"/>
      </w:pPr>
    </w:p>
    <w:p w:rsidR="00BA2B7C" w:rsidRPr="00131B9B" w:rsidRDefault="00BA2B7C">
      <w:pPr>
        <w:pStyle w:val="ConsPlusNormal"/>
        <w:jc w:val="center"/>
      </w:pPr>
      <w:bookmarkStart w:id="18" w:name="P7176"/>
      <w:bookmarkEnd w:id="18"/>
      <w:r w:rsidRPr="00131B9B">
        <w:t>ИНФОРМАЦИОННАЯ КАРТА</w:t>
      </w:r>
    </w:p>
    <w:p w:rsidR="00BA2B7C" w:rsidRPr="00131B9B" w:rsidRDefault="00BA2B7C">
      <w:pPr>
        <w:pStyle w:val="ConsPlusNormal"/>
        <w:jc w:val="center"/>
      </w:pPr>
      <w:r w:rsidRPr="00131B9B">
        <w:t>___________________________________</w:t>
      </w:r>
    </w:p>
    <w:p w:rsidR="00BA2B7C" w:rsidRPr="00131B9B" w:rsidRDefault="00BA2B7C">
      <w:pPr>
        <w:pStyle w:val="ConsPlusNormal"/>
        <w:jc w:val="center"/>
      </w:pPr>
      <w:r w:rsidRPr="00131B9B">
        <w:t>(наименование муниципального образования)</w:t>
      </w:r>
    </w:p>
    <w:p w:rsidR="00BA2B7C" w:rsidRPr="00131B9B" w:rsidRDefault="00BA2B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6"/>
        <w:gridCol w:w="5784"/>
        <w:gridCol w:w="2674"/>
      </w:tblGrid>
      <w:tr w:rsidR="00BA2B7C" w:rsidRPr="00131B9B">
        <w:tc>
          <w:tcPr>
            <w:tcW w:w="576" w:type="dxa"/>
          </w:tcPr>
          <w:p w:rsidR="00BA2B7C" w:rsidRPr="00131B9B" w:rsidRDefault="00BA2B7C">
            <w:pPr>
              <w:pStyle w:val="ConsPlusNormal"/>
              <w:jc w:val="center"/>
            </w:pPr>
            <w:r w:rsidRPr="00131B9B">
              <w:t>N</w:t>
            </w:r>
          </w:p>
        </w:tc>
        <w:tc>
          <w:tcPr>
            <w:tcW w:w="5784" w:type="dxa"/>
          </w:tcPr>
          <w:p w:rsidR="00BA2B7C" w:rsidRPr="00131B9B" w:rsidRDefault="00BA2B7C">
            <w:pPr>
              <w:pStyle w:val="ConsPlusNormal"/>
              <w:jc w:val="center"/>
            </w:pPr>
            <w:r w:rsidRPr="00131B9B">
              <w:t>Наименование показателя</w:t>
            </w:r>
          </w:p>
        </w:tc>
        <w:tc>
          <w:tcPr>
            <w:tcW w:w="2674" w:type="dxa"/>
          </w:tcPr>
          <w:p w:rsidR="00BA2B7C" w:rsidRPr="00131B9B" w:rsidRDefault="00BA2B7C">
            <w:pPr>
              <w:pStyle w:val="ConsPlusNormal"/>
              <w:jc w:val="center"/>
            </w:pPr>
            <w:r w:rsidRPr="00131B9B">
              <w:t>Значение показателя</w:t>
            </w:r>
          </w:p>
        </w:tc>
      </w:tr>
      <w:tr w:rsidR="00BA2B7C" w:rsidRPr="00131B9B">
        <w:tc>
          <w:tcPr>
            <w:tcW w:w="576" w:type="dxa"/>
          </w:tcPr>
          <w:p w:rsidR="00BA2B7C" w:rsidRPr="00131B9B" w:rsidRDefault="00BA2B7C">
            <w:pPr>
              <w:pStyle w:val="ConsPlusNormal"/>
            </w:pPr>
            <w:r w:rsidRPr="00131B9B">
              <w:t>1.</w:t>
            </w:r>
          </w:p>
        </w:tc>
        <w:tc>
          <w:tcPr>
            <w:tcW w:w="5784" w:type="dxa"/>
          </w:tcPr>
          <w:p w:rsidR="00BA2B7C" w:rsidRPr="00131B9B" w:rsidRDefault="00BA2B7C">
            <w:pPr>
              <w:pStyle w:val="ConsPlusNormal"/>
              <w:jc w:val="both"/>
            </w:pPr>
            <w:r w:rsidRPr="00131B9B">
              <w:t>Полное наименование муниципальной образовательной организации, здание которой требует капитального ремонта (реконструкции)</w:t>
            </w:r>
          </w:p>
        </w:tc>
        <w:tc>
          <w:tcPr>
            <w:tcW w:w="2674" w:type="dxa"/>
          </w:tcPr>
          <w:p w:rsidR="00BA2B7C" w:rsidRPr="00131B9B" w:rsidRDefault="00BA2B7C">
            <w:pPr>
              <w:pStyle w:val="ConsPlusNormal"/>
            </w:pPr>
          </w:p>
        </w:tc>
      </w:tr>
      <w:tr w:rsidR="00BA2B7C" w:rsidRPr="00131B9B">
        <w:tc>
          <w:tcPr>
            <w:tcW w:w="576" w:type="dxa"/>
          </w:tcPr>
          <w:p w:rsidR="00BA2B7C" w:rsidRPr="00131B9B" w:rsidRDefault="00BA2B7C">
            <w:pPr>
              <w:pStyle w:val="ConsPlusNormal"/>
            </w:pPr>
            <w:r w:rsidRPr="00131B9B">
              <w:t>2.</w:t>
            </w:r>
          </w:p>
        </w:tc>
        <w:tc>
          <w:tcPr>
            <w:tcW w:w="5784" w:type="dxa"/>
          </w:tcPr>
          <w:p w:rsidR="00BA2B7C" w:rsidRPr="00131B9B" w:rsidRDefault="00BA2B7C">
            <w:pPr>
              <w:pStyle w:val="ConsPlusNormal"/>
              <w:jc w:val="both"/>
            </w:pPr>
            <w:r w:rsidRPr="00131B9B">
              <w:t>Почтовый адрес</w:t>
            </w:r>
          </w:p>
        </w:tc>
        <w:tc>
          <w:tcPr>
            <w:tcW w:w="2674" w:type="dxa"/>
          </w:tcPr>
          <w:p w:rsidR="00BA2B7C" w:rsidRPr="00131B9B" w:rsidRDefault="00BA2B7C">
            <w:pPr>
              <w:pStyle w:val="ConsPlusNormal"/>
            </w:pPr>
          </w:p>
        </w:tc>
      </w:tr>
      <w:tr w:rsidR="00BA2B7C" w:rsidRPr="00131B9B">
        <w:tc>
          <w:tcPr>
            <w:tcW w:w="576" w:type="dxa"/>
          </w:tcPr>
          <w:p w:rsidR="00BA2B7C" w:rsidRPr="00131B9B" w:rsidRDefault="00BA2B7C">
            <w:pPr>
              <w:pStyle w:val="ConsPlusNormal"/>
            </w:pPr>
            <w:r w:rsidRPr="00131B9B">
              <w:t>3.</w:t>
            </w:r>
          </w:p>
        </w:tc>
        <w:tc>
          <w:tcPr>
            <w:tcW w:w="5784" w:type="dxa"/>
          </w:tcPr>
          <w:p w:rsidR="00BA2B7C" w:rsidRPr="00131B9B" w:rsidRDefault="00BA2B7C">
            <w:pPr>
              <w:pStyle w:val="ConsPlusNormal"/>
              <w:jc w:val="both"/>
            </w:pPr>
            <w:r w:rsidRPr="00131B9B">
              <w:t>Ф.И.О. руководителя образовательной организации</w:t>
            </w:r>
          </w:p>
        </w:tc>
        <w:tc>
          <w:tcPr>
            <w:tcW w:w="2674" w:type="dxa"/>
          </w:tcPr>
          <w:p w:rsidR="00BA2B7C" w:rsidRPr="00131B9B" w:rsidRDefault="00BA2B7C">
            <w:pPr>
              <w:pStyle w:val="ConsPlusNormal"/>
            </w:pPr>
          </w:p>
        </w:tc>
      </w:tr>
      <w:tr w:rsidR="00BA2B7C" w:rsidRPr="00131B9B">
        <w:tc>
          <w:tcPr>
            <w:tcW w:w="576" w:type="dxa"/>
          </w:tcPr>
          <w:p w:rsidR="00BA2B7C" w:rsidRPr="00131B9B" w:rsidRDefault="00BA2B7C">
            <w:pPr>
              <w:pStyle w:val="ConsPlusNormal"/>
            </w:pPr>
          </w:p>
        </w:tc>
        <w:tc>
          <w:tcPr>
            <w:tcW w:w="5784" w:type="dxa"/>
          </w:tcPr>
          <w:p w:rsidR="00BA2B7C" w:rsidRPr="00131B9B" w:rsidRDefault="00BA2B7C">
            <w:pPr>
              <w:pStyle w:val="ConsPlusNormal"/>
              <w:jc w:val="both"/>
            </w:pPr>
            <w:r w:rsidRPr="00131B9B">
              <w:t>Должность</w:t>
            </w:r>
          </w:p>
        </w:tc>
        <w:tc>
          <w:tcPr>
            <w:tcW w:w="2674" w:type="dxa"/>
          </w:tcPr>
          <w:p w:rsidR="00BA2B7C" w:rsidRPr="00131B9B" w:rsidRDefault="00BA2B7C">
            <w:pPr>
              <w:pStyle w:val="ConsPlusNormal"/>
            </w:pPr>
          </w:p>
        </w:tc>
      </w:tr>
      <w:tr w:rsidR="00BA2B7C" w:rsidRPr="00131B9B">
        <w:tc>
          <w:tcPr>
            <w:tcW w:w="576" w:type="dxa"/>
          </w:tcPr>
          <w:p w:rsidR="00BA2B7C" w:rsidRPr="00131B9B" w:rsidRDefault="00BA2B7C">
            <w:pPr>
              <w:pStyle w:val="ConsPlusNormal"/>
            </w:pPr>
          </w:p>
        </w:tc>
        <w:tc>
          <w:tcPr>
            <w:tcW w:w="5784" w:type="dxa"/>
          </w:tcPr>
          <w:p w:rsidR="00BA2B7C" w:rsidRPr="00131B9B" w:rsidRDefault="00BA2B7C">
            <w:pPr>
              <w:pStyle w:val="ConsPlusNormal"/>
              <w:jc w:val="both"/>
            </w:pPr>
            <w:r w:rsidRPr="00131B9B">
              <w:t>контактный телефон</w:t>
            </w:r>
          </w:p>
        </w:tc>
        <w:tc>
          <w:tcPr>
            <w:tcW w:w="2674" w:type="dxa"/>
          </w:tcPr>
          <w:p w:rsidR="00BA2B7C" w:rsidRPr="00131B9B" w:rsidRDefault="00BA2B7C">
            <w:pPr>
              <w:pStyle w:val="ConsPlusNormal"/>
            </w:pPr>
          </w:p>
        </w:tc>
      </w:tr>
      <w:tr w:rsidR="00BA2B7C" w:rsidRPr="00131B9B">
        <w:tc>
          <w:tcPr>
            <w:tcW w:w="576" w:type="dxa"/>
          </w:tcPr>
          <w:p w:rsidR="00BA2B7C" w:rsidRPr="00131B9B" w:rsidRDefault="00BA2B7C">
            <w:pPr>
              <w:pStyle w:val="ConsPlusNormal"/>
            </w:pPr>
          </w:p>
        </w:tc>
        <w:tc>
          <w:tcPr>
            <w:tcW w:w="5784" w:type="dxa"/>
          </w:tcPr>
          <w:p w:rsidR="00BA2B7C" w:rsidRPr="00131B9B" w:rsidRDefault="00BA2B7C">
            <w:pPr>
              <w:pStyle w:val="ConsPlusNormal"/>
              <w:jc w:val="both"/>
            </w:pPr>
            <w:r w:rsidRPr="00131B9B">
              <w:t>адрес электронной почты</w:t>
            </w:r>
          </w:p>
        </w:tc>
        <w:tc>
          <w:tcPr>
            <w:tcW w:w="2674" w:type="dxa"/>
          </w:tcPr>
          <w:p w:rsidR="00BA2B7C" w:rsidRPr="00131B9B" w:rsidRDefault="00BA2B7C">
            <w:pPr>
              <w:pStyle w:val="ConsPlusNormal"/>
            </w:pPr>
          </w:p>
        </w:tc>
      </w:tr>
      <w:tr w:rsidR="00BA2B7C" w:rsidRPr="00131B9B">
        <w:tc>
          <w:tcPr>
            <w:tcW w:w="576" w:type="dxa"/>
          </w:tcPr>
          <w:p w:rsidR="00BA2B7C" w:rsidRPr="00131B9B" w:rsidRDefault="00BA2B7C">
            <w:pPr>
              <w:pStyle w:val="ConsPlusNormal"/>
            </w:pPr>
            <w:r w:rsidRPr="00131B9B">
              <w:t>4.</w:t>
            </w:r>
          </w:p>
        </w:tc>
        <w:tc>
          <w:tcPr>
            <w:tcW w:w="5784" w:type="dxa"/>
          </w:tcPr>
          <w:p w:rsidR="00BA2B7C" w:rsidRPr="00131B9B" w:rsidRDefault="00BA2B7C">
            <w:pPr>
              <w:pStyle w:val="ConsPlusNormal"/>
              <w:jc w:val="both"/>
            </w:pPr>
            <w:r w:rsidRPr="00131B9B">
              <w:t>Год постройки здания школы</w:t>
            </w:r>
          </w:p>
        </w:tc>
        <w:tc>
          <w:tcPr>
            <w:tcW w:w="2674" w:type="dxa"/>
          </w:tcPr>
          <w:p w:rsidR="00BA2B7C" w:rsidRPr="00131B9B" w:rsidRDefault="00BA2B7C">
            <w:pPr>
              <w:pStyle w:val="ConsPlusNormal"/>
            </w:pPr>
          </w:p>
        </w:tc>
      </w:tr>
      <w:tr w:rsidR="00BA2B7C" w:rsidRPr="00131B9B">
        <w:tc>
          <w:tcPr>
            <w:tcW w:w="576" w:type="dxa"/>
          </w:tcPr>
          <w:p w:rsidR="00BA2B7C" w:rsidRPr="00131B9B" w:rsidRDefault="00BA2B7C">
            <w:pPr>
              <w:pStyle w:val="ConsPlusNormal"/>
            </w:pPr>
            <w:r w:rsidRPr="00131B9B">
              <w:t>5.</w:t>
            </w:r>
          </w:p>
        </w:tc>
        <w:tc>
          <w:tcPr>
            <w:tcW w:w="5784" w:type="dxa"/>
          </w:tcPr>
          <w:p w:rsidR="00BA2B7C" w:rsidRPr="00131B9B" w:rsidRDefault="00BA2B7C">
            <w:pPr>
              <w:pStyle w:val="ConsPlusNormal"/>
              <w:jc w:val="both"/>
            </w:pPr>
            <w:r w:rsidRPr="00131B9B">
              <w:t>Проектная мощность, чел.</w:t>
            </w:r>
          </w:p>
        </w:tc>
        <w:tc>
          <w:tcPr>
            <w:tcW w:w="2674" w:type="dxa"/>
          </w:tcPr>
          <w:p w:rsidR="00BA2B7C" w:rsidRPr="00131B9B" w:rsidRDefault="00BA2B7C">
            <w:pPr>
              <w:pStyle w:val="ConsPlusNormal"/>
            </w:pPr>
          </w:p>
        </w:tc>
      </w:tr>
      <w:tr w:rsidR="00BA2B7C" w:rsidRPr="00131B9B">
        <w:tc>
          <w:tcPr>
            <w:tcW w:w="576" w:type="dxa"/>
          </w:tcPr>
          <w:p w:rsidR="00BA2B7C" w:rsidRPr="00131B9B" w:rsidRDefault="00BA2B7C">
            <w:pPr>
              <w:pStyle w:val="ConsPlusNormal"/>
            </w:pPr>
            <w:r w:rsidRPr="00131B9B">
              <w:t>6.</w:t>
            </w:r>
          </w:p>
        </w:tc>
        <w:tc>
          <w:tcPr>
            <w:tcW w:w="5784" w:type="dxa"/>
          </w:tcPr>
          <w:p w:rsidR="00BA2B7C" w:rsidRPr="00131B9B" w:rsidRDefault="00BA2B7C">
            <w:pPr>
              <w:pStyle w:val="ConsPlusNormal"/>
              <w:jc w:val="both"/>
            </w:pPr>
            <w:r w:rsidRPr="00131B9B">
              <w:t>Фактическое количество обучающихся, чел.</w:t>
            </w:r>
          </w:p>
        </w:tc>
        <w:tc>
          <w:tcPr>
            <w:tcW w:w="2674" w:type="dxa"/>
          </w:tcPr>
          <w:p w:rsidR="00BA2B7C" w:rsidRPr="00131B9B" w:rsidRDefault="00BA2B7C">
            <w:pPr>
              <w:pStyle w:val="ConsPlusNormal"/>
            </w:pPr>
          </w:p>
        </w:tc>
      </w:tr>
      <w:tr w:rsidR="00BA2B7C" w:rsidRPr="00131B9B">
        <w:tc>
          <w:tcPr>
            <w:tcW w:w="576" w:type="dxa"/>
          </w:tcPr>
          <w:p w:rsidR="00BA2B7C" w:rsidRPr="00131B9B" w:rsidRDefault="00BA2B7C">
            <w:pPr>
              <w:pStyle w:val="ConsPlusNormal"/>
            </w:pPr>
            <w:r w:rsidRPr="00131B9B">
              <w:t>7.</w:t>
            </w:r>
          </w:p>
        </w:tc>
        <w:tc>
          <w:tcPr>
            <w:tcW w:w="5784" w:type="dxa"/>
          </w:tcPr>
          <w:p w:rsidR="00BA2B7C" w:rsidRPr="00131B9B" w:rsidRDefault="00BA2B7C">
            <w:pPr>
              <w:pStyle w:val="ConsPlusNormal"/>
              <w:jc w:val="both"/>
            </w:pPr>
            <w:r w:rsidRPr="00131B9B">
              <w:t>Общая площадь здания(ий), кв. м</w:t>
            </w:r>
          </w:p>
        </w:tc>
        <w:tc>
          <w:tcPr>
            <w:tcW w:w="2674" w:type="dxa"/>
          </w:tcPr>
          <w:p w:rsidR="00BA2B7C" w:rsidRPr="00131B9B" w:rsidRDefault="00BA2B7C">
            <w:pPr>
              <w:pStyle w:val="ConsPlusNormal"/>
            </w:pPr>
          </w:p>
        </w:tc>
      </w:tr>
      <w:tr w:rsidR="00BA2B7C" w:rsidRPr="00131B9B">
        <w:tc>
          <w:tcPr>
            <w:tcW w:w="576" w:type="dxa"/>
          </w:tcPr>
          <w:p w:rsidR="00BA2B7C" w:rsidRPr="00131B9B" w:rsidRDefault="00BA2B7C">
            <w:pPr>
              <w:pStyle w:val="ConsPlusNormal"/>
            </w:pPr>
            <w:r w:rsidRPr="00131B9B">
              <w:t>8.</w:t>
            </w:r>
          </w:p>
        </w:tc>
        <w:tc>
          <w:tcPr>
            <w:tcW w:w="5784" w:type="dxa"/>
          </w:tcPr>
          <w:p w:rsidR="00BA2B7C" w:rsidRPr="00131B9B" w:rsidRDefault="00BA2B7C">
            <w:pPr>
              <w:pStyle w:val="ConsPlusNormal"/>
              <w:jc w:val="both"/>
            </w:pPr>
            <w:r w:rsidRPr="00131B9B">
              <w:t>Год проведения последнего капитального ремонта или реконструкции здания образовательной организации</w:t>
            </w:r>
          </w:p>
        </w:tc>
        <w:tc>
          <w:tcPr>
            <w:tcW w:w="2674" w:type="dxa"/>
          </w:tcPr>
          <w:p w:rsidR="00BA2B7C" w:rsidRPr="00131B9B" w:rsidRDefault="00BA2B7C">
            <w:pPr>
              <w:pStyle w:val="ConsPlusNormal"/>
            </w:pPr>
          </w:p>
        </w:tc>
      </w:tr>
      <w:tr w:rsidR="00BA2B7C" w:rsidRPr="00131B9B">
        <w:tc>
          <w:tcPr>
            <w:tcW w:w="576" w:type="dxa"/>
          </w:tcPr>
          <w:p w:rsidR="00BA2B7C" w:rsidRPr="00131B9B" w:rsidRDefault="00BA2B7C">
            <w:pPr>
              <w:pStyle w:val="ConsPlusNormal"/>
            </w:pPr>
            <w:r w:rsidRPr="00131B9B">
              <w:t>9.</w:t>
            </w:r>
          </w:p>
        </w:tc>
        <w:tc>
          <w:tcPr>
            <w:tcW w:w="5784" w:type="dxa"/>
          </w:tcPr>
          <w:p w:rsidR="00BA2B7C" w:rsidRPr="00131B9B" w:rsidRDefault="00BA2B7C">
            <w:pPr>
              <w:pStyle w:val="ConsPlusNormal"/>
              <w:jc w:val="both"/>
            </w:pPr>
            <w:r w:rsidRPr="00131B9B">
              <w:t>Общая площадь спортивного зала, кв. м</w:t>
            </w:r>
          </w:p>
        </w:tc>
        <w:tc>
          <w:tcPr>
            <w:tcW w:w="2674" w:type="dxa"/>
          </w:tcPr>
          <w:p w:rsidR="00BA2B7C" w:rsidRPr="00131B9B" w:rsidRDefault="00BA2B7C">
            <w:pPr>
              <w:pStyle w:val="ConsPlusNormal"/>
            </w:pPr>
          </w:p>
        </w:tc>
      </w:tr>
      <w:tr w:rsidR="00BA2B7C" w:rsidRPr="00131B9B">
        <w:tc>
          <w:tcPr>
            <w:tcW w:w="576" w:type="dxa"/>
          </w:tcPr>
          <w:p w:rsidR="00BA2B7C" w:rsidRPr="00131B9B" w:rsidRDefault="00BA2B7C">
            <w:pPr>
              <w:pStyle w:val="ConsPlusNormal"/>
            </w:pPr>
            <w:r w:rsidRPr="00131B9B">
              <w:t>10.</w:t>
            </w:r>
          </w:p>
        </w:tc>
        <w:tc>
          <w:tcPr>
            <w:tcW w:w="5784" w:type="dxa"/>
          </w:tcPr>
          <w:p w:rsidR="00BA2B7C" w:rsidRPr="00131B9B" w:rsidRDefault="00BA2B7C">
            <w:pPr>
              <w:pStyle w:val="ConsPlusNormal"/>
              <w:jc w:val="both"/>
            </w:pPr>
            <w:r w:rsidRPr="00131B9B">
              <w:t>Общая площадь актового зала, кв. м</w:t>
            </w:r>
          </w:p>
        </w:tc>
        <w:tc>
          <w:tcPr>
            <w:tcW w:w="2674" w:type="dxa"/>
          </w:tcPr>
          <w:p w:rsidR="00BA2B7C" w:rsidRPr="00131B9B" w:rsidRDefault="00BA2B7C">
            <w:pPr>
              <w:pStyle w:val="ConsPlusNormal"/>
            </w:pPr>
          </w:p>
        </w:tc>
      </w:tr>
      <w:tr w:rsidR="00BA2B7C" w:rsidRPr="00131B9B">
        <w:tc>
          <w:tcPr>
            <w:tcW w:w="576" w:type="dxa"/>
          </w:tcPr>
          <w:p w:rsidR="00BA2B7C" w:rsidRPr="00131B9B" w:rsidRDefault="00BA2B7C">
            <w:pPr>
              <w:pStyle w:val="ConsPlusNormal"/>
            </w:pPr>
            <w:r w:rsidRPr="00131B9B">
              <w:t>11.</w:t>
            </w:r>
          </w:p>
        </w:tc>
        <w:tc>
          <w:tcPr>
            <w:tcW w:w="5784" w:type="dxa"/>
          </w:tcPr>
          <w:p w:rsidR="00BA2B7C" w:rsidRPr="00131B9B" w:rsidRDefault="00BA2B7C">
            <w:pPr>
              <w:pStyle w:val="ConsPlusNormal"/>
              <w:jc w:val="both"/>
            </w:pPr>
            <w:r w:rsidRPr="00131B9B">
              <w:t>Общая площадь столовой или буфета, кв. м</w:t>
            </w:r>
          </w:p>
        </w:tc>
        <w:tc>
          <w:tcPr>
            <w:tcW w:w="2674" w:type="dxa"/>
          </w:tcPr>
          <w:p w:rsidR="00BA2B7C" w:rsidRPr="00131B9B" w:rsidRDefault="00BA2B7C">
            <w:pPr>
              <w:pStyle w:val="ConsPlusNormal"/>
            </w:pPr>
          </w:p>
        </w:tc>
      </w:tr>
      <w:tr w:rsidR="00BA2B7C" w:rsidRPr="00131B9B">
        <w:tc>
          <w:tcPr>
            <w:tcW w:w="576" w:type="dxa"/>
          </w:tcPr>
          <w:p w:rsidR="00BA2B7C" w:rsidRPr="00131B9B" w:rsidRDefault="00BA2B7C">
            <w:pPr>
              <w:pStyle w:val="ConsPlusNormal"/>
            </w:pPr>
            <w:r w:rsidRPr="00131B9B">
              <w:t>12.</w:t>
            </w:r>
          </w:p>
        </w:tc>
        <w:tc>
          <w:tcPr>
            <w:tcW w:w="5784" w:type="dxa"/>
          </w:tcPr>
          <w:p w:rsidR="00BA2B7C" w:rsidRPr="00131B9B" w:rsidRDefault="00BA2B7C">
            <w:pPr>
              <w:pStyle w:val="ConsPlusNormal"/>
              <w:jc w:val="both"/>
            </w:pPr>
            <w:r w:rsidRPr="00131B9B">
              <w:t>Общая площадь пищеблока, кв. м</w:t>
            </w:r>
          </w:p>
        </w:tc>
        <w:tc>
          <w:tcPr>
            <w:tcW w:w="2674" w:type="dxa"/>
          </w:tcPr>
          <w:p w:rsidR="00BA2B7C" w:rsidRPr="00131B9B" w:rsidRDefault="00BA2B7C">
            <w:pPr>
              <w:pStyle w:val="ConsPlusNormal"/>
            </w:pPr>
          </w:p>
        </w:tc>
      </w:tr>
      <w:tr w:rsidR="00BA2B7C" w:rsidRPr="00131B9B">
        <w:tc>
          <w:tcPr>
            <w:tcW w:w="576" w:type="dxa"/>
          </w:tcPr>
          <w:p w:rsidR="00BA2B7C" w:rsidRPr="00131B9B" w:rsidRDefault="00BA2B7C">
            <w:pPr>
              <w:pStyle w:val="ConsPlusNormal"/>
            </w:pPr>
            <w:r w:rsidRPr="00131B9B">
              <w:t>13.</w:t>
            </w:r>
          </w:p>
        </w:tc>
        <w:tc>
          <w:tcPr>
            <w:tcW w:w="5784" w:type="dxa"/>
          </w:tcPr>
          <w:p w:rsidR="00BA2B7C" w:rsidRPr="00131B9B" w:rsidRDefault="00BA2B7C">
            <w:pPr>
              <w:pStyle w:val="ConsPlusNormal"/>
              <w:jc w:val="both"/>
            </w:pPr>
            <w:r w:rsidRPr="00131B9B">
              <w:t>Общая площадь пришкольного интерната, кв. м</w:t>
            </w:r>
          </w:p>
        </w:tc>
        <w:tc>
          <w:tcPr>
            <w:tcW w:w="2674" w:type="dxa"/>
          </w:tcPr>
          <w:p w:rsidR="00BA2B7C" w:rsidRPr="00131B9B" w:rsidRDefault="00BA2B7C">
            <w:pPr>
              <w:pStyle w:val="ConsPlusNormal"/>
            </w:pPr>
          </w:p>
        </w:tc>
      </w:tr>
      <w:tr w:rsidR="00BA2B7C" w:rsidRPr="00131B9B">
        <w:tc>
          <w:tcPr>
            <w:tcW w:w="576" w:type="dxa"/>
          </w:tcPr>
          <w:p w:rsidR="00BA2B7C" w:rsidRPr="00131B9B" w:rsidRDefault="00BA2B7C">
            <w:pPr>
              <w:pStyle w:val="ConsPlusNormal"/>
            </w:pPr>
            <w:r w:rsidRPr="00131B9B">
              <w:t>14.</w:t>
            </w:r>
          </w:p>
        </w:tc>
        <w:tc>
          <w:tcPr>
            <w:tcW w:w="5784" w:type="dxa"/>
          </w:tcPr>
          <w:p w:rsidR="00BA2B7C" w:rsidRPr="00131B9B" w:rsidRDefault="00BA2B7C">
            <w:pPr>
              <w:pStyle w:val="ConsPlusNormal"/>
              <w:jc w:val="both"/>
            </w:pPr>
            <w:r w:rsidRPr="00131B9B">
              <w:t>Виды требуемых работ</w:t>
            </w:r>
          </w:p>
        </w:tc>
        <w:tc>
          <w:tcPr>
            <w:tcW w:w="2674" w:type="dxa"/>
          </w:tcPr>
          <w:p w:rsidR="00BA2B7C" w:rsidRPr="00131B9B" w:rsidRDefault="00BA2B7C">
            <w:pPr>
              <w:pStyle w:val="ConsPlusNormal"/>
            </w:pPr>
          </w:p>
        </w:tc>
      </w:tr>
    </w:tbl>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1"/>
      </w:pPr>
      <w:r w:rsidRPr="00131B9B">
        <w:t>Приложение N 10</w:t>
      </w:r>
    </w:p>
    <w:p w:rsidR="00BA2B7C" w:rsidRPr="00131B9B" w:rsidRDefault="00BA2B7C">
      <w:pPr>
        <w:pStyle w:val="ConsPlusNormal"/>
        <w:jc w:val="right"/>
      </w:pPr>
      <w:r w:rsidRPr="00131B9B">
        <w:t>к государственной программе</w:t>
      </w:r>
    </w:p>
    <w:p w:rsidR="00BA2B7C" w:rsidRPr="00131B9B" w:rsidRDefault="00BA2B7C">
      <w:pPr>
        <w:pStyle w:val="ConsPlusNormal"/>
        <w:jc w:val="right"/>
      </w:pPr>
      <w:r w:rsidRPr="00131B9B">
        <w:t>Республики Алтай</w:t>
      </w:r>
    </w:p>
    <w:p w:rsidR="00BA2B7C" w:rsidRPr="00131B9B" w:rsidRDefault="00BA2B7C">
      <w:pPr>
        <w:pStyle w:val="ConsPlusNormal"/>
        <w:jc w:val="right"/>
      </w:pPr>
      <w:r w:rsidRPr="00131B9B">
        <w:t>"Развитие образования"</w:t>
      </w:r>
    </w:p>
    <w:p w:rsidR="00BA2B7C" w:rsidRPr="00131B9B" w:rsidRDefault="00BA2B7C">
      <w:pPr>
        <w:pStyle w:val="ConsPlusNormal"/>
        <w:jc w:val="both"/>
      </w:pPr>
    </w:p>
    <w:p w:rsidR="00BA2B7C" w:rsidRPr="00131B9B" w:rsidRDefault="00BA2B7C">
      <w:pPr>
        <w:pStyle w:val="ConsPlusTitle"/>
        <w:jc w:val="center"/>
      </w:pPr>
      <w:bookmarkStart w:id="19" w:name="P7244"/>
      <w:bookmarkEnd w:id="19"/>
      <w:r w:rsidRPr="00131B9B">
        <w:t>ПОРЯДОК</w:t>
      </w:r>
    </w:p>
    <w:p w:rsidR="00BA2B7C" w:rsidRPr="00131B9B" w:rsidRDefault="00BA2B7C">
      <w:pPr>
        <w:pStyle w:val="ConsPlusTitle"/>
        <w:jc w:val="center"/>
      </w:pPr>
      <w:r w:rsidRPr="00131B9B">
        <w:t>ПРЕДОСТАВЛЕНИЯ И РАСПРЕДЕЛЕНИЯ СУБСИДИЙ БЮДЖЕТАМ</w:t>
      </w:r>
    </w:p>
    <w:p w:rsidR="00BA2B7C" w:rsidRPr="00131B9B" w:rsidRDefault="00BA2B7C">
      <w:pPr>
        <w:pStyle w:val="ConsPlusTitle"/>
        <w:jc w:val="center"/>
      </w:pPr>
      <w:r w:rsidRPr="00131B9B">
        <w:t>МУНИЦИПАЛЬНЫХ ОБРАЗОВАНИЙ В РЕСПУБЛИКЕ АЛТАЙ</w:t>
      </w:r>
    </w:p>
    <w:p w:rsidR="00BA2B7C" w:rsidRPr="00131B9B" w:rsidRDefault="00BA2B7C">
      <w:pPr>
        <w:pStyle w:val="ConsPlusTitle"/>
        <w:jc w:val="center"/>
      </w:pPr>
      <w:r w:rsidRPr="00131B9B">
        <w:t>ИЗ РЕСПУБЛИКАНСКОГО БЮДЖЕТА РЕСПУБЛИКИ АЛТАЙ НА СОЗДАНИЕ</w:t>
      </w:r>
    </w:p>
    <w:p w:rsidR="00BA2B7C" w:rsidRPr="00131B9B" w:rsidRDefault="00BA2B7C">
      <w:pPr>
        <w:pStyle w:val="ConsPlusTitle"/>
        <w:jc w:val="center"/>
      </w:pPr>
      <w:r w:rsidRPr="00131B9B">
        <w:lastRenderedPageBreak/>
        <w:t>В ОБЩЕОБРАЗОВАТЕЛЬНЫХ ОРГАНИЗАЦИЯХ В РЕСПУБЛИКЕ АЛТАЙ,</w:t>
      </w:r>
    </w:p>
    <w:p w:rsidR="00BA2B7C" w:rsidRPr="00131B9B" w:rsidRDefault="00BA2B7C">
      <w:pPr>
        <w:pStyle w:val="ConsPlusTitle"/>
        <w:jc w:val="center"/>
      </w:pPr>
      <w:r w:rsidRPr="00131B9B">
        <w:t>РАСПОЛОЖЕННЫХ В СЕЛЬСКОЙ МЕСТНОСТИ И МАЛЫХ ГОРОДАХ,</w:t>
      </w:r>
    </w:p>
    <w:p w:rsidR="00BA2B7C" w:rsidRPr="00131B9B" w:rsidRDefault="00BA2B7C">
      <w:pPr>
        <w:pStyle w:val="ConsPlusTitle"/>
        <w:jc w:val="center"/>
      </w:pPr>
      <w:r w:rsidRPr="00131B9B">
        <w:t>УСЛОВИЙ ДЛЯ ЗАНЯТИЙ ФИЗИЧЕСКОЙ КУЛЬТУРОЙ И СПОРТОМ</w:t>
      </w:r>
    </w:p>
    <w:p w:rsidR="00BA2B7C" w:rsidRPr="00131B9B" w:rsidRDefault="00BA2B7C">
      <w:pPr>
        <w:spacing w:after="1"/>
      </w:pPr>
    </w:p>
    <w:tbl>
      <w:tblPr>
        <w:tblW w:w="950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501"/>
      </w:tblGrid>
      <w:tr w:rsidR="00BA2B7C" w:rsidRPr="00131B9B">
        <w:trPr>
          <w:jc w:val="center"/>
        </w:trPr>
        <w:tc>
          <w:tcPr>
            <w:tcW w:w="9441" w:type="dxa"/>
            <w:tcBorders>
              <w:top w:val="nil"/>
              <w:left w:val="single" w:sz="24" w:space="0" w:color="CED3F1"/>
              <w:bottom w:val="nil"/>
              <w:right w:val="single" w:sz="24" w:space="0" w:color="F4F3F8"/>
            </w:tcBorders>
            <w:shd w:val="clear" w:color="auto" w:fill="F4F3F8"/>
          </w:tcPr>
          <w:p w:rsidR="00BA2B7C" w:rsidRPr="00131B9B" w:rsidRDefault="00BA2B7C">
            <w:pPr>
              <w:pStyle w:val="ConsPlusNormal"/>
              <w:jc w:val="center"/>
            </w:pPr>
            <w:r w:rsidRPr="00131B9B">
              <w:t>Список изменяющих документов</w:t>
            </w:r>
          </w:p>
          <w:p w:rsidR="00BA2B7C" w:rsidRPr="00131B9B" w:rsidRDefault="00BA2B7C">
            <w:pPr>
              <w:pStyle w:val="ConsPlusNormal"/>
              <w:jc w:val="center"/>
            </w:pPr>
            <w:r w:rsidRPr="00131B9B">
              <w:t xml:space="preserve">(в ред. </w:t>
            </w:r>
            <w:hyperlink r:id="rId357"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29.12.2020 N 442)</w:t>
            </w:r>
          </w:p>
        </w:tc>
      </w:tr>
    </w:tbl>
    <w:p w:rsidR="00BA2B7C" w:rsidRPr="00131B9B" w:rsidRDefault="00BA2B7C">
      <w:pPr>
        <w:pStyle w:val="ConsPlusNormal"/>
        <w:jc w:val="both"/>
      </w:pPr>
    </w:p>
    <w:p w:rsidR="00BA2B7C" w:rsidRPr="00131B9B" w:rsidRDefault="00BA2B7C">
      <w:pPr>
        <w:pStyle w:val="ConsPlusNormal"/>
        <w:ind w:firstLine="540"/>
        <w:jc w:val="both"/>
      </w:pPr>
      <w:r w:rsidRPr="00131B9B">
        <w:t>1. Настоящий Порядок определяет цели, условия предоставления и расходования субсидий, выделяемых бюджетам муниципальных районов в Республике Алтай (далее - муниципальные образования) из республиканского бюджета Республики Алтай на создание в общеобразовательных организациях в Республике Алтай, расположенных в сельской местности и малых городах, условий для занятий физической культурой и спортом (далее - субсидии).</w:t>
      </w:r>
    </w:p>
    <w:p w:rsidR="00BA2B7C" w:rsidRPr="00131B9B" w:rsidRDefault="00BA2B7C">
      <w:pPr>
        <w:pStyle w:val="ConsPlusNormal"/>
        <w:spacing w:before="220"/>
        <w:ind w:firstLine="540"/>
        <w:jc w:val="both"/>
      </w:pPr>
      <w:r w:rsidRPr="00131B9B">
        <w:t>2. Субсидии предоставляются муниципальным образованиям в целях повышения доступности качественного образования, соответствующего требованиям инновационного развития экономики и современным потребностям общества, в части создания условий для развития системы предоставления качественного, общедоступного и бесплатного общего образования путем проведения мероприятий по созданию в общеобразовательных организациях в Республике Алтай, расположенных в сельской местности и малых городах, условий для занятий физической культурой и спортом.</w:t>
      </w:r>
    </w:p>
    <w:p w:rsidR="00BA2B7C" w:rsidRPr="00131B9B" w:rsidRDefault="00BA2B7C">
      <w:pPr>
        <w:pStyle w:val="ConsPlusNormal"/>
        <w:spacing w:before="220"/>
        <w:ind w:firstLine="540"/>
        <w:jc w:val="both"/>
      </w:pPr>
      <w:bookmarkStart w:id="20" w:name="P7257"/>
      <w:bookmarkEnd w:id="20"/>
      <w:r w:rsidRPr="00131B9B">
        <w:t>3. Субсидии предоставляются бюджетам муниципальных образований на софинансирование расходных обязательств, возникающих при реализации Перечня мероприятий по созданию в общеобразовательных организациях в Республике Алтай, расположенных в сельской местности и малых городах, условий для занятий физической культурой и спортом, утверждаемого распоряжением Правительства Республики Алтай (далее - Перечень мероприятий), который включает одно или несколько из следующих мероприятий:</w:t>
      </w:r>
    </w:p>
    <w:p w:rsidR="00BA2B7C" w:rsidRPr="00131B9B" w:rsidRDefault="00BA2B7C">
      <w:pPr>
        <w:pStyle w:val="ConsPlusNormal"/>
        <w:spacing w:before="220"/>
        <w:ind w:firstLine="540"/>
        <w:jc w:val="both"/>
      </w:pPr>
      <w:r w:rsidRPr="00131B9B">
        <w:t>а) ремонт спортивных залов;</w:t>
      </w:r>
    </w:p>
    <w:p w:rsidR="00BA2B7C" w:rsidRPr="00131B9B" w:rsidRDefault="00BA2B7C">
      <w:pPr>
        <w:pStyle w:val="ConsPlusNormal"/>
        <w:spacing w:before="220"/>
        <w:ind w:firstLine="540"/>
        <w:jc w:val="both"/>
      </w:pPr>
      <w:r w:rsidRPr="00131B9B">
        <w:t>б) перепрофилирование имеющихся аудиторий под спортивные залы для занятий физической культурой и спортом;</w:t>
      </w:r>
    </w:p>
    <w:p w:rsidR="00BA2B7C" w:rsidRPr="00131B9B" w:rsidRDefault="00BA2B7C">
      <w:pPr>
        <w:pStyle w:val="ConsPlusNormal"/>
        <w:spacing w:before="220"/>
        <w:ind w:firstLine="540"/>
        <w:jc w:val="both"/>
      </w:pPr>
      <w:r w:rsidRPr="00131B9B">
        <w:t>в) увеличение количества учащихся, занимающихся физической культурой и спортом во внеурочное время (по каждому уровню общего образования), за исключением дошкольного образования;</w:t>
      </w:r>
    </w:p>
    <w:p w:rsidR="00BA2B7C" w:rsidRPr="00131B9B" w:rsidRDefault="00BA2B7C">
      <w:pPr>
        <w:pStyle w:val="ConsPlusNormal"/>
        <w:spacing w:before="220"/>
        <w:ind w:firstLine="540"/>
        <w:jc w:val="both"/>
      </w:pPr>
      <w:r w:rsidRPr="00131B9B">
        <w:t>г) развитие школьных спортивных клубов в общеобразовательных организациях;</w:t>
      </w:r>
    </w:p>
    <w:p w:rsidR="00BA2B7C" w:rsidRPr="00131B9B" w:rsidRDefault="00BA2B7C">
      <w:pPr>
        <w:pStyle w:val="ConsPlusNormal"/>
        <w:spacing w:before="220"/>
        <w:ind w:firstLine="540"/>
        <w:jc w:val="both"/>
      </w:pPr>
      <w:r w:rsidRPr="00131B9B">
        <w:t>д) оснащение открытых плоскостных спортивных сооружений спортивным инвентарем и оборудованием;</w:t>
      </w:r>
    </w:p>
    <w:p w:rsidR="00BA2B7C" w:rsidRPr="00131B9B" w:rsidRDefault="00BA2B7C">
      <w:pPr>
        <w:pStyle w:val="ConsPlusNormal"/>
        <w:spacing w:before="220"/>
        <w:ind w:firstLine="540"/>
        <w:jc w:val="both"/>
      </w:pPr>
      <w:r w:rsidRPr="00131B9B">
        <w:t>е) оснащение спортивных залов спортивным инвентарем и оборудованием.</w:t>
      </w:r>
    </w:p>
    <w:p w:rsidR="00BA2B7C" w:rsidRPr="00131B9B" w:rsidRDefault="00BA2B7C">
      <w:pPr>
        <w:pStyle w:val="ConsPlusNormal"/>
        <w:spacing w:before="220"/>
        <w:ind w:firstLine="540"/>
        <w:jc w:val="both"/>
      </w:pPr>
      <w:r w:rsidRPr="00131B9B">
        <w:t>4. Субсидии предоставляются бюджетам муниципальных образований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 предусмотренных в установленном порядке на соответствующий финансовый год Министерству образования и науки Республики Алтай (далее - Министерство).</w:t>
      </w:r>
    </w:p>
    <w:p w:rsidR="00BA2B7C" w:rsidRPr="00131B9B" w:rsidRDefault="00BA2B7C">
      <w:pPr>
        <w:pStyle w:val="ConsPlusNormal"/>
        <w:spacing w:before="220"/>
        <w:ind w:firstLine="540"/>
        <w:jc w:val="both"/>
      </w:pPr>
      <w:r w:rsidRPr="00131B9B">
        <w:t>5. Критерием для предоставления субсидии является наличие потребности в улучшении условий для занятия физической культурой и спортом в муниципальных общеобразовательных организациях.</w:t>
      </w:r>
    </w:p>
    <w:p w:rsidR="00BA2B7C" w:rsidRPr="00131B9B" w:rsidRDefault="00BA2B7C">
      <w:pPr>
        <w:pStyle w:val="ConsPlusNormal"/>
        <w:spacing w:before="220"/>
        <w:ind w:firstLine="540"/>
        <w:jc w:val="both"/>
      </w:pPr>
      <w:r w:rsidRPr="00131B9B">
        <w:t>6. Условиями предоставления и расходования субсидий являются:</w:t>
      </w:r>
    </w:p>
    <w:p w:rsidR="00BA2B7C" w:rsidRPr="00131B9B" w:rsidRDefault="00BA2B7C">
      <w:pPr>
        <w:pStyle w:val="ConsPlusNormal"/>
        <w:spacing w:before="220"/>
        <w:ind w:firstLine="540"/>
        <w:jc w:val="both"/>
      </w:pPr>
      <w:r w:rsidRPr="00131B9B">
        <w:t xml:space="preserve">а) наличие в муниципальном образовании утвержденной муниципальной программы, включающей мероприятия, указанные в </w:t>
      </w:r>
      <w:hyperlink w:anchor="P7257" w:history="1">
        <w:r w:rsidRPr="00131B9B">
          <w:t>пункте 3</w:t>
        </w:r>
      </w:hyperlink>
      <w:r w:rsidRPr="00131B9B">
        <w:t xml:space="preserve"> настоящего Порядка;</w:t>
      </w:r>
    </w:p>
    <w:p w:rsidR="00BA2B7C" w:rsidRPr="00131B9B" w:rsidRDefault="00BA2B7C">
      <w:pPr>
        <w:pStyle w:val="ConsPlusNormal"/>
        <w:spacing w:before="220"/>
        <w:ind w:firstLine="540"/>
        <w:jc w:val="both"/>
      </w:pPr>
      <w:r w:rsidRPr="00131B9B">
        <w:t xml:space="preserve">б) наличие бюджетных ассигнований в бюджете муниципального образования на текущий </w:t>
      </w:r>
      <w:r w:rsidRPr="00131B9B">
        <w:lastRenderedPageBreak/>
        <w:t xml:space="preserve">финансовый год и плановый период на исполнение расходных обязательств на реализацию мероприятий, указанных в </w:t>
      </w:r>
      <w:hyperlink w:anchor="P7257" w:history="1">
        <w:r w:rsidRPr="00131B9B">
          <w:t>пункте 3</w:t>
        </w:r>
      </w:hyperlink>
      <w:r w:rsidRPr="00131B9B">
        <w:t xml:space="preserve"> настоящего Порядка, софинансирование которых осуществляется из местного бюджета;</w:t>
      </w:r>
    </w:p>
    <w:p w:rsidR="00BA2B7C" w:rsidRPr="00131B9B" w:rsidRDefault="00BA2B7C">
      <w:pPr>
        <w:pStyle w:val="ConsPlusNormal"/>
        <w:spacing w:before="220"/>
        <w:ind w:firstLine="540"/>
        <w:jc w:val="both"/>
      </w:pPr>
      <w:r w:rsidRPr="00131B9B">
        <w:t xml:space="preserve">в) выполнение требований муниципальным образованием, установленных </w:t>
      </w:r>
      <w:hyperlink r:id="rId358" w:history="1">
        <w:r w:rsidRPr="00131B9B">
          <w:t>пунктами 17</w:t>
        </w:r>
      </w:hyperlink>
      <w:r w:rsidRPr="00131B9B">
        <w:t xml:space="preserve"> - </w:t>
      </w:r>
      <w:hyperlink r:id="rId359" w:history="1">
        <w:r w:rsidRPr="00131B9B">
          <w:t>19</w:t>
        </w:r>
      </w:hyperlink>
      <w:r w:rsidRPr="00131B9B">
        <w:t xml:space="preserve"> Правил формирования, предоставления и распределения субсидий из республиканского бюджета Республики Алтай местным бюджетам в Республике Алтай, утвержденных постановлением Правительства Республики Алтай от 11 августа 2017 года N 189.</w:t>
      </w:r>
    </w:p>
    <w:p w:rsidR="00BA2B7C" w:rsidRPr="00131B9B" w:rsidRDefault="00BA2B7C">
      <w:pPr>
        <w:pStyle w:val="ConsPlusNormal"/>
        <w:spacing w:before="220"/>
        <w:ind w:firstLine="540"/>
        <w:jc w:val="both"/>
      </w:pPr>
      <w:bookmarkStart w:id="21" w:name="P7270"/>
      <w:bookmarkEnd w:id="21"/>
      <w:r w:rsidRPr="00131B9B">
        <w:t>7. Распределение субсидий между муниципальными образованиями осуществляется по следующей формуле:</w:t>
      </w:r>
    </w:p>
    <w:p w:rsidR="00BA2B7C" w:rsidRPr="00131B9B" w:rsidRDefault="00BA2B7C">
      <w:pPr>
        <w:pStyle w:val="ConsPlusNormal"/>
        <w:jc w:val="both"/>
      </w:pPr>
    </w:p>
    <w:p w:rsidR="00BA2B7C" w:rsidRPr="00131B9B" w:rsidRDefault="00BA2B7C">
      <w:pPr>
        <w:pStyle w:val="ConsPlusNormal"/>
        <w:jc w:val="center"/>
      </w:pPr>
      <w:r w:rsidRPr="00131B9B">
        <w:t>Фмсi = (Нмсi x Yi / SUM (Нмсi x Yi)) x Фмс, где:</w:t>
      </w:r>
    </w:p>
    <w:p w:rsidR="00BA2B7C" w:rsidRPr="00131B9B" w:rsidRDefault="00BA2B7C">
      <w:pPr>
        <w:pStyle w:val="ConsPlusNormal"/>
        <w:jc w:val="both"/>
      </w:pPr>
    </w:p>
    <w:p w:rsidR="00BA2B7C" w:rsidRPr="00131B9B" w:rsidRDefault="00BA2B7C">
      <w:pPr>
        <w:pStyle w:val="ConsPlusNormal"/>
        <w:ind w:firstLine="540"/>
        <w:jc w:val="both"/>
      </w:pPr>
      <w:r w:rsidRPr="00131B9B">
        <w:t>Фмсi - объем субсидии i-му муниципальному образованию;</w:t>
      </w:r>
    </w:p>
    <w:p w:rsidR="00BA2B7C" w:rsidRPr="00131B9B" w:rsidRDefault="00BA2B7C">
      <w:pPr>
        <w:pStyle w:val="ConsPlusNormal"/>
        <w:spacing w:before="220"/>
        <w:ind w:firstLine="540"/>
        <w:jc w:val="both"/>
      </w:pPr>
      <w:r w:rsidRPr="00131B9B">
        <w:t xml:space="preserve">Нмсi - расчетная потребность бюджета i-го муниципального образования на реализацию мероприятий, указанных в </w:t>
      </w:r>
      <w:hyperlink w:anchor="P7257" w:history="1">
        <w:r w:rsidRPr="00131B9B">
          <w:t>пункте 3</w:t>
        </w:r>
      </w:hyperlink>
      <w:r w:rsidRPr="00131B9B">
        <w:t xml:space="preserve"> настоящего Порядка;</w:t>
      </w:r>
    </w:p>
    <w:p w:rsidR="00BA2B7C" w:rsidRPr="00131B9B" w:rsidRDefault="00BA2B7C">
      <w:pPr>
        <w:pStyle w:val="ConsPlusNormal"/>
        <w:spacing w:before="220"/>
        <w:ind w:firstLine="540"/>
        <w:jc w:val="both"/>
      </w:pPr>
      <w:r w:rsidRPr="00131B9B">
        <w:t xml:space="preserve">Yi - уровень софинансирования из республиканского бюджета расходного обязательства i-го муниципального образования, который определяется в соответствии с </w:t>
      </w:r>
      <w:hyperlink w:anchor="P7279" w:history="1">
        <w:r w:rsidRPr="00131B9B">
          <w:t>пунктом 8</w:t>
        </w:r>
      </w:hyperlink>
      <w:r w:rsidRPr="00131B9B">
        <w:t xml:space="preserve"> настоящего Порядка;</w:t>
      </w:r>
    </w:p>
    <w:p w:rsidR="00BA2B7C" w:rsidRPr="00131B9B" w:rsidRDefault="00BA2B7C">
      <w:pPr>
        <w:pStyle w:val="ConsPlusNormal"/>
        <w:spacing w:before="220"/>
        <w:ind w:firstLine="540"/>
        <w:jc w:val="both"/>
      </w:pPr>
      <w:r w:rsidRPr="00131B9B">
        <w:t>SUM (Нмсi x Yi) - сумма расчетной потребности муниципальных образований на реализацию перечня мероприятий;</w:t>
      </w:r>
    </w:p>
    <w:p w:rsidR="00BA2B7C" w:rsidRPr="00131B9B" w:rsidRDefault="00BA2B7C">
      <w:pPr>
        <w:pStyle w:val="ConsPlusNormal"/>
        <w:spacing w:before="220"/>
        <w:ind w:firstLine="540"/>
        <w:jc w:val="both"/>
      </w:pPr>
      <w:r w:rsidRPr="00131B9B">
        <w:t>Фмс - объем субсидии, предусмотренный в республиканском бюджете Республики Алтай на очередной финансовый год и плановый период.</w:t>
      </w:r>
    </w:p>
    <w:p w:rsidR="00BA2B7C" w:rsidRPr="00131B9B" w:rsidRDefault="00BA2B7C">
      <w:pPr>
        <w:pStyle w:val="ConsPlusNormal"/>
        <w:spacing w:before="220"/>
        <w:ind w:firstLine="540"/>
        <w:jc w:val="both"/>
      </w:pPr>
      <w:bookmarkStart w:id="22" w:name="P7279"/>
      <w:bookmarkEnd w:id="22"/>
      <w:r w:rsidRPr="00131B9B">
        <w:t>8. Уровень софинансирования из республиканского бюджета расходного обязательства муниципального образования:</w:t>
      </w:r>
    </w:p>
    <w:p w:rsidR="00BA2B7C" w:rsidRPr="00131B9B" w:rsidRDefault="00BA2B7C">
      <w:pPr>
        <w:pStyle w:val="ConsPlusNormal"/>
        <w:spacing w:before="220"/>
        <w:ind w:firstLine="540"/>
        <w:jc w:val="both"/>
      </w:pPr>
      <w:r w:rsidRPr="00131B9B">
        <w:t xml:space="preserve">а) для муниципальных образований, уровень бюджетной обеспеченности, определенный в соответствии с </w:t>
      </w:r>
      <w:hyperlink r:id="rId360" w:history="1">
        <w:r w:rsidRPr="00131B9B">
          <w:t>Законом</w:t>
        </w:r>
      </w:hyperlink>
      <w:r w:rsidRPr="00131B9B">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94 + 1 / РБО</w:t>
      </w:r>
      <w:r w:rsidRPr="00131B9B">
        <w:rPr>
          <w:vertAlign w:val="subscript"/>
        </w:rPr>
        <w:t>i</w:t>
      </w:r>
      <w:r w:rsidRPr="00131B9B">
        <w:t>,</w:t>
      </w:r>
    </w:p>
    <w:p w:rsidR="00BA2B7C" w:rsidRPr="00131B9B" w:rsidRDefault="00BA2B7C">
      <w:pPr>
        <w:pStyle w:val="ConsPlusNormal"/>
        <w:jc w:val="both"/>
      </w:pPr>
    </w:p>
    <w:p w:rsidR="00BA2B7C" w:rsidRPr="00131B9B" w:rsidRDefault="00BA2B7C">
      <w:pPr>
        <w:pStyle w:val="ConsPlusNormal"/>
        <w:ind w:firstLine="540"/>
        <w:jc w:val="both"/>
      </w:pPr>
      <w:r w:rsidRPr="00131B9B">
        <w:t>где:</w:t>
      </w:r>
    </w:p>
    <w:p w:rsidR="00BA2B7C" w:rsidRPr="00131B9B" w:rsidRDefault="00BA2B7C">
      <w:pPr>
        <w:pStyle w:val="ConsPlusNormal"/>
        <w:spacing w:before="220"/>
        <w:ind w:firstLine="540"/>
        <w:jc w:val="both"/>
      </w:pPr>
      <w:r w:rsidRPr="00131B9B">
        <w:t xml:space="preserve">Yi - уровень софинансирования из республиканского бюджета расходного обязательства i-го муниципального образования, который определяется в соответствии с </w:t>
      </w:r>
      <w:hyperlink w:anchor="P7270" w:history="1">
        <w:r w:rsidRPr="00131B9B">
          <w:t>пунктом 7</w:t>
        </w:r>
      </w:hyperlink>
      <w:r w:rsidRPr="00131B9B">
        <w:t xml:space="preserve"> настоящего Порядка;</w:t>
      </w:r>
    </w:p>
    <w:p w:rsidR="00BA2B7C" w:rsidRPr="00131B9B" w:rsidRDefault="00BA2B7C">
      <w:pPr>
        <w:pStyle w:val="ConsPlusNormal"/>
        <w:spacing w:before="220"/>
        <w:ind w:firstLine="540"/>
        <w:jc w:val="both"/>
      </w:pPr>
      <w:r w:rsidRPr="00131B9B">
        <w:t>РБО</w:t>
      </w:r>
      <w:r w:rsidRPr="00131B9B">
        <w:rPr>
          <w:vertAlign w:val="subscript"/>
        </w:rPr>
        <w:t>i</w:t>
      </w:r>
      <w:r w:rsidRPr="00131B9B">
        <w:t xml:space="preserve"> - уровень бюджетной обеспеченности i-го муниципального образования на текущий финансовый год (плановый период);</w:t>
      </w:r>
    </w:p>
    <w:p w:rsidR="00BA2B7C" w:rsidRPr="00131B9B" w:rsidRDefault="00BA2B7C">
      <w:pPr>
        <w:pStyle w:val="ConsPlusNormal"/>
        <w:spacing w:before="220"/>
        <w:ind w:firstLine="540"/>
        <w:jc w:val="both"/>
      </w:pPr>
      <w:r w:rsidRPr="00131B9B">
        <w:t xml:space="preserve">б) для муниципальных образований уровень бюджетной обеспеченности, определенный в соответствии с </w:t>
      </w:r>
      <w:hyperlink r:id="rId361" w:history="1">
        <w:r w:rsidRPr="00131B9B">
          <w:t>Законом</w:t>
        </w:r>
      </w:hyperlink>
      <w:r w:rsidRPr="00131B9B">
        <w:t xml:space="preserve"> Республики Алтай от 27 июля 2005 года N 54-РЗ "О межбюджетных трансфертах в Республике Алтай", которых меньше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97 + 1 / РБО</w:t>
      </w:r>
      <w:r w:rsidRPr="00131B9B">
        <w:rPr>
          <w:vertAlign w:val="subscript"/>
        </w:rPr>
        <w:t>i</w:t>
      </w:r>
      <w:r w:rsidRPr="00131B9B">
        <w:t>;</w:t>
      </w:r>
    </w:p>
    <w:p w:rsidR="00BA2B7C" w:rsidRPr="00131B9B" w:rsidRDefault="00BA2B7C">
      <w:pPr>
        <w:pStyle w:val="ConsPlusNormal"/>
        <w:jc w:val="both"/>
      </w:pPr>
    </w:p>
    <w:p w:rsidR="00BA2B7C" w:rsidRPr="00131B9B" w:rsidRDefault="00BA2B7C">
      <w:pPr>
        <w:pStyle w:val="ConsPlusNormal"/>
        <w:ind w:firstLine="540"/>
        <w:jc w:val="both"/>
      </w:pPr>
      <w:r w:rsidRPr="00131B9B">
        <w:t>в) для муниципальных образований, у которых общий объем бюджетных ассигнований, предусматриваемых в бюджете на финансовое обеспечение расходных обязательств, в целях софинансирования которых предоставляется субсидия, превышает 30 млн рублей,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98 + 1 / РБО</w:t>
      </w:r>
      <w:r w:rsidRPr="00131B9B">
        <w:rPr>
          <w:vertAlign w:val="subscript"/>
        </w:rPr>
        <w:t>i</w:t>
      </w:r>
      <w:r w:rsidRPr="00131B9B">
        <w:t>.</w:t>
      </w:r>
    </w:p>
    <w:p w:rsidR="00BA2B7C" w:rsidRPr="00131B9B" w:rsidRDefault="00BA2B7C">
      <w:pPr>
        <w:pStyle w:val="ConsPlusNormal"/>
        <w:jc w:val="both"/>
      </w:pPr>
    </w:p>
    <w:p w:rsidR="00BA2B7C" w:rsidRPr="00131B9B" w:rsidRDefault="00BA2B7C">
      <w:pPr>
        <w:pStyle w:val="ConsPlusNormal"/>
        <w:ind w:firstLine="540"/>
        <w:jc w:val="both"/>
      </w:pPr>
      <w:r w:rsidRPr="00131B9B">
        <w:t xml:space="preserve">9. Распределение субсидий между муниципальными образованиями осуществляется </w:t>
      </w:r>
      <w:r w:rsidRPr="00131B9B">
        <w:lastRenderedPageBreak/>
        <w:t>Министерством в сроки, установленные порядком составления проекта республиканского бюджета Республики Алтай на очередной финансовый год и плановый период, утвержденным Правительством Республики Алтай, для предоставления сводных обоснований бюджетных ассигнований из республиканского бюджета на очередной год и плановый период.</w:t>
      </w:r>
    </w:p>
    <w:p w:rsidR="00BA2B7C" w:rsidRPr="00131B9B" w:rsidRDefault="00BA2B7C">
      <w:pPr>
        <w:pStyle w:val="ConsPlusNormal"/>
        <w:spacing w:before="220"/>
        <w:ind w:firstLine="540"/>
        <w:jc w:val="both"/>
      </w:pPr>
      <w:r w:rsidRPr="00131B9B">
        <w:t>10. Предоставление субсидий муниципальным образованиям осуществляется на основании соглашения, заключаемого муниципальными образованиями с Министерством в государственной интегрированной информационной системе управления общественными финансами "Электронный бюджет".</w:t>
      </w:r>
    </w:p>
    <w:p w:rsidR="00BA2B7C" w:rsidRPr="00131B9B" w:rsidRDefault="00BA2B7C">
      <w:pPr>
        <w:pStyle w:val="ConsPlusNormal"/>
        <w:spacing w:before="220"/>
        <w:ind w:firstLine="540"/>
        <w:jc w:val="both"/>
      </w:pPr>
      <w:r w:rsidRPr="00131B9B">
        <w:t xml:space="preserve">Заключение соглашений осуществляется в соответствии с </w:t>
      </w:r>
      <w:hyperlink r:id="rId362" w:history="1">
        <w:r w:rsidRPr="00131B9B">
          <w:t>пунктом 10</w:t>
        </w:r>
      </w:hyperlink>
      <w:r w:rsidRPr="00131B9B">
        <w:t xml:space="preserve"> Правил формирования, предоставления и распределения субсидий из республиканского бюджета Республики Алтай местным бюджетам в Республике Алтай, утвержденных постановлением Правительства Республики Алтай от 11 августа 2017 года N 189.</w:t>
      </w:r>
    </w:p>
    <w:p w:rsidR="00BA2B7C" w:rsidRPr="00131B9B" w:rsidRDefault="00BA2B7C">
      <w:pPr>
        <w:pStyle w:val="ConsPlusNormal"/>
        <w:spacing w:before="220"/>
        <w:ind w:firstLine="540"/>
        <w:jc w:val="both"/>
      </w:pPr>
      <w:r w:rsidRPr="00131B9B">
        <w:t>11.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BA2B7C" w:rsidRPr="00131B9B" w:rsidRDefault="00BA2B7C">
      <w:pPr>
        <w:pStyle w:val="ConsPlusNormal"/>
        <w:spacing w:before="220"/>
        <w:ind w:firstLine="540"/>
        <w:jc w:val="both"/>
      </w:pPr>
      <w:r w:rsidRPr="00131B9B">
        <w:t>12. Перечисление субсидии в бюджет муниципального образования осуществляется на основании заявки муниципального образования о перечислении субсидии (далее - заявка), представляемой Министерству по утвержденной им форме и срокам.</w:t>
      </w:r>
    </w:p>
    <w:p w:rsidR="00BA2B7C" w:rsidRPr="00131B9B" w:rsidRDefault="00BA2B7C">
      <w:pPr>
        <w:pStyle w:val="ConsPlusNormal"/>
        <w:spacing w:before="220"/>
        <w:ind w:firstLine="540"/>
        <w:jc w:val="both"/>
      </w:pPr>
      <w:r w:rsidRPr="00131B9B">
        <w:t>13. 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BA2B7C" w:rsidRPr="00131B9B" w:rsidRDefault="00BA2B7C">
      <w:pPr>
        <w:pStyle w:val="ConsPlusNormal"/>
        <w:spacing w:before="220"/>
        <w:ind w:firstLine="540"/>
        <w:jc w:val="both"/>
      </w:pPr>
      <w:r w:rsidRPr="00131B9B">
        <w:t>14. Перечисление субсидии осуществляется в установленном порядке на счета, открытые в территориальном органе Федерального казначейства по Республике Алтай.</w:t>
      </w:r>
    </w:p>
    <w:p w:rsidR="00BA2B7C" w:rsidRPr="00131B9B" w:rsidRDefault="00BA2B7C">
      <w:pPr>
        <w:pStyle w:val="ConsPlusNormal"/>
        <w:spacing w:before="220"/>
        <w:ind w:firstLine="540"/>
        <w:jc w:val="both"/>
      </w:pPr>
      <w:r w:rsidRPr="00131B9B">
        <w:t>15. Эффективность использования муниципальным образованием субсидий оценивается исходя из достижения значений следующего показателя результативности использования субсидии - количество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физической культурой и спортом.</w:t>
      </w:r>
    </w:p>
    <w:p w:rsidR="00BA2B7C" w:rsidRPr="00131B9B" w:rsidRDefault="00BA2B7C">
      <w:pPr>
        <w:pStyle w:val="ConsPlusNormal"/>
        <w:spacing w:before="220"/>
        <w:ind w:firstLine="540"/>
        <w:jc w:val="both"/>
      </w:pPr>
      <w:r w:rsidRPr="00131B9B">
        <w:t>16. Органы местного самоуправления в Республике Алтай предоставляют в Министерство отчет о расходовании субсидий в сроки и по форме, установленные Министерством.</w:t>
      </w:r>
    </w:p>
    <w:p w:rsidR="00BA2B7C" w:rsidRPr="00131B9B" w:rsidRDefault="00BA2B7C">
      <w:pPr>
        <w:pStyle w:val="ConsPlusNormal"/>
        <w:spacing w:before="220"/>
        <w:ind w:firstLine="540"/>
        <w:jc w:val="both"/>
      </w:pPr>
      <w:r w:rsidRPr="00131B9B">
        <w:t>17. Министерство представляет сводный отчет о расходовании субсидий органами местного самоуправления в Республике Алтай в порядке, установленном уполномоченным исполнительным органом государственной власти Республики Алтай в сфере финансов.</w:t>
      </w:r>
    </w:p>
    <w:p w:rsidR="00BA2B7C" w:rsidRPr="00131B9B" w:rsidRDefault="00BA2B7C">
      <w:pPr>
        <w:pStyle w:val="ConsPlusNormal"/>
        <w:spacing w:before="220"/>
        <w:ind w:firstLine="540"/>
        <w:jc w:val="both"/>
      </w:pPr>
      <w:r w:rsidRPr="00131B9B">
        <w:t>18. Субсидии носят целевой характер и не могут быть использованы на другие цели.</w:t>
      </w:r>
    </w:p>
    <w:p w:rsidR="00BA2B7C" w:rsidRPr="00131B9B" w:rsidRDefault="00BA2B7C">
      <w:pPr>
        <w:pStyle w:val="ConsPlusNormal"/>
        <w:spacing w:before="220"/>
        <w:ind w:firstLine="540"/>
        <w:jc w:val="both"/>
      </w:pPr>
      <w:r w:rsidRPr="00131B9B">
        <w:t>19. Министерство осуществляет мониторинг предоставления субсидий, достижения значений показателей результативности муниципальными образованиями, ведут реестры соглашений на предоставление субсидий по форме, установленной Министерством финансов Республики Алтай.</w:t>
      </w:r>
    </w:p>
    <w:p w:rsidR="00BA2B7C" w:rsidRPr="00131B9B" w:rsidRDefault="00BA2B7C">
      <w:pPr>
        <w:pStyle w:val="ConsPlusNormal"/>
        <w:spacing w:before="220"/>
        <w:ind w:firstLine="540"/>
        <w:jc w:val="both"/>
      </w:pPr>
      <w:r w:rsidRPr="00131B9B">
        <w:t xml:space="preserve">20. 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средств в республиканский бюджет, в соответствии с </w:t>
      </w:r>
      <w:hyperlink r:id="rId363" w:history="1">
        <w:r w:rsidRPr="00131B9B">
          <w:t>пунктами 17</w:t>
        </w:r>
      </w:hyperlink>
      <w:r w:rsidRPr="00131B9B">
        <w:t xml:space="preserve"> - </w:t>
      </w:r>
      <w:hyperlink r:id="rId364" w:history="1">
        <w:r w:rsidRPr="00131B9B">
          <w:t>19</w:t>
        </w:r>
      </w:hyperlink>
      <w:r w:rsidRPr="00131B9B">
        <w:t xml:space="preserve"> Правил формирования, предоставления и распределения субсидий из республиканского бюджета Республики Алтай местным бюджетам в Республике Алтай, утвержденных постановлением Правительства Республики Алтай от 11 августа 2017 года N 189, к нему применяются бюджетные меры принуждения, предусмотренные бюджетным законодательством Российской Федерации.</w:t>
      </w:r>
    </w:p>
    <w:p w:rsidR="00BA2B7C" w:rsidRPr="00131B9B" w:rsidRDefault="00BA2B7C">
      <w:pPr>
        <w:pStyle w:val="ConsPlusNormal"/>
        <w:spacing w:before="220"/>
        <w:ind w:firstLine="540"/>
        <w:jc w:val="both"/>
      </w:pPr>
      <w:r w:rsidRPr="00131B9B">
        <w:lastRenderedPageBreak/>
        <w:t>21. Неиспользованные остатки субсидий на конец отчетного периода подлежат возврату в республиканский бюджет Республики Алтай в порядке, установленном законодательством Российской Федерации и Республики Алтай.</w:t>
      </w:r>
    </w:p>
    <w:p w:rsidR="00BA2B7C" w:rsidRPr="00131B9B" w:rsidRDefault="00BA2B7C">
      <w:pPr>
        <w:pStyle w:val="ConsPlusNormal"/>
        <w:spacing w:before="220"/>
        <w:ind w:firstLine="540"/>
        <w:jc w:val="both"/>
      </w:pPr>
      <w:r w:rsidRPr="00131B9B">
        <w:t xml:space="preserve">22. В случае потребности муниципального образования в субсидиях, не использованных в отчетном финансовом году, средства в объеме, не превышающем остатка субсидий,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365" w:history="1">
        <w:r w:rsidRPr="00131B9B">
          <w:t>статьей 242</w:t>
        </w:r>
      </w:hyperlink>
      <w:r w:rsidRPr="00131B9B">
        <w:t xml:space="preserve"> Бюджетного кодекса Российской Федерации.</w:t>
      </w:r>
    </w:p>
    <w:p w:rsidR="00BA2B7C" w:rsidRPr="00131B9B" w:rsidRDefault="00BA2B7C">
      <w:pPr>
        <w:pStyle w:val="ConsPlusNormal"/>
        <w:spacing w:before="220"/>
        <w:ind w:firstLine="540"/>
        <w:jc w:val="both"/>
      </w:pPr>
      <w:r w:rsidRPr="00131B9B">
        <w:t>23. Контроль за соблюдением муниципальными образованиями условий соглашений осуществляется Министерством и органами государственного финансового контроля.</w:t>
      </w: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1"/>
      </w:pPr>
      <w:r w:rsidRPr="00131B9B">
        <w:t>Приложение N 11</w:t>
      </w:r>
    </w:p>
    <w:p w:rsidR="00BA2B7C" w:rsidRPr="00131B9B" w:rsidRDefault="00BA2B7C">
      <w:pPr>
        <w:pStyle w:val="ConsPlusNormal"/>
        <w:jc w:val="right"/>
      </w:pPr>
      <w:r w:rsidRPr="00131B9B">
        <w:t>к государственной программе</w:t>
      </w:r>
    </w:p>
    <w:p w:rsidR="00BA2B7C" w:rsidRPr="00131B9B" w:rsidRDefault="00BA2B7C">
      <w:pPr>
        <w:pStyle w:val="ConsPlusNormal"/>
        <w:jc w:val="right"/>
      </w:pPr>
      <w:r w:rsidRPr="00131B9B">
        <w:t>Республики Алтай</w:t>
      </w:r>
    </w:p>
    <w:p w:rsidR="00BA2B7C" w:rsidRPr="00131B9B" w:rsidRDefault="00BA2B7C">
      <w:pPr>
        <w:pStyle w:val="ConsPlusNormal"/>
        <w:jc w:val="right"/>
      </w:pPr>
      <w:r w:rsidRPr="00131B9B">
        <w:t>"Развитие образования"</w:t>
      </w:r>
    </w:p>
    <w:p w:rsidR="00BA2B7C" w:rsidRPr="00131B9B" w:rsidRDefault="00BA2B7C">
      <w:pPr>
        <w:pStyle w:val="ConsPlusNormal"/>
        <w:jc w:val="both"/>
      </w:pPr>
    </w:p>
    <w:p w:rsidR="00BA2B7C" w:rsidRPr="00131B9B" w:rsidRDefault="00BA2B7C">
      <w:pPr>
        <w:pStyle w:val="ConsPlusTitle"/>
        <w:jc w:val="center"/>
      </w:pPr>
      <w:bookmarkStart w:id="23" w:name="P7321"/>
      <w:bookmarkEnd w:id="23"/>
      <w:r w:rsidRPr="00131B9B">
        <w:t>ПОРЯДОК</w:t>
      </w:r>
    </w:p>
    <w:p w:rsidR="00BA2B7C" w:rsidRPr="00131B9B" w:rsidRDefault="00BA2B7C">
      <w:pPr>
        <w:pStyle w:val="ConsPlusTitle"/>
        <w:jc w:val="center"/>
      </w:pPr>
      <w:r w:rsidRPr="00131B9B">
        <w:t>ПРЕДОСТАВЛЕНИЯ И РАСПРЕДЕЛЕНИЯ СУБСИДИЙ ИЗ РЕСПУБЛИКАНСКОГО</w:t>
      </w:r>
    </w:p>
    <w:p w:rsidR="00BA2B7C" w:rsidRPr="00131B9B" w:rsidRDefault="00BA2B7C">
      <w:pPr>
        <w:pStyle w:val="ConsPlusTitle"/>
        <w:jc w:val="center"/>
      </w:pPr>
      <w:r w:rsidRPr="00131B9B">
        <w:t>БЮДЖЕТА РЕСПУБЛИКИ АЛТАЙ НА СОФИНАНСИРОВАНИЕ КАПИТАЛЬНЫХ</w:t>
      </w:r>
    </w:p>
    <w:p w:rsidR="00BA2B7C" w:rsidRPr="00131B9B" w:rsidRDefault="00BA2B7C">
      <w:pPr>
        <w:pStyle w:val="ConsPlusTitle"/>
        <w:jc w:val="center"/>
      </w:pPr>
      <w:r w:rsidRPr="00131B9B">
        <w:t>ВЛОЖЕНИЙ В ОБЪЕКТЫ МУНИЦИПАЛЬНОЙ СОБСТВЕННОСТИ В ЧАСТИ</w:t>
      </w:r>
    </w:p>
    <w:p w:rsidR="00BA2B7C" w:rsidRPr="00131B9B" w:rsidRDefault="00BA2B7C">
      <w:pPr>
        <w:pStyle w:val="ConsPlusTitle"/>
        <w:jc w:val="center"/>
      </w:pPr>
      <w:r w:rsidRPr="00131B9B">
        <w:t>ПОВЫШЕНИЯ УСТОЙЧИВОСТИ ЖИЛЫХ ДОМОВ,</w:t>
      </w:r>
    </w:p>
    <w:p w:rsidR="00BA2B7C" w:rsidRPr="00131B9B" w:rsidRDefault="00BA2B7C">
      <w:pPr>
        <w:pStyle w:val="ConsPlusTitle"/>
        <w:jc w:val="center"/>
      </w:pPr>
      <w:r w:rsidRPr="00131B9B">
        <w:t>ОБЪЕКТОВ И СИСТЕМ ЖИЗНЕОБЕСПЕЧЕНИЯ</w:t>
      </w:r>
    </w:p>
    <w:p w:rsidR="00BA2B7C" w:rsidRPr="00131B9B" w:rsidRDefault="00BA2B7C">
      <w:pPr>
        <w:pStyle w:val="ConsPlusNormal"/>
        <w:jc w:val="both"/>
      </w:pPr>
    </w:p>
    <w:p w:rsidR="00BA2B7C" w:rsidRPr="00131B9B" w:rsidRDefault="00BA2B7C">
      <w:pPr>
        <w:pStyle w:val="ConsPlusNormal"/>
        <w:ind w:firstLine="540"/>
        <w:jc w:val="both"/>
      </w:pPr>
      <w:r w:rsidRPr="00131B9B">
        <w:t>1. Настоящий Порядок устанавливает цели предоставления и расходования субсидий, выделяемых бюджетам муниципальных районов, городского округа в Республике Алтай (далее - муниципальные образования) из республиканского бюджета Республики Алтай на софинансирование капитальных вложений в объекты муниципальной собственности в части повышения устойчивости объектов и систем жизнеобеспечения.</w:t>
      </w:r>
    </w:p>
    <w:p w:rsidR="00BA2B7C" w:rsidRPr="00131B9B" w:rsidRDefault="00BA2B7C">
      <w:pPr>
        <w:pStyle w:val="ConsPlusNormal"/>
        <w:spacing w:before="220"/>
        <w:ind w:firstLine="540"/>
        <w:jc w:val="both"/>
      </w:pPr>
      <w:r w:rsidRPr="00131B9B">
        <w:t>2. Субсидии предоставляются муниципальным образованиям в целях повышения доступности качественного образования, соответствующего требованиям инновационного развития экономики и современным потребностям общества, в части создания условий для развития системы предоставления качественного общедоступного и бесплатного общего образования путем проведения мероприятий по повышению устойчивости жилых домов, объектов и систем жизнеобеспечения.</w:t>
      </w:r>
    </w:p>
    <w:p w:rsidR="00BA2B7C" w:rsidRPr="00131B9B" w:rsidRDefault="00BA2B7C">
      <w:pPr>
        <w:pStyle w:val="ConsPlusNormal"/>
        <w:spacing w:before="220"/>
        <w:ind w:firstLine="540"/>
        <w:jc w:val="both"/>
      </w:pPr>
      <w:bookmarkStart w:id="24" w:name="P7330"/>
      <w:bookmarkEnd w:id="24"/>
      <w:r w:rsidRPr="00131B9B">
        <w:t>3. Субсидии предоставляются на проведение мероприятий по сейсмоусилению (реконструкции) существующих объектов образования и (или) строительству новых сейсмостойких объектов взамен объектов, сейсмоусиление или реконструкция которых экономически нецелесообразна, и в пределах бюджетных ассигнований и лимитов бюджетных обязательств, предусмотренных Министерству регионального развития Республики Алтай (далее - Министерство) сводной бюджетной росписью республиканского бюджета Республики Алтай на соответствующий финансовый год и на плановый период.</w:t>
      </w:r>
    </w:p>
    <w:p w:rsidR="00BA2B7C" w:rsidRPr="00131B9B" w:rsidRDefault="00BA2B7C">
      <w:pPr>
        <w:pStyle w:val="ConsPlusNormal"/>
        <w:spacing w:before="220"/>
        <w:ind w:firstLine="540"/>
        <w:jc w:val="both"/>
      </w:pPr>
      <w:r w:rsidRPr="00131B9B">
        <w:t>4. Условиями предоставления и расходования субсидий являются:</w:t>
      </w:r>
    </w:p>
    <w:p w:rsidR="00BA2B7C" w:rsidRPr="00131B9B" w:rsidRDefault="00BA2B7C">
      <w:pPr>
        <w:pStyle w:val="ConsPlusNormal"/>
        <w:spacing w:before="220"/>
        <w:ind w:firstLine="540"/>
        <w:jc w:val="both"/>
      </w:pPr>
      <w:r w:rsidRPr="00131B9B">
        <w:t>а) наличие в муниципальном образовании утвержденной муниципальной программы, включающей соответствующие мероприятия, направленные на развитие общего образования Республики Алтай;</w:t>
      </w:r>
    </w:p>
    <w:p w:rsidR="00BA2B7C" w:rsidRPr="00131B9B" w:rsidRDefault="00BA2B7C">
      <w:pPr>
        <w:pStyle w:val="ConsPlusNormal"/>
        <w:spacing w:before="220"/>
        <w:ind w:firstLine="540"/>
        <w:jc w:val="both"/>
      </w:pPr>
      <w:r w:rsidRPr="00131B9B">
        <w:t xml:space="preserve">б) наличие бюджетных ассигнований в бюджете муниципального образования на текущий финансовый год и плановый период на исполнение расходных обязательств на реализацию мероприятий, софинансирование которых осуществляется из местного бюджета, в размере, установленном </w:t>
      </w:r>
      <w:hyperlink w:anchor="P7339" w:history="1">
        <w:r w:rsidRPr="00131B9B">
          <w:t>пунктом 6</w:t>
        </w:r>
      </w:hyperlink>
      <w:r w:rsidRPr="00131B9B">
        <w:t xml:space="preserve"> настоящего Порядка;</w:t>
      </w:r>
    </w:p>
    <w:p w:rsidR="00BA2B7C" w:rsidRPr="00131B9B" w:rsidRDefault="00BA2B7C">
      <w:pPr>
        <w:pStyle w:val="ConsPlusNormal"/>
        <w:spacing w:before="220"/>
        <w:ind w:firstLine="540"/>
        <w:jc w:val="both"/>
      </w:pPr>
      <w:r w:rsidRPr="00131B9B">
        <w:lastRenderedPageBreak/>
        <w:t xml:space="preserve">в) выполнение требований муниципальным образованием, установленных </w:t>
      </w:r>
      <w:hyperlink r:id="rId366" w:history="1">
        <w:r w:rsidRPr="00131B9B">
          <w:t>пунктами 17</w:t>
        </w:r>
      </w:hyperlink>
      <w:r w:rsidRPr="00131B9B">
        <w:t xml:space="preserve"> - </w:t>
      </w:r>
      <w:hyperlink r:id="rId367" w:history="1">
        <w:r w:rsidRPr="00131B9B">
          <w:t>19</w:t>
        </w:r>
      </w:hyperlink>
      <w:r w:rsidRPr="00131B9B">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w:t>
      </w:r>
    </w:p>
    <w:p w:rsidR="00BA2B7C" w:rsidRPr="00131B9B" w:rsidRDefault="00BA2B7C">
      <w:pPr>
        <w:pStyle w:val="ConsPlusNormal"/>
        <w:spacing w:before="220"/>
        <w:ind w:firstLine="540"/>
        <w:jc w:val="both"/>
      </w:pPr>
      <w:r w:rsidRPr="00131B9B">
        <w:t>5. Распределение субсидий осуществляется:</w:t>
      </w:r>
    </w:p>
    <w:p w:rsidR="00BA2B7C" w:rsidRPr="00131B9B" w:rsidRDefault="00BA2B7C">
      <w:pPr>
        <w:pStyle w:val="ConsPlusNormal"/>
        <w:spacing w:before="220"/>
        <w:ind w:firstLine="540"/>
        <w:jc w:val="both"/>
      </w:pPr>
      <w:r w:rsidRPr="00131B9B">
        <w:t>1) в соответствии с поручениями Правительства Республики Алтай;</w:t>
      </w:r>
    </w:p>
    <w:p w:rsidR="00BA2B7C" w:rsidRPr="00131B9B" w:rsidRDefault="00BA2B7C">
      <w:pPr>
        <w:pStyle w:val="ConsPlusNormal"/>
        <w:spacing w:before="220"/>
        <w:ind w:firstLine="540"/>
        <w:jc w:val="both"/>
      </w:pPr>
      <w:r w:rsidRPr="00131B9B">
        <w:t xml:space="preserve">2) в соответствии с обязательствами по реализации мероприятий, предусмотренными в предыдущих соглашениях Правительства Республики Алтай с Министерством строительства и жилищно-коммунального комплекса Российской Федерации о предоставлении средств федерального бюджета на реализацию мероприятий, указанных в </w:t>
      </w:r>
      <w:hyperlink w:anchor="P7330" w:history="1">
        <w:r w:rsidRPr="00131B9B">
          <w:t>пункте 3</w:t>
        </w:r>
      </w:hyperlink>
      <w:r w:rsidRPr="00131B9B">
        <w:t xml:space="preserve"> настоящего Порядка;</w:t>
      </w:r>
    </w:p>
    <w:p w:rsidR="00BA2B7C" w:rsidRPr="00131B9B" w:rsidRDefault="00BA2B7C">
      <w:pPr>
        <w:pStyle w:val="ConsPlusNormal"/>
        <w:spacing w:before="220"/>
        <w:ind w:firstLine="540"/>
        <w:jc w:val="both"/>
      </w:pPr>
      <w:r w:rsidRPr="00131B9B">
        <w:t xml:space="preserve">3) в </w:t>
      </w:r>
      <w:hyperlink r:id="rId368" w:history="1">
        <w:r w:rsidRPr="00131B9B">
          <w:t>порядке</w:t>
        </w:r>
      </w:hyperlink>
      <w:r w:rsidRPr="00131B9B">
        <w:t>, установленном постановлением Правительства Республики Алтай от 10 февраля 2015 года N 38 "Об утверждении Порядка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софинансирование капитальных вложений в объекты муниципальной собственности и признании утратившими силу некоторых постановлений Правительства Республики Алтай".</w:t>
      </w:r>
    </w:p>
    <w:p w:rsidR="00BA2B7C" w:rsidRPr="00131B9B" w:rsidRDefault="00BA2B7C">
      <w:pPr>
        <w:pStyle w:val="ConsPlusNormal"/>
        <w:spacing w:before="220"/>
        <w:ind w:firstLine="540"/>
        <w:jc w:val="both"/>
      </w:pPr>
      <w:bookmarkStart w:id="25" w:name="P7339"/>
      <w:bookmarkEnd w:id="25"/>
      <w:r w:rsidRPr="00131B9B">
        <w:t>6. Уровень софинансирования из республиканского бюджета расходного обязательства муниципального образования (Yi):</w:t>
      </w:r>
    </w:p>
    <w:p w:rsidR="00BA2B7C" w:rsidRPr="00131B9B" w:rsidRDefault="00BA2B7C">
      <w:pPr>
        <w:pStyle w:val="ConsPlusNormal"/>
        <w:spacing w:before="220"/>
        <w:ind w:firstLine="540"/>
        <w:jc w:val="both"/>
      </w:pPr>
      <w:r w:rsidRPr="00131B9B">
        <w:t xml:space="preserve">а) для муниципальных образований, уровень бюджетной обеспеченности, определенный в соответствии с </w:t>
      </w:r>
      <w:hyperlink r:id="rId369" w:history="1">
        <w:r w:rsidRPr="00131B9B">
          <w:t>Законом</w:t>
        </w:r>
      </w:hyperlink>
      <w:r w:rsidRPr="00131B9B">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94 + 1 / РБО</w:t>
      </w:r>
      <w:r w:rsidRPr="00131B9B">
        <w:rPr>
          <w:vertAlign w:val="subscript"/>
        </w:rPr>
        <w:t>i</w:t>
      </w:r>
      <w:r w:rsidRPr="00131B9B">
        <w:t>, где:</w:t>
      </w:r>
    </w:p>
    <w:p w:rsidR="00BA2B7C" w:rsidRPr="00131B9B" w:rsidRDefault="00BA2B7C">
      <w:pPr>
        <w:pStyle w:val="ConsPlusNormal"/>
        <w:jc w:val="both"/>
      </w:pPr>
    </w:p>
    <w:p w:rsidR="00BA2B7C" w:rsidRPr="00131B9B" w:rsidRDefault="00BA2B7C">
      <w:pPr>
        <w:pStyle w:val="ConsPlusNormal"/>
        <w:ind w:firstLine="540"/>
        <w:jc w:val="both"/>
      </w:pPr>
      <w:r w:rsidRPr="00131B9B">
        <w:t>РБО</w:t>
      </w:r>
      <w:r w:rsidRPr="00131B9B">
        <w:rPr>
          <w:vertAlign w:val="subscript"/>
        </w:rPr>
        <w:t>i</w:t>
      </w:r>
      <w:r w:rsidRPr="00131B9B">
        <w:t xml:space="preserve"> - уровень бюджетной обеспеченности i-го муниципального образования на текущий финансовый год (плановый период);</w:t>
      </w:r>
    </w:p>
    <w:p w:rsidR="00BA2B7C" w:rsidRPr="00131B9B" w:rsidRDefault="00BA2B7C">
      <w:pPr>
        <w:pStyle w:val="ConsPlusNormal"/>
        <w:spacing w:before="220"/>
        <w:ind w:firstLine="540"/>
        <w:jc w:val="both"/>
      </w:pPr>
      <w:r w:rsidRPr="00131B9B">
        <w:t xml:space="preserve">б) для муниципальных образований, уровень бюджетной обеспеченности, определенный в соответствии с </w:t>
      </w:r>
      <w:hyperlink r:id="rId370" w:history="1">
        <w:r w:rsidRPr="00131B9B">
          <w:t>Законом</w:t>
        </w:r>
      </w:hyperlink>
      <w:r w:rsidRPr="00131B9B">
        <w:t xml:space="preserve"> Республики Алтай от 27 июля 2005 года N 54-РЗ "О межбюджетных трансфертах в Республике Алтай", которых меньше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97 + 1 / РБО</w:t>
      </w:r>
      <w:r w:rsidRPr="00131B9B">
        <w:rPr>
          <w:vertAlign w:val="subscript"/>
        </w:rPr>
        <w:t>i</w:t>
      </w:r>
      <w:r w:rsidRPr="00131B9B">
        <w:t>;</w:t>
      </w:r>
    </w:p>
    <w:p w:rsidR="00BA2B7C" w:rsidRPr="00131B9B" w:rsidRDefault="00BA2B7C">
      <w:pPr>
        <w:pStyle w:val="ConsPlusNormal"/>
        <w:jc w:val="both"/>
      </w:pPr>
    </w:p>
    <w:p w:rsidR="00BA2B7C" w:rsidRPr="00131B9B" w:rsidRDefault="00BA2B7C">
      <w:pPr>
        <w:pStyle w:val="ConsPlusNormal"/>
        <w:ind w:firstLine="540"/>
        <w:jc w:val="both"/>
      </w:pPr>
      <w:r w:rsidRPr="00131B9B">
        <w:t>в) для муниципальных районов и городского округа, у которых общий объем бюджетных ассигнований, предусматриваемых в бюджете на финансовое обеспечение расходных обязательств, в целях софинансирования которых предоставляется субсидия, превышает 30 млн рублей,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98 + 1 / РБО</w:t>
      </w:r>
      <w:r w:rsidRPr="00131B9B">
        <w:rPr>
          <w:vertAlign w:val="subscript"/>
        </w:rPr>
        <w:t>i</w:t>
      </w:r>
      <w:r w:rsidRPr="00131B9B">
        <w:t>.</w:t>
      </w:r>
    </w:p>
    <w:p w:rsidR="00BA2B7C" w:rsidRPr="00131B9B" w:rsidRDefault="00BA2B7C">
      <w:pPr>
        <w:pStyle w:val="ConsPlusNormal"/>
        <w:jc w:val="both"/>
      </w:pPr>
    </w:p>
    <w:p w:rsidR="00BA2B7C" w:rsidRPr="00131B9B" w:rsidRDefault="00BA2B7C">
      <w:pPr>
        <w:pStyle w:val="ConsPlusNormal"/>
        <w:ind w:firstLine="540"/>
        <w:jc w:val="both"/>
      </w:pPr>
      <w:r w:rsidRPr="00131B9B">
        <w:t>7. Распределение субсидий между муниципальными образованиями осуществляется Министерством в сроки, в соответствии с порядком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софинансирование капитальных вложений в объекты муниципальной собственности, утвержденным Правительством Республики Алтай.</w:t>
      </w:r>
    </w:p>
    <w:p w:rsidR="00BA2B7C" w:rsidRPr="00131B9B" w:rsidRDefault="00BA2B7C">
      <w:pPr>
        <w:pStyle w:val="ConsPlusNormal"/>
        <w:spacing w:before="220"/>
        <w:ind w:firstLine="540"/>
        <w:jc w:val="both"/>
      </w:pPr>
      <w:r w:rsidRPr="00131B9B">
        <w:t>8. Предоставление субсидий муниципальным образованиям осуществляется на основании соглашения, заключаемого с Министерством в соответствии с типовой формой, утвержденной Министерством финансов Республики Алтай.</w:t>
      </w:r>
    </w:p>
    <w:p w:rsidR="00BA2B7C" w:rsidRPr="00131B9B" w:rsidRDefault="00BA2B7C">
      <w:pPr>
        <w:pStyle w:val="ConsPlusNormal"/>
        <w:spacing w:before="220"/>
        <w:ind w:firstLine="540"/>
        <w:jc w:val="both"/>
      </w:pPr>
      <w:r w:rsidRPr="00131B9B">
        <w:t>Заключение соглашений осуществляется в срок в срок до 1 мая года, в котором запланировано предоставление соответствующей субсидии.</w:t>
      </w:r>
    </w:p>
    <w:p w:rsidR="00BA2B7C" w:rsidRPr="00131B9B" w:rsidRDefault="00BA2B7C">
      <w:pPr>
        <w:pStyle w:val="ConsPlusNormal"/>
        <w:spacing w:before="220"/>
        <w:ind w:firstLine="540"/>
        <w:jc w:val="both"/>
      </w:pPr>
      <w:r w:rsidRPr="00131B9B">
        <w:t xml:space="preserve">9.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w:t>
      </w:r>
      <w:r w:rsidRPr="00131B9B">
        <w:lastRenderedPageBreak/>
        <w:t>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BA2B7C" w:rsidRPr="00131B9B" w:rsidRDefault="00BA2B7C">
      <w:pPr>
        <w:pStyle w:val="ConsPlusNormal"/>
        <w:spacing w:before="220"/>
        <w:ind w:firstLine="540"/>
        <w:jc w:val="both"/>
      </w:pPr>
      <w:r w:rsidRPr="00131B9B">
        <w:t>10. Перечисление субсидии в бюджет муниципального образования осуществляется на основании заявки муниципального образования о перечислении субсидии (далее - заявка), представляемой Министерству по утвержденной им форме и срокам.</w:t>
      </w:r>
    </w:p>
    <w:p w:rsidR="00BA2B7C" w:rsidRPr="00131B9B" w:rsidRDefault="00BA2B7C">
      <w:pPr>
        <w:pStyle w:val="ConsPlusNormal"/>
        <w:spacing w:before="220"/>
        <w:ind w:firstLine="540"/>
        <w:jc w:val="both"/>
      </w:pPr>
      <w:r w:rsidRPr="00131B9B">
        <w:t>11. 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BA2B7C" w:rsidRPr="00131B9B" w:rsidRDefault="00BA2B7C">
      <w:pPr>
        <w:pStyle w:val="ConsPlusNormal"/>
        <w:spacing w:before="220"/>
        <w:ind w:firstLine="540"/>
        <w:jc w:val="both"/>
      </w:pPr>
      <w:r w:rsidRPr="00131B9B">
        <w:t>12. Перечисление субсидии осуществляется в установленном порядке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BA2B7C" w:rsidRPr="00131B9B" w:rsidRDefault="00BA2B7C">
      <w:pPr>
        <w:pStyle w:val="ConsPlusNormal"/>
        <w:spacing w:before="220"/>
        <w:ind w:firstLine="540"/>
        <w:jc w:val="both"/>
      </w:pPr>
      <w:r w:rsidRPr="00131B9B">
        <w:t>13. Эффективность использования субсидий оценивается ежегодно Министерством на основе следующих показателей результативности:</w:t>
      </w:r>
    </w:p>
    <w:p w:rsidR="00BA2B7C" w:rsidRPr="00131B9B" w:rsidRDefault="00BA2B7C">
      <w:pPr>
        <w:pStyle w:val="ConsPlusNormal"/>
        <w:spacing w:before="220"/>
        <w:ind w:firstLine="540"/>
        <w:jc w:val="both"/>
      </w:pPr>
      <w:r w:rsidRPr="00131B9B">
        <w:t>1) Снижение уровня уязвимости жилых домов, основных объектов и систем жизнеобеспечения от воздействий разрушительных землетрясений.</w:t>
      </w:r>
    </w:p>
    <w:p w:rsidR="00BA2B7C" w:rsidRPr="00131B9B" w:rsidRDefault="00BA2B7C">
      <w:pPr>
        <w:pStyle w:val="ConsPlusNormal"/>
        <w:spacing w:before="220"/>
        <w:ind w:firstLine="540"/>
        <w:jc w:val="both"/>
      </w:pPr>
      <w:r w:rsidRPr="00131B9B">
        <w:t>14. Муниципальные образования представляют в Министерство отчет об осуществлении расходов бюджетов муниципальных образований, источником финансового обеспечения которых является субсидия, по форме и в сроки, установленные Министерством.</w:t>
      </w:r>
    </w:p>
    <w:p w:rsidR="00BA2B7C" w:rsidRPr="00131B9B" w:rsidRDefault="00BA2B7C">
      <w:pPr>
        <w:pStyle w:val="ConsPlusNormal"/>
        <w:spacing w:before="220"/>
        <w:ind w:firstLine="540"/>
        <w:jc w:val="both"/>
      </w:pPr>
      <w:r w:rsidRPr="00131B9B">
        <w:t>Министерство предоставляет сводный отчет о расходовании субсидий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BA2B7C" w:rsidRPr="00131B9B" w:rsidRDefault="00BA2B7C">
      <w:pPr>
        <w:pStyle w:val="ConsPlusNormal"/>
        <w:spacing w:before="220"/>
        <w:ind w:firstLine="540"/>
        <w:jc w:val="both"/>
      </w:pPr>
      <w:r w:rsidRPr="00131B9B">
        <w:t>15. Субсидии носят целевой характер и не могут быть использованы на другие цели.</w:t>
      </w:r>
    </w:p>
    <w:p w:rsidR="00BA2B7C" w:rsidRPr="00131B9B" w:rsidRDefault="00BA2B7C">
      <w:pPr>
        <w:pStyle w:val="ConsPlusNormal"/>
        <w:spacing w:before="220"/>
        <w:ind w:firstLine="540"/>
        <w:jc w:val="both"/>
      </w:pPr>
      <w:r w:rsidRPr="00131B9B">
        <w:t>16. Неиспользованные остатки субсидий на конец отчетного периода подлежат возврату в республиканский бюджет Республики Алтай в порядке, установленном законодательством Российской Федерации и Республики Алтай.</w:t>
      </w:r>
    </w:p>
    <w:p w:rsidR="00BA2B7C" w:rsidRPr="00131B9B" w:rsidRDefault="00BA2B7C">
      <w:pPr>
        <w:pStyle w:val="ConsPlusNormal"/>
        <w:spacing w:before="220"/>
        <w:ind w:firstLine="540"/>
        <w:jc w:val="both"/>
      </w:pPr>
      <w:r w:rsidRPr="00131B9B">
        <w:t>17. Министерство осуществляет мониторинг предоставления субсидий, достижения значений показателей результативности муниципальными образованиями, ведет реестр соглашений на предоставление субсидий по форме, установленной Министерством финансов Республики Алтай.</w:t>
      </w:r>
    </w:p>
    <w:p w:rsidR="00BA2B7C" w:rsidRPr="00131B9B" w:rsidRDefault="00BA2B7C">
      <w:pPr>
        <w:pStyle w:val="ConsPlusNormal"/>
        <w:spacing w:before="220"/>
        <w:ind w:firstLine="540"/>
        <w:jc w:val="both"/>
      </w:pPr>
      <w:r w:rsidRPr="00131B9B">
        <w:t xml:space="preserve">18. 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средств в республиканский бюджет, в соответствии с </w:t>
      </w:r>
      <w:hyperlink r:id="rId371" w:history="1">
        <w:r w:rsidRPr="00131B9B">
          <w:t>пунктами 17</w:t>
        </w:r>
      </w:hyperlink>
      <w:r w:rsidRPr="00131B9B">
        <w:t xml:space="preserve"> - </w:t>
      </w:r>
      <w:hyperlink r:id="rId372" w:history="1">
        <w:r w:rsidRPr="00131B9B">
          <w:t>19</w:t>
        </w:r>
      </w:hyperlink>
      <w:r w:rsidRPr="00131B9B">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 к нему применяются бюджетные меры принуждения, предусмотренные бюджетным законодательством Российской Федерации.</w:t>
      </w:r>
    </w:p>
    <w:p w:rsidR="00BA2B7C" w:rsidRPr="00131B9B" w:rsidRDefault="00BA2B7C">
      <w:pPr>
        <w:pStyle w:val="ConsPlusNormal"/>
        <w:spacing w:before="220"/>
        <w:ind w:firstLine="540"/>
        <w:jc w:val="both"/>
      </w:pPr>
      <w:r w:rsidRPr="00131B9B">
        <w:t xml:space="preserve">19. В случае потребности муниципального образования в субсидиях, не использованных в отчетном финансовом году, средства в объеме, не превышающем остатка субсидий,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373" w:history="1">
        <w:r w:rsidRPr="00131B9B">
          <w:t>статьей 242</w:t>
        </w:r>
      </w:hyperlink>
      <w:r w:rsidRPr="00131B9B">
        <w:t xml:space="preserve"> Бюджетного кодекса Российской Федерации.</w:t>
      </w:r>
    </w:p>
    <w:p w:rsidR="00BA2B7C" w:rsidRPr="00131B9B" w:rsidRDefault="00BA2B7C">
      <w:pPr>
        <w:pStyle w:val="ConsPlusNormal"/>
        <w:spacing w:before="220"/>
        <w:ind w:firstLine="540"/>
        <w:jc w:val="both"/>
      </w:pPr>
      <w:r w:rsidRPr="00131B9B">
        <w:t>20. Контроль за соблюдением муниципальными образованиями условий соглашений осуществляется Министерством и органами государственного финансового контроля.</w:t>
      </w: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1"/>
      </w:pPr>
      <w:r w:rsidRPr="00131B9B">
        <w:t>Приложение N 12</w:t>
      </w:r>
    </w:p>
    <w:p w:rsidR="00BA2B7C" w:rsidRPr="00131B9B" w:rsidRDefault="00BA2B7C">
      <w:pPr>
        <w:pStyle w:val="ConsPlusNormal"/>
        <w:jc w:val="right"/>
      </w:pPr>
      <w:r w:rsidRPr="00131B9B">
        <w:t>к государственной программе</w:t>
      </w:r>
    </w:p>
    <w:p w:rsidR="00BA2B7C" w:rsidRPr="00131B9B" w:rsidRDefault="00BA2B7C">
      <w:pPr>
        <w:pStyle w:val="ConsPlusNormal"/>
        <w:jc w:val="right"/>
      </w:pPr>
      <w:r w:rsidRPr="00131B9B">
        <w:t>Республики Алтай</w:t>
      </w:r>
    </w:p>
    <w:p w:rsidR="00BA2B7C" w:rsidRPr="00131B9B" w:rsidRDefault="00BA2B7C">
      <w:pPr>
        <w:pStyle w:val="ConsPlusNormal"/>
        <w:jc w:val="right"/>
      </w:pPr>
      <w:r w:rsidRPr="00131B9B">
        <w:t>"Развитие образования"</w:t>
      </w:r>
    </w:p>
    <w:p w:rsidR="00BA2B7C" w:rsidRPr="00131B9B" w:rsidRDefault="00BA2B7C">
      <w:pPr>
        <w:pStyle w:val="ConsPlusNormal"/>
        <w:jc w:val="both"/>
      </w:pPr>
    </w:p>
    <w:p w:rsidR="00BA2B7C" w:rsidRPr="00131B9B" w:rsidRDefault="00BA2B7C">
      <w:pPr>
        <w:pStyle w:val="ConsPlusTitle"/>
        <w:jc w:val="center"/>
      </w:pPr>
      <w:bookmarkStart w:id="26" w:name="P7380"/>
      <w:bookmarkEnd w:id="26"/>
      <w:r w:rsidRPr="00131B9B">
        <w:t>ПОРЯДОК</w:t>
      </w:r>
    </w:p>
    <w:p w:rsidR="00BA2B7C" w:rsidRPr="00131B9B" w:rsidRDefault="00BA2B7C">
      <w:pPr>
        <w:pStyle w:val="ConsPlusTitle"/>
        <w:jc w:val="center"/>
      </w:pPr>
      <w:r w:rsidRPr="00131B9B">
        <w:t>ПРЕДОСТАВЛЕНИЯ И РАСПРЕДЕЛЕНИЯ СУБСИДИЙ ИЗ РЕСПУБЛИКАНСКОГО</w:t>
      </w:r>
    </w:p>
    <w:p w:rsidR="00BA2B7C" w:rsidRPr="00131B9B" w:rsidRDefault="00BA2B7C">
      <w:pPr>
        <w:pStyle w:val="ConsPlusTitle"/>
        <w:jc w:val="center"/>
      </w:pPr>
      <w:r w:rsidRPr="00131B9B">
        <w:t>БЮДЖЕТА РЕСПУБЛИКИ АЛТАЙ НА СОФИНАНСИРОВАНИЕ КАПИТАЛЬНЫХ</w:t>
      </w:r>
    </w:p>
    <w:p w:rsidR="00BA2B7C" w:rsidRPr="00131B9B" w:rsidRDefault="00BA2B7C">
      <w:pPr>
        <w:pStyle w:val="ConsPlusTitle"/>
        <w:jc w:val="center"/>
      </w:pPr>
      <w:r w:rsidRPr="00131B9B">
        <w:t>ВЛОЖЕНИЙ В ОБЪЕКТЫ МУНИЦИПАЛЬНОЙ СОБСТВЕННОСТИ В ЧАСТИ</w:t>
      </w:r>
    </w:p>
    <w:p w:rsidR="00BA2B7C" w:rsidRPr="00131B9B" w:rsidRDefault="00BA2B7C">
      <w:pPr>
        <w:pStyle w:val="ConsPlusTitle"/>
        <w:jc w:val="center"/>
      </w:pPr>
      <w:r w:rsidRPr="00131B9B">
        <w:t>СОДЕЙСТВИЯ СОЗДАНИЮ В РЕСПУБЛИКЕ АЛТАЙ НОВЫХ МЕСТ</w:t>
      </w:r>
    </w:p>
    <w:p w:rsidR="00BA2B7C" w:rsidRPr="00131B9B" w:rsidRDefault="00BA2B7C">
      <w:pPr>
        <w:pStyle w:val="ConsPlusTitle"/>
        <w:jc w:val="center"/>
      </w:pPr>
      <w:r w:rsidRPr="00131B9B">
        <w:t>В ОБЩЕОБРАЗОВАТЕЛЬНЫХ ОРГАНИЗАЦИЯХ</w:t>
      </w:r>
    </w:p>
    <w:p w:rsidR="00BA2B7C" w:rsidRPr="00131B9B" w:rsidRDefault="00BA2B7C">
      <w:pPr>
        <w:pStyle w:val="ConsPlusNormal"/>
        <w:jc w:val="both"/>
      </w:pPr>
    </w:p>
    <w:p w:rsidR="00BA2B7C" w:rsidRPr="00131B9B" w:rsidRDefault="00BA2B7C">
      <w:pPr>
        <w:pStyle w:val="ConsPlusNormal"/>
        <w:ind w:firstLine="540"/>
        <w:jc w:val="both"/>
      </w:pPr>
      <w:r w:rsidRPr="00131B9B">
        <w:t>1. Настоящий Порядок предоставления и распределения субсидий из республиканского бюджета Республики Алтай на софинансирование расходных обязательств муниципальных образований в Республике Алтай, возникающих при реализации муниципальных программ, которые должны включать в себя мероприятия по реконструкции и строительству зданий общеобразовательных организаций.</w:t>
      </w:r>
    </w:p>
    <w:p w:rsidR="00BA2B7C" w:rsidRPr="00131B9B" w:rsidRDefault="00BA2B7C">
      <w:pPr>
        <w:pStyle w:val="ConsPlusNormal"/>
        <w:spacing w:before="220"/>
        <w:ind w:firstLine="540"/>
        <w:jc w:val="both"/>
      </w:pPr>
      <w:r w:rsidRPr="00131B9B">
        <w:t>2. Субсидии предоставляются муниципальным образованиям в целях повышения доступности качественного образования, соответствующего требованиям инновационного развития экономики и современным потребностям общества, в части создания условий для развития системы предоставления качественного общедоступного и бесплатного общего образования в Республике Алтай путем проведения мероприятий по содействию создания в Республике Алтай (исходя из прогнозируемой потребности) новых мест в общеобразовательных организациях, в рамках которого планируется строительство и реконструкция зданий общеобразовательных организаций.</w:t>
      </w:r>
    </w:p>
    <w:p w:rsidR="00BA2B7C" w:rsidRPr="00131B9B" w:rsidRDefault="00BA2B7C">
      <w:pPr>
        <w:pStyle w:val="ConsPlusNormal"/>
        <w:spacing w:before="220"/>
        <w:ind w:firstLine="540"/>
        <w:jc w:val="both"/>
      </w:pPr>
      <w:r w:rsidRPr="00131B9B">
        <w:t>3. Субсидии предоставляются в пределах бюджетных ассигнований, предусмотренных в законе Республики Алтай о республиканском бюджете Республики Алтай на текущий финансовый год и плановый период, и лимитов бюджетных обязательств, утвержденных Министерству регионального развития Республики Алтай (далее - Министерство), на софинансирование расходных обязательств муниципальных районов, городского округа (далее - муниципальные образования) в Республике Алтай, возникающих при реализации муниципальных программ, которые должны включать в себя мероприятия по реконструкции и строительству зданий общеобразовательных организаций.</w:t>
      </w:r>
    </w:p>
    <w:p w:rsidR="00BA2B7C" w:rsidRPr="00131B9B" w:rsidRDefault="00BA2B7C">
      <w:pPr>
        <w:pStyle w:val="ConsPlusNormal"/>
        <w:spacing w:before="220"/>
        <w:ind w:firstLine="540"/>
        <w:jc w:val="both"/>
      </w:pPr>
      <w:r w:rsidRPr="00131B9B">
        <w:t>4. Условиями предоставления и расходования субсидий являются:</w:t>
      </w:r>
    </w:p>
    <w:p w:rsidR="00BA2B7C" w:rsidRPr="00131B9B" w:rsidRDefault="00BA2B7C">
      <w:pPr>
        <w:pStyle w:val="ConsPlusNormal"/>
        <w:spacing w:before="220"/>
        <w:ind w:firstLine="540"/>
        <w:jc w:val="both"/>
      </w:pPr>
      <w:r w:rsidRPr="00131B9B">
        <w:t>а) наличие в муниципальном образовании утвержденной муниципальной программы, включающей соответствующие мероприятия, направленные на развитие общего образования Республики Алтай;</w:t>
      </w:r>
    </w:p>
    <w:p w:rsidR="00BA2B7C" w:rsidRPr="00131B9B" w:rsidRDefault="00BA2B7C">
      <w:pPr>
        <w:pStyle w:val="ConsPlusNormal"/>
        <w:spacing w:before="220"/>
        <w:ind w:firstLine="540"/>
        <w:jc w:val="both"/>
      </w:pPr>
      <w:r w:rsidRPr="00131B9B">
        <w:t xml:space="preserve">б) наличие бюджетных ассигнований в бюджете муниципального образования на текущий финансовый год и плановый период на исполнение расходных обязательств на реализацию мероприятий, софинансирование которых осуществляется из местного бюджета, в размере, установленном </w:t>
      </w:r>
      <w:hyperlink w:anchor="P7411" w:history="1">
        <w:r w:rsidRPr="00131B9B">
          <w:t>пунктом 7</w:t>
        </w:r>
      </w:hyperlink>
      <w:r w:rsidRPr="00131B9B">
        <w:t xml:space="preserve"> настоящего Порядка;</w:t>
      </w:r>
    </w:p>
    <w:p w:rsidR="00BA2B7C" w:rsidRPr="00131B9B" w:rsidRDefault="00BA2B7C">
      <w:pPr>
        <w:pStyle w:val="ConsPlusNormal"/>
        <w:spacing w:before="220"/>
        <w:ind w:firstLine="540"/>
        <w:jc w:val="both"/>
      </w:pPr>
      <w:r w:rsidRPr="00131B9B">
        <w:t xml:space="preserve">в) выполнение требований муниципальным образованием, установленных </w:t>
      </w:r>
      <w:hyperlink r:id="rId374" w:history="1">
        <w:r w:rsidRPr="00131B9B">
          <w:t>пунктами 17</w:t>
        </w:r>
      </w:hyperlink>
      <w:r w:rsidRPr="00131B9B">
        <w:t xml:space="preserve"> - </w:t>
      </w:r>
      <w:hyperlink r:id="rId375" w:history="1">
        <w:r w:rsidRPr="00131B9B">
          <w:t>19</w:t>
        </w:r>
      </w:hyperlink>
      <w:r w:rsidRPr="00131B9B">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w:t>
      </w:r>
    </w:p>
    <w:p w:rsidR="00BA2B7C" w:rsidRPr="00131B9B" w:rsidRDefault="00BA2B7C">
      <w:pPr>
        <w:pStyle w:val="ConsPlusNormal"/>
        <w:spacing w:before="220"/>
        <w:ind w:firstLine="540"/>
        <w:jc w:val="both"/>
      </w:pPr>
      <w:r w:rsidRPr="00131B9B">
        <w:t>5. Распределение субсидий осуществляется:</w:t>
      </w:r>
    </w:p>
    <w:p w:rsidR="00BA2B7C" w:rsidRPr="00131B9B" w:rsidRDefault="00BA2B7C">
      <w:pPr>
        <w:pStyle w:val="ConsPlusNormal"/>
        <w:spacing w:before="220"/>
        <w:ind w:firstLine="540"/>
        <w:jc w:val="both"/>
      </w:pPr>
      <w:r w:rsidRPr="00131B9B">
        <w:t>1) в соответствии с поручениями Правительства Республики Алтай;</w:t>
      </w:r>
    </w:p>
    <w:p w:rsidR="00BA2B7C" w:rsidRPr="00131B9B" w:rsidRDefault="00BA2B7C">
      <w:pPr>
        <w:pStyle w:val="ConsPlusNormal"/>
        <w:spacing w:before="220"/>
        <w:ind w:firstLine="540"/>
        <w:jc w:val="both"/>
      </w:pPr>
      <w:r w:rsidRPr="00131B9B">
        <w:t xml:space="preserve">2) в порядке, установленном </w:t>
      </w:r>
      <w:hyperlink r:id="rId376" w:history="1">
        <w:r w:rsidRPr="00131B9B">
          <w:t>постановлением</w:t>
        </w:r>
      </w:hyperlink>
      <w:r w:rsidRPr="00131B9B">
        <w:t xml:space="preserve"> Правительства Республики Алтай от 10 февраля 2015 года N 38 "Об утверждении Порядка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софинансирование капитальных вложений в объекты муниципальной собственности и признании утратившими силу некоторых постановлений Правительства </w:t>
      </w:r>
      <w:r w:rsidRPr="00131B9B">
        <w:lastRenderedPageBreak/>
        <w:t>Республики Алтай".</w:t>
      </w:r>
    </w:p>
    <w:p w:rsidR="00BA2B7C" w:rsidRPr="00131B9B" w:rsidRDefault="00BA2B7C">
      <w:pPr>
        <w:pStyle w:val="ConsPlusNormal"/>
        <w:spacing w:before="220"/>
        <w:ind w:firstLine="540"/>
        <w:jc w:val="both"/>
      </w:pPr>
      <w:r w:rsidRPr="00131B9B">
        <w:t>6. Уровень софинансирования из республиканского бюджета расходного обязательства муниципального образования (Yi):</w:t>
      </w:r>
    </w:p>
    <w:p w:rsidR="00BA2B7C" w:rsidRPr="00131B9B" w:rsidRDefault="00BA2B7C">
      <w:pPr>
        <w:pStyle w:val="ConsPlusNormal"/>
        <w:spacing w:before="220"/>
        <w:ind w:firstLine="540"/>
        <w:jc w:val="both"/>
      </w:pPr>
      <w:r w:rsidRPr="00131B9B">
        <w:t xml:space="preserve">а) для муниципальных образований, уровень бюджетной обеспеченности, определенный в соответствии с </w:t>
      </w:r>
      <w:hyperlink r:id="rId377" w:history="1">
        <w:r w:rsidRPr="00131B9B">
          <w:t>Законом</w:t>
        </w:r>
      </w:hyperlink>
      <w:r w:rsidRPr="00131B9B">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94 + 1 / РБО</w:t>
      </w:r>
      <w:r w:rsidRPr="00131B9B">
        <w:rPr>
          <w:vertAlign w:val="subscript"/>
        </w:rPr>
        <w:t>i</w:t>
      </w:r>
      <w:r w:rsidRPr="00131B9B">
        <w:t>, где:</w:t>
      </w:r>
    </w:p>
    <w:p w:rsidR="00BA2B7C" w:rsidRPr="00131B9B" w:rsidRDefault="00BA2B7C">
      <w:pPr>
        <w:pStyle w:val="ConsPlusNormal"/>
        <w:jc w:val="both"/>
      </w:pPr>
    </w:p>
    <w:p w:rsidR="00BA2B7C" w:rsidRPr="00131B9B" w:rsidRDefault="00BA2B7C">
      <w:pPr>
        <w:pStyle w:val="ConsPlusNormal"/>
        <w:ind w:firstLine="540"/>
        <w:jc w:val="both"/>
      </w:pPr>
      <w:r w:rsidRPr="00131B9B">
        <w:t>РБО - уровень бюджетной обеспеченности i-го муниципального образования на текущий финансовый год (плановый период);</w:t>
      </w:r>
    </w:p>
    <w:p w:rsidR="00BA2B7C" w:rsidRPr="00131B9B" w:rsidRDefault="00BA2B7C">
      <w:pPr>
        <w:pStyle w:val="ConsPlusNormal"/>
        <w:spacing w:before="220"/>
        <w:ind w:firstLine="540"/>
        <w:jc w:val="both"/>
      </w:pPr>
      <w:r w:rsidRPr="00131B9B">
        <w:t xml:space="preserve">б) для муниципальных образований, уровень бюджетной обеспеченности, определенный в соответствии с </w:t>
      </w:r>
      <w:hyperlink r:id="rId378" w:history="1">
        <w:r w:rsidRPr="00131B9B">
          <w:t>Законом</w:t>
        </w:r>
      </w:hyperlink>
      <w:r w:rsidRPr="00131B9B">
        <w:t xml:space="preserve"> Республики Алтай от 27 июля 2005 года N 54-РЗ "О межбюджетных трансфертах в Республике Алтай", которых меньше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97 + 1 / РБО</w:t>
      </w:r>
      <w:r w:rsidRPr="00131B9B">
        <w:rPr>
          <w:vertAlign w:val="subscript"/>
        </w:rPr>
        <w:t>i</w:t>
      </w:r>
      <w:r w:rsidRPr="00131B9B">
        <w:t>;</w:t>
      </w:r>
    </w:p>
    <w:p w:rsidR="00BA2B7C" w:rsidRPr="00131B9B" w:rsidRDefault="00BA2B7C">
      <w:pPr>
        <w:pStyle w:val="ConsPlusNormal"/>
        <w:jc w:val="both"/>
      </w:pPr>
    </w:p>
    <w:p w:rsidR="00BA2B7C" w:rsidRPr="00131B9B" w:rsidRDefault="00BA2B7C">
      <w:pPr>
        <w:pStyle w:val="ConsPlusNormal"/>
        <w:ind w:firstLine="540"/>
        <w:jc w:val="both"/>
      </w:pPr>
      <w:r w:rsidRPr="00131B9B">
        <w:t>в) для муниципальных районов и городского округа, у которых общий объем бюджетных ассигнований, предусматриваемых в бюджете на финансовое обеспечение расходных обязательств, в целях софинансирования которых предоставляется субсидия, превышает 30 млн рублей,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98 + 1 / РБО</w:t>
      </w:r>
      <w:r w:rsidRPr="00131B9B">
        <w:rPr>
          <w:vertAlign w:val="subscript"/>
        </w:rPr>
        <w:t>i</w:t>
      </w:r>
      <w:r w:rsidRPr="00131B9B">
        <w:t>.</w:t>
      </w:r>
    </w:p>
    <w:p w:rsidR="00BA2B7C" w:rsidRPr="00131B9B" w:rsidRDefault="00BA2B7C">
      <w:pPr>
        <w:pStyle w:val="ConsPlusNormal"/>
        <w:jc w:val="both"/>
      </w:pPr>
    </w:p>
    <w:p w:rsidR="00BA2B7C" w:rsidRPr="00131B9B" w:rsidRDefault="00BA2B7C">
      <w:pPr>
        <w:pStyle w:val="ConsPlusNormal"/>
        <w:ind w:firstLine="540"/>
        <w:jc w:val="both"/>
      </w:pPr>
      <w:bookmarkStart w:id="27" w:name="P7411"/>
      <w:bookmarkEnd w:id="27"/>
      <w:r w:rsidRPr="00131B9B">
        <w:t>7. Распределение субсидий между муниципальными образованиями осуществляется Министерством в сроки, в соответствии с порядком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софинансирование капитальных вложений в объекты муниципальной собственности, утвержденным Правительством Республики Алтай.</w:t>
      </w:r>
    </w:p>
    <w:p w:rsidR="00BA2B7C" w:rsidRPr="00131B9B" w:rsidRDefault="00BA2B7C">
      <w:pPr>
        <w:pStyle w:val="ConsPlusNormal"/>
        <w:spacing w:before="220"/>
        <w:ind w:firstLine="540"/>
        <w:jc w:val="both"/>
      </w:pPr>
      <w:r w:rsidRPr="00131B9B">
        <w:t>8. Предоставление субсидий муниципальным образованиям осуществляется на основании соглашения, заключаемого с Министерством в соответствии с типовой формой, утвержденной Министерством финансов Республики Алтай.</w:t>
      </w:r>
    </w:p>
    <w:p w:rsidR="00BA2B7C" w:rsidRPr="00131B9B" w:rsidRDefault="00BA2B7C">
      <w:pPr>
        <w:pStyle w:val="ConsPlusNormal"/>
        <w:spacing w:before="220"/>
        <w:ind w:firstLine="540"/>
        <w:jc w:val="both"/>
      </w:pPr>
      <w:r w:rsidRPr="00131B9B">
        <w:t>Заключение соглашений осуществляется в срок до 1 мая года, в котором запланировано предоставление соответствующей субсидии.</w:t>
      </w:r>
    </w:p>
    <w:p w:rsidR="00BA2B7C" w:rsidRPr="00131B9B" w:rsidRDefault="00BA2B7C">
      <w:pPr>
        <w:pStyle w:val="ConsPlusNormal"/>
        <w:spacing w:before="220"/>
        <w:ind w:firstLine="540"/>
        <w:jc w:val="both"/>
      </w:pPr>
      <w:r w:rsidRPr="00131B9B">
        <w:t>9.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BA2B7C" w:rsidRPr="00131B9B" w:rsidRDefault="00BA2B7C">
      <w:pPr>
        <w:pStyle w:val="ConsPlusNormal"/>
        <w:spacing w:before="220"/>
        <w:ind w:firstLine="540"/>
        <w:jc w:val="both"/>
      </w:pPr>
      <w:r w:rsidRPr="00131B9B">
        <w:t>10. Перечисление субсидии в бюджет муниципального образования осуществляется на основании заявки муниципального образования о перечислении субсидии (далее - заявка), представляемой Министерству по утвержденной им форме и срокам.</w:t>
      </w:r>
    </w:p>
    <w:p w:rsidR="00BA2B7C" w:rsidRPr="00131B9B" w:rsidRDefault="00BA2B7C">
      <w:pPr>
        <w:pStyle w:val="ConsPlusNormal"/>
        <w:spacing w:before="220"/>
        <w:ind w:firstLine="540"/>
        <w:jc w:val="both"/>
      </w:pPr>
      <w:r w:rsidRPr="00131B9B">
        <w:t>11. 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BA2B7C" w:rsidRPr="00131B9B" w:rsidRDefault="00BA2B7C">
      <w:pPr>
        <w:pStyle w:val="ConsPlusNormal"/>
        <w:spacing w:before="220"/>
        <w:ind w:firstLine="540"/>
        <w:jc w:val="both"/>
      </w:pPr>
      <w:r w:rsidRPr="00131B9B">
        <w:t>12. Перечисление субсидии осуществляется в установленном порядке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BA2B7C" w:rsidRPr="00131B9B" w:rsidRDefault="00BA2B7C">
      <w:pPr>
        <w:pStyle w:val="ConsPlusNormal"/>
        <w:spacing w:before="220"/>
        <w:ind w:firstLine="540"/>
        <w:jc w:val="both"/>
      </w:pPr>
      <w:r w:rsidRPr="00131B9B">
        <w:t xml:space="preserve">13. Эффективность использования субсидий оценивается ежегодно Министерством на основе </w:t>
      </w:r>
      <w:r w:rsidRPr="00131B9B">
        <w:lastRenderedPageBreak/>
        <w:t>следующего показателя результативности - количество строящихся (реконструируемых) муниципальных общеобразовательных организаций.</w:t>
      </w:r>
    </w:p>
    <w:p w:rsidR="00BA2B7C" w:rsidRPr="00131B9B" w:rsidRDefault="00BA2B7C">
      <w:pPr>
        <w:pStyle w:val="ConsPlusNormal"/>
        <w:spacing w:before="220"/>
        <w:ind w:firstLine="540"/>
        <w:jc w:val="both"/>
      </w:pPr>
      <w:r w:rsidRPr="00131B9B">
        <w:t>14. Муниципальные образования представляют в Министерство отчет об осуществлении расходов бюджетов муниципальных образований, источником финансового обеспечения которых является субсидия, по форме и в сроки, установленные Министерством.</w:t>
      </w:r>
    </w:p>
    <w:p w:rsidR="00BA2B7C" w:rsidRPr="00131B9B" w:rsidRDefault="00BA2B7C">
      <w:pPr>
        <w:pStyle w:val="ConsPlusNormal"/>
        <w:spacing w:before="220"/>
        <w:ind w:firstLine="540"/>
        <w:jc w:val="both"/>
      </w:pPr>
      <w:r w:rsidRPr="00131B9B">
        <w:t>Министерство предоставляет сводный отчет о расходовании субсидий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BA2B7C" w:rsidRPr="00131B9B" w:rsidRDefault="00BA2B7C">
      <w:pPr>
        <w:pStyle w:val="ConsPlusNormal"/>
        <w:spacing w:before="220"/>
        <w:ind w:firstLine="540"/>
        <w:jc w:val="both"/>
      </w:pPr>
      <w:r w:rsidRPr="00131B9B">
        <w:t>15. Субсидии носят целевой характер и не могут быть использованы на другие цели.</w:t>
      </w:r>
    </w:p>
    <w:p w:rsidR="00BA2B7C" w:rsidRPr="00131B9B" w:rsidRDefault="00BA2B7C">
      <w:pPr>
        <w:pStyle w:val="ConsPlusNormal"/>
        <w:spacing w:before="220"/>
        <w:ind w:firstLine="540"/>
        <w:jc w:val="both"/>
      </w:pPr>
      <w:r w:rsidRPr="00131B9B">
        <w:t>16. Министерство осуществляет мониторинг предоставления субсидий, достижения значений показателей результативности муниципальными образованиями, ведет реестр соглашений на предоставление субсидий по форме, установленной Министерством финансов Республики Алтай.</w:t>
      </w:r>
    </w:p>
    <w:p w:rsidR="00BA2B7C" w:rsidRPr="00131B9B" w:rsidRDefault="00BA2B7C">
      <w:pPr>
        <w:pStyle w:val="ConsPlusNormal"/>
        <w:spacing w:before="220"/>
        <w:ind w:firstLine="540"/>
        <w:jc w:val="both"/>
      </w:pPr>
      <w:r w:rsidRPr="00131B9B">
        <w:t xml:space="preserve">17. Неиспользованные остатки субсидии, сложившиеся на 31 декабря текущего финансового года, подлежат возврату в республиканский бюджет Республики Алтай в соответствии с требованиями, установленными Бюджетным </w:t>
      </w:r>
      <w:hyperlink r:id="rId379" w:history="1">
        <w:r w:rsidRPr="00131B9B">
          <w:t>кодексом</w:t>
        </w:r>
      </w:hyperlink>
      <w:r w:rsidRPr="00131B9B">
        <w:t xml:space="preserve"> Российской Федерации.</w:t>
      </w:r>
    </w:p>
    <w:p w:rsidR="00BA2B7C" w:rsidRPr="00131B9B" w:rsidRDefault="00BA2B7C">
      <w:pPr>
        <w:pStyle w:val="ConsPlusNormal"/>
        <w:spacing w:before="220"/>
        <w:ind w:firstLine="540"/>
        <w:jc w:val="both"/>
      </w:pPr>
      <w:r w:rsidRPr="00131B9B">
        <w:t xml:space="preserve">18. 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средств в республиканский бюджет, в соответствии с </w:t>
      </w:r>
      <w:hyperlink r:id="rId380" w:history="1">
        <w:r w:rsidRPr="00131B9B">
          <w:t>пунктами 17</w:t>
        </w:r>
      </w:hyperlink>
      <w:r w:rsidRPr="00131B9B">
        <w:t xml:space="preserve"> - </w:t>
      </w:r>
      <w:hyperlink r:id="rId381" w:history="1">
        <w:r w:rsidRPr="00131B9B">
          <w:t>19</w:t>
        </w:r>
      </w:hyperlink>
      <w:r w:rsidRPr="00131B9B">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 к нему применяются бюджетные меры принуждения, предусмотренные бюджетным законодательством Российской Федерации.</w:t>
      </w:r>
    </w:p>
    <w:p w:rsidR="00BA2B7C" w:rsidRPr="00131B9B" w:rsidRDefault="00BA2B7C">
      <w:pPr>
        <w:pStyle w:val="ConsPlusNormal"/>
        <w:spacing w:before="220"/>
        <w:ind w:firstLine="540"/>
        <w:jc w:val="both"/>
      </w:pPr>
      <w:r w:rsidRPr="00131B9B">
        <w:t xml:space="preserve">19. В случае потребности муниципального образования в субсидиях, не использованных в отчетном финансовом году, средства в объеме, не превышающем остатка субсидий,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382" w:history="1">
        <w:r w:rsidRPr="00131B9B">
          <w:t>статьей 242</w:t>
        </w:r>
      </w:hyperlink>
      <w:r w:rsidRPr="00131B9B">
        <w:t xml:space="preserve"> Бюджетного кодекса Российской Федерации.</w:t>
      </w:r>
    </w:p>
    <w:p w:rsidR="00BA2B7C" w:rsidRPr="00131B9B" w:rsidRDefault="00BA2B7C">
      <w:pPr>
        <w:pStyle w:val="ConsPlusNormal"/>
        <w:spacing w:before="220"/>
        <w:ind w:firstLine="540"/>
        <w:jc w:val="both"/>
      </w:pPr>
      <w:r w:rsidRPr="00131B9B">
        <w:t>20. Контроль за соблюдением муниципальными образованиями условий соглашений осуществляется Министерством и органами государственного финансового контроля.</w:t>
      </w: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1"/>
      </w:pPr>
      <w:r w:rsidRPr="00131B9B">
        <w:t>Приложение N 13</w:t>
      </w:r>
    </w:p>
    <w:p w:rsidR="00BA2B7C" w:rsidRPr="00131B9B" w:rsidRDefault="00BA2B7C">
      <w:pPr>
        <w:pStyle w:val="ConsPlusNormal"/>
        <w:jc w:val="right"/>
      </w:pPr>
      <w:r w:rsidRPr="00131B9B">
        <w:t>к государственной программе</w:t>
      </w:r>
    </w:p>
    <w:p w:rsidR="00BA2B7C" w:rsidRPr="00131B9B" w:rsidRDefault="00BA2B7C">
      <w:pPr>
        <w:pStyle w:val="ConsPlusNormal"/>
        <w:jc w:val="right"/>
      </w:pPr>
      <w:r w:rsidRPr="00131B9B">
        <w:t>Республики Алтай</w:t>
      </w:r>
    </w:p>
    <w:p w:rsidR="00BA2B7C" w:rsidRPr="00131B9B" w:rsidRDefault="00BA2B7C">
      <w:pPr>
        <w:pStyle w:val="ConsPlusNormal"/>
        <w:jc w:val="right"/>
      </w:pPr>
      <w:r w:rsidRPr="00131B9B">
        <w:t>"Развитие образования"</w:t>
      </w:r>
    </w:p>
    <w:p w:rsidR="00BA2B7C" w:rsidRPr="00131B9B" w:rsidRDefault="00BA2B7C">
      <w:pPr>
        <w:pStyle w:val="ConsPlusNormal"/>
        <w:jc w:val="both"/>
      </w:pPr>
    </w:p>
    <w:p w:rsidR="00BA2B7C" w:rsidRPr="00131B9B" w:rsidRDefault="00BA2B7C">
      <w:pPr>
        <w:pStyle w:val="ConsPlusTitle"/>
        <w:jc w:val="center"/>
      </w:pPr>
      <w:bookmarkStart w:id="28" w:name="P7437"/>
      <w:bookmarkEnd w:id="28"/>
      <w:r w:rsidRPr="00131B9B">
        <w:t>ПОРЯДОК</w:t>
      </w:r>
    </w:p>
    <w:p w:rsidR="00BA2B7C" w:rsidRPr="00131B9B" w:rsidRDefault="00BA2B7C">
      <w:pPr>
        <w:pStyle w:val="ConsPlusTitle"/>
        <w:jc w:val="center"/>
      </w:pPr>
      <w:r w:rsidRPr="00131B9B">
        <w:t>ПРЕДОСТАВЛЕНИЯ, РАСПРЕДЕЛЕНИЯ И РАСХОДОВАНИЯ СУБСИДИЙ</w:t>
      </w:r>
    </w:p>
    <w:p w:rsidR="00BA2B7C" w:rsidRPr="00131B9B" w:rsidRDefault="00BA2B7C">
      <w:pPr>
        <w:pStyle w:val="ConsPlusTitle"/>
        <w:jc w:val="center"/>
      </w:pPr>
      <w:r w:rsidRPr="00131B9B">
        <w:t>БЮДЖЕТАМ МУНИЦИПАЛЬНЫХ ОБРАЗОВАНИЙ В РЕСПУБЛИКЕ АЛТАЙ</w:t>
      </w:r>
    </w:p>
    <w:p w:rsidR="00BA2B7C" w:rsidRPr="00131B9B" w:rsidRDefault="00BA2B7C">
      <w:pPr>
        <w:pStyle w:val="ConsPlusTitle"/>
        <w:jc w:val="center"/>
      </w:pPr>
      <w:r w:rsidRPr="00131B9B">
        <w:t>ИЗ РЕСПУБЛИКАНСКОГО БЮДЖЕТА РЕСПУБЛИКИ АЛТАЙ НА ФИНАНСОВОЕ</w:t>
      </w:r>
    </w:p>
    <w:p w:rsidR="00BA2B7C" w:rsidRPr="00131B9B" w:rsidRDefault="00BA2B7C">
      <w:pPr>
        <w:pStyle w:val="ConsPlusTitle"/>
        <w:jc w:val="center"/>
      </w:pPr>
      <w:r w:rsidRPr="00131B9B">
        <w:t>ОБЕСПЕЧЕНИЕ МЕРОПРИЯТИЙ ПО СОЗДАНИЮ В РЕСПУБЛИКЕ АЛТАЙ</w:t>
      </w:r>
    </w:p>
    <w:p w:rsidR="00BA2B7C" w:rsidRPr="00131B9B" w:rsidRDefault="00BA2B7C">
      <w:pPr>
        <w:pStyle w:val="ConsPlusTitle"/>
        <w:jc w:val="center"/>
      </w:pPr>
      <w:r w:rsidRPr="00131B9B">
        <w:t>ДОПОЛНИТЕЛЬНЫХ МЕСТ ДЛЯ ДЕТЕЙ ДО ТРЕХ ЛЕТ В ОБРАЗОВАТЕЛЬНЫХ</w:t>
      </w:r>
    </w:p>
    <w:p w:rsidR="00BA2B7C" w:rsidRPr="00131B9B" w:rsidRDefault="00BA2B7C">
      <w:pPr>
        <w:pStyle w:val="ConsPlusTitle"/>
        <w:jc w:val="center"/>
      </w:pPr>
      <w:r w:rsidRPr="00131B9B">
        <w:t>ОРГАНИЗАЦИЯХ, ОСУЩЕСТВЛЯЮЩИХ ОБРАЗОВАТЕЛЬНУЮ ДЕЯТЕЛЬНОСТЬ</w:t>
      </w:r>
    </w:p>
    <w:p w:rsidR="00BA2B7C" w:rsidRPr="00131B9B" w:rsidRDefault="00BA2B7C">
      <w:pPr>
        <w:pStyle w:val="ConsPlusTitle"/>
        <w:jc w:val="center"/>
      </w:pPr>
      <w:r w:rsidRPr="00131B9B">
        <w:t>ПО ОБРАЗОВАТЕЛЬНЫМ ПРОГРАММАМ ДОШКОЛЬНОГО ОБРАЗОВАНИЯ</w:t>
      </w:r>
    </w:p>
    <w:p w:rsidR="00BA2B7C" w:rsidRPr="00131B9B" w:rsidRDefault="00BA2B7C">
      <w:pPr>
        <w:spacing w:after="1"/>
      </w:pPr>
    </w:p>
    <w:tbl>
      <w:tblPr>
        <w:tblW w:w="950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501"/>
      </w:tblGrid>
      <w:tr w:rsidR="00BA2B7C" w:rsidRPr="00131B9B">
        <w:trPr>
          <w:jc w:val="center"/>
        </w:trPr>
        <w:tc>
          <w:tcPr>
            <w:tcW w:w="9441" w:type="dxa"/>
            <w:tcBorders>
              <w:top w:val="nil"/>
              <w:left w:val="single" w:sz="24" w:space="0" w:color="CED3F1"/>
              <w:bottom w:val="nil"/>
              <w:right w:val="single" w:sz="24" w:space="0" w:color="F4F3F8"/>
            </w:tcBorders>
            <w:shd w:val="clear" w:color="auto" w:fill="F4F3F8"/>
          </w:tcPr>
          <w:p w:rsidR="00BA2B7C" w:rsidRPr="00131B9B" w:rsidRDefault="00BA2B7C">
            <w:pPr>
              <w:pStyle w:val="ConsPlusNormal"/>
              <w:jc w:val="center"/>
            </w:pPr>
            <w:r w:rsidRPr="00131B9B">
              <w:t>Список изменяющих документов</w:t>
            </w:r>
          </w:p>
          <w:p w:rsidR="00BA2B7C" w:rsidRPr="00131B9B" w:rsidRDefault="00BA2B7C">
            <w:pPr>
              <w:pStyle w:val="ConsPlusNormal"/>
              <w:jc w:val="center"/>
            </w:pPr>
            <w:r w:rsidRPr="00131B9B">
              <w:t>(в ред. Постановлений Правительства Республики Алтай</w:t>
            </w:r>
          </w:p>
          <w:p w:rsidR="00BA2B7C" w:rsidRPr="00131B9B" w:rsidRDefault="00BA2B7C">
            <w:pPr>
              <w:pStyle w:val="ConsPlusNormal"/>
              <w:jc w:val="center"/>
            </w:pPr>
            <w:r w:rsidRPr="00131B9B">
              <w:t xml:space="preserve">от 30.01.2019 </w:t>
            </w:r>
            <w:hyperlink r:id="rId383" w:history="1">
              <w:r w:rsidRPr="00131B9B">
                <w:t>N 26</w:t>
              </w:r>
            </w:hyperlink>
            <w:r w:rsidRPr="00131B9B">
              <w:t xml:space="preserve">, от 05.03.2019 </w:t>
            </w:r>
            <w:hyperlink r:id="rId384" w:history="1">
              <w:r w:rsidRPr="00131B9B">
                <w:t>N 67</w:t>
              </w:r>
            </w:hyperlink>
            <w:r w:rsidRPr="00131B9B">
              <w:t xml:space="preserve">, от 10.04.2019 </w:t>
            </w:r>
            <w:hyperlink r:id="rId385" w:history="1">
              <w:r w:rsidRPr="00131B9B">
                <w:t>N 103</w:t>
              </w:r>
            </w:hyperlink>
            <w:r w:rsidRPr="00131B9B">
              <w:t>)</w:t>
            </w:r>
          </w:p>
        </w:tc>
      </w:tr>
    </w:tbl>
    <w:p w:rsidR="00BA2B7C" w:rsidRPr="00131B9B" w:rsidRDefault="00BA2B7C">
      <w:pPr>
        <w:pStyle w:val="ConsPlusNormal"/>
        <w:jc w:val="both"/>
      </w:pPr>
    </w:p>
    <w:p w:rsidR="00BA2B7C" w:rsidRPr="00131B9B" w:rsidRDefault="00BA2B7C">
      <w:pPr>
        <w:pStyle w:val="ConsPlusNormal"/>
        <w:ind w:firstLine="540"/>
        <w:jc w:val="both"/>
      </w:pPr>
      <w:r w:rsidRPr="00131B9B">
        <w:lastRenderedPageBreak/>
        <w:t>1. Настоящий Порядок определяет цели и условия предоставления, распределения и расходования субсидий, выделяемых бюджетам муниципальных районов, городского округа в Республике Алтай (далее - муниципальных образований) из республиканского бюджета Республики Алтай на софинансирование расходных обязательств муниципальных образований, возникающих при выполнении полномочий органов местного самоуправления по организации предоставления общедоступного бесплатного дошкольного образования (далее - субсидии).</w:t>
      </w:r>
    </w:p>
    <w:p w:rsidR="00BA2B7C" w:rsidRPr="00131B9B" w:rsidRDefault="00BA2B7C">
      <w:pPr>
        <w:pStyle w:val="ConsPlusNormal"/>
        <w:spacing w:before="220"/>
        <w:ind w:firstLine="540"/>
        <w:jc w:val="both"/>
      </w:pPr>
      <w:r w:rsidRPr="00131B9B">
        <w:t>2. Субсидии предоставляются муниципальным образованиям в целях повышения доступности качественного образования, соответствующего требованиям инновационного развития экономики и современным потребностям общества, в части создания в Республике Алтай дополнительных мест для детей в возрасте до трех лет в образовательных организациях, осуществляющих образовательную деятельность по образовательным программам дошкольного образования путем строительства зданий (пристройки к зданию), приобретения (выкупа) зданий (пристройки к зданию) и помещений дошкольных организаций, в отношении которых имеется типовая проектная документация из соответствующих реестров Министерства строительства и жилищно-коммунального хозяйства Российской Федерации.</w:t>
      </w:r>
    </w:p>
    <w:p w:rsidR="00BA2B7C" w:rsidRPr="00131B9B" w:rsidRDefault="00BA2B7C">
      <w:pPr>
        <w:pStyle w:val="ConsPlusNormal"/>
        <w:jc w:val="both"/>
      </w:pPr>
      <w:r w:rsidRPr="00131B9B">
        <w:t xml:space="preserve">(в ред. </w:t>
      </w:r>
      <w:hyperlink r:id="rId386" w:history="1">
        <w:r w:rsidRPr="00131B9B">
          <w:t>Постановления</w:t>
        </w:r>
      </w:hyperlink>
      <w:r w:rsidRPr="00131B9B">
        <w:t xml:space="preserve"> Правительства Республики Алтай от 05.03.2019 N 67)</w:t>
      </w:r>
    </w:p>
    <w:p w:rsidR="00BA2B7C" w:rsidRPr="00131B9B" w:rsidRDefault="00BA2B7C">
      <w:pPr>
        <w:pStyle w:val="ConsPlusNormal"/>
        <w:spacing w:before="220"/>
        <w:ind w:firstLine="540"/>
        <w:jc w:val="both"/>
      </w:pPr>
      <w:r w:rsidRPr="00131B9B">
        <w:t>3. Субсидии предоставляются бюджетам муниципальных образований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 предусмотренных в установленном порядке на соответствующий финансовый год Министерству регионального развития Республики Алтай на создание в Республике Алтай дополнительных мест для детей в возрасте до трех лет в образовательных организациях, осуществляющих образовательную деятельность по образовательным программам дошкольного образования, путем строительства зданий (пристройки к зданию) и Министерству образования и науки Республики Алтай на создание в Республике Алтай дополнительных мест для детей в возрасте до трех лет в образовательных организациях, осуществляющих образовательную деятельность по образовательным программам дошкольного образования, путем приобретения (выкупа) зданий (пристройки к зданию) и помещений дошкольных организаций, в отношении которых имеется типовая проектная документация из соответствующих реестров Министерства строительства и жилищно-коммунального хозяйства Российской Федерации.</w:t>
      </w:r>
    </w:p>
    <w:p w:rsidR="00BA2B7C" w:rsidRPr="00131B9B" w:rsidRDefault="00BA2B7C">
      <w:pPr>
        <w:pStyle w:val="ConsPlusNormal"/>
        <w:jc w:val="both"/>
      </w:pPr>
      <w:r w:rsidRPr="00131B9B">
        <w:t xml:space="preserve">(п. 3 в ред. </w:t>
      </w:r>
      <w:hyperlink r:id="rId387" w:history="1">
        <w:r w:rsidRPr="00131B9B">
          <w:t>Постановления</w:t>
        </w:r>
      </w:hyperlink>
      <w:r w:rsidRPr="00131B9B">
        <w:t xml:space="preserve"> Правительства Республики Алтай от 10.04.2019 N 103)</w:t>
      </w:r>
    </w:p>
    <w:p w:rsidR="00BA2B7C" w:rsidRPr="00131B9B" w:rsidRDefault="00BA2B7C">
      <w:pPr>
        <w:pStyle w:val="ConsPlusNormal"/>
        <w:spacing w:before="220"/>
        <w:ind w:firstLine="540"/>
        <w:jc w:val="both"/>
      </w:pPr>
      <w:r w:rsidRPr="00131B9B">
        <w:t>3.1. Отбор муниципальных образований осуществляет Министерство образования и науки Республики Алтай.</w:t>
      </w:r>
    </w:p>
    <w:p w:rsidR="00BA2B7C" w:rsidRPr="00131B9B" w:rsidRDefault="00BA2B7C">
      <w:pPr>
        <w:pStyle w:val="ConsPlusNormal"/>
        <w:spacing w:before="220"/>
        <w:ind w:firstLine="540"/>
        <w:jc w:val="both"/>
      </w:pPr>
      <w:r w:rsidRPr="00131B9B">
        <w:t>Критерием отбора муниципальных образований для предоставления субсидии является:</w:t>
      </w:r>
    </w:p>
    <w:p w:rsidR="00BA2B7C" w:rsidRPr="00131B9B" w:rsidRDefault="00BA2B7C">
      <w:pPr>
        <w:pStyle w:val="ConsPlusNormal"/>
        <w:spacing w:before="220"/>
        <w:ind w:firstLine="540"/>
        <w:jc w:val="both"/>
      </w:pPr>
      <w:r w:rsidRPr="00131B9B">
        <w:t>наличие с учетом демографического прогноза потребности муниципальных образований в обеспечении местами для детей в возрасте до трех лет в образовательных организациях, осуществляющих образовательную деятельность по образовательным программам дошкольного образования.</w:t>
      </w:r>
    </w:p>
    <w:p w:rsidR="00BA2B7C" w:rsidRPr="00131B9B" w:rsidRDefault="00BA2B7C">
      <w:pPr>
        <w:pStyle w:val="ConsPlusNormal"/>
        <w:jc w:val="both"/>
      </w:pPr>
      <w:r w:rsidRPr="00131B9B">
        <w:t xml:space="preserve">(п. 3.1 введен </w:t>
      </w:r>
      <w:hyperlink r:id="rId388" w:history="1">
        <w:r w:rsidRPr="00131B9B">
          <w:t>Постановлением</w:t>
        </w:r>
      </w:hyperlink>
      <w:r w:rsidRPr="00131B9B">
        <w:t xml:space="preserve"> Правительства Республики Алтай от 10.04.2019 N 103)</w:t>
      </w:r>
    </w:p>
    <w:p w:rsidR="00BA2B7C" w:rsidRPr="00131B9B" w:rsidRDefault="00BA2B7C">
      <w:pPr>
        <w:pStyle w:val="ConsPlusNormal"/>
        <w:spacing w:before="220"/>
        <w:ind w:firstLine="540"/>
        <w:jc w:val="both"/>
      </w:pPr>
      <w:r w:rsidRPr="00131B9B">
        <w:t>4. Условиями предоставления субсидий являются:</w:t>
      </w:r>
    </w:p>
    <w:p w:rsidR="00BA2B7C" w:rsidRPr="00131B9B" w:rsidRDefault="00BA2B7C">
      <w:pPr>
        <w:pStyle w:val="ConsPlusNormal"/>
        <w:spacing w:before="220"/>
        <w:ind w:firstLine="540"/>
        <w:jc w:val="both"/>
      </w:pPr>
      <w:r w:rsidRPr="00131B9B">
        <w:t>а) наличие муниципального правового акта, предусматривающего перечень мероприятий, по созданию дополнительных мест для детей до трех лет в дошкольных организациях, на софинансирование которых осуществляется предоставление субсидии;</w:t>
      </w:r>
    </w:p>
    <w:p w:rsidR="00BA2B7C" w:rsidRPr="00131B9B" w:rsidRDefault="00BA2B7C">
      <w:pPr>
        <w:pStyle w:val="ConsPlusNormal"/>
        <w:jc w:val="both"/>
      </w:pPr>
      <w:r w:rsidRPr="00131B9B">
        <w:t xml:space="preserve">(в ред. </w:t>
      </w:r>
      <w:hyperlink r:id="rId389" w:history="1">
        <w:r w:rsidRPr="00131B9B">
          <w:t>Постановления</w:t>
        </w:r>
      </w:hyperlink>
      <w:r w:rsidRPr="00131B9B">
        <w:t xml:space="preserve"> Правительства Республики Алтай от 05.03.2019 N 67)</w:t>
      </w:r>
    </w:p>
    <w:p w:rsidR="00BA2B7C" w:rsidRPr="00131B9B" w:rsidRDefault="00BA2B7C">
      <w:pPr>
        <w:pStyle w:val="ConsPlusNormal"/>
        <w:spacing w:before="220"/>
        <w:ind w:firstLine="540"/>
        <w:jc w:val="both"/>
      </w:pPr>
      <w:r w:rsidRPr="00131B9B">
        <w:t>б) наличия бюджетных ассигнований в бюджете муниципальных образований на текущий и очередной финансовые года на исполнение расходного обязательства муниципального образования, софинансирование которого осуществляется из республиканского бюджета;</w:t>
      </w:r>
    </w:p>
    <w:p w:rsidR="00BA2B7C" w:rsidRPr="00131B9B" w:rsidRDefault="00BA2B7C">
      <w:pPr>
        <w:pStyle w:val="ConsPlusNormal"/>
        <w:spacing w:before="220"/>
        <w:ind w:firstLine="540"/>
        <w:jc w:val="both"/>
      </w:pPr>
      <w:r w:rsidRPr="00131B9B">
        <w:t xml:space="preserve">в) наличие объекта строительства в </w:t>
      </w:r>
      <w:hyperlink r:id="rId390" w:history="1">
        <w:r w:rsidRPr="00131B9B">
          <w:t>Плане</w:t>
        </w:r>
      </w:hyperlink>
      <w:r w:rsidRPr="00131B9B">
        <w:t xml:space="preserve"> мероприятий (Программе) Республики Алтай "Создание в Республике Алтай дополнительных мест для детей до трех лет в образовательных организациях, осуществляющих образовательную деятельность по образовательным программам дошкольного образования" на 2018 - 2020 годы, утвержденной распоряжением Правительства Республики Алтай от 16 апреля 2018 года N 195-р.</w:t>
      </w:r>
    </w:p>
    <w:p w:rsidR="00BA2B7C" w:rsidRPr="00131B9B" w:rsidRDefault="00BA2B7C">
      <w:pPr>
        <w:pStyle w:val="ConsPlusNormal"/>
        <w:jc w:val="both"/>
      </w:pPr>
      <w:r w:rsidRPr="00131B9B">
        <w:lastRenderedPageBreak/>
        <w:t xml:space="preserve">(в ред. </w:t>
      </w:r>
      <w:hyperlink r:id="rId391" w:history="1">
        <w:r w:rsidRPr="00131B9B">
          <w:t>Постановления</w:t>
        </w:r>
      </w:hyperlink>
      <w:r w:rsidRPr="00131B9B">
        <w:t xml:space="preserve"> Правительства Республики Алтай от 05.03.2019 N 67)</w:t>
      </w:r>
    </w:p>
    <w:p w:rsidR="00BA2B7C" w:rsidRPr="00131B9B" w:rsidRDefault="00BA2B7C">
      <w:pPr>
        <w:pStyle w:val="ConsPlusNormal"/>
        <w:spacing w:before="220"/>
        <w:ind w:firstLine="540"/>
        <w:jc w:val="both"/>
      </w:pPr>
      <w:r w:rsidRPr="00131B9B">
        <w:t>5. Распределение субсидии осуществляется:</w:t>
      </w:r>
    </w:p>
    <w:p w:rsidR="00BA2B7C" w:rsidRPr="00131B9B" w:rsidRDefault="00BA2B7C">
      <w:pPr>
        <w:pStyle w:val="ConsPlusNormal"/>
        <w:spacing w:before="220"/>
        <w:ind w:firstLine="540"/>
        <w:jc w:val="both"/>
      </w:pPr>
      <w:r w:rsidRPr="00131B9B">
        <w:t>1) в соответствии с поручениями Правительства Республики Алтай;</w:t>
      </w:r>
    </w:p>
    <w:p w:rsidR="00BA2B7C" w:rsidRPr="00131B9B" w:rsidRDefault="00BA2B7C">
      <w:pPr>
        <w:pStyle w:val="ConsPlusNormal"/>
        <w:spacing w:before="220"/>
        <w:ind w:firstLine="540"/>
        <w:jc w:val="both"/>
      </w:pPr>
      <w:r w:rsidRPr="00131B9B">
        <w:t xml:space="preserve">2) в порядке, установленном </w:t>
      </w:r>
      <w:hyperlink r:id="rId392" w:history="1">
        <w:r w:rsidRPr="00131B9B">
          <w:t>постановлением</w:t>
        </w:r>
      </w:hyperlink>
      <w:r w:rsidRPr="00131B9B">
        <w:t xml:space="preserve"> Правительства Республики Алтай от 10 февраля 2015 года N 38 "Об утверждении Порядка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софинансирование капитальных вложений в объекты муниципальной собственности и признании утратившими силу некоторых постановлений Правительства Республики Алтай".</w:t>
      </w:r>
    </w:p>
    <w:p w:rsidR="00BA2B7C" w:rsidRPr="00131B9B" w:rsidRDefault="00BA2B7C">
      <w:pPr>
        <w:pStyle w:val="ConsPlusNormal"/>
        <w:spacing w:before="220"/>
        <w:ind w:firstLine="540"/>
        <w:jc w:val="both"/>
      </w:pPr>
      <w:r w:rsidRPr="00131B9B">
        <w:t>6. Уровень софинансирования из республиканского бюджета расходного обязательства муниципальных образований (Yi):</w:t>
      </w:r>
    </w:p>
    <w:p w:rsidR="00BA2B7C" w:rsidRPr="00131B9B" w:rsidRDefault="00BA2B7C">
      <w:pPr>
        <w:pStyle w:val="ConsPlusNormal"/>
        <w:spacing w:before="220"/>
        <w:ind w:firstLine="540"/>
        <w:jc w:val="both"/>
      </w:pPr>
      <w:r w:rsidRPr="00131B9B">
        <w:t xml:space="preserve">а) для муниципальных районов и городского округа, уровень бюджетной обеспеченности, определенный в соответствии с </w:t>
      </w:r>
      <w:hyperlink r:id="rId393" w:history="1">
        <w:r w:rsidRPr="00131B9B">
          <w:t>Законом</w:t>
        </w:r>
      </w:hyperlink>
      <w:r w:rsidRPr="00131B9B">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94 + 1 / РБО</w:t>
      </w:r>
      <w:r w:rsidRPr="00131B9B">
        <w:rPr>
          <w:vertAlign w:val="subscript"/>
        </w:rPr>
        <w:t>i</w:t>
      </w:r>
      <w:r w:rsidRPr="00131B9B">
        <w:t>, где:</w:t>
      </w:r>
    </w:p>
    <w:p w:rsidR="00BA2B7C" w:rsidRPr="00131B9B" w:rsidRDefault="00BA2B7C">
      <w:pPr>
        <w:pStyle w:val="ConsPlusNormal"/>
        <w:jc w:val="both"/>
      </w:pPr>
    </w:p>
    <w:p w:rsidR="00BA2B7C" w:rsidRPr="00131B9B" w:rsidRDefault="00BA2B7C">
      <w:pPr>
        <w:pStyle w:val="ConsPlusNormal"/>
        <w:ind w:firstLine="540"/>
        <w:jc w:val="both"/>
      </w:pPr>
      <w:r w:rsidRPr="00131B9B">
        <w:t>РБО</w:t>
      </w:r>
      <w:r w:rsidRPr="00131B9B">
        <w:rPr>
          <w:vertAlign w:val="subscript"/>
        </w:rPr>
        <w:t>i</w:t>
      </w:r>
      <w:r w:rsidRPr="00131B9B">
        <w:t xml:space="preserve"> - уровень бюджетной обеспеченности i-го муниципального образования на текущий финансовый год (плановый период);</w:t>
      </w:r>
    </w:p>
    <w:p w:rsidR="00BA2B7C" w:rsidRPr="00131B9B" w:rsidRDefault="00BA2B7C">
      <w:pPr>
        <w:pStyle w:val="ConsPlusNormal"/>
        <w:spacing w:before="220"/>
        <w:ind w:firstLine="540"/>
        <w:jc w:val="both"/>
      </w:pPr>
      <w:r w:rsidRPr="00131B9B">
        <w:t xml:space="preserve">б) для муниципальных районов и городского округа, уровень бюджетной обеспеченности, определенный в соответствии с </w:t>
      </w:r>
      <w:hyperlink r:id="rId394" w:history="1">
        <w:r w:rsidRPr="00131B9B">
          <w:t>Законом</w:t>
        </w:r>
      </w:hyperlink>
      <w:r w:rsidRPr="00131B9B">
        <w:t xml:space="preserve"> Республики Алтай от 27 июля 2005 года N 54-РЗ "О межбюджетных трансфертах в Республике Алтай", которых меньше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97 + 1 / РБО</w:t>
      </w:r>
      <w:r w:rsidRPr="00131B9B">
        <w:rPr>
          <w:vertAlign w:val="subscript"/>
        </w:rPr>
        <w:t>i</w:t>
      </w:r>
      <w:r w:rsidRPr="00131B9B">
        <w:t>;</w:t>
      </w:r>
    </w:p>
    <w:p w:rsidR="00BA2B7C" w:rsidRPr="00131B9B" w:rsidRDefault="00BA2B7C">
      <w:pPr>
        <w:pStyle w:val="ConsPlusNormal"/>
        <w:jc w:val="both"/>
      </w:pPr>
    </w:p>
    <w:p w:rsidR="00BA2B7C" w:rsidRPr="00131B9B" w:rsidRDefault="00BA2B7C">
      <w:pPr>
        <w:pStyle w:val="ConsPlusNormal"/>
        <w:ind w:firstLine="540"/>
        <w:jc w:val="both"/>
      </w:pPr>
      <w:r w:rsidRPr="00131B9B">
        <w:t>в) для муниципальных районов и городского округа, у которых общий объем бюджетных ассигнований, предусматриваемых в бюджете на финансовое обеспечение расходных обязательств, в целях софинансирования которых предоставляется субсидия, превышает 30 млн рублей,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98 + 1 / РБО</w:t>
      </w:r>
      <w:r w:rsidRPr="00131B9B">
        <w:rPr>
          <w:vertAlign w:val="subscript"/>
        </w:rPr>
        <w:t>i</w:t>
      </w:r>
      <w:r w:rsidRPr="00131B9B">
        <w:t>.</w:t>
      </w:r>
    </w:p>
    <w:p w:rsidR="00BA2B7C" w:rsidRPr="00131B9B" w:rsidRDefault="00BA2B7C">
      <w:pPr>
        <w:pStyle w:val="ConsPlusNormal"/>
        <w:jc w:val="both"/>
      </w:pPr>
    </w:p>
    <w:p w:rsidR="00BA2B7C" w:rsidRPr="00131B9B" w:rsidRDefault="00BA2B7C">
      <w:pPr>
        <w:pStyle w:val="ConsPlusNormal"/>
        <w:ind w:firstLine="540"/>
        <w:jc w:val="both"/>
      </w:pPr>
      <w:r w:rsidRPr="00131B9B">
        <w:t>7. Распределение субсидии осуществляется Министерством образования и науки Республики Алтай:</w:t>
      </w:r>
    </w:p>
    <w:p w:rsidR="00BA2B7C" w:rsidRPr="00131B9B" w:rsidRDefault="00BA2B7C">
      <w:pPr>
        <w:pStyle w:val="ConsPlusNormal"/>
        <w:spacing w:before="220"/>
        <w:ind w:firstLine="540"/>
        <w:jc w:val="both"/>
      </w:pPr>
      <w:r w:rsidRPr="00131B9B">
        <w:t>1) в соответствии с поручениями Правительства Республики Алтай;</w:t>
      </w:r>
    </w:p>
    <w:p w:rsidR="00BA2B7C" w:rsidRPr="00131B9B" w:rsidRDefault="00BA2B7C">
      <w:pPr>
        <w:pStyle w:val="ConsPlusNormal"/>
        <w:spacing w:before="220"/>
        <w:ind w:firstLine="540"/>
        <w:jc w:val="both"/>
      </w:pPr>
      <w:r w:rsidRPr="00131B9B">
        <w:t xml:space="preserve">2) в </w:t>
      </w:r>
      <w:hyperlink r:id="rId395" w:history="1">
        <w:r w:rsidRPr="00131B9B">
          <w:t>порядке</w:t>
        </w:r>
      </w:hyperlink>
      <w:r w:rsidRPr="00131B9B">
        <w:t>, установленном постановлением Правительства Республики Алтай от 10 февраля 2015 года N 38 "Об утверждении Порядка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софинансирование капитальных вложений в объекты муниципальной собственности и признании утратившими силу некоторых постановлений Правительства Республики Алтай";</w:t>
      </w:r>
    </w:p>
    <w:p w:rsidR="00BA2B7C" w:rsidRPr="00131B9B" w:rsidRDefault="00BA2B7C">
      <w:pPr>
        <w:pStyle w:val="ConsPlusNormal"/>
        <w:spacing w:before="220"/>
        <w:ind w:firstLine="540"/>
        <w:jc w:val="both"/>
      </w:pPr>
      <w:r w:rsidRPr="00131B9B">
        <w:t>3) в соответствии с условиями Соглашения о предоставлении субсидии из федерального бюджета республиканскому бюджету Республики Алтай, заключаемого между Министерством просвещения Российской Федерации и высшим исполнительным органом государственной власти Республики Алтай.</w:t>
      </w:r>
    </w:p>
    <w:p w:rsidR="00BA2B7C" w:rsidRPr="00131B9B" w:rsidRDefault="00BA2B7C">
      <w:pPr>
        <w:pStyle w:val="ConsPlusNormal"/>
        <w:jc w:val="both"/>
      </w:pPr>
      <w:r w:rsidRPr="00131B9B">
        <w:t xml:space="preserve">(п. 7 в ред. </w:t>
      </w:r>
      <w:hyperlink r:id="rId396" w:history="1">
        <w:r w:rsidRPr="00131B9B">
          <w:t>Постановления</w:t>
        </w:r>
      </w:hyperlink>
      <w:r w:rsidRPr="00131B9B">
        <w:t xml:space="preserve"> Правительства Республики Алтай от 10.04.2019 N 103)</w:t>
      </w:r>
    </w:p>
    <w:p w:rsidR="00BA2B7C" w:rsidRPr="00131B9B" w:rsidRDefault="00BA2B7C">
      <w:pPr>
        <w:pStyle w:val="ConsPlusNormal"/>
        <w:spacing w:before="220"/>
        <w:ind w:firstLine="540"/>
        <w:jc w:val="both"/>
      </w:pPr>
      <w:r w:rsidRPr="00131B9B">
        <w:t>8. Предоставление субсидий муниципальным образованиям, отобранным по результатам отбора, осуществляется на основании соглашения, заключаемого муниципальными образованиями с Уполномоченными органами в государственной интегрированной информационной системе управления общественными финансами "Электронный бюджет".</w:t>
      </w:r>
    </w:p>
    <w:p w:rsidR="00BA2B7C" w:rsidRPr="00131B9B" w:rsidRDefault="00BA2B7C">
      <w:pPr>
        <w:pStyle w:val="ConsPlusNormal"/>
        <w:spacing w:before="220"/>
        <w:ind w:firstLine="540"/>
        <w:jc w:val="both"/>
      </w:pPr>
      <w:r w:rsidRPr="00131B9B">
        <w:lastRenderedPageBreak/>
        <w:t xml:space="preserve">Заключение соглашений осуществляется в соответствии с </w:t>
      </w:r>
      <w:hyperlink r:id="rId397" w:history="1">
        <w:r w:rsidRPr="00131B9B">
          <w:t>пунктом 10</w:t>
        </w:r>
      </w:hyperlink>
      <w:r w:rsidRPr="00131B9B">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w:t>
      </w:r>
    </w:p>
    <w:p w:rsidR="00BA2B7C" w:rsidRPr="00131B9B" w:rsidRDefault="00BA2B7C">
      <w:pPr>
        <w:pStyle w:val="ConsPlusNormal"/>
        <w:jc w:val="both"/>
      </w:pPr>
      <w:r w:rsidRPr="00131B9B">
        <w:t xml:space="preserve">(п. 8 в ред. </w:t>
      </w:r>
      <w:hyperlink r:id="rId398" w:history="1">
        <w:r w:rsidRPr="00131B9B">
          <w:t>Постановления</w:t>
        </w:r>
      </w:hyperlink>
      <w:r w:rsidRPr="00131B9B">
        <w:t xml:space="preserve"> Правительства Республики Алтай от 05.03.2019 N 67)</w:t>
      </w:r>
    </w:p>
    <w:p w:rsidR="00BA2B7C" w:rsidRPr="00131B9B" w:rsidRDefault="00BA2B7C">
      <w:pPr>
        <w:pStyle w:val="ConsPlusNormal"/>
        <w:spacing w:before="220"/>
        <w:ind w:firstLine="540"/>
        <w:jc w:val="both"/>
      </w:pPr>
      <w:r w:rsidRPr="00131B9B">
        <w:t>9.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BA2B7C" w:rsidRPr="00131B9B" w:rsidRDefault="00BA2B7C">
      <w:pPr>
        <w:pStyle w:val="ConsPlusNormal"/>
        <w:spacing w:before="220"/>
        <w:ind w:firstLine="540"/>
        <w:jc w:val="both"/>
      </w:pPr>
      <w:r w:rsidRPr="00131B9B">
        <w:t>10. Перечисление субсидий в бюджет муниципального образования осуществляется на основании заявки муниципального образования о перечислении иных межбюджетных трансфертов (далее - заявка), представляемой в Министерство регионального развития Республики Алтай и в Министерство образования и науки Республики Алтай по утвержденной ими форме и срокам.</w:t>
      </w:r>
    </w:p>
    <w:p w:rsidR="00BA2B7C" w:rsidRPr="00131B9B" w:rsidRDefault="00BA2B7C">
      <w:pPr>
        <w:pStyle w:val="ConsPlusNormal"/>
        <w:jc w:val="both"/>
      </w:pPr>
      <w:r w:rsidRPr="00131B9B">
        <w:t xml:space="preserve">(п. 10 в ред. </w:t>
      </w:r>
      <w:hyperlink r:id="rId399" w:history="1">
        <w:r w:rsidRPr="00131B9B">
          <w:t>Постановления</w:t>
        </w:r>
      </w:hyperlink>
      <w:r w:rsidRPr="00131B9B">
        <w:t xml:space="preserve"> Правительства Республики Алтай от 10.04.2019 N 103)</w:t>
      </w:r>
    </w:p>
    <w:p w:rsidR="00BA2B7C" w:rsidRPr="00131B9B" w:rsidRDefault="00BA2B7C">
      <w:pPr>
        <w:pStyle w:val="ConsPlusNormal"/>
        <w:spacing w:before="220"/>
        <w:ind w:firstLine="540"/>
        <w:jc w:val="both"/>
      </w:pPr>
      <w:r w:rsidRPr="00131B9B">
        <w:t>11. В заявке указываются необходимый объем средств в пределах предусмотренных субсидий, расходное обязательство, на осуществление которых они предоставляются, и срок возникновения денежного обязательства муниципального образования в целях исполнения соответствующего расходного обязательства.</w:t>
      </w:r>
    </w:p>
    <w:p w:rsidR="00BA2B7C" w:rsidRPr="00131B9B" w:rsidRDefault="00BA2B7C">
      <w:pPr>
        <w:pStyle w:val="ConsPlusNormal"/>
        <w:spacing w:before="220"/>
        <w:ind w:firstLine="540"/>
        <w:jc w:val="both"/>
      </w:pPr>
      <w:r w:rsidRPr="00131B9B">
        <w:t>12. Перечисление субсидии осуществляется в установленном порядке на счета, открытые в территориальном органе Федерального казначейства по Республике Алтай.</w:t>
      </w:r>
    </w:p>
    <w:p w:rsidR="00BA2B7C" w:rsidRPr="00131B9B" w:rsidRDefault="00BA2B7C">
      <w:pPr>
        <w:pStyle w:val="ConsPlusNormal"/>
        <w:jc w:val="both"/>
      </w:pPr>
      <w:r w:rsidRPr="00131B9B">
        <w:t xml:space="preserve">(п. 12 в ред. </w:t>
      </w:r>
      <w:hyperlink r:id="rId400" w:history="1">
        <w:r w:rsidRPr="00131B9B">
          <w:t>Постановления</w:t>
        </w:r>
      </w:hyperlink>
      <w:r w:rsidRPr="00131B9B">
        <w:t xml:space="preserve"> Правительства Республики Алтай от 05.03.2019 N 67)</w:t>
      </w:r>
    </w:p>
    <w:p w:rsidR="00BA2B7C" w:rsidRPr="00131B9B" w:rsidRDefault="00BA2B7C">
      <w:pPr>
        <w:pStyle w:val="ConsPlusNormal"/>
        <w:spacing w:before="220"/>
        <w:ind w:firstLine="540"/>
        <w:jc w:val="both"/>
      </w:pPr>
      <w:r w:rsidRPr="00131B9B">
        <w:t>13. Эффективность использования муниципальными образованиями субсидий оценивается Министерством регионального развития Республики Алтай и Министерством образования и науки Республики Алтай на основе следующих показателей:</w:t>
      </w:r>
    </w:p>
    <w:p w:rsidR="00BA2B7C" w:rsidRPr="00131B9B" w:rsidRDefault="00BA2B7C">
      <w:pPr>
        <w:pStyle w:val="ConsPlusNormal"/>
        <w:jc w:val="both"/>
      </w:pPr>
      <w:r w:rsidRPr="00131B9B">
        <w:t xml:space="preserve">(в ред. </w:t>
      </w:r>
      <w:hyperlink r:id="rId401" w:history="1">
        <w:r w:rsidRPr="00131B9B">
          <w:t>Постановления</w:t>
        </w:r>
      </w:hyperlink>
      <w:r w:rsidRPr="00131B9B">
        <w:t xml:space="preserve"> Правительства Республики Алтай от 10.04.2019 N 103)</w:t>
      </w:r>
    </w:p>
    <w:p w:rsidR="00BA2B7C" w:rsidRPr="00131B9B" w:rsidRDefault="00BA2B7C">
      <w:pPr>
        <w:pStyle w:val="ConsPlusNormal"/>
        <w:spacing w:before="220"/>
        <w:ind w:firstLine="540"/>
        <w:jc w:val="both"/>
      </w:pPr>
      <w:r w:rsidRPr="00131B9B">
        <w:t>а) количество дополнительных мест в дошкольных организациях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 созданных в ходе реализации программы;</w:t>
      </w:r>
    </w:p>
    <w:p w:rsidR="00BA2B7C" w:rsidRPr="00131B9B" w:rsidRDefault="00BA2B7C">
      <w:pPr>
        <w:pStyle w:val="ConsPlusNormal"/>
        <w:jc w:val="both"/>
      </w:pPr>
      <w:r w:rsidRPr="00131B9B">
        <w:t xml:space="preserve">(пп. "а" в ред. </w:t>
      </w:r>
      <w:hyperlink r:id="rId402" w:history="1">
        <w:r w:rsidRPr="00131B9B">
          <w:t>Постановления</w:t>
        </w:r>
      </w:hyperlink>
      <w:r w:rsidRPr="00131B9B">
        <w:t xml:space="preserve"> Правительства Республики Алтай от 05.03.2019 N 67)</w:t>
      </w:r>
    </w:p>
    <w:p w:rsidR="00BA2B7C" w:rsidRPr="00131B9B" w:rsidRDefault="00BA2B7C">
      <w:pPr>
        <w:pStyle w:val="ConsPlusNormal"/>
        <w:spacing w:before="220"/>
        <w:ind w:firstLine="540"/>
        <w:jc w:val="both"/>
      </w:pPr>
      <w:r w:rsidRPr="00131B9B">
        <w:t>б) доступность дошкольного образования для детей в возрасте от двух месяцев до трех лет (отношение численности детей в возрасте от двух месяцев до трех лет, получающих дошкольное образование в текущем году, к сумме численности детей в возрасте от двух месяцев до трех лет, получающих дошкольное образование в текущем году, и численности детей в возрасте от двух месяцев до трех лет, находящихся в очереди на получение в текущем году дошкольного образования);</w:t>
      </w:r>
    </w:p>
    <w:p w:rsidR="00BA2B7C" w:rsidRPr="00131B9B" w:rsidRDefault="00BA2B7C">
      <w:pPr>
        <w:pStyle w:val="ConsPlusNormal"/>
        <w:spacing w:before="220"/>
        <w:ind w:firstLine="540"/>
        <w:jc w:val="both"/>
      </w:pPr>
      <w:r w:rsidRPr="00131B9B">
        <w:t>в) созданы дополнительные места,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p w:rsidR="00BA2B7C" w:rsidRPr="00131B9B" w:rsidRDefault="00BA2B7C">
      <w:pPr>
        <w:pStyle w:val="ConsPlusNormal"/>
        <w:jc w:val="both"/>
      </w:pPr>
      <w:r w:rsidRPr="00131B9B">
        <w:t xml:space="preserve">(пп. "в" введен </w:t>
      </w:r>
      <w:hyperlink r:id="rId403" w:history="1">
        <w:r w:rsidRPr="00131B9B">
          <w:t>Постановлением</w:t>
        </w:r>
      </w:hyperlink>
      <w:r w:rsidRPr="00131B9B">
        <w:t xml:space="preserve"> Правительства Республики Алтай от 05.03.2019 N 67)</w:t>
      </w:r>
    </w:p>
    <w:p w:rsidR="00BA2B7C" w:rsidRPr="00131B9B" w:rsidRDefault="00BA2B7C">
      <w:pPr>
        <w:pStyle w:val="ConsPlusNormal"/>
        <w:spacing w:before="220"/>
        <w:ind w:firstLine="540"/>
        <w:jc w:val="both"/>
      </w:pPr>
      <w:r w:rsidRPr="00131B9B">
        <w:t>14. Муниципальные образования ежеквартально, до 10 числа месяца, следующего за отчетным кварталом, предоставляют Министерству регионального развития Республики Алтай и Министерству образования и науки Республики Алтай отчет об осуществлении расходов бюджета муниципального образования, источником финансового обеспечения которых являются субсидии, отчет о достигнутых значениях целевых показателей эффективности по формам, установленным Министерством.</w:t>
      </w:r>
    </w:p>
    <w:p w:rsidR="00BA2B7C" w:rsidRPr="00131B9B" w:rsidRDefault="00BA2B7C">
      <w:pPr>
        <w:pStyle w:val="ConsPlusNormal"/>
        <w:jc w:val="both"/>
      </w:pPr>
      <w:r w:rsidRPr="00131B9B">
        <w:lastRenderedPageBreak/>
        <w:t xml:space="preserve">(в ред. </w:t>
      </w:r>
      <w:hyperlink r:id="rId404" w:history="1">
        <w:r w:rsidRPr="00131B9B">
          <w:t>Постановления</w:t>
        </w:r>
      </w:hyperlink>
      <w:r w:rsidRPr="00131B9B">
        <w:t xml:space="preserve"> Правительства Республики Алтай от 10.04.2019 N 103)</w:t>
      </w:r>
    </w:p>
    <w:p w:rsidR="00BA2B7C" w:rsidRPr="00131B9B" w:rsidRDefault="00BA2B7C">
      <w:pPr>
        <w:pStyle w:val="ConsPlusNormal"/>
        <w:spacing w:before="220"/>
        <w:ind w:firstLine="540"/>
        <w:jc w:val="both"/>
      </w:pPr>
      <w:r w:rsidRPr="00131B9B">
        <w:t>Министерство регионального развития Республики Алтай и Министерство образования и науки Республики Алтай предоставляют сводный отчет о расходовании субсидий органами местного самоуправления в порядке, установленном Министерством финансов Республики Алтай.</w:t>
      </w:r>
    </w:p>
    <w:p w:rsidR="00BA2B7C" w:rsidRPr="00131B9B" w:rsidRDefault="00BA2B7C">
      <w:pPr>
        <w:pStyle w:val="ConsPlusNormal"/>
        <w:jc w:val="both"/>
      </w:pPr>
      <w:r w:rsidRPr="00131B9B">
        <w:t xml:space="preserve">(в ред. </w:t>
      </w:r>
      <w:hyperlink r:id="rId405" w:history="1">
        <w:r w:rsidRPr="00131B9B">
          <w:t>Постановления</w:t>
        </w:r>
      </w:hyperlink>
      <w:r w:rsidRPr="00131B9B">
        <w:t xml:space="preserve"> Правительства Республики Алтай от 10.04.2019 N 103)</w:t>
      </w:r>
    </w:p>
    <w:p w:rsidR="00BA2B7C" w:rsidRPr="00131B9B" w:rsidRDefault="00BA2B7C">
      <w:pPr>
        <w:pStyle w:val="ConsPlusNormal"/>
        <w:spacing w:before="220"/>
        <w:ind w:firstLine="540"/>
        <w:jc w:val="both"/>
      </w:pPr>
      <w:r w:rsidRPr="00131B9B">
        <w:t>15. Субсидии носят целевой характер и не могут быть использованы на другие цели.</w:t>
      </w:r>
    </w:p>
    <w:p w:rsidR="00BA2B7C" w:rsidRPr="00131B9B" w:rsidRDefault="00BA2B7C">
      <w:pPr>
        <w:pStyle w:val="ConsPlusNormal"/>
        <w:spacing w:before="220"/>
        <w:ind w:firstLine="540"/>
        <w:jc w:val="both"/>
      </w:pPr>
      <w:r w:rsidRPr="00131B9B">
        <w:t>16. Министерство регионального развития Республики Алтай и Министерство образования и науки Республики Алтай осуществляют мониторинг предоставления субсидий, достижения значений показателей результативности муниципальными образованиями, ведут реестр соглашений на предоставление субсидий по форме, установленной Министерством финансов Республики Алтай.</w:t>
      </w:r>
    </w:p>
    <w:p w:rsidR="00BA2B7C" w:rsidRPr="00131B9B" w:rsidRDefault="00BA2B7C">
      <w:pPr>
        <w:pStyle w:val="ConsPlusNormal"/>
        <w:jc w:val="both"/>
      </w:pPr>
      <w:r w:rsidRPr="00131B9B">
        <w:t xml:space="preserve">(п. 16 в ред. </w:t>
      </w:r>
      <w:hyperlink r:id="rId406" w:history="1">
        <w:r w:rsidRPr="00131B9B">
          <w:t>Постановления</w:t>
        </w:r>
      </w:hyperlink>
      <w:r w:rsidRPr="00131B9B">
        <w:t xml:space="preserve"> Правительства Республики Алтай от 10.04.2019 N 103)</w:t>
      </w:r>
    </w:p>
    <w:p w:rsidR="00BA2B7C" w:rsidRPr="00131B9B" w:rsidRDefault="00BA2B7C">
      <w:pPr>
        <w:pStyle w:val="ConsPlusNormal"/>
        <w:spacing w:before="220"/>
        <w:ind w:firstLine="540"/>
        <w:jc w:val="both"/>
      </w:pPr>
      <w:r w:rsidRPr="00131B9B">
        <w:t>17. Субсидии предоставляются бюджету муниципального образования сроком на 2 финансовых года, при этом объекты строительства (пристройка к зданию) или приобретения (выкупа) должны быть введены в эксплуатацию не позднее 31 декабря второго года предоставления субсидии.</w:t>
      </w:r>
    </w:p>
    <w:p w:rsidR="00BA2B7C" w:rsidRPr="00131B9B" w:rsidRDefault="00BA2B7C">
      <w:pPr>
        <w:pStyle w:val="ConsPlusNormal"/>
        <w:spacing w:before="220"/>
        <w:ind w:firstLine="540"/>
        <w:jc w:val="both"/>
      </w:pPr>
      <w:r w:rsidRPr="00131B9B">
        <w:t>В случае направления субсидий на создание дополнительных мест для детей старше 3 лет в дошкольных организациях - обеспечение за счет средств бюджета Республики Алтай (местного бюджета) создания в организациях, осуществляющих образовательную деятельность по образовательным программам дошкольного образования, не менее соответствующего количества дополнительных мест для детей в возрасте от 2 месяцев до 3 лет путем строительства, реконструкции, выкупа, перепрофилирования, капитального ремонта, поддержки государственно-частного партнерства, концессионных соглашений в период действия соглашения.</w:t>
      </w:r>
    </w:p>
    <w:p w:rsidR="00BA2B7C" w:rsidRPr="00131B9B" w:rsidRDefault="00BA2B7C">
      <w:pPr>
        <w:pStyle w:val="ConsPlusNormal"/>
        <w:jc w:val="both"/>
      </w:pPr>
      <w:r w:rsidRPr="00131B9B">
        <w:t xml:space="preserve">(абзац введен </w:t>
      </w:r>
      <w:hyperlink r:id="rId407" w:history="1">
        <w:r w:rsidRPr="00131B9B">
          <w:t>Постановлением</w:t>
        </w:r>
      </w:hyperlink>
      <w:r w:rsidRPr="00131B9B">
        <w:t xml:space="preserve"> Правительства Республики Алтай от 05.03.2019 N 67)</w:t>
      </w:r>
    </w:p>
    <w:p w:rsidR="00BA2B7C" w:rsidRPr="00131B9B" w:rsidRDefault="00BA2B7C">
      <w:pPr>
        <w:pStyle w:val="ConsPlusNormal"/>
        <w:spacing w:before="220"/>
        <w:ind w:firstLine="540"/>
        <w:jc w:val="both"/>
      </w:pPr>
      <w:r w:rsidRPr="00131B9B">
        <w:t>18. В случае, если муниципальными образованиями по состоянию на 31 декабря второго года предоставления субсидий допущены нарушения обязательств по достижении показателей результативности использования субсидий, предусмотренные соглашением, и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вторым годом предоставления субсидий, указанные нарушения не устранены, объем средств, подлежащий возврату в республиканский бюджет до 1 июня года, следующего за вторым годом предоставления субсидий (V возврата), рассчитывается по формуле:</w:t>
      </w:r>
    </w:p>
    <w:p w:rsidR="00BA2B7C" w:rsidRPr="00131B9B" w:rsidRDefault="00BA2B7C">
      <w:pPr>
        <w:pStyle w:val="ConsPlusNormal"/>
        <w:jc w:val="both"/>
      </w:pPr>
    </w:p>
    <w:p w:rsidR="00BA2B7C" w:rsidRPr="00131B9B" w:rsidRDefault="00BA2B7C">
      <w:pPr>
        <w:pStyle w:val="ConsPlusNormal"/>
        <w:jc w:val="center"/>
      </w:pPr>
      <w:r w:rsidRPr="00131B9B">
        <w:t>V возврата = (V субсидии x k x m / n) x 0,1, где:</w:t>
      </w:r>
    </w:p>
    <w:p w:rsidR="00BA2B7C" w:rsidRPr="00131B9B" w:rsidRDefault="00BA2B7C">
      <w:pPr>
        <w:pStyle w:val="ConsPlusNormal"/>
        <w:jc w:val="both"/>
      </w:pPr>
    </w:p>
    <w:p w:rsidR="00BA2B7C" w:rsidRPr="00131B9B" w:rsidRDefault="00BA2B7C">
      <w:pPr>
        <w:pStyle w:val="ConsPlusNormal"/>
        <w:ind w:firstLine="540"/>
        <w:jc w:val="both"/>
      </w:pPr>
      <w:r w:rsidRPr="00131B9B">
        <w:t>V субсидии - размер субсидий, предоставленных бюджету муниципального образования в отчетном финансовом году;</w:t>
      </w:r>
    </w:p>
    <w:p w:rsidR="00BA2B7C" w:rsidRPr="00131B9B" w:rsidRDefault="00BA2B7C">
      <w:pPr>
        <w:pStyle w:val="ConsPlusNormal"/>
        <w:spacing w:before="220"/>
        <w:ind w:firstLine="540"/>
        <w:jc w:val="both"/>
      </w:pPr>
      <w:r w:rsidRPr="00131B9B">
        <w:t>k - коэффициент возврата субсидий;</w:t>
      </w:r>
    </w:p>
    <w:p w:rsidR="00BA2B7C" w:rsidRPr="00131B9B" w:rsidRDefault="00BA2B7C">
      <w:pPr>
        <w:pStyle w:val="ConsPlusNormal"/>
        <w:spacing w:before="220"/>
        <w:ind w:firstLine="540"/>
        <w:jc w:val="both"/>
      </w:pPr>
      <w:r w:rsidRPr="00131B9B">
        <w:t>m - количество показателей результативности использования субсидий, по которым индекс, отражающий уровень недостижения i-го показателя результативности использования субсидий, имеет положительное значение;</w:t>
      </w:r>
    </w:p>
    <w:p w:rsidR="00BA2B7C" w:rsidRPr="00131B9B" w:rsidRDefault="00BA2B7C">
      <w:pPr>
        <w:pStyle w:val="ConsPlusNormal"/>
        <w:spacing w:before="220"/>
        <w:ind w:firstLine="540"/>
        <w:jc w:val="both"/>
      </w:pPr>
      <w:r w:rsidRPr="00131B9B">
        <w:t>n - общее количество показателей результативности использования субсидий.</w:t>
      </w:r>
    </w:p>
    <w:p w:rsidR="00BA2B7C" w:rsidRPr="00131B9B" w:rsidRDefault="00BA2B7C">
      <w:pPr>
        <w:pStyle w:val="ConsPlusNormal"/>
        <w:spacing w:before="220"/>
        <w:ind w:firstLine="540"/>
        <w:jc w:val="both"/>
      </w:pPr>
      <w:r w:rsidRPr="00131B9B">
        <w:t>19. Коэффициент возврата субсидий (k) определяется по формуле:</w:t>
      </w:r>
    </w:p>
    <w:p w:rsidR="00BA2B7C" w:rsidRPr="00131B9B" w:rsidRDefault="00BA2B7C">
      <w:pPr>
        <w:pStyle w:val="ConsPlusNormal"/>
        <w:jc w:val="both"/>
      </w:pPr>
    </w:p>
    <w:p w:rsidR="00BA2B7C" w:rsidRPr="00131B9B" w:rsidRDefault="00BA2B7C">
      <w:pPr>
        <w:pStyle w:val="ConsPlusNormal"/>
        <w:jc w:val="center"/>
        <w:rPr>
          <w:lang w:val="en-US"/>
        </w:rPr>
      </w:pPr>
      <w:r w:rsidRPr="00131B9B">
        <w:rPr>
          <w:lang w:val="en-US"/>
        </w:rPr>
        <w:t xml:space="preserve">k = SUM Di / m, </w:t>
      </w:r>
      <w:r w:rsidRPr="00131B9B">
        <w:t>где</w:t>
      </w:r>
      <w:r w:rsidRPr="00131B9B">
        <w:rPr>
          <w:lang w:val="en-US"/>
        </w:rPr>
        <w:t>:</w:t>
      </w:r>
    </w:p>
    <w:p w:rsidR="00BA2B7C" w:rsidRPr="00131B9B" w:rsidRDefault="00BA2B7C">
      <w:pPr>
        <w:pStyle w:val="ConsPlusNormal"/>
        <w:jc w:val="both"/>
        <w:rPr>
          <w:lang w:val="en-US"/>
        </w:rPr>
      </w:pPr>
    </w:p>
    <w:p w:rsidR="00BA2B7C" w:rsidRPr="00131B9B" w:rsidRDefault="00BA2B7C">
      <w:pPr>
        <w:pStyle w:val="ConsPlusNormal"/>
        <w:ind w:firstLine="540"/>
        <w:jc w:val="both"/>
      </w:pPr>
      <w:r w:rsidRPr="00131B9B">
        <w:t>Di - индекс, отражающий уровень недостижения i-го показателя результативности использования субсидий.</w:t>
      </w:r>
    </w:p>
    <w:p w:rsidR="00BA2B7C" w:rsidRPr="00131B9B" w:rsidRDefault="00BA2B7C">
      <w:pPr>
        <w:pStyle w:val="ConsPlusNormal"/>
        <w:spacing w:before="220"/>
        <w:ind w:firstLine="540"/>
        <w:jc w:val="both"/>
      </w:pPr>
      <w:r w:rsidRPr="00131B9B">
        <w:t xml:space="preserve">При расчете коэффициента возврата субсидий используются только положительные значения индекса, отражающего уровень недостижения i-го показателя результативности использования </w:t>
      </w:r>
      <w:r w:rsidRPr="00131B9B">
        <w:lastRenderedPageBreak/>
        <w:t>субсидий.</w:t>
      </w:r>
    </w:p>
    <w:p w:rsidR="00BA2B7C" w:rsidRPr="00131B9B" w:rsidRDefault="00BA2B7C">
      <w:pPr>
        <w:pStyle w:val="ConsPlusNormal"/>
        <w:spacing w:before="220"/>
        <w:ind w:firstLine="540"/>
        <w:jc w:val="both"/>
      </w:pPr>
      <w:r w:rsidRPr="00131B9B">
        <w:t>20. Индекс, отражающий уровень недостижения i-го показателя результативности использования субсидий (Di), определяется:</w:t>
      </w:r>
    </w:p>
    <w:p w:rsidR="00BA2B7C" w:rsidRPr="00131B9B" w:rsidRDefault="00BA2B7C">
      <w:pPr>
        <w:pStyle w:val="ConsPlusNormal"/>
        <w:spacing w:before="220"/>
        <w:ind w:firstLine="540"/>
        <w:jc w:val="both"/>
      </w:pPr>
      <w:r w:rsidRPr="00131B9B">
        <w:t>а) для показателей результативности использования субсидий, по которым большее значение фактически достигнутого значения отражает большую эффективность использования субсидий, - по формуле:</w:t>
      </w:r>
    </w:p>
    <w:p w:rsidR="00BA2B7C" w:rsidRPr="00131B9B" w:rsidRDefault="00BA2B7C">
      <w:pPr>
        <w:pStyle w:val="ConsPlusNormal"/>
        <w:jc w:val="both"/>
      </w:pPr>
    </w:p>
    <w:p w:rsidR="00BA2B7C" w:rsidRPr="00131B9B" w:rsidRDefault="00BA2B7C">
      <w:pPr>
        <w:pStyle w:val="ConsPlusNormal"/>
        <w:jc w:val="center"/>
      </w:pPr>
      <w:r w:rsidRPr="00131B9B">
        <w:t>Di = 1 - Ti / Si, где:</w:t>
      </w:r>
    </w:p>
    <w:p w:rsidR="00BA2B7C" w:rsidRPr="00131B9B" w:rsidRDefault="00BA2B7C">
      <w:pPr>
        <w:pStyle w:val="ConsPlusNormal"/>
        <w:jc w:val="both"/>
      </w:pPr>
    </w:p>
    <w:p w:rsidR="00BA2B7C" w:rsidRPr="00131B9B" w:rsidRDefault="00BA2B7C">
      <w:pPr>
        <w:pStyle w:val="ConsPlusNormal"/>
        <w:ind w:firstLine="540"/>
        <w:jc w:val="both"/>
      </w:pPr>
      <w:r w:rsidRPr="00131B9B">
        <w:t>Ti - фактически достигнутое значение i-го показателя результативности использования субсидий на отчетную дату;</w:t>
      </w:r>
    </w:p>
    <w:p w:rsidR="00BA2B7C" w:rsidRPr="00131B9B" w:rsidRDefault="00BA2B7C">
      <w:pPr>
        <w:pStyle w:val="ConsPlusNormal"/>
        <w:spacing w:before="220"/>
        <w:ind w:firstLine="540"/>
        <w:jc w:val="both"/>
      </w:pPr>
      <w:r w:rsidRPr="00131B9B">
        <w:t>Si - плановое значение i-го показателя результативности использования субсидий, установленное соглашением;</w:t>
      </w:r>
    </w:p>
    <w:p w:rsidR="00BA2B7C" w:rsidRPr="00131B9B" w:rsidRDefault="00BA2B7C">
      <w:pPr>
        <w:pStyle w:val="ConsPlusNormal"/>
        <w:spacing w:before="220"/>
        <w:ind w:firstLine="540"/>
        <w:jc w:val="both"/>
      </w:pPr>
      <w:r w:rsidRPr="00131B9B">
        <w:t>б) для показателей результативности использования субсидий, по которым большее значение фактически достигнутого значения отражает меньшую эффективность использования субсидий, - по формуле:</w:t>
      </w:r>
    </w:p>
    <w:p w:rsidR="00BA2B7C" w:rsidRPr="00131B9B" w:rsidRDefault="00BA2B7C">
      <w:pPr>
        <w:pStyle w:val="ConsPlusNormal"/>
        <w:jc w:val="both"/>
      </w:pPr>
    </w:p>
    <w:p w:rsidR="00BA2B7C" w:rsidRPr="00131B9B" w:rsidRDefault="00BA2B7C">
      <w:pPr>
        <w:pStyle w:val="ConsPlusNormal"/>
        <w:jc w:val="center"/>
      </w:pPr>
      <w:r w:rsidRPr="00131B9B">
        <w:t>Di = 1 - Si / Ti.</w:t>
      </w:r>
    </w:p>
    <w:p w:rsidR="00BA2B7C" w:rsidRPr="00131B9B" w:rsidRDefault="00BA2B7C">
      <w:pPr>
        <w:pStyle w:val="ConsPlusNormal"/>
        <w:jc w:val="both"/>
      </w:pPr>
    </w:p>
    <w:p w:rsidR="00BA2B7C" w:rsidRPr="00131B9B" w:rsidRDefault="00BA2B7C">
      <w:pPr>
        <w:pStyle w:val="ConsPlusNormal"/>
        <w:ind w:firstLine="540"/>
        <w:jc w:val="both"/>
      </w:pPr>
      <w:r w:rsidRPr="00131B9B">
        <w:t>21. Субсидии в случае нарушения муниципальными образованиями условий их предоставления подлежат возврату в республиканский бюджет в соответствии с бюджетным законодательством Российской Федерации.</w:t>
      </w:r>
    </w:p>
    <w:p w:rsidR="00BA2B7C" w:rsidRPr="00131B9B" w:rsidRDefault="00BA2B7C">
      <w:pPr>
        <w:pStyle w:val="ConsPlusNormal"/>
        <w:spacing w:before="220"/>
        <w:ind w:firstLine="540"/>
        <w:jc w:val="both"/>
      </w:pPr>
      <w:r w:rsidRPr="00131B9B">
        <w:t>22. Контроль за соблюдением муниципальными образованиями условий соглашений осуществляется Министерством регионального развития и Министерством образования и науки Республики Алтай и органами государственного финансового контроля.</w:t>
      </w:r>
    </w:p>
    <w:p w:rsidR="00BA2B7C" w:rsidRPr="00131B9B" w:rsidRDefault="00BA2B7C">
      <w:pPr>
        <w:pStyle w:val="ConsPlusNormal"/>
        <w:jc w:val="both"/>
      </w:pPr>
      <w:r w:rsidRPr="00131B9B">
        <w:t xml:space="preserve">(в ред. </w:t>
      </w:r>
      <w:hyperlink r:id="rId408" w:history="1">
        <w:r w:rsidRPr="00131B9B">
          <w:t>Постановления</w:t>
        </w:r>
      </w:hyperlink>
      <w:r w:rsidRPr="00131B9B">
        <w:t xml:space="preserve"> Правительства Республики Алтай от 10.04.2019 N 103)</w:t>
      </w: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1"/>
      </w:pPr>
      <w:r w:rsidRPr="00131B9B">
        <w:t>Приложение N 14</w:t>
      </w:r>
    </w:p>
    <w:p w:rsidR="00BA2B7C" w:rsidRPr="00131B9B" w:rsidRDefault="00BA2B7C">
      <w:pPr>
        <w:pStyle w:val="ConsPlusNormal"/>
        <w:jc w:val="right"/>
      </w:pPr>
      <w:r w:rsidRPr="00131B9B">
        <w:t>к государственной программе</w:t>
      </w:r>
    </w:p>
    <w:p w:rsidR="00BA2B7C" w:rsidRPr="00131B9B" w:rsidRDefault="00BA2B7C">
      <w:pPr>
        <w:pStyle w:val="ConsPlusNormal"/>
        <w:jc w:val="right"/>
      </w:pPr>
      <w:r w:rsidRPr="00131B9B">
        <w:t>Республики Алтай</w:t>
      </w:r>
    </w:p>
    <w:p w:rsidR="00BA2B7C" w:rsidRPr="00131B9B" w:rsidRDefault="00BA2B7C">
      <w:pPr>
        <w:pStyle w:val="ConsPlusNormal"/>
        <w:jc w:val="right"/>
      </w:pPr>
      <w:r w:rsidRPr="00131B9B">
        <w:t>"Развитие образования"</w:t>
      </w:r>
    </w:p>
    <w:p w:rsidR="00BA2B7C" w:rsidRPr="00131B9B" w:rsidRDefault="00BA2B7C">
      <w:pPr>
        <w:pStyle w:val="ConsPlusNormal"/>
        <w:jc w:val="both"/>
      </w:pPr>
    </w:p>
    <w:p w:rsidR="00BA2B7C" w:rsidRPr="00131B9B" w:rsidRDefault="00BA2B7C">
      <w:pPr>
        <w:pStyle w:val="ConsPlusTitle"/>
        <w:jc w:val="center"/>
      </w:pPr>
      <w:bookmarkStart w:id="29" w:name="P7550"/>
      <w:bookmarkEnd w:id="29"/>
      <w:r w:rsidRPr="00131B9B">
        <w:t>ПОРЯДОК</w:t>
      </w:r>
    </w:p>
    <w:p w:rsidR="00BA2B7C" w:rsidRPr="00131B9B" w:rsidRDefault="00BA2B7C">
      <w:pPr>
        <w:pStyle w:val="ConsPlusTitle"/>
        <w:jc w:val="center"/>
      </w:pPr>
      <w:r w:rsidRPr="00131B9B">
        <w:t>ПРЕДОСТАВЛЕНИЯ, РАСПРЕДЕЛЕНИЯ И РАСХОДОВАНИЯ СУБСИДИЙ</w:t>
      </w:r>
    </w:p>
    <w:p w:rsidR="00BA2B7C" w:rsidRPr="00131B9B" w:rsidRDefault="00BA2B7C">
      <w:pPr>
        <w:pStyle w:val="ConsPlusTitle"/>
        <w:jc w:val="center"/>
      </w:pPr>
      <w:r w:rsidRPr="00131B9B">
        <w:t>БЮДЖЕТАМ МУНИЦИПАЛЬНЫХ РАЙОНОВ, ГОРОДСКОГО ОКРУГА</w:t>
      </w:r>
    </w:p>
    <w:p w:rsidR="00BA2B7C" w:rsidRPr="00131B9B" w:rsidRDefault="00BA2B7C">
      <w:pPr>
        <w:pStyle w:val="ConsPlusTitle"/>
        <w:jc w:val="center"/>
      </w:pPr>
      <w:r w:rsidRPr="00131B9B">
        <w:t>В РЕСПУБЛИКЕ АЛТАЙ ИЗ РЕСПУБЛИКАНСКОГО БЮДЖЕТА РЕСПУБЛИКИ</w:t>
      </w:r>
    </w:p>
    <w:p w:rsidR="00BA2B7C" w:rsidRPr="00131B9B" w:rsidRDefault="00BA2B7C">
      <w:pPr>
        <w:pStyle w:val="ConsPlusTitle"/>
        <w:jc w:val="center"/>
      </w:pPr>
      <w:r w:rsidRPr="00131B9B">
        <w:t>АЛТАЙ НА СОФИНАНСИРОВАНИЕ МЕРОПРИЯТИЙ, НАПРАВЛЕННЫХ</w:t>
      </w:r>
    </w:p>
    <w:p w:rsidR="00BA2B7C" w:rsidRPr="00131B9B" w:rsidRDefault="00BA2B7C">
      <w:pPr>
        <w:pStyle w:val="ConsPlusTitle"/>
        <w:jc w:val="center"/>
      </w:pPr>
      <w:r w:rsidRPr="00131B9B">
        <w:t>НА РАЗВИТИЕ ДОПОЛНИТЕЛЬНОГО ОБРАЗОВАНИЯ</w:t>
      </w:r>
    </w:p>
    <w:p w:rsidR="00BA2B7C" w:rsidRPr="00131B9B" w:rsidRDefault="00BA2B7C">
      <w:pPr>
        <w:spacing w:after="1"/>
      </w:pPr>
    </w:p>
    <w:tbl>
      <w:tblPr>
        <w:tblW w:w="950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501"/>
      </w:tblGrid>
      <w:tr w:rsidR="00BA2B7C" w:rsidRPr="00131B9B">
        <w:trPr>
          <w:jc w:val="center"/>
        </w:trPr>
        <w:tc>
          <w:tcPr>
            <w:tcW w:w="9441" w:type="dxa"/>
            <w:tcBorders>
              <w:top w:val="nil"/>
              <w:left w:val="single" w:sz="24" w:space="0" w:color="CED3F1"/>
              <w:bottom w:val="nil"/>
              <w:right w:val="single" w:sz="24" w:space="0" w:color="F4F3F8"/>
            </w:tcBorders>
            <w:shd w:val="clear" w:color="auto" w:fill="F4F3F8"/>
          </w:tcPr>
          <w:p w:rsidR="00BA2B7C" w:rsidRPr="00131B9B" w:rsidRDefault="00BA2B7C">
            <w:pPr>
              <w:pStyle w:val="ConsPlusNormal"/>
              <w:jc w:val="center"/>
            </w:pPr>
            <w:r w:rsidRPr="00131B9B">
              <w:t>Список изменяющих документов</w:t>
            </w:r>
          </w:p>
          <w:p w:rsidR="00BA2B7C" w:rsidRPr="00131B9B" w:rsidRDefault="00BA2B7C">
            <w:pPr>
              <w:pStyle w:val="ConsPlusNormal"/>
              <w:jc w:val="center"/>
            </w:pPr>
            <w:r w:rsidRPr="00131B9B">
              <w:t xml:space="preserve">(в ред. </w:t>
            </w:r>
            <w:hyperlink r:id="rId409"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23.08.2021 N 237)</w:t>
            </w:r>
          </w:p>
        </w:tc>
      </w:tr>
    </w:tbl>
    <w:p w:rsidR="00BA2B7C" w:rsidRPr="00131B9B" w:rsidRDefault="00BA2B7C">
      <w:pPr>
        <w:pStyle w:val="ConsPlusNormal"/>
        <w:jc w:val="both"/>
      </w:pPr>
    </w:p>
    <w:p w:rsidR="00BA2B7C" w:rsidRPr="00131B9B" w:rsidRDefault="00BA2B7C">
      <w:pPr>
        <w:pStyle w:val="ConsPlusNormal"/>
        <w:ind w:firstLine="540"/>
        <w:jc w:val="both"/>
      </w:pPr>
      <w:r w:rsidRPr="00131B9B">
        <w:t>1. Настоящий Порядок устанавливает цели, условия предоставления, распределения и расходования субсидий, бюджетам муниципальных районов, городского округа в Республике Алтай (далее - муниципальные образования) на софинансирование расходных обязательств муниципальных образований, возникающих при выполнении полномочий органов местного самоуправления по организации предоставления дополнительного образования детей в муниципальных образовательных организациях (далее - субсидии).</w:t>
      </w:r>
    </w:p>
    <w:p w:rsidR="00BA2B7C" w:rsidRPr="00131B9B" w:rsidRDefault="00BA2B7C">
      <w:pPr>
        <w:pStyle w:val="ConsPlusNormal"/>
        <w:spacing w:before="220"/>
        <w:ind w:firstLine="540"/>
        <w:jc w:val="both"/>
      </w:pPr>
      <w:r w:rsidRPr="00131B9B">
        <w:lastRenderedPageBreak/>
        <w:t>2. Субсидии предоставляются муниципальным образованиям в целях повышения доступности качественного образования, соответствующего требованиям инновационного развития экономики и современным потребностям общества, в части создания условий для развития системы предоставления качественного дополнительного образования детей в Республике Алтай на мероприятия по развитию инфраструктуры образовательных организаций, реализующих программы дополнительного образования (далее - образовательные организации), в том числе:</w:t>
      </w:r>
    </w:p>
    <w:p w:rsidR="00BA2B7C" w:rsidRPr="00131B9B" w:rsidRDefault="00BA2B7C">
      <w:pPr>
        <w:pStyle w:val="ConsPlusNormal"/>
        <w:spacing w:before="220"/>
        <w:ind w:firstLine="540"/>
        <w:jc w:val="both"/>
      </w:pPr>
      <w:r w:rsidRPr="00131B9B">
        <w:t>а) приобретение (выкуп) зданий (пристройки к зданию) и помещений образовательных организаций;</w:t>
      </w:r>
    </w:p>
    <w:p w:rsidR="00BA2B7C" w:rsidRPr="00131B9B" w:rsidRDefault="00BA2B7C">
      <w:pPr>
        <w:pStyle w:val="ConsPlusNormal"/>
        <w:spacing w:before="220"/>
        <w:ind w:firstLine="540"/>
        <w:jc w:val="both"/>
      </w:pPr>
      <w:r w:rsidRPr="00131B9B">
        <w:t>б) проведение капитального ремонта, реконструкции;</w:t>
      </w:r>
    </w:p>
    <w:p w:rsidR="00BA2B7C" w:rsidRPr="00131B9B" w:rsidRDefault="00BA2B7C">
      <w:pPr>
        <w:pStyle w:val="ConsPlusNormal"/>
        <w:spacing w:before="220"/>
        <w:ind w:firstLine="540"/>
        <w:jc w:val="both"/>
      </w:pPr>
      <w:r w:rsidRPr="00131B9B">
        <w:t>в) укрепление материально-технической базы образовательных организаций;</w:t>
      </w:r>
    </w:p>
    <w:p w:rsidR="00BA2B7C" w:rsidRPr="00131B9B" w:rsidRDefault="00BA2B7C">
      <w:pPr>
        <w:pStyle w:val="ConsPlusNormal"/>
        <w:spacing w:before="220"/>
        <w:ind w:firstLine="540"/>
        <w:jc w:val="both"/>
      </w:pPr>
      <w:r w:rsidRPr="00131B9B">
        <w:t>г) исполнение поручений Правительства Республики Алтай;</w:t>
      </w:r>
    </w:p>
    <w:p w:rsidR="00BA2B7C" w:rsidRPr="00131B9B" w:rsidRDefault="00BA2B7C">
      <w:pPr>
        <w:pStyle w:val="ConsPlusNormal"/>
        <w:spacing w:before="220"/>
        <w:ind w:firstLine="540"/>
        <w:jc w:val="both"/>
      </w:pPr>
      <w:r w:rsidRPr="00131B9B">
        <w:t>д) обеспечение выполнения требований по антитеррористической безопасности в образовательных организациях, реализующих программы дополнительного образования.</w:t>
      </w:r>
    </w:p>
    <w:p w:rsidR="00BA2B7C" w:rsidRPr="00131B9B" w:rsidRDefault="00BA2B7C">
      <w:pPr>
        <w:pStyle w:val="ConsPlusNormal"/>
        <w:jc w:val="both"/>
      </w:pPr>
      <w:r w:rsidRPr="00131B9B">
        <w:t xml:space="preserve">(пп. "д" введен </w:t>
      </w:r>
      <w:hyperlink r:id="rId410" w:history="1">
        <w:r w:rsidRPr="00131B9B">
          <w:t>Постановлением</w:t>
        </w:r>
      </w:hyperlink>
      <w:r w:rsidRPr="00131B9B">
        <w:t xml:space="preserve"> Правительства Республики Алтай от 23.08.2021 N 237)</w:t>
      </w:r>
    </w:p>
    <w:p w:rsidR="00BA2B7C" w:rsidRPr="00131B9B" w:rsidRDefault="00BA2B7C">
      <w:pPr>
        <w:pStyle w:val="ConsPlusNormal"/>
        <w:spacing w:before="220"/>
        <w:ind w:firstLine="540"/>
        <w:jc w:val="both"/>
      </w:pPr>
      <w:r w:rsidRPr="00131B9B">
        <w:t>3. Субсидии предоставляются бюджетам муниципальных образований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 предусмотренных в установленном порядке Министерству образования и науки Республики Алтай (далее - Министерство), как получателю средств республиканского бюджета Республики Алтай на соответствующий финансовый год.</w:t>
      </w:r>
    </w:p>
    <w:p w:rsidR="00BA2B7C" w:rsidRPr="00131B9B" w:rsidRDefault="00BA2B7C">
      <w:pPr>
        <w:pStyle w:val="ConsPlusNormal"/>
        <w:spacing w:before="220"/>
        <w:ind w:firstLine="540"/>
        <w:jc w:val="both"/>
      </w:pPr>
      <w:r w:rsidRPr="00131B9B">
        <w:t>4. Условиями предоставления субсидии являются:</w:t>
      </w:r>
    </w:p>
    <w:p w:rsidR="00BA2B7C" w:rsidRPr="00131B9B" w:rsidRDefault="00BA2B7C">
      <w:pPr>
        <w:pStyle w:val="ConsPlusNormal"/>
        <w:spacing w:before="220"/>
        <w:ind w:firstLine="540"/>
        <w:jc w:val="both"/>
      </w:pPr>
      <w:r w:rsidRPr="00131B9B">
        <w:t>а) наличие муниципального правового акта, предусматривающего перечень мероприятий, направленных на развитие дополнительного образования, на софинансирование которых осуществляется предоставление субсидии;</w:t>
      </w:r>
    </w:p>
    <w:p w:rsidR="00BA2B7C" w:rsidRPr="00131B9B" w:rsidRDefault="00BA2B7C">
      <w:pPr>
        <w:pStyle w:val="ConsPlusNormal"/>
        <w:spacing w:before="220"/>
        <w:ind w:firstLine="540"/>
        <w:jc w:val="both"/>
      </w:pPr>
      <w:r w:rsidRPr="00131B9B">
        <w:t>б) наличия бюджетных ассигнований в бюджете муниципального образования на текущий финансовый год на исполнение расходного обязательства муниципального образования, софинансирование которого осуществляется из республиканского бюджета;</w:t>
      </w:r>
    </w:p>
    <w:p w:rsidR="00BA2B7C" w:rsidRPr="00131B9B" w:rsidRDefault="00BA2B7C">
      <w:pPr>
        <w:pStyle w:val="ConsPlusNormal"/>
        <w:spacing w:before="220"/>
        <w:ind w:firstLine="540"/>
        <w:jc w:val="both"/>
      </w:pPr>
      <w:r w:rsidRPr="00131B9B">
        <w:t xml:space="preserve">в) выполнение требований муниципальным образованием, установленных </w:t>
      </w:r>
      <w:hyperlink r:id="rId411" w:history="1">
        <w:r w:rsidRPr="00131B9B">
          <w:t>пунктами 17</w:t>
        </w:r>
      </w:hyperlink>
      <w:r w:rsidRPr="00131B9B">
        <w:t xml:space="preserve"> - </w:t>
      </w:r>
      <w:hyperlink r:id="rId412" w:history="1">
        <w:r w:rsidRPr="00131B9B">
          <w:t>19</w:t>
        </w:r>
      </w:hyperlink>
      <w:r w:rsidRPr="00131B9B">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w:t>
      </w:r>
    </w:p>
    <w:p w:rsidR="00BA2B7C" w:rsidRPr="00131B9B" w:rsidRDefault="00BA2B7C">
      <w:pPr>
        <w:pStyle w:val="ConsPlusNormal"/>
        <w:spacing w:before="220"/>
        <w:ind w:firstLine="540"/>
        <w:jc w:val="both"/>
      </w:pPr>
      <w:r w:rsidRPr="00131B9B">
        <w:t>5. Распределение субсидий между муниципальными образованиями на софинансирование мероприятий, направленных на развитие дополнительного образования, осуществляется:</w:t>
      </w:r>
    </w:p>
    <w:p w:rsidR="00BA2B7C" w:rsidRPr="00131B9B" w:rsidRDefault="00BA2B7C">
      <w:pPr>
        <w:pStyle w:val="ConsPlusNormal"/>
        <w:spacing w:before="220"/>
        <w:ind w:firstLine="540"/>
        <w:jc w:val="both"/>
      </w:pPr>
      <w:bookmarkStart w:id="30" w:name="P7574"/>
      <w:bookmarkEnd w:id="30"/>
      <w:r w:rsidRPr="00131B9B">
        <w:t>1) в соответствии с поручениями Правительства Республики Алтай;</w:t>
      </w:r>
    </w:p>
    <w:p w:rsidR="00BA2B7C" w:rsidRPr="00131B9B" w:rsidRDefault="00BA2B7C">
      <w:pPr>
        <w:pStyle w:val="ConsPlusNormal"/>
        <w:spacing w:before="220"/>
        <w:ind w:firstLine="540"/>
        <w:jc w:val="both"/>
      </w:pPr>
      <w:r w:rsidRPr="00131B9B">
        <w:t xml:space="preserve">2) на мероприятия, направленные на развитие дополнительного образования (кроме мероприятий, учтенных в </w:t>
      </w:r>
      <w:hyperlink w:anchor="P7574" w:history="1">
        <w:r w:rsidRPr="00131B9B">
          <w:t>подпункте 1</w:t>
        </w:r>
      </w:hyperlink>
      <w:r w:rsidRPr="00131B9B">
        <w:t xml:space="preserve"> настоящего пункта), по формуле:</w:t>
      </w:r>
    </w:p>
    <w:p w:rsidR="00BA2B7C" w:rsidRPr="00131B9B" w:rsidRDefault="00BA2B7C">
      <w:pPr>
        <w:pStyle w:val="ConsPlusNormal"/>
        <w:jc w:val="both"/>
      </w:pPr>
    </w:p>
    <w:p w:rsidR="00BA2B7C" w:rsidRPr="00131B9B" w:rsidRDefault="00BA2B7C">
      <w:pPr>
        <w:pStyle w:val="ConsPlusNormal"/>
        <w:jc w:val="center"/>
      </w:pPr>
      <w:r w:rsidRPr="00131B9B">
        <w:t>Фмсi = Фмс x (Нмсi x Yi) / SUM ((Нмсi) x Yi), где:</w:t>
      </w:r>
    </w:p>
    <w:p w:rsidR="00BA2B7C" w:rsidRPr="00131B9B" w:rsidRDefault="00BA2B7C">
      <w:pPr>
        <w:pStyle w:val="ConsPlusNormal"/>
        <w:jc w:val="both"/>
      </w:pPr>
    </w:p>
    <w:p w:rsidR="00BA2B7C" w:rsidRPr="00131B9B" w:rsidRDefault="00BA2B7C">
      <w:pPr>
        <w:pStyle w:val="ConsPlusNormal"/>
        <w:ind w:firstLine="540"/>
        <w:jc w:val="both"/>
      </w:pPr>
      <w:r w:rsidRPr="00131B9B">
        <w:t>Фмсi - объем субсидии на софинансирование мероприятий, на развитие дополнительного образования i-му муниципальному образованию;</w:t>
      </w:r>
    </w:p>
    <w:p w:rsidR="00BA2B7C" w:rsidRPr="00131B9B" w:rsidRDefault="00BA2B7C">
      <w:pPr>
        <w:pStyle w:val="ConsPlusNormal"/>
        <w:spacing w:before="220"/>
        <w:ind w:firstLine="540"/>
        <w:jc w:val="both"/>
      </w:pPr>
      <w:r w:rsidRPr="00131B9B">
        <w:t>Фмс - объем субсидии, предусмотренный в республиканский бюджет Республики Алтай на софинансирование мероприятий, направленных на развитие дополнительного образования в муниципальных образовательных организациях в Республике Алтай, на очередной финансовый год и плановый период;</w:t>
      </w:r>
    </w:p>
    <w:p w:rsidR="00BA2B7C" w:rsidRPr="00131B9B" w:rsidRDefault="00BA2B7C">
      <w:pPr>
        <w:pStyle w:val="ConsPlusNormal"/>
        <w:spacing w:before="220"/>
        <w:ind w:firstLine="540"/>
        <w:jc w:val="both"/>
      </w:pPr>
      <w:r w:rsidRPr="00131B9B">
        <w:t>Нмсi - расчетная потребность i-го муниципального образования на софинансирование мероприятий, направленных на развитие дополнительного образования;</w:t>
      </w:r>
    </w:p>
    <w:p w:rsidR="00BA2B7C" w:rsidRPr="00131B9B" w:rsidRDefault="00BA2B7C">
      <w:pPr>
        <w:pStyle w:val="ConsPlusNormal"/>
        <w:spacing w:before="220"/>
        <w:ind w:firstLine="540"/>
        <w:jc w:val="both"/>
      </w:pPr>
      <w:r w:rsidRPr="00131B9B">
        <w:lastRenderedPageBreak/>
        <w:t>SUM (Нмсi) - сумма расчетной потребности муниципальных образований на софинансирование мероприятий, направленных на развитие дополнительного образования;</w:t>
      </w:r>
    </w:p>
    <w:p w:rsidR="00BA2B7C" w:rsidRPr="00131B9B" w:rsidRDefault="00BA2B7C">
      <w:pPr>
        <w:pStyle w:val="ConsPlusNormal"/>
        <w:spacing w:before="220"/>
        <w:ind w:firstLine="540"/>
        <w:jc w:val="both"/>
      </w:pPr>
      <w:r w:rsidRPr="00131B9B">
        <w:t>Yi - уровень софинансирования из республиканского бюджета расходного обязательства муниципального образования.</w:t>
      </w:r>
    </w:p>
    <w:p w:rsidR="00BA2B7C" w:rsidRPr="00131B9B" w:rsidRDefault="00BA2B7C">
      <w:pPr>
        <w:pStyle w:val="ConsPlusNormal"/>
        <w:spacing w:before="220"/>
        <w:ind w:firstLine="540"/>
        <w:jc w:val="both"/>
      </w:pPr>
      <w:r w:rsidRPr="00131B9B">
        <w:t>6. Уровень софинансирования из республиканского бюджета расходного обязательства муниципального образования (Yi):</w:t>
      </w:r>
    </w:p>
    <w:p w:rsidR="00BA2B7C" w:rsidRPr="00131B9B" w:rsidRDefault="00BA2B7C">
      <w:pPr>
        <w:pStyle w:val="ConsPlusNormal"/>
        <w:spacing w:before="220"/>
        <w:ind w:firstLine="540"/>
        <w:jc w:val="both"/>
      </w:pPr>
      <w:r w:rsidRPr="00131B9B">
        <w:t xml:space="preserve">а) для муниципальных образований, уровень бюджетной обеспеченности, определенный в соответствии с </w:t>
      </w:r>
      <w:hyperlink r:id="rId413" w:history="1">
        <w:r w:rsidRPr="00131B9B">
          <w:t>Законом</w:t>
        </w:r>
      </w:hyperlink>
      <w:r w:rsidRPr="00131B9B">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94 + 1 / РБО</w:t>
      </w:r>
      <w:r w:rsidRPr="00131B9B">
        <w:rPr>
          <w:vertAlign w:val="subscript"/>
        </w:rPr>
        <w:t>i</w:t>
      </w:r>
      <w:r w:rsidRPr="00131B9B">
        <w:t>, где:</w:t>
      </w:r>
    </w:p>
    <w:p w:rsidR="00BA2B7C" w:rsidRPr="00131B9B" w:rsidRDefault="00BA2B7C">
      <w:pPr>
        <w:pStyle w:val="ConsPlusNormal"/>
        <w:jc w:val="both"/>
      </w:pPr>
    </w:p>
    <w:p w:rsidR="00BA2B7C" w:rsidRPr="00131B9B" w:rsidRDefault="00BA2B7C">
      <w:pPr>
        <w:pStyle w:val="ConsPlusNormal"/>
        <w:ind w:firstLine="540"/>
        <w:jc w:val="both"/>
      </w:pPr>
      <w:r w:rsidRPr="00131B9B">
        <w:t>РБО</w:t>
      </w:r>
      <w:r w:rsidRPr="00131B9B">
        <w:rPr>
          <w:vertAlign w:val="subscript"/>
        </w:rPr>
        <w:t>i</w:t>
      </w:r>
      <w:r w:rsidRPr="00131B9B">
        <w:t xml:space="preserve"> - уровень бюджетной обеспеченности i-го муниципального образования на текущий финансовый год (плановый период);</w:t>
      </w:r>
    </w:p>
    <w:p w:rsidR="00BA2B7C" w:rsidRPr="00131B9B" w:rsidRDefault="00BA2B7C">
      <w:pPr>
        <w:pStyle w:val="ConsPlusNormal"/>
        <w:spacing w:before="220"/>
        <w:ind w:firstLine="540"/>
        <w:jc w:val="both"/>
      </w:pPr>
      <w:r w:rsidRPr="00131B9B">
        <w:t xml:space="preserve">б) для муниципальных образований, уровень бюджетной обеспеченности, определенный в соответствии с </w:t>
      </w:r>
      <w:hyperlink r:id="rId414" w:history="1">
        <w:r w:rsidRPr="00131B9B">
          <w:t>Законом</w:t>
        </w:r>
      </w:hyperlink>
      <w:r w:rsidRPr="00131B9B">
        <w:t xml:space="preserve"> Республики Алтай от 27 июля 2005 года N 54-РЗ "О межбюджетных трансфертах в Республике Алтай", которых меньше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97 + 1 / РБО</w:t>
      </w:r>
      <w:r w:rsidRPr="00131B9B">
        <w:rPr>
          <w:vertAlign w:val="subscript"/>
        </w:rPr>
        <w:t>i</w:t>
      </w:r>
      <w:r w:rsidRPr="00131B9B">
        <w:t>;</w:t>
      </w:r>
    </w:p>
    <w:p w:rsidR="00BA2B7C" w:rsidRPr="00131B9B" w:rsidRDefault="00BA2B7C">
      <w:pPr>
        <w:pStyle w:val="ConsPlusNormal"/>
        <w:jc w:val="both"/>
      </w:pPr>
    </w:p>
    <w:p w:rsidR="00BA2B7C" w:rsidRPr="00131B9B" w:rsidRDefault="00BA2B7C">
      <w:pPr>
        <w:pStyle w:val="ConsPlusNormal"/>
        <w:ind w:firstLine="540"/>
        <w:jc w:val="both"/>
      </w:pPr>
      <w:r w:rsidRPr="00131B9B">
        <w:t>в) для муниципальных образований, у которых общий объем бюджетных ассигнований, предусматриваемых в бюджете на финансовое обеспечение расходных обязательств, в целях софинансирования которых предоставляется субсидия, превышает 30 млн рублей,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98 + 1 / РБО</w:t>
      </w:r>
      <w:r w:rsidRPr="00131B9B">
        <w:rPr>
          <w:vertAlign w:val="subscript"/>
        </w:rPr>
        <w:t>i</w:t>
      </w:r>
      <w:r w:rsidRPr="00131B9B">
        <w:t>.</w:t>
      </w:r>
    </w:p>
    <w:p w:rsidR="00BA2B7C" w:rsidRPr="00131B9B" w:rsidRDefault="00BA2B7C">
      <w:pPr>
        <w:pStyle w:val="ConsPlusNormal"/>
        <w:jc w:val="both"/>
      </w:pPr>
    </w:p>
    <w:p w:rsidR="00BA2B7C" w:rsidRPr="00131B9B" w:rsidRDefault="00BA2B7C">
      <w:pPr>
        <w:pStyle w:val="ConsPlusNormal"/>
        <w:ind w:firstLine="540"/>
        <w:jc w:val="both"/>
      </w:pPr>
      <w:r w:rsidRPr="00131B9B">
        <w:t>7. Распределение субсидий между муниципальными образованиями осуществляется Министерством в срок до 1 февраля года, в котором запланировано предоставление субсидии.</w:t>
      </w:r>
    </w:p>
    <w:p w:rsidR="00BA2B7C" w:rsidRPr="00131B9B" w:rsidRDefault="00BA2B7C">
      <w:pPr>
        <w:pStyle w:val="ConsPlusNormal"/>
        <w:spacing w:before="220"/>
        <w:ind w:firstLine="540"/>
        <w:jc w:val="both"/>
      </w:pPr>
      <w:r w:rsidRPr="00131B9B">
        <w:t>8. Предоставление субсидий муниципальным образованиям осуществляется на основании соглашения, заключаемого с Министерством в соответствии с типовой формой, утвержденной Министерством финансов Республики Алтай.</w:t>
      </w:r>
    </w:p>
    <w:p w:rsidR="00BA2B7C" w:rsidRPr="00131B9B" w:rsidRDefault="00BA2B7C">
      <w:pPr>
        <w:pStyle w:val="ConsPlusNormal"/>
        <w:spacing w:before="220"/>
        <w:ind w:firstLine="540"/>
        <w:jc w:val="both"/>
      </w:pPr>
      <w:r w:rsidRPr="00131B9B">
        <w:t>Заключение соглашений осуществляется в срок до 1 мая года, в котором запланировано предоставление соответствующей субсидии.</w:t>
      </w:r>
    </w:p>
    <w:p w:rsidR="00BA2B7C" w:rsidRPr="00131B9B" w:rsidRDefault="00BA2B7C">
      <w:pPr>
        <w:pStyle w:val="ConsPlusNormal"/>
        <w:spacing w:before="220"/>
        <w:ind w:firstLine="540"/>
        <w:jc w:val="both"/>
      </w:pPr>
      <w:r w:rsidRPr="00131B9B">
        <w:t>9.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BA2B7C" w:rsidRPr="00131B9B" w:rsidRDefault="00BA2B7C">
      <w:pPr>
        <w:pStyle w:val="ConsPlusNormal"/>
        <w:spacing w:before="220"/>
        <w:ind w:firstLine="540"/>
        <w:jc w:val="both"/>
      </w:pPr>
      <w:r w:rsidRPr="00131B9B">
        <w:t>10. Перечисление субсидии в бюджет муниципального образования осуществляется на основании заявки муниципального образования о перечислении субсидии (далее - заявка), представляемой Министерству по утвержденной им форме и срокам.</w:t>
      </w:r>
    </w:p>
    <w:p w:rsidR="00BA2B7C" w:rsidRPr="00131B9B" w:rsidRDefault="00BA2B7C">
      <w:pPr>
        <w:pStyle w:val="ConsPlusNormal"/>
        <w:spacing w:before="220"/>
        <w:ind w:firstLine="540"/>
        <w:jc w:val="both"/>
      </w:pPr>
      <w:r w:rsidRPr="00131B9B">
        <w:t>11. 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BA2B7C" w:rsidRPr="00131B9B" w:rsidRDefault="00BA2B7C">
      <w:pPr>
        <w:pStyle w:val="ConsPlusNormal"/>
        <w:spacing w:before="220"/>
        <w:ind w:firstLine="540"/>
        <w:jc w:val="both"/>
      </w:pPr>
      <w:r w:rsidRPr="00131B9B">
        <w:t>12. Перечисление субсидий осуществляется бюджетам муниципальных образований в Республике Алтай на казначейский счет для осуществления и отражения операций по учету и распределению поступлений, открытый Управлению Федерального казначейства по Республике Алтай.</w:t>
      </w:r>
    </w:p>
    <w:p w:rsidR="00BA2B7C" w:rsidRPr="00131B9B" w:rsidRDefault="00BA2B7C">
      <w:pPr>
        <w:pStyle w:val="ConsPlusNormal"/>
        <w:jc w:val="both"/>
      </w:pPr>
      <w:r w:rsidRPr="00131B9B">
        <w:lastRenderedPageBreak/>
        <w:t xml:space="preserve">(п. 12 в ред. </w:t>
      </w:r>
      <w:hyperlink r:id="rId415" w:history="1">
        <w:r w:rsidRPr="00131B9B">
          <w:t>Постановления</w:t>
        </w:r>
      </w:hyperlink>
      <w:r w:rsidRPr="00131B9B">
        <w:t xml:space="preserve"> Правительства Республики Алтай от 23.08.2021 N 237)</w:t>
      </w:r>
    </w:p>
    <w:p w:rsidR="00BA2B7C" w:rsidRPr="00131B9B" w:rsidRDefault="00BA2B7C">
      <w:pPr>
        <w:pStyle w:val="ConsPlusNormal"/>
        <w:spacing w:before="220"/>
        <w:ind w:firstLine="540"/>
        <w:jc w:val="both"/>
      </w:pPr>
      <w:r w:rsidRPr="00131B9B">
        <w:t>13. Эффективность использования муниципальными образованиями субсидий оценивается на основе следующего целевого показателя - удельный вес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w:t>
      </w:r>
    </w:p>
    <w:p w:rsidR="00BA2B7C" w:rsidRPr="00131B9B" w:rsidRDefault="00BA2B7C">
      <w:pPr>
        <w:pStyle w:val="ConsPlusNormal"/>
        <w:spacing w:before="220"/>
        <w:ind w:firstLine="540"/>
        <w:jc w:val="both"/>
      </w:pPr>
      <w:r w:rsidRPr="00131B9B">
        <w:t>14. Субсидии носят целевой характер и не могут быть использованы на другие цели.</w:t>
      </w:r>
    </w:p>
    <w:p w:rsidR="00BA2B7C" w:rsidRPr="00131B9B" w:rsidRDefault="00BA2B7C">
      <w:pPr>
        <w:pStyle w:val="ConsPlusNormal"/>
        <w:spacing w:before="220"/>
        <w:ind w:firstLine="540"/>
        <w:jc w:val="both"/>
      </w:pPr>
      <w:r w:rsidRPr="00131B9B">
        <w:t>15. Муниципальные образования ежеквартально, до 10 числа месяца, следующего за отчетным кварталом, предоставляют в Министерство отчет об осуществлении расходов бюджета муниципального образования, источником финансового обеспечения которых является субсидия, отчет о достигнутых значениях целевых показателей эффективности по формам, установленным Министерством.</w:t>
      </w:r>
    </w:p>
    <w:p w:rsidR="00BA2B7C" w:rsidRPr="00131B9B" w:rsidRDefault="00BA2B7C">
      <w:pPr>
        <w:pStyle w:val="ConsPlusNormal"/>
        <w:spacing w:before="220"/>
        <w:ind w:firstLine="540"/>
        <w:jc w:val="both"/>
      </w:pPr>
      <w:r w:rsidRPr="00131B9B">
        <w:t>16. Министерство осуществляет мониторинг предоставления субсидий, достижения значений показателей результативности муниципальными образованиями, ведет реестр соглашений на предоставление субсидий по форме, установленной Министерством финансов Республики Алтай.</w:t>
      </w:r>
    </w:p>
    <w:p w:rsidR="00BA2B7C" w:rsidRPr="00131B9B" w:rsidRDefault="00BA2B7C">
      <w:pPr>
        <w:pStyle w:val="ConsPlusNormal"/>
        <w:spacing w:before="220"/>
        <w:ind w:firstLine="540"/>
        <w:jc w:val="both"/>
      </w:pPr>
      <w:r w:rsidRPr="00131B9B">
        <w:t xml:space="preserve">17. 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средств в республиканский бюджет Республики Алтай, в соответствии с </w:t>
      </w:r>
      <w:hyperlink r:id="rId416" w:history="1">
        <w:r w:rsidRPr="00131B9B">
          <w:t>пунктами 17</w:t>
        </w:r>
      </w:hyperlink>
      <w:r w:rsidRPr="00131B9B">
        <w:t xml:space="preserve"> - </w:t>
      </w:r>
      <w:hyperlink r:id="rId417" w:history="1">
        <w:r w:rsidRPr="00131B9B">
          <w:t>19</w:t>
        </w:r>
      </w:hyperlink>
      <w:r w:rsidRPr="00131B9B">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 к нему применяются бюджетные меры принуждения, предусмотренные бюджетным законодательством Российской Федерации.</w:t>
      </w:r>
    </w:p>
    <w:p w:rsidR="00BA2B7C" w:rsidRPr="00131B9B" w:rsidRDefault="00BA2B7C">
      <w:pPr>
        <w:pStyle w:val="ConsPlusNormal"/>
        <w:spacing w:before="220"/>
        <w:ind w:firstLine="540"/>
        <w:jc w:val="both"/>
      </w:pPr>
      <w:r w:rsidRPr="00131B9B">
        <w:t>18. В случае, если неиспользованный остаток субсидии не перечислен в доход республиканского бюджета Республики Алтай, указанные средства подлежат взысканию в доход республиканского бюджета Республики Алтай в порядке, установленном законодательством Российской Федерации и Республики Алтай.</w:t>
      </w:r>
    </w:p>
    <w:p w:rsidR="00BA2B7C" w:rsidRPr="00131B9B" w:rsidRDefault="00BA2B7C">
      <w:pPr>
        <w:pStyle w:val="ConsPlusNormal"/>
        <w:spacing w:before="220"/>
        <w:ind w:firstLine="540"/>
        <w:jc w:val="both"/>
      </w:pPr>
      <w:r w:rsidRPr="00131B9B">
        <w:t xml:space="preserve">19. В случае потребности муниципального образования в субсидиях, не использованных в отчетном финансовом году, средства в объеме, не превышающем остатка субсидий,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418" w:history="1">
        <w:r w:rsidRPr="00131B9B">
          <w:t>статьей 242</w:t>
        </w:r>
      </w:hyperlink>
      <w:r w:rsidRPr="00131B9B">
        <w:t xml:space="preserve"> Бюджетного кодекса Российской Федерации.</w:t>
      </w:r>
    </w:p>
    <w:p w:rsidR="00BA2B7C" w:rsidRPr="00131B9B" w:rsidRDefault="00BA2B7C">
      <w:pPr>
        <w:pStyle w:val="ConsPlusNormal"/>
        <w:spacing w:before="220"/>
        <w:ind w:firstLine="540"/>
        <w:jc w:val="both"/>
      </w:pPr>
      <w:r w:rsidRPr="00131B9B">
        <w:t>20. Контроль за соблюдением муниципальными образованиями условий соглашений осуществляется уполномоченными органами и органами государственного финансового контроля.</w:t>
      </w: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1"/>
      </w:pPr>
      <w:r w:rsidRPr="00131B9B">
        <w:t>Приложение N 15</w:t>
      </w:r>
    </w:p>
    <w:p w:rsidR="00BA2B7C" w:rsidRPr="00131B9B" w:rsidRDefault="00BA2B7C">
      <w:pPr>
        <w:pStyle w:val="ConsPlusNormal"/>
        <w:jc w:val="right"/>
      </w:pPr>
      <w:r w:rsidRPr="00131B9B">
        <w:t>к государственной программе</w:t>
      </w:r>
    </w:p>
    <w:p w:rsidR="00BA2B7C" w:rsidRPr="00131B9B" w:rsidRDefault="00BA2B7C">
      <w:pPr>
        <w:pStyle w:val="ConsPlusNormal"/>
        <w:jc w:val="right"/>
      </w:pPr>
      <w:r w:rsidRPr="00131B9B">
        <w:t>Республики Алтай</w:t>
      </w:r>
    </w:p>
    <w:p w:rsidR="00BA2B7C" w:rsidRPr="00131B9B" w:rsidRDefault="00BA2B7C">
      <w:pPr>
        <w:pStyle w:val="ConsPlusNormal"/>
        <w:jc w:val="right"/>
      </w:pPr>
      <w:r w:rsidRPr="00131B9B">
        <w:t>"Развитие образования"</w:t>
      </w:r>
    </w:p>
    <w:p w:rsidR="00BA2B7C" w:rsidRPr="00131B9B" w:rsidRDefault="00BA2B7C">
      <w:pPr>
        <w:pStyle w:val="ConsPlusNormal"/>
        <w:jc w:val="both"/>
      </w:pPr>
    </w:p>
    <w:p w:rsidR="00BA2B7C" w:rsidRPr="00131B9B" w:rsidRDefault="00BA2B7C">
      <w:pPr>
        <w:pStyle w:val="ConsPlusTitle"/>
        <w:jc w:val="center"/>
      </w:pPr>
      <w:bookmarkStart w:id="31" w:name="P7624"/>
      <w:bookmarkEnd w:id="31"/>
      <w:r w:rsidRPr="00131B9B">
        <w:t>ПОРЯДОК</w:t>
      </w:r>
    </w:p>
    <w:p w:rsidR="00BA2B7C" w:rsidRPr="00131B9B" w:rsidRDefault="00BA2B7C">
      <w:pPr>
        <w:pStyle w:val="ConsPlusTitle"/>
        <w:jc w:val="center"/>
      </w:pPr>
      <w:r w:rsidRPr="00131B9B">
        <w:t>РАСПРЕДЕЛЕНИЯ, ПРЕДОСТАВЛЕНИЯ И РАСХОДОВАНИЯ СУБСИДИЙ</w:t>
      </w:r>
    </w:p>
    <w:p w:rsidR="00BA2B7C" w:rsidRPr="00131B9B" w:rsidRDefault="00BA2B7C">
      <w:pPr>
        <w:pStyle w:val="ConsPlusTitle"/>
        <w:jc w:val="center"/>
      </w:pPr>
      <w:r w:rsidRPr="00131B9B">
        <w:t>ИЗ РЕСПУБЛИКАНСКОГО БЮДЖЕТА РЕСПУБЛИКИ АЛТАЙ БЮДЖЕТАМ</w:t>
      </w:r>
    </w:p>
    <w:p w:rsidR="00BA2B7C" w:rsidRPr="00131B9B" w:rsidRDefault="00BA2B7C">
      <w:pPr>
        <w:pStyle w:val="ConsPlusTitle"/>
        <w:jc w:val="center"/>
      </w:pPr>
      <w:r w:rsidRPr="00131B9B">
        <w:t>МУНИЦИПАЛЬНЫХ ОБРАЗОВАНИЙ В РЕСПУБЛИКЕ АЛТАЙ НА РЕАЛИЗАЦИЮ</w:t>
      </w:r>
    </w:p>
    <w:p w:rsidR="00BA2B7C" w:rsidRPr="00131B9B" w:rsidRDefault="00BA2B7C">
      <w:pPr>
        <w:pStyle w:val="ConsPlusTitle"/>
        <w:jc w:val="center"/>
      </w:pPr>
      <w:r w:rsidRPr="00131B9B">
        <w:t>МЕРОПРИЯТИЙ ПО УСТРОЙСТВУ ФИЗКУЛЬТУРНО-ОЗДОРОВИТЕЛЬНЫХ</w:t>
      </w:r>
    </w:p>
    <w:p w:rsidR="00BA2B7C" w:rsidRPr="00131B9B" w:rsidRDefault="00BA2B7C">
      <w:pPr>
        <w:pStyle w:val="ConsPlusTitle"/>
        <w:jc w:val="center"/>
      </w:pPr>
      <w:r w:rsidRPr="00131B9B">
        <w:t>ПЛОЩАДОК В РАМКАХ ПРОЕКТА "ИНИЦИАТИВЫ ГРАЖДАН"</w:t>
      </w:r>
    </w:p>
    <w:p w:rsidR="00BA2B7C" w:rsidRPr="00131B9B" w:rsidRDefault="00BA2B7C">
      <w:pPr>
        <w:spacing w:after="1"/>
      </w:pPr>
    </w:p>
    <w:tbl>
      <w:tblPr>
        <w:tblW w:w="950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501"/>
      </w:tblGrid>
      <w:tr w:rsidR="00BA2B7C" w:rsidRPr="00131B9B">
        <w:trPr>
          <w:jc w:val="center"/>
        </w:trPr>
        <w:tc>
          <w:tcPr>
            <w:tcW w:w="9441" w:type="dxa"/>
            <w:tcBorders>
              <w:top w:val="nil"/>
              <w:left w:val="single" w:sz="24" w:space="0" w:color="CED3F1"/>
              <w:bottom w:val="nil"/>
              <w:right w:val="single" w:sz="24" w:space="0" w:color="F4F3F8"/>
            </w:tcBorders>
            <w:shd w:val="clear" w:color="auto" w:fill="F4F3F8"/>
          </w:tcPr>
          <w:p w:rsidR="00BA2B7C" w:rsidRPr="00131B9B" w:rsidRDefault="00BA2B7C">
            <w:pPr>
              <w:pStyle w:val="ConsPlusNormal"/>
              <w:jc w:val="center"/>
            </w:pPr>
            <w:r w:rsidRPr="00131B9B">
              <w:t>Список изменяющих документов</w:t>
            </w:r>
          </w:p>
          <w:p w:rsidR="00BA2B7C" w:rsidRPr="00131B9B" w:rsidRDefault="00BA2B7C">
            <w:pPr>
              <w:pStyle w:val="ConsPlusNormal"/>
              <w:jc w:val="center"/>
            </w:pPr>
            <w:r w:rsidRPr="00131B9B">
              <w:t xml:space="preserve">(введен </w:t>
            </w:r>
            <w:hyperlink r:id="rId419" w:history="1">
              <w:r w:rsidRPr="00131B9B">
                <w:t>Постановлением</w:t>
              </w:r>
            </w:hyperlink>
            <w:r w:rsidRPr="00131B9B">
              <w:t xml:space="preserve"> Правительства Республики Алтай</w:t>
            </w:r>
          </w:p>
          <w:p w:rsidR="00BA2B7C" w:rsidRPr="00131B9B" w:rsidRDefault="00BA2B7C">
            <w:pPr>
              <w:pStyle w:val="ConsPlusNormal"/>
              <w:jc w:val="center"/>
            </w:pPr>
            <w:r w:rsidRPr="00131B9B">
              <w:lastRenderedPageBreak/>
              <w:t>от 10.04.2019 N 103)</w:t>
            </w:r>
          </w:p>
        </w:tc>
      </w:tr>
    </w:tbl>
    <w:p w:rsidR="00BA2B7C" w:rsidRPr="00131B9B" w:rsidRDefault="00BA2B7C">
      <w:pPr>
        <w:pStyle w:val="ConsPlusNormal"/>
        <w:jc w:val="both"/>
      </w:pPr>
    </w:p>
    <w:p w:rsidR="00BA2B7C" w:rsidRPr="00131B9B" w:rsidRDefault="00BA2B7C">
      <w:pPr>
        <w:pStyle w:val="ConsPlusNormal"/>
        <w:ind w:firstLine="540"/>
        <w:jc w:val="both"/>
      </w:pPr>
      <w:r w:rsidRPr="00131B9B">
        <w:t>1. Настоящий Порядок определяет цели, условия предоставления, распределения и расходования субсидий, выделяемых бюджетам муниципальных районов, городского округа в Республике Алтай (далее - муниципальные образования) из республиканского бюджета Республики Алтай на реализацию мероприятий по устройству физкультурно-оздоровительных площадок в рамках реализации проекта "Инициативы граждан" (далее - субсидии).</w:t>
      </w:r>
    </w:p>
    <w:p w:rsidR="00BA2B7C" w:rsidRPr="00131B9B" w:rsidRDefault="00BA2B7C">
      <w:pPr>
        <w:pStyle w:val="ConsPlusNormal"/>
        <w:spacing w:before="220"/>
        <w:ind w:firstLine="540"/>
        <w:jc w:val="both"/>
      </w:pPr>
      <w:bookmarkStart w:id="32" w:name="P7635"/>
      <w:bookmarkEnd w:id="32"/>
      <w:r w:rsidRPr="00131B9B">
        <w:t>2. Субсидии предоставляются муниципальным образованиям в целях создания условий для развития системы предоставления качественного общедоступного и бесплатного общего образования в Республике Алтай путем реализации мероприятий по устройству физкультурно-оздоровительных площадок в рамках реализации инициативного проекта.</w:t>
      </w:r>
    </w:p>
    <w:p w:rsidR="00BA2B7C" w:rsidRPr="00131B9B" w:rsidRDefault="00BA2B7C">
      <w:pPr>
        <w:pStyle w:val="ConsPlusNormal"/>
        <w:spacing w:before="220"/>
        <w:ind w:firstLine="540"/>
        <w:jc w:val="both"/>
      </w:pPr>
      <w:bookmarkStart w:id="33" w:name="P7636"/>
      <w:bookmarkEnd w:id="33"/>
      <w:r w:rsidRPr="00131B9B">
        <w:t>3. Субсидии предоставляются бюджетам муниципальных образований на софинансирование расходных обязательств муниципальных образований по реализации мероприятий по устройству физкультурно-оздоровительных площадок муниципальных общеобразовательных организаций, расположенных на территории Республики Алтай, в рамках проекта "Инициативы граждан" (далее также - инициативный проект).</w:t>
      </w:r>
    </w:p>
    <w:p w:rsidR="00BA2B7C" w:rsidRPr="00131B9B" w:rsidRDefault="00BA2B7C">
      <w:pPr>
        <w:pStyle w:val="ConsPlusNormal"/>
        <w:spacing w:before="220"/>
        <w:ind w:firstLine="540"/>
        <w:jc w:val="both"/>
      </w:pPr>
      <w:r w:rsidRPr="00131B9B">
        <w:t xml:space="preserve">4. Субсидии предоставляются на основании конкурсного отбора в пределах бюджетных ассигнований, предусмотренных в республиканском бюджете Республики Алтай Министерству образования и науки Республики Алтай, являющемуся уполномоченным органом по проведению конкурсного отбора инициативных проектов (далее - Министерство, Организатор конкурса), на соответствующий финансовый год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 и доведенных до него лимитов бюджетных обязательств на мероприятие, указанное в </w:t>
      </w:r>
      <w:hyperlink w:anchor="P7636" w:history="1">
        <w:r w:rsidRPr="00131B9B">
          <w:t>пункте 3</w:t>
        </w:r>
      </w:hyperlink>
      <w:r w:rsidRPr="00131B9B">
        <w:t xml:space="preserve"> настоящего Порядка.</w:t>
      </w:r>
    </w:p>
    <w:p w:rsidR="00BA2B7C" w:rsidRPr="00131B9B" w:rsidRDefault="00BA2B7C">
      <w:pPr>
        <w:pStyle w:val="ConsPlusNormal"/>
        <w:spacing w:before="220"/>
        <w:ind w:firstLine="540"/>
        <w:jc w:val="both"/>
      </w:pPr>
      <w:r w:rsidRPr="00131B9B">
        <w:t>К конкурсному отбору допускаются инициативные проекты, срок реализации которых ограничивается в пределах одного финансового года.</w:t>
      </w:r>
    </w:p>
    <w:p w:rsidR="00BA2B7C" w:rsidRPr="00131B9B" w:rsidRDefault="00BA2B7C">
      <w:pPr>
        <w:pStyle w:val="ConsPlusNormal"/>
        <w:spacing w:before="220"/>
        <w:ind w:firstLine="540"/>
        <w:jc w:val="both"/>
      </w:pPr>
      <w:bookmarkStart w:id="34" w:name="P7639"/>
      <w:bookmarkEnd w:id="34"/>
      <w:r w:rsidRPr="00131B9B">
        <w:t>5. Условиями предоставления субсидий являются:</w:t>
      </w:r>
    </w:p>
    <w:p w:rsidR="00BA2B7C" w:rsidRPr="00131B9B" w:rsidRDefault="00BA2B7C">
      <w:pPr>
        <w:pStyle w:val="ConsPlusNormal"/>
        <w:spacing w:before="220"/>
        <w:ind w:firstLine="540"/>
        <w:jc w:val="both"/>
      </w:pPr>
      <w:r w:rsidRPr="00131B9B">
        <w:t xml:space="preserve">а) наличие утвержденной муниципальной программы, предусматривающей реализацию мероприятий, указанных в </w:t>
      </w:r>
      <w:hyperlink w:anchor="P7636" w:history="1">
        <w:r w:rsidRPr="00131B9B">
          <w:t>пункте 3</w:t>
        </w:r>
      </w:hyperlink>
      <w:r w:rsidRPr="00131B9B">
        <w:t xml:space="preserve"> настоящего Порядка;</w:t>
      </w:r>
    </w:p>
    <w:p w:rsidR="00BA2B7C" w:rsidRPr="00131B9B" w:rsidRDefault="00BA2B7C">
      <w:pPr>
        <w:pStyle w:val="ConsPlusNormal"/>
        <w:spacing w:before="220"/>
        <w:ind w:firstLine="540"/>
        <w:jc w:val="both"/>
      </w:pPr>
      <w:r w:rsidRPr="00131B9B">
        <w:t xml:space="preserve">б) наличие бюджетных ассигнований в местном бюджете на текущий финансовый год на исполнение расходных обязательств на реализацию мероприятий, указанных в </w:t>
      </w:r>
      <w:hyperlink w:anchor="P7636" w:history="1">
        <w:r w:rsidRPr="00131B9B">
          <w:t>пункте 3</w:t>
        </w:r>
      </w:hyperlink>
      <w:r w:rsidRPr="00131B9B">
        <w:t xml:space="preserve"> настоящего Порядка;</w:t>
      </w:r>
    </w:p>
    <w:p w:rsidR="00BA2B7C" w:rsidRPr="00131B9B" w:rsidRDefault="00BA2B7C">
      <w:pPr>
        <w:pStyle w:val="ConsPlusNormal"/>
        <w:spacing w:before="220"/>
        <w:ind w:firstLine="540"/>
        <w:jc w:val="both"/>
      </w:pPr>
      <w:r w:rsidRPr="00131B9B">
        <w:t xml:space="preserve">в) выполнение требований о возврате муниципальным образованием средств в республиканский бюджет Республики Алтай в соответствии с </w:t>
      </w:r>
      <w:hyperlink r:id="rId420" w:history="1">
        <w:r w:rsidRPr="00131B9B">
          <w:t>пунктами 17</w:t>
        </w:r>
      </w:hyperlink>
      <w:r w:rsidRPr="00131B9B">
        <w:t xml:space="preserve"> - </w:t>
      </w:r>
      <w:hyperlink r:id="rId421" w:history="1">
        <w:r w:rsidRPr="00131B9B">
          <w:t>19</w:t>
        </w:r>
      </w:hyperlink>
      <w:r w:rsidRPr="00131B9B">
        <w:t xml:space="preserve"> Правил предоставления субсидий, утвержденных постановлением Правительства Республики Алтай от 11 августа 2017 года N 189.</w:t>
      </w:r>
    </w:p>
    <w:p w:rsidR="00BA2B7C" w:rsidRPr="00131B9B" w:rsidRDefault="00BA2B7C">
      <w:pPr>
        <w:pStyle w:val="ConsPlusNormal"/>
        <w:spacing w:before="220"/>
        <w:ind w:firstLine="540"/>
        <w:jc w:val="both"/>
      </w:pPr>
      <w:r w:rsidRPr="00131B9B">
        <w:t>6. Критериями отбора инициативных проектов являются:</w:t>
      </w:r>
    </w:p>
    <w:p w:rsidR="00BA2B7C" w:rsidRPr="00131B9B" w:rsidRDefault="00BA2B7C">
      <w:pPr>
        <w:pStyle w:val="ConsPlusNormal"/>
        <w:spacing w:before="220"/>
        <w:ind w:firstLine="540"/>
        <w:jc w:val="both"/>
      </w:pPr>
      <w:r w:rsidRPr="00131B9B">
        <w:t>востребованность (инициативный проект должен быть направлен на решение наиболее значимой проблемы местного сообщества и отвечать интересам широкого круга граждан);</w:t>
      </w:r>
    </w:p>
    <w:p w:rsidR="00BA2B7C" w:rsidRPr="00131B9B" w:rsidRDefault="00BA2B7C">
      <w:pPr>
        <w:pStyle w:val="ConsPlusNormal"/>
        <w:spacing w:before="220"/>
        <w:ind w:firstLine="540"/>
        <w:jc w:val="both"/>
      </w:pPr>
      <w:r w:rsidRPr="00131B9B">
        <w:t>краткосрочность (реализация инициативного проекта должна осуществляться в срок до 31 декабря года, в котором получены субсидии);</w:t>
      </w:r>
    </w:p>
    <w:p w:rsidR="00BA2B7C" w:rsidRPr="00131B9B" w:rsidRDefault="00BA2B7C">
      <w:pPr>
        <w:pStyle w:val="ConsPlusNormal"/>
        <w:spacing w:before="220"/>
        <w:ind w:firstLine="540"/>
        <w:jc w:val="both"/>
      </w:pPr>
      <w:r w:rsidRPr="00131B9B">
        <w:t>социальный эффект (реализация инициативного проекта должна обеспечить улучшение социальной среды обитания в муниципальных образованиях);</w:t>
      </w:r>
    </w:p>
    <w:p w:rsidR="00BA2B7C" w:rsidRPr="00131B9B" w:rsidRDefault="00BA2B7C">
      <w:pPr>
        <w:pStyle w:val="ConsPlusNormal"/>
        <w:spacing w:before="220"/>
        <w:ind w:firstLine="540"/>
        <w:jc w:val="both"/>
      </w:pPr>
      <w:r w:rsidRPr="00131B9B">
        <w:t>обязательный денежный вклад граждан.</w:t>
      </w:r>
    </w:p>
    <w:p w:rsidR="00BA2B7C" w:rsidRPr="00131B9B" w:rsidRDefault="00BA2B7C">
      <w:pPr>
        <w:pStyle w:val="ConsPlusNormal"/>
        <w:spacing w:before="220"/>
        <w:ind w:firstLine="540"/>
        <w:jc w:val="both"/>
      </w:pPr>
      <w:r w:rsidRPr="00131B9B">
        <w:t xml:space="preserve">7. Организатор конкурса в целях проведения конкурсного отбора инициативных проектов (далее - конкурсный отбор) образует конкурсную комиссию по проведению конкурсного отбора инициативных проектов (далее - Комиссия). Состав и порядок работы Комиссии утверждаются </w:t>
      </w:r>
      <w:r w:rsidRPr="00131B9B">
        <w:lastRenderedPageBreak/>
        <w:t>приказом Организатором конкурса и размещаются на его официальном сайте в информационно-коммуникационной сети "Интернет" (далее - сеть "Интернет") в течение 3 рабочих дней со дня их утверждения.</w:t>
      </w:r>
    </w:p>
    <w:p w:rsidR="00BA2B7C" w:rsidRPr="00131B9B" w:rsidRDefault="00BA2B7C">
      <w:pPr>
        <w:pStyle w:val="ConsPlusNormal"/>
        <w:spacing w:before="220"/>
        <w:ind w:firstLine="540"/>
        <w:jc w:val="both"/>
      </w:pPr>
      <w:bookmarkStart w:id="35" w:name="P7649"/>
      <w:bookmarkEnd w:id="35"/>
      <w:r w:rsidRPr="00131B9B">
        <w:t>8. Организатор конкурса размещает информационное сообщение о проведении конкурсного отбора на своем официальном сайте в сети "Интернет" не менее чем за 20 календарных дней до окончания срока приема заявок для участия в конкурсном отборе проектов по благоустройству территорий (далее - заявка).</w:t>
      </w:r>
    </w:p>
    <w:p w:rsidR="00BA2B7C" w:rsidRPr="00131B9B" w:rsidRDefault="00BA2B7C">
      <w:pPr>
        <w:pStyle w:val="ConsPlusNormal"/>
        <w:spacing w:before="220"/>
        <w:ind w:firstLine="540"/>
        <w:jc w:val="both"/>
      </w:pPr>
      <w:r w:rsidRPr="00131B9B">
        <w:t>Информационное сообщение о проведении конкурсного отбора должно содержать следующую информацию:</w:t>
      </w:r>
    </w:p>
    <w:p w:rsidR="00BA2B7C" w:rsidRPr="00131B9B" w:rsidRDefault="00BA2B7C">
      <w:pPr>
        <w:pStyle w:val="ConsPlusNormal"/>
        <w:spacing w:before="220"/>
        <w:ind w:firstLine="540"/>
        <w:jc w:val="both"/>
      </w:pPr>
      <w:r w:rsidRPr="00131B9B">
        <w:t>а) наименование и адрес Организатора конкурса;</w:t>
      </w:r>
    </w:p>
    <w:p w:rsidR="00BA2B7C" w:rsidRPr="00131B9B" w:rsidRDefault="00BA2B7C">
      <w:pPr>
        <w:pStyle w:val="ConsPlusNormal"/>
        <w:spacing w:before="220"/>
        <w:ind w:firstLine="540"/>
        <w:jc w:val="both"/>
      </w:pPr>
      <w:r w:rsidRPr="00131B9B">
        <w:t>б) адрес, дату, время начала и окончания приема заявок;</w:t>
      </w:r>
    </w:p>
    <w:p w:rsidR="00BA2B7C" w:rsidRPr="00131B9B" w:rsidRDefault="00BA2B7C">
      <w:pPr>
        <w:pStyle w:val="ConsPlusNormal"/>
        <w:spacing w:before="220"/>
        <w:ind w:firstLine="540"/>
        <w:jc w:val="both"/>
      </w:pPr>
      <w:r w:rsidRPr="00131B9B">
        <w:t>в) перечень документов для участия, представляемый на конкурсный отбор, и требования к их оформлению;</w:t>
      </w:r>
    </w:p>
    <w:p w:rsidR="00BA2B7C" w:rsidRPr="00131B9B" w:rsidRDefault="00BA2B7C">
      <w:pPr>
        <w:pStyle w:val="ConsPlusNormal"/>
        <w:spacing w:before="220"/>
        <w:ind w:firstLine="540"/>
        <w:jc w:val="both"/>
      </w:pPr>
      <w:r w:rsidRPr="00131B9B">
        <w:t>г) контактные данные.</w:t>
      </w:r>
    </w:p>
    <w:p w:rsidR="00BA2B7C" w:rsidRPr="00131B9B" w:rsidRDefault="00BA2B7C">
      <w:pPr>
        <w:pStyle w:val="ConsPlusNormal"/>
        <w:spacing w:before="220"/>
        <w:ind w:firstLine="540"/>
        <w:jc w:val="both"/>
      </w:pPr>
      <w:r w:rsidRPr="00131B9B">
        <w:t>9. Участниками конкурсного отбора являются муниципальные образования.</w:t>
      </w:r>
    </w:p>
    <w:p w:rsidR="00BA2B7C" w:rsidRPr="00131B9B" w:rsidRDefault="00BA2B7C">
      <w:pPr>
        <w:pStyle w:val="ConsPlusNormal"/>
        <w:spacing w:before="220"/>
        <w:ind w:firstLine="540"/>
        <w:jc w:val="both"/>
      </w:pPr>
      <w:r w:rsidRPr="00131B9B">
        <w:t>Участниками реализации инициативного проекта являются:</w:t>
      </w:r>
    </w:p>
    <w:p w:rsidR="00BA2B7C" w:rsidRPr="00131B9B" w:rsidRDefault="00BA2B7C">
      <w:pPr>
        <w:pStyle w:val="ConsPlusNormal"/>
        <w:spacing w:before="220"/>
        <w:ind w:firstLine="540"/>
        <w:jc w:val="both"/>
      </w:pPr>
      <w:r w:rsidRPr="00131B9B">
        <w:t>а) администрация городского округа, администрация сельского поселения Республики Алтай;</w:t>
      </w:r>
    </w:p>
    <w:p w:rsidR="00BA2B7C" w:rsidRPr="00131B9B" w:rsidRDefault="00BA2B7C">
      <w:pPr>
        <w:pStyle w:val="ConsPlusNormal"/>
        <w:spacing w:before="220"/>
        <w:ind w:firstLine="540"/>
        <w:jc w:val="both"/>
      </w:pPr>
      <w:r w:rsidRPr="00131B9B">
        <w:t>б) граждане;</w:t>
      </w:r>
    </w:p>
    <w:p w:rsidR="00BA2B7C" w:rsidRPr="00131B9B" w:rsidRDefault="00BA2B7C">
      <w:pPr>
        <w:pStyle w:val="ConsPlusNormal"/>
        <w:spacing w:before="220"/>
        <w:ind w:firstLine="540"/>
        <w:jc w:val="both"/>
      </w:pPr>
      <w:r w:rsidRPr="00131B9B">
        <w:t>в) индивидуальные предприниматели, крестьянские (фермерские) хозяйства, организации, иные юридические и физические лица, предоставившие средства на реализацию проекта (далее - спонсоры).</w:t>
      </w:r>
    </w:p>
    <w:p w:rsidR="00BA2B7C" w:rsidRPr="00131B9B" w:rsidRDefault="00BA2B7C">
      <w:pPr>
        <w:pStyle w:val="ConsPlusNormal"/>
        <w:spacing w:before="220"/>
        <w:ind w:firstLine="540"/>
        <w:jc w:val="both"/>
      </w:pPr>
      <w:r w:rsidRPr="00131B9B">
        <w:t xml:space="preserve">10. Для участия в конкурсном отборе администрация муниципального образования представляет Организатору конкурса </w:t>
      </w:r>
      <w:hyperlink w:anchor="P7733" w:history="1">
        <w:r w:rsidRPr="00131B9B">
          <w:t>заявку</w:t>
        </w:r>
      </w:hyperlink>
      <w:r w:rsidRPr="00131B9B">
        <w:t xml:space="preserve"> по форме приложения N 1 к настоящему Порядку и документы согласно </w:t>
      </w:r>
      <w:hyperlink w:anchor="P8142" w:history="1">
        <w:r w:rsidRPr="00131B9B">
          <w:t>приложению N 2</w:t>
        </w:r>
      </w:hyperlink>
      <w:r w:rsidRPr="00131B9B">
        <w:t xml:space="preserve"> к настоящему Порядку (далее - конкурсная документация) в электронном виде и на прошитом и пронумерованном бумажном носителе.</w:t>
      </w:r>
    </w:p>
    <w:p w:rsidR="00BA2B7C" w:rsidRPr="00131B9B" w:rsidRDefault="00BA2B7C">
      <w:pPr>
        <w:pStyle w:val="ConsPlusNormal"/>
        <w:spacing w:before="220"/>
        <w:ind w:firstLine="540"/>
        <w:jc w:val="both"/>
      </w:pPr>
      <w:r w:rsidRPr="00131B9B">
        <w:t>11. На конкурсный отбор от одного муниципального образования может быть представлено до 10 заявок включительно, подготовленных администрациями муниципальных образований в Республике Алтай.</w:t>
      </w:r>
    </w:p>
    <w:p w:rsidR="00BA2B7C" w:rsidRPr="00131B9B" w:rsidRDefault="00BA2B7C">
      <w:pPr>
        <w:pStyle w:val="ConsPlusNormal"/>
        <w:spacing w:before="220"/>
        <w:ind w:firstLine="540"/>
        <w:jc w:val="both"/>
      </w:pPr>
      <w:r w:rsidRPr="00131B9B">
        <w:t>12. Заявка направляется Организатору конкурса Участником конкурсного отбора непосредственно или через организацию почтовой связи, иную организацию, осуществляющую доставку корреспонденции (далее - почтовая организация) в запечатанном конверте.</w:t>
      </w:r>
    </w:p>
    <w:p w:rsidR="00BA2B7C" w:rsidRPr="00131B9B" w:rsidRDefault="00BA2B7C">
      <w:pPr>
        <w:pStyle w:val="ConsPlusNormal"/>
        <w:spacing w:before="220"/>
        <w:ind w:firstLine="540"/>
        <w:jc w:val="both"/>
      </w:pPr>
      <w:r w:rsidRPr="00131B9B">
        <w:t xml:space="preserve">Организатор конкурса в день поступления заявки регистрирует поступившие заявки в журнале регистрации заявок, который должен быть пронумерован, прошнурован и скреплен его печатью. Запись регистрации поступления заявки должна включать регистрационный номер заявки, дату и время приема заявки, дату возврата заявки в случае, предусмотренном </w:t>
      </w:r>
      <w:hyperlink w:anchor="P7665" w:history="1">
        <w:r w:rsidRPr="00131B9B">
          <w:t>пунктами 13</w:t>
        </w:r>
      </w:hyperlink>
      <w:r w:rsidRPr="00131B9B">
        <w:t xml:space="preserve"> и </w:t>
      </w:r>
      <w:hyperlink w:anchor="P7671" w:history="1">
        <w:r w:rsidRPr="00131B9B">
          <w:t>16</w:t>
        </w:r>
      </w:hyperlink>
      <w:r w:rsidRPr="00131B9B">
        <w:t xml:space="preserve"> настоящего Порядка.</w:t>
      </w:r>
    </w:p>
    <w:p w:rsidR="00BA2B7C" w:rsidRPr="00131B9B" w:rsidRDefault="00BA2B7C">
      <w:pPr>
        <w:pStyle w:val="ConsPlusNormal"/>
        <w:spacing w:before="220"/>
        <w:ind w:firstLine="540"/>
        <w:jc w:val="both"/>
      </w:pPr>
      <w:r w:rsidRPr="00131B9B">
        <w:t>Датой подачи заявки считается дата регистрации заявки в журнале регистрации заявок. В случае отправки через почтовую организацию датой подачи заявки считается дата отправки письма, проставленная штампом почтовой организации.</w:t>
      </w:r>
    </w:p>
    <w:p w:rsidR="00BA2B7C" w:rsidRPr="00131B9B" w:rsidRDefault="00BA2B7C">
      <w:pPr>
        <w:pStyle w:val="ConsPlusNormal"/>
        <w:spacing w:before="220"/>
        <w:ind w:firstLine="540"/>
        <w:jc w:val="both"/>
      </w:pPr>
      <w:bookmarkStart w:id="36" w:name="P7665"/>
      <w:bookmarkEnd w:id="36"/>
      <w:r w:rsidRPr="00131B9B">
        <w:t>13. Участник конкурсного отбора имеет право отказаться от участия в конкурсном отборе, сообщив об этом письменно Организатору конкурса.</w:t>
      </w:r>
    </w:p>
    <w:p w:rsidR="00BA2B7C" w:rsidRPr="00131B9B" w:rsidRDefault="00BA2B7C">
      <w:pPr>
        <w:pStyle w:val="ConsPlusNormal"/>
        <w:spacing w:before="220"/>
        <w:ind w:firstLine="540"/>
        <w:jc w:val="both"/>
      </w:pPr>
      <w:bookmarkStart w:id="37" w:name="P7666"/>
      <w:bookmarkEnd w:id="37"/>
      <w:r w:rsidRPr="00131B9B">
        <w:t>14. Заявки, полученные после окончания срока, указанного в информационном сообщении о проведении конкурсного отбора, возвращаются Организатором конкурса через почтовую организацию, либо вручаются лично Участнику конкурсного отбора в течение 5 рабочих дней со дня их поступления.</w:t>
      </w:r>
    </w:p>
    <w:p w:rsidR="00BA2B7C" w:rsidRPr="00131B9B" w:rsidRDefault="00BA2B7C">
      <w:pPr>
        <w:pStyle w:val="ConsPlusNormal"/>
        <w:spacing w:before="220"/>
        <w:ind w:firstLine="540"/>
        <w:jc w:val="both"/>
      </w:pPr>
      <w:r w:rsidRPr="00131B9B">
        <w:lastRenderedPageBreak/>
        <w:t>15. Организатор конкурса в течение 5 рабочих дней со дня регистрации заявки организует предварительную проверку конкурсной документации (далее - предварительное рассмотрение) на предмет:</w:t>
      </w:r>
    </w:p>
    <w:p w:rsidR="00BA2B7C" w:rsidRPr="00131B9B" w:rsidRDefault="00BA2B7C">
      <w:pPr>
        <w:pStyle w:val="ConsPlusNormal"/>
        <w:spacing w:before="220"/>
        <w:ind w:firstLine="540"/>
        <w:jc w:val="both"/>
      </w:pPr>
      <w:r w:rsidRPr="00131B9B">
        <w:t xml:space="preserve">а) соответствия </w:t>
      </w:r>
      <w:hyperlink w:anchor="P7733" w:history="1">
        <w:r w:rsidRPr="00131B9B">
          <w:t>заявки</w:t>
        </w:r>
      </w:hyperlink>
      <w:r w:rsidRPr="00131B9B">
        <w:t xml:space="preserve"> форме, установленной приложением N 1 к настоящему Порядку;</w:t>
      </w:r>
    </w:p>
    <w:p w:rsidR="00BA2B7C" w:rsidRPr="00131B9B" w:rsidRDefault="00BA2B7C">
      <w:pPr>
        <w:pStyle w:val="ConsPlusNormal"/>
        <w:spacing w:before="220"/>
        <w:ind w:firstLine="540"/>
        <w:jc w:val="both"/>
      </w:pPr>
      <w:r w:rsidRPr="00131B9B">
        <w:t xml:space="preserve">б) наличия документов по </w:t>
      </w:r>
      <w:hyperlink w:anchor="P8142" w:history="1">
        <w:r w:rsidRPr="00131B9B">
          <w:t>перечню</w:t>
        </w:r>
      </w:hyperlink>
      <w:r w:rsidRPr="00131B9B">
        <w:t>, установленному согласно приложению N 2 к настоящему Порядку;</w:t>
      </w:r>
    </w:p>
    <w:p w:rsidR="00BA2B7C" w:rsidRPr="00131B9B" w:rsidRDefault="00BA2B7C">
      <w:pPr>
        <w:pStyle w:val="ConsPlusNormal"/>
        <w:spacing w:before="220"/>
        <w:ind w:firstLine="540"/>
        <w:jc w:val="both"/>
      </w:pPr>
      <w:r w:rsidRPr="00131B9B">
        <w:t xml:space="preserve">в) соответствия положениям </w:t>
      </w:r>
      <w:hyperlink w:anchor="P7649" w:history="1">
        <w:r w:rsidRPr="00131B9B">
          <w:t>пункта 8</w:t>
        </w:r>
      </w:hyperlink>
      <w:r w:rsidRPr="00131B9B">
        <w:t xml:space="preserve"> настоящего Порядка.</w:t>
      </w:r>
    </w:p>
    <w:p w:rsidR="00BA2B7C" w:rsidRPr="00131B9B" w:rsidRDefault="00BA2B7C">
      <w:pPr>
        <w:pStyle w:val="ConsPlusNormal"/>
        <w:spacing w:before="220"/>
        <w:ind w:firstLine="540"/>
        <w:jc w:val="both"/>
      </w:pPr>
      <w:bookmarkStart w:id="38" w:name="P7671"/>
      <w:bookmarkEnd w:id="38"/>
      <w:r w:rsidRPr="00131B9B">
        <w:t xml:space="preserve">16. Основанием о принятии решения о прохождении предварительного рассмотрения является соблюдение Участником конкурсного отбора всех требований, указанных в </w:t>
      </w:r>
      <w:hyperlink w:anchor="P7666" w:history="1">
        <w:r w:rsidRPr="00131B9B">
          <w:t>пункте 14</w:t>
        </w:r>
      </w:hyperlink>
      <w:r w:rsidRPr="00131B9B">
        <w:t xml:space="preserve"> настоящего Порядка.</w:t>
      </w:r>
    </w:p>
    <w:p w:rsidR="00BA2B7C" w:rsidRPr="00131B9B" w:rsidRDefault="00BA2B7C">
      <w:pPr>
        <w:pStyle w:val="ConsPlusNormal"/>
        <w:spacing w:before="220"/>
        <w:ind w:firstLine="540"/>
        <w:jc w:val="both"/>
      </w:pPr>
      <w:r w:rsidRPr="00131B9B">
        <w:t xml:space="preserve">17. Основанием для принятия решения об отказе в прохождении предварительного рассмотрения является несоблюдение Участником конкурсного отбора требований, указанных в </w:t>
      </w:r>
      <w:hyperlink w:anchor="P7666" w:history="1">
        <w:r w:rsidRPr="00131B9B">
          <w:t>пункте 14</w:t>
        </w:r>
      </w:hyperlink>
      <w:r w:rsidRPr="00131B9B">
        <w:t xml:space="preserve"> настоящего Порядка.</w:t>
      </w:r>
    </w:p>
    <w:p w:rsidR="00BA2B7C" w:rsidRPr="00131B9B" w:rsidRDefault="00BA2B7C">
      <w:pPr>
        <w:pStyle w:val="ConsPlusNormal"/>
        <w:spacing w:before="220"/>
        <w:ind w:firstLine="540"/>
        <w:jc w:val="both"/>
      </w:pPr>
      <w:r w:rsidRPr="00131B9B">
        <w:t>18. По итогам предварительного рассмотрения Организатор конкурса:</w:t>
      </w:r>
    </w:p>
    <w:p w:rsidR="00BA2B7C" w:rsidRPr="00131B9B" w:rsidRDefault="00BA2B7C">
      <w:pPr>
        <w:pStyle w:val="ConsPlusNormal"/>
        <w:spacing w:before="220"/>
        <w:ind w:firstLine="540"/>
        <w:jc w:val="both"/>
      </w:pPr>
      <w:r w:rsidRPr="00131B9B">
        <w:t xml:space="preserve">а) не позднее 3 рабочих дней со дня окончания предварительного рассмотрения направляет (через почтовую организацию, либо вручает лично Участнику конкурсного отбора) уведомление о прохождении предварительного рассмотрения либо об отказе в прохождении предварительного рассмотрения с указанием основания, установленного в </w:t>
      </w:r>
      <w:hyperlink w:anchor="P7671" w:history="1">
        <w:r w:rsidRPr="00131B9B">
          <w:t>пункте 16</w:t>
        </w:r>
      </w:hyperlink>
      <w:r w:rsidRPr="00131B9B">
        <w:t xml:space="preserve"> настоящего Порядка;</w:t>
      </w:r>
    </w:p>
    <w:p w:rsidR="00BA2B7C" w:rsidRPr="00131B9B" w:rsidRDefault="00BA2B7C">
      <w:pPr>
        <w:pStyle w:val="ConsPlusNormal"/>
        <w:spacing w:before="220"/>
        <w:ind w:firstLine="540"/>
        <w:jc w:val="both"/>
      </w:pPr>
      <w:r w:rsidRPr="00131B9B">
        <w:t>б) не позднее чем за 3 рабочих дня до даты проведения конкурсного отбора формирует перечень Участников конкурсного отбора, прошедших предварительное рассмотрение, и направляет его в Комиссию конкурсной документации, прошедшую предварительное рассмотрение.</w:t>
      </w:r>
    </w:p>
    <w:p w:rsidR="00BA2B7C" w:rsidRPr="00131B9B" w:rsidRDefault="00BA2B7C">
      <w:pPr>
        <w:pStyle w:val="ConsPlusNormal"/>
        <w:spacing w:before="220"/>
        <w:ind w:firstLine="540"/>
        <w:jc w:val="both"/>
      </w:pPr>
      <w:r w:rsidRPr="00131B9B">
        <w:t>19. В случае принятия решения об отказе в прохождении предварительного рассмотрения Участник конкурсного отбора имеет право на повторное представление конкурсной документации Организатору конкурса после устранения оснований для принятия решений об отказе в прохождении предварительного рассмотрения.</w:t>
      </w:r>
    </w:p>
    <w:p w:rsidR="00BA2B7C" w:rsidRPr="00131B9B" w:rsidRDefault="00BA2B7C">
      <w:pPr>
        <w:pStyle w:val="ConsPlusNormal"/>
        <w:spacing w:before="220"/>
        <w:ind w:firstLine="540"/>
        <w:jc w:val="both"/>
      </w:pPr>
      <w:bookmarkStart w:id="39" w:name="P7677"/>
      <w:bookmarkEnd w:id="39"/>
      <w:r w:rsidRPr="00131B9B">
        <w:t>20. Комиссия в течение 5 рабочих дней со дня поступления от Организатора конкурса перечня Участников конкурсного отбора, прошедших предварительное рассмотрение, и конкурсной документации, прошедшей предварительное рассмотрение:</w:t>
      </w:r>
    </w:p>
    <w:p w:rsidR="00BA2B7C" w:rsidRPr="00131B9B" w:rsidRDefault="00BA2B7C">
      <w:pPr>
        <w:pStyle w:val="ConsPlusNormal"/>
        <w:spacing w:before="220"/>
        <w:ind w:firstLine="540"/>
        <w:jc w:val="both"/>
      </w:pPr>
      <w:bookmarkStart w:id="40" w:name="P7678"/>
      <w:bookmarkEnd w:id="40"/>
      <w:r w:rsidRPr="00131B9B">
        <w:t xml:space="preserve">отклоняет заявку в случаях, если мероприятия, предлагаемые в рамках реализации инициативного проекта, не соответствуют </w:t>
      </w:r>
      <w:hyperlink w:anchor="P7635" w:history="1">
        <w:r w:rsidRPr="00131B9B">
          <w:t>пункту 2</w:t>
        </w:r>
      </w:hyperlink>
      <w:r w:rsidRPr="00131B9B">
        <w:t xml:space="preserve"> настоящего Порядка и сроку реализации инициативного проекта;</w:t>
      </w:r>
    </w:p>
    <w:p w:rsidR="00BA2B7C" w:rsidRPr="00131B9B" w:rsidRDefault="00BA2B7C">
      <w:pPr>
        <w:pStyle w:val="ConsPlusNormal"/>
        <w:spacing w:before="220"/>
        <w:ind w:firstLine="540"/>
        <w:jc w:val="both"/>
      </w:pPr>
      <w:r w:rsidRPr="00131B9B">
        <w:t xml:space="preserve">рассматривает инициативные проекты путем проведения их конкурсного отбора и определяет инициативные проекты, прошедшие конкурсный отбор (далее - проекты-победители), в соответствии с </w:t>
      </w:r>
      <w:hyperlink w:anchor="P7677" w:history="1">
        <w:r w:rsidRPr="00131B9B">
          <w:t>пунктами 20</w:t>
        </w:r>
      </w:hyperlink>
      <w:r w:rsidRPr="00131B9B">
        <w:t xml:space="preserve"> и </w:t>
      </w:r>
      <w:hyperlink w:anchor="P7681" w:history="1">
        <w:r w:rsidRPr="00131B9B">
          <w:t>21</w:t>
        </w:r>
      </w:hyperlink>
      <w:r w:rsidRPr="00131B9B">
        <w:t xml:space="preserve"> настоящего Порядка.</w:t>
      </w:r>
    </w:p>
    <w:p w:rsidR="00BA2B7C" w:rsidRPr="00131B9B" w:rsidRDefault="00BA2B7C">
      <w:pPr>
        <w:pStyle w:val="ConsPlusNormal"/>
        <w:spacing w:before="220"/>
        <w:ind w:firstLine="540"/>
        <w:jc w:val="both"/>
      </w:pPr>
      <w:r w:rsidRPr="00131B9B">
        <w:t>Отклоненные заявки не рассматриваются Комиссией при проведении конкурсного отбора.</w:t>
      </w:r>
    </w:p>
    <w:p w:rsidR="00BA2B7C" w:rsidRPr="00131B9B" w:rsidRDefault="00BA2B7C">
      <w:pPr>
        <w:pStyle w:val="ConsPlusNormal"/>
        <w:spacing w:before="220"/>
        <w:ind w:firstLine="540"/>
        <w:jc w:val="both"/>
      </w:pPr>
      <w:bookmarkStart w:id="41" w:name="P7681"/>
      <w:bookmarkEnd w:id="41"/>
      <w:r w:rsidRPr="00131B9B">
        <w:t xml:space="preserve">21. Оценка инициативных проектов, соответствующих </w:t>
      </w:r>
      <w:hyperlink w:anchor="P7635" w:history="1">
        <w:r w:rsidRPr="00131B9B">
          <w:t>пункту 2</w:t>
        </w:r>
      </w:hyperlink>
      <w:r w:rsidRPr="00131B9B">
        <w:t xml:space="preserve"> настоящего Порядка, и сроку реализации инициативного проекта, осуществляется Комиссией в соответствии с балльной </w:t>
      </w:r>
      <w:hyperlink w:anchor="P8206" w:history="1">
        <w:r w:rsidRPr="00131B9B">
          <w:t>шкалой</w:t>
        </w:r>
      </w:hyperlink>
      <w:r w:rsidRPr="00131B9B">
        <w:t xml:space="preserve"> согласно приложению N 3 к настоящему Порядку.</w:t>
      </w:r>
    </w:p>
    <w:p w:rsidR="00BA2B7C" w:rsidRPr="00131B9B" w:rsidRDefault="00BA2B7C">
      <w:pPr>
        <w:pStyle w:val="ConsPlusNormal"/>
        <w:spacing w:before="220"/>
        <w:ind w:firstLine="540"/>
        <w:jc w:val="both"/>
      </w:pPr>
      <w:r w:rsidRPr="00131B9B">
        <w:t>По результатам оценки инициативных проектов Комиссией формируется рейтинг инициативных проектов, в порядке убывания присвоенных им суммарных баллов.</w:t>
      </w:r>
    </w:p>
    <w:p w:rsidR="00BA2B7C" w:rsidRPr="00131B9B" w:rsidRDefault="00BA2B7C">
      <w:pPr>
        <w:pStyle w:val="ConsPlusNormal"/>
        <w:spacing w:before="220"/>
        <w:ind w:firstLine="540"/>
        <w:jc w:val="both"/>
      </w:pPr>
      <w:r w:rsidRPr="00131B9B">
        <w:t>При равном количестве баллов приоритет получает инициативный проект, предусматривающий наибольшую долю софинансирования за счет средств граждан и спонсоров.</w:t>
      </w:r>
    </w:p>
    <w:p w:rsidR="00BA2B7C" w:rsidRPr="00131B9B" w:rsidRDefault="00BA2B7C">
      <w:pPr>
        <w:pStyle w:val="ConsPlusNormal"/>
        <w:spacing w:before="220"/>
        <w:ind w:firstLine="540"/>
        <w:jc w:val="both"/>
      </w:pPr>
      <w:r w:rsidRPr="00131B9B">
        <w:t xml:space="preserve">22. Исходя из составленного рейтинга инициативных проектов, Комиссией определяются проекты-победители в пределах средств республиканского бюджета Республики Алтай, </w:t>
      </w:r>
      <w:r w:rsidRPr="00131B9B">
        <w:lastRenderedPageBreak/>
        <w:t>предусмотренных на соответствующий финансовый год.</w:t>
      </w:r>
    </w:p>
    <w:p w:rsidR="00BA2B7C" w:rsidRPr="00131B9B" w:rsidRDefault="00BA2B7C">
      <w:pPr>
        <w:pStyle w:val="ConsPlusNormal"/>
        <w:spacing w:before="220"/>
        <w:ind w:firstLine="540"/>
        <w:jc w:val="both"/>
      </w:pPr>
      <w:r w:rsidRPr="00131B9B">
        <w:t>23. Решение Комиссии о результатах конкурсного отбора (далее - решение) оформляется протоколом заседания Комиссии, который должен быть подписан Комиссией в день принятия указанного решения и направлен Организатору конкурса в день подписания.</w:t>
      </w:r>
    </w:p>
    <w:p w:rsidR="00BA2B7C" w:rsidRPr="00131B9B" w:rsidRDefault="00BA2B7C">
      <w:pPr>
        <w:pStyle w:val="ConsPlusNormal"/>
        <w:spacing w:before="220"/>
        <w:ind w:firstLine="540"/>
        <w:jc w:val="both"/>
      </w:pPr>
      <w:r w:rsidRPr="00131B9B">
        <w:t>24. По итогам проведения конкурсного отбора Организатор конкурса:</w:t>
      </w:r>
    </w:p>
    <w:p w:rsidR="00BA2B7C" w:rsidRPr="00131B9B" w:rsidRDefault="00BA2B7C">
      <w:pPr>
        <w:pStyle w:val="ConsPlusNormal"/>
        <w:spacing w:before="220"/>
        <w:ind w:firstLine="540"/>
        <w:jc w:val="both"/>
      </w:pPr>
      <w:r w:rsidRPr="00131B9B">
        <w:t>а) в течение 3 рабочих дней со дня принятия решения:</w:t>
      </w:r>
    </w:p>
    <w:p w:rsidR="00BA2B7C" w:rsidRPr="00131B9B" w:rsidRDefault="00BA2B7C">
      <w:pPr>
        <w:pStyle w:val="ConsPlusNormal"/>
        <w:spacing w:before="220"/>
        <w:ind w:firstLine="540"/>
        <w:jc w:val="both"/>
      </w:pPr>
      <w:r w:rsidRPr="00131B9B">
        <w:t>направляет через почтовую организацию, либо вручает лично Участнику конкурсного отбора решение;</w:t>
      </w:r>
    </w:p>
    <w:p w:rsidR="00BA2B7C" w:rsidRPr="00131B9B" w:rsidRDefault="00BA2B7C">
      <w:pPr>
        <w:pStyle w:val="ConsPlusNormal"/>
        <w:spacing w:before="220"/>
        <w:ind w:firstLine="540"/>
        <w:jc w:val="both"/>
      </w:pPr>
      <w:r w:rsidRPr="00131B9B">
        <w:t xml:space="preserve">направляет через почтовую организацию, либо вручает лично Участнику конкурсного отбора уведомление об отклонении заявки Конкурсной комиссией, указанной в </w:t>
      </w:r>
      <w:hyperlink w:anchor="P7678" w:history="1">
        <w:r w:rsidRPr="00131B9B">
          <w:t>абзаце втором пункта 20</w:t>
        </w:r>
      </w:hyperlink>
      <w:r w:rsidRPr="00131B9B">
        <w:t xml:space="preserve"> настоящего Порядка;</w:t>
      </w:r>
    </w:p>
    <w:p w:rsidR="00BA2B7C" w:rsidRPr="00131B9B" w:rsidRDefault="00BA2B7C">
      <w:pPr>
        <w:pStyle w:val="ConsPlusNormal"/>
        <w:spacing w:before="220"/>
        <w:ind w:firstLine="540"/>
        <w:jc w:val="both"/>
      </w:pPr>
      <w:r w:rsidRPr="00131B9B">
        <w:t>обеспечивает размещение информации о проектах-победителях на официальном сайте Организатора конкурса в сети "Интернет";</w:t>
      </w:r>
    </w:p>
    <w:p w:rsidR="00BA2B7C" w:rsidRPr="00131B9B" w:rsidRDefault="00BA2B7C">
      <w:pPr>
        <w:pStyle w:val="ConsPlusNormal"/>
        <w:spacing w:before="220"/>
        <w:ind w:firstLine="540"/>
        <w:jc w:val="both"/>
      </w:pPr>
      <w:r w:rsidRPr="00131B9B">
        <w:t>б) в течение 5 рабочих дней со дня принятия решения обеспечивает разработку проекта правового акта Правительства Республики Алтай о распределении субсидий из республиканского бюджета Республики Алтай местным бюджетам на реализацию инициативных проектов, прошедших отбор.</w:t>
      </w:r>
    </w:p>
    <w:p w:rsidR="00BA2B7C" w:rsidRPr="00131B9B" w:rsidRDefault="00BA2B7C">
      <w:pPr>
        <w:pStyle w:val="ConsPlusNormal"/>
        <w:spacing w:before="220"/>
        <w:ind w:firstLine="540"/>
        <w:jc w:val="both"/>
      </w:pPr>
      <w:bookmarkStart w:id="42" w:name="P7692"/>
      <w:bookmarkEnd w:id="42"/>
      <w:r w:rsidRPr="00131B9B">
        <w:t>25. Уровень софинансирования из республиканского бюджета Республики Алтай расходного обязательства муниципального образования составляет:</w:t>
      </w:r>
    </w:p>
    <w:p w:rsidR="00BA2B7C" w:rsidRPr="00131B9B" w:rsidRDefault="00BA2B7C">
      <w:pPr>
        <w:pStyle w:val="ConsPlusNormal"/>
        <w:spacing w:before="220"/>
        <w:ind w:firstLine="540"/>
        <w:jc w:val="both"/>
      </w:pPr>
      <w:r w:rsidRPr="00131B9B">
        <w:t>для городского округа - не более 95%;</w:t>
      </w:r>
    </w:p>
    <w:p w:rsidR="00BA2B7C" w:rsidRPr="00131B9B" w:rsidRDefault="00BA2B7C">
      <w:pPr>
        <w:pStyle w:val="ConsPlusNormal"/>
        <w:spacing w:before="220"/>
        <w:ind w:firstLine="540"/>
        <w:jc w:val="both"/>
      </w:pPr>
      <w:r w:rsidRPr="00131B9B">
        <w:t>для сельских поселений - не более 99%.</w:t>
      </w:r>
    </w:p>
    <w:p w:rsidR="00BA2B7C" w:rsidRPr="00131B9B" w:rsidRDefault="00BA2B7C">
      <w:pPr>
        <w:pStyle w:val="ConsPlusNormal"/>
        <w:spacing w:before="220"/>
        <w:ind w:firstLine="540"/>
        <w:jc w:val="both"/>
      </w:pPr>
      <w:r w:rsidRPr="00131B9B">
        <w:t xml:space="preserve">26. Министерство заключает с муниципальными образованиями соглашения о предоставлении субсидий бюджетам муниципальных образований на софинансирование расходных обязательств муниципальных образований на мероприятие, указанное в </w:t>
      </w:r>
      <w:hyperlink w:anchor="P7636" w:history="1">
        <w:r w:rsidRPr="00131B9B">
          <w:t>пункте 3</w:t>
        </w:r>
      </w:hyperlink>
      <w:r w:rsidRPr="00131B9B">
        <w:t xml:space="preserve"> настоящего Порядка (далее - соглашение), на срок действия доведенных до него лимитов бюджетных обязательств республиканского бюджета Республики Алтай, в соответствии с типовой формой, утвержденной Министерством финансов Республики Алтай.</w:t>
      </w:r>
    </w:p>
    <w:p w:rsidR="00BA2B7C" w:rsidRPr="00131B9B" w:rsidRDefault="00BA2B7C">
      <w:pPr>
        <w:pStyle w:val="ConsPlusNormal"/>
        <w:spacing w:before="220"/>
        <w:ind w:firstLine="540"/>
        <w:jc w:val="both"/>
      </w:pPr>
      <w:r w:rsidRPr="00131B9B">
        <w:t>27. Министерство обеспечивает заключение соглашений с муниципальными образованиями в срок до 1 мая года, в котором запланировано предоставление субсидий.</w:t>
      </w:r>
    </w:p>
    <w:p w:rsidR="00BA2B7C" w:rsidRPr="00131B9B" w:rsidRDefault="00BA2B7C">
      <w:pPr>
        <w:pStyle w:val="ConsPlusNormal"/>
        <w:spacing w:before="220"/>
        <w:ind w:firstLine="540"/>
        <w:jc w:val="both"/>
      </w:pPr>
      <w:r w:rsidRPr="00131B9B">
        <w:t>28. В течение 30 календарных дней со дня внесения изменений в закон Республики Алтай о республиканском бюджете Республики Алтай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предоставляются субсидии, в соглашение вносятся соответствующие изменения.</w:t>
      </w:r>
    </w:p>
    <w:p w:rsidR="00BA2B7C" w:rsidRPr="00131B9B" w:rsidRDefault="00BA2B7C">
      <w:pPr>
        <w:pStyle w:val="ConsPlusNormal"/>
        <w:spacing w:before="220"/>
        <w:ind w:firstLine="540"/>
        <w:jc w:val="both"/>
      </w:pPr>
      <w:r w:rsidRPr="00131B9B">
        <w:t>29. Перечисление субсидий осуществляется в установленном порядке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BA2B7C" w:rsidRPr="00131B9B" w:rsidRDefault="00BA2B7C">
      <w:pPr>
        <w:pStyle w:val="ConsPlusNormal"/>
        <w:spacing w:before="220"/>
        <w:ind w:firstLine="540"/>
        <w:jc w:val="both"/>
      </w:pPr>
      <w:r w:rsidRPr="00131B9B">
        <w:t>30. Оценка эффективности использования муниципальным образованием субсидий осуществляется Министерством на основании показателя результативности: количество инициативных проектов, прошедших конкурсный отбор, ед.</w:t>
      </w:r>
    </w:p>
    <w:p w:rsidR="00BA2B7C" w:rsidRPr="00131B9B" w:rsidRDefault="00BA2B7C">
      <w:pPr>
        <w:pStyle w:val="ConsPlusNormal"/>
        <w:spacing w:before="220"/>
        <w:ind w:firstLine="540"/>
        <w:jc w:val="both"/>
      </w:pPr>
      <w:r w:rsidRPr="00131B9B">
        <w:t xml:space="preserve">31. Субсидии расходуются на мероприятия, указанные в </w:t>
      </w:r>
      <w:hyperlink w:anchor="P7636" w:history="1">
        <w:r w:rsidRPr="00131B9B">
          <w:t>пункте 3</w:t>
        </w:r>
      </w:hyperlink>
      <w:r w:rsidRPr="00131B9B">
        <w:t xml:space="preserve"> настоящего Порядка.</w:t>
      </w:r>
    </w:p>
    <w:p w:rsidR="00BA2B7C" w:rsidRPr="00131B9B" w:rsidRDefault="00BA2B7C">
      <w:pPr>
        <w:pStyle w:val="ConsPlusNormal"/>
        <w:spacing w:before="220"/>
        <w:ind w:firstLine="540"/>
        <w:jc w:val="both"/>
      </w:pPr>
      <w:r w:rsidRPr="00131B9B">
        <w:t>Субсидии носят целевой характер и не могут быть использованы на другие цели.</w:t>
      </w:r>
    </w:p>
    <w:p w:rsidR="00BA2B7C" w:rsidRPr="00131B9B" w:rsidRDefault="00BA2B7C">
      <w:pPr>
        <w:pStyle w:val="ConsPlusNormal"/>
        <w:spacing w:before="220"/>
        <w:ind w:firstLine="540"/>
        <w:jc w:val="both"/>
      </w:pPr>
      <w:r w:rsidRPr="00131B9B">
        <w:t xml:space="preserve">32. Перечисление субсидии в бюджет муниципального образования осуществляется на основании заявки муниципального образования о перечислении субсидии, представляемой </w:t>
      </w:r>
      <w:r w:rsidRPr="00131B9B">
        <w:lastRenderedPageBreak/>
        <w:t>Министерству по утвержденной им форме и срокам.</w:t>
      </w:r>
    </w:p>
    <w:p w:rsidR="00BA2B7C" w:rsidRPr="00131B9B" w:rsidRDefault="00BA2B7C">
      <w:pPr>
        <w:pStyle w:val="ConsPlusNormal"/>
        <w:spacing w:before="220"/>
        <w:ind w:firstLine="540"/>
        <w:jc w:val="both"/>
      </w:pPr>
      <w:r w:rsidRPr="00131B9B">
        <w:t xml:space="preserve">33. В заявке указывается необходимый объем средств на реализацию мероприятия, указанного в </w:t>
      </w:r>
      <w:hyperlink w:anchor="P7636" w:history="1">
        <w:r w:rsidRPr="00131B9B">
          <w:t>пункте 3</w:t>
        </w:r>
      </w:hyperlink>
      <w:r w:rsidRPr="00131B9B">
        <w:t xml:space="preserve"> настоящего Порядка.</w:t>
      </w:r>
    </w:p>
    <w:p w:rsidR="00BA2B7C" w:rsidRPr="00131B9B" w:rsidRDefault="00BA2B7C">
      <w:pPr>
        <w:pStyle w:val="ConsPlusNormal"/>
        <w:spacing w:before="220"/>
        <w:ind w:firstLine="540"/>
        <w:jc w:val="both"/>
      </w:pPr>
      <w:r w:rsidRPr="00131B9B">
        <w:t>34. Муниципальные образования представляют в Министерство отчет об использовании субсидии из республиканского бюджета Республики Алтай на реализацию мероприятий по устройству физкультурно-оздоровительных площадок по форме и в сроки, установленные Министерством.</w:t>
      </w:r>
    </w:p>
    <w:p w:rsidR="00BA2B7C" w:rsidRPr="00131B9B" w:rsidRDefault="00BA2B7C">
      <w:pPr>
        <w:pStyle w:val="ConsPlusNormal"/>
        <w:spacing w:before="220"/>
        <w:ind w:firstLine="540"/>
        <w:jc w:val="both"/>
      </w:pPr>
      <w:r w:rsidRPr="00131B9B">
        <w:t>Министерство представляет сводный отчет о расходовании субсидии органами местного самоуправления в порядке, установленном Министерством финансов Республики Алтай.</w:t>
      </w:r>
    </w:p>
    <w:p w:rsidR="00BA2B7C" w:rsidRPr="00131B9B" w:rsidRDefault="00BA2B7C">
      <w:pPr>
        <w:pStyle w:val="ConsPlusNormal"/>
        <w:spacing w:before="220"/>
        <w:ind w:firstLine="540"/>
        <w:jc w:val="both"/>
      </w:pPr>
      <w:r w:rsidRPr="00131B9B">
        <w:t>35. Ответственность за целевое и эффективное использование полученных субсидий, за достоверность предоставляемых в Министерство сведений и отчетных данных возлагается на муниципальные образования.</w:t>
      </w:r>
    </w:p>
    <w:p w:rsidR="00BA2B7C" w:rsidRPr="00131B9B" w:rsidRDefault="00BA2B7C">
      <w:pPr>
        <w:pStyle w:val="ConsPlusNormal"/>
        <w:spacing w:before="220"/>
        <w:ind w:firstLine="540"/>
        <w:jc w:val="both"/>
      </w:pPr>
      <w:bookmarkStart w:id="43" w:name="P7707"/>
      <w:bookmarkEnd w:id="43"/>
      <w:r w:rsidRPr="00131B9B">
        <w:t>36. Субсидии, перечисленные муниципальным образованиям, подлежат возврату в республиканский бюджет Республики Алтай в порядке, установленном федеральным законодательством и законодательством Республики Алтай, в случаях:</w:t>
      </w:r>
    </w:p>
    <w:p w:rsidR="00BA2B7C" w:rsidRPr="00131B9B" w:rsidRDefault="00BA2B7C">
      <w:pPr>
        <w:pStyle w:val="ConsPlusNormal"/>
        <w:spacing w:before="220"/>
        <w:ind w:firstLine="540"/>
        <w:jc w:val="both"/>
      </w:pPr>
      <w:r w:rsidRPr="00131B9B">
        <w:t>наличия неиспользованного остатка субсидии в отчетном финансовом году, предусмотренной Соглашением о предоставлении субсидии за счет средств республиканского бюджета Республики Алтай;</w:t>
      </w:r>
    </w:p>
    <w:p w:rsidR="00BA2B7C" w:rsidRPr="00131B9B" w:rsidRDefault="00BA2B7C">
      <w:pPr>
        <w:pStyle w:val="ConsPlusNormal"/>
        <w:spacing w:before="220"/>
        <w:ind w:firstLine="540"/>
        <w:jc w:val="both"/>
      </w:pPr>
      <w:r w:rsidRPr="00131B9B">
        <w:t>нарушения условий (в том числе нецелевое использование субсидии), установленных соглашением, заключенным между Министерством и муниципальным образованием.</w:t>
      </w:r>
    </w:p>
    <w:p w:rsidR="00BA2B7C" w:rsidRPr="00131B9B" w:rsidRDefault="00BA2B7C">
      <w:pPr>
        <w:pStyle w:val="ConsPlusNormal"/>
        <w:spacing w:before="220"/>
        <w:ind w:firstLine="540"/>
        <w:jc w:val="both"/>
      </w:pPr>
      <w:r w:rsidRPr="00131B9B">
        <w:t xml:space="preserve">37. В случае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422" w:history="1">
        <w:r w:rsidRPr="00131B9B">
          <w:t>статьей 242</w:t>
        </w:r>
      </w:hyperlink>
      <w:r w:rsidRPr="00131B9B">
        <w:t xml:space="preserve"> Бюджетного кодекса Российской Федерации.</w:t>
      </w:r>
    </w:p>
    <w:p w:rsidR="00BA2B7C" w:rsidRPr="00131B9B" w:rsidRDefault="00BA2B7C">
      <w:pPr>
        <w:pStyle w:val="ConsPlusNormal"/>
        <w:spacing w:before="220"/>
        <w:ind w:firstLine="540"/>
        <w:jc w:val="both"/>
      </w:pPr>
      <w:r w:rsidRPr="00131B9B">
        <w:t xml:space="preserve">38.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 до 1 мая года, следующего за годом предоставления субсидии, в порядке, установленном </w:t>
      </w:r>
      <w:hyperlink r:id="rId423" w:history="1">
        <w:r w:rsidRPr="00131B9B">
          <w:t>пунктами 17</w:t>
        </w:r>
      </w:hyperlink>
      <w:r w:rsidRPr="00131B9B">
        <w:t xml:space="preserve"> - </w:t>
      </w:r>
      <w:hyperlink r:id="rId424" w:history="1">
        <w:r w:rsidRPr="00131B9B">
          <w:t>19</w:t>
        </w:r>
      </w:hyperlink>
      <w:r w:rsidRPr="00131B9B">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w:t>
      </w:r>
    </w:p>
    <w:p w:rsidR="00BA2B7C" w:rsidRPr="00131B9B" w:rsidRDefault="00BA2B7C">
      <w:pPr>
        <w:pStyle w:val="ConsPlusNormal"/>
        <w:spacing w:before="220"/>
        <w:ind w:firstLine="540"/>
        <w:jc w:val="both"/>
      </w:pPr>
      <w:r w:rsidRPr="00131B9B">
        <w:t xml:space="preserve">39. 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средств в республиканский бюджет Республики Алтай, в соответствии с </w:t>
      </w:r>
      <w:hyperlink w:anchor="P7707" w:history="1">
        <w:r w:rsidRPr="00131B9B">
          <w:t>пунктом 36</w:t>
        </w:r>
      </w:hyperlink>
      <w:r w:rsidRPr="00131B9B">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BA2B7C" w:rsidRPr="00131B9B" w:rsidRDefault="00BA2B7C">
      <w:pPr>
        <w:pStyle w:val="ConsPlusNormal"/>
        <w:spacing w:before="220"/>
        <w:ind w:firstLine="540"/>
        <w:jc w:val="both"/>
      </w:pPr>
      <w:r w:rsidRPr="00131B9B">
        <w:t>40. Контроль за целевым использованием муниципальными образованиями субсидий осуществляет Министерство и органы государственного финансового контроля.</w:t>
      </w:r>
    </w:p>
    <w:p w:rsidR="00BA2B7C" w:rsidRPr="00131B9B" w:rsidRDefault="00BA2B7C">
      <w:pPr>
        <w:pStyle w:val="ConsPlusNormal"/>
        <w:spacing w:before="220"/>
        <w:ind w:firstLine="540"/>
        <w:jc w:val="both"/>
      </w:pPr>
      <w:r w:rsidRPr="00131B9B">
        <w:t xml:space="preserve">41. В случае отсутствия у муниципального образования в текущем финансовом году потребности в субсидии (части субсидии) неиспользованные средства подлежат возврату в республиканский бюджет Республики Алтай и могут быть перераспределены между муниципальными образованиями, имеющими право на получение субсидии в соответствии с настоящим Порядком, при наличии дополнительной потребности на текущий финансовый год с учетом фактического освоения средств, предусмотренных соглашениями на предоставление субсидий за отчетный период, и выполнения условий, указанных в </w:t>
      </w:r>
      <w:hyperlink w:anchor="P7639" w:history="1">
        <w:r w:rsidRPr="00131B9B">
          <w:t>пункте 5</w:t>
        </w:r>
      </w:hyperlink>
      <w:r w:rsidRPr="00131B9B">
        <w:t xml:space="preserve"> настоящего Порядка.</w:t>
      </w: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2"/>
      </w:pPr>
      <w:r w:rsidRPr="00131B9B">
        <w:t>Приложение N 1</w:t>
      </w:r>
    </w:p>
    <w:p w:rsidR="00BA2B7C" w:rsidRPr="00131B9B" w:rsidRDefault="00BA2B7C">
      <w:pPr>
        <w:pStyle w:val="ConsPlusNormal"/>
        <w:jc w:val="right"/>
      </w:pPr>
      <w:r w:rsidRPr="00131B9B">
        <w:t>к Порядку</w:t>
      </w:r>
    </w:p>
    <w:p w:rsidR="00BA2B7C" w:rsidRPr="00131B9B" w:rsidRDefault="00BA2B7C">
      <w:pPr>
        <w:pStyle w:val="ConsPlusNormal"/>
        <w:jc w:val="right"/>
      </w:pPr>
      <w:r w:rsidRPr="00131B9B">
        <w:t>распределения, предоставления</w:t>
      </w:r>
    </w:p>
    <w:p w:rsidR="00BA2B7C" w:rsidRPr="00131B9B" w:rsidRDefault="00BA2B7C">
      <w:pPr>
        <w:pStyle w:val="ConsPlusNormal"/>
        <w:jc w:val="right"/>
      </w:pPr>
      <w:r w:rsidRPr="00131B9B">
        <w:t>и расходования субсидий</w:t>
      </w:r>
    </w:p>
    <w:p w:rsidR="00BA2B7C" w:rsidRPr="00131B9B" w:rsidRDefault="00BA2B7C">
      <w:pPr>
        <w:pStyle w:val="ConsPlusNormal"/>
        <w:jc w:val="right"/>
      </w:pPr>
      <w:r w:rsidRPr="00131B9B">
        <w:t>из республиканского бюджета</w:t>
      </w:r>
    </w:p>
    <w:p w:rsidR="00BA2B7C" w:rsidRPr="00131B9B" w:rsidRDefault="00BA2B7C">
      <w:pPr>
        <w:pStyle w:val="ConsPlusNormal"/>
        <w:jc w:val="right"/>
      </w:pPr>
      <w:r w:rsidRPr="00131B9B">
        <w:t>Республики Алтай бюджетам</w:t>
      </w:r>
    </w:p>
    <w:p w:rsidR="00BA2B7C" w:rsidRPr="00131B9B" w:rsidRDefault="00BA2B7C">
      <w:pPr>
        <w:pStyle w:val="ConsPlusNormal"/>
        <w:jc w:val="right"/>
      </w:pPr>
      <w:r w:rsidRPr="00131B9B">
        <w:t>муниципальных образований</w:t>
      </w:r>
    </w:p>
    <w:p w:rsidR="00BA2B7C" w:rsidRPr="00131B9B" w:rsidRDefault="00BA2B7C">
      <w:pPr>
        <w:pStyle w:val="ConsPlusNormal"/>
        <w:jc w:val="right"/>
      </w:pPr>
      <w:r w:rsidRPr="00131B9B">
        <w:t>в Республике Алтай на реализацию</w:t>
      </w:r>
    </w:p>
    <w:p w:rsidR="00BA2B7C" w:rsidRPr="00131B9B" w:rsidRDefault="00BA2B7C">
      <w:pPr>
        <w:pStyle w:val="ConsPlusNormal"/>
        <w:jc w:val="right"/>
      </w:pPr>
      <w:r w:rsidRPr="00131B9B">
        <w:t>мероприятий по устройству</w:t>
      </w:r>
    </w:p>
    <w:p w:rsidR="00BA2B7C" w:rsidRPr="00131B9B" w:rsidRDefault="00BA2B7C">
      <w:pPr>
        <w:pStyle w:val="ConsPlusNormal"/>
        <w:jc w:val="right"/>
      </w:pPr>
      <w:r w:rsidRPr="00131B9B">
        <w:t>физкультурно-оздоровительных</w:t>
      </w:r>
    </w:p>
    <w:p w:rsidR="00BA2B7C" w:rsidRPr="00131B9B" w:rsidRDefault="00BA2B7C">
      <w:pPr>
        <w:pStyle w:val="ConsPlusNormal"/>
        <w:jc w:val="right"/>
      </w:pPr>
      <w:r w:rsidRPr="00131B9B">
        <w:t>площадок в рамках проекта</w:t>
      </w:r>
    </w:p>
    <w:p w:rsidR="00BA2B7C" w:rsidRPr="00131B9B" w:rsidRDefault="00BA2B7C">
      <w:pPr>
        <w:pStyle w:val="ConsPlusNormal"/>
        <w:jc w:val="right"/>
      </w:pPr>
      <w:r w:rsidRPr="00131B9B">
        <w:t>"Инициативы граждан"</w:t>
      </w:r>
    </w:p>
    <w:p w:rsidR="00BA2B7C" w:rsidRPr="00131B9B" w:rsidRDefault="00BA2B7C">
      <w:pPr>
        <w:pStyle w:val="ConsPlusNormal"/>
        <w:jc w:val="both"/>
      </w:pPr>
    </w:p>
    <w:p w:rsidR="00BA2B7C" w:rsidRPr="00131B9B" w:rsidRDefault="00BA2B7C">
      <w:pPr>
        <w:pStyle w:val="ConsPlusNonformat"/>
        <w:jc w:val="both"/>
      </w:pPr>
      <w:bookmarkStart w:id="44" w:name="P7733"/>
      <w:bookmarkEnd w:id="44"/>
      <w:r w:rsidRPr="00131B9B">
        <w:t xml:space="preserve">                                   ЗАЯВКА</w:t>
      </w:r>
    </w:p>
    <w:p w:rsidR="00BA2B7C" w:rsidRPr="00131B9B" w:rsidRDefault="00BA2B7C">
      <w:pPr>
        <w:pStyle w:val="ConsPlusNonformat"/>
        <w:jc w:val="both"/>
      </w:pPr>
      <w:r w:rsidRPr="00131B9B">
        <w:t xml:space="preserve">           для участия в конкурсном отборе проектов по устройству</w:t>
      </w:r>
    </w:p>
    <w:p w:rsidR="00BA2B7C" w:rsidRPr="00131B9B" w:rsidRDefault="00BA2B7C">
      <w:pPr>
        <w:pStyle w:val="ConsPlusNonformat"/>
        <w:jc w:val="both"/>
      </w:pPr>
      <w:r w:rsidRPr="00131B9B">
        <w:t xml:space="preserve">                   физкультурно-оздоровительных площадок</w:t>
      </w:r>
    </w:p>
    <w:p w:rsidR="00BA2B7C" w:rsidRPr="00131B9B" w:rsidRDefault="00BA2B7C">
      <w:pPr>
        <w:pStyle w:val="ConsPlusNonformat"/>
        <w:jc w:val="both"/>
      </w:pPr>
    </w:p>
    <w:p w:rsidR="00BA2B7C" w:rsidRPr="00131B9B" w:rsidRDefault="00BA2B7C">
      <w:pPr>
        <w:pStyle w:val="ConsPlusNonformat"/>
        <w:jc w:val="both"/>
      </w:pPr>
      <w:r w:rsidRPr="00131B9B">
        <w:t>1. Наименование проекта:</w:t>
      </w:r>
    </w:p>
    <w:p w:rsidR="00BA2B7C" w:rsidRPr="00131B9B" w:rsidRDefault="00BA2B7C">
      <w:pPr>
        <w:pStyle w:val="ConsPlusNonformat"/>
        <w:jc w:val="both"/>
      </w:pPr>
      <w:r w:rsidRPr="00131B9B">
        <w:t>__________________________________________________________________________.</w:t>
      </w:r>
    </w:p>
    <w:p w:rsidR="00BA2B7C" w:rsidRPr="00131B9B" w:rsidRDefault="00BA2B7C">
      <w:pPr>
        <w:pStyle w:val="ConsPlusNonformat"/>
        <w:jc w:val="both"/>
      </w:pPr>
      <w:r w:rsidRPr="00131B9B">
        <w:t xml:space="preserve">       (наименование проекта в соответствии со сметной и технической</w:t>
      </w:r>
    </w:p>
    <w:p w:rsidR="00BA2B7C" w:rsidRPr="00131B9B" w:rsidRDefault="00BA2B7C">
      <w:pPr>
        <w:pStyle w:val="ConsPlusNonformat"/>
        <w:jc w:val="both"/>
      </w:pPr>
      <w:r w:rsidRPr="00131B9B">
        <w:t xml:space="preserve">                              документацией)</w:t>
      </w:r>
    </w:p>
    <w:p w:rsidR="00BA2B7C" w:rsidRPr="00131B9B" w:rsidRDefault="00BA2B7C">
      <w:pPr>
        <w:pStyle w:val="ConsPlusNonformat"/>
        <w:jc w:val="both"/>
      </w:pPr>
      <w:r w:rsidRPr="00131B9B">
        <w:t>2. Место реализации проекта:</w:t>
      </w:r>
    </w:p>
    <w:p w:rsidR="00BA2B7C" w:rsidRPr="00131B9B" w:rsidRDefault="00BA2B7C">
      <w:pPr>
        <w:pStyle w:val="ConsPlusNonformat"/>
        <w:jc w:val="both"/>
      </w:pPr>
      <w:r w:rsidRPr="00131B9B">
        <w:t>а) муниципальный район/городской округ:</w:t>
      </w:r>
    </w:p>
    <w:p w:rsidR="00BA2B7C" w:rsidRPr="00131B9B" w:rsidRDefault="00BA2B7C">
      <w:pPr>
        <w:pStyle w:val="ConsPlusNonformat"/>
        <w:jc w:val="both"/>
      </w:pPr>
      <w:r w:rsidRPr="00131B9B">
        <w:t>__________________________________________________________________________;</w:t>
      </w:r>
    </w:p>
    <w:p w:rsidR="00BA2B7C" w:rsidRPr="00131B9B" w:rsidRDefault="00BA2B7C">
      <w:pPr>
        <w:pStyle w:val="ConsPlusNonformat"/>
        <w:jc w:val="both"/>
      </w:pPr>
      <w:r w:rsidRPr="00131B9B">
        <w:t>б) сельское поселение:</w:t>
      </w:r>
    </w:p>
    <w:p w:rsidR="00BA2B7C" w:rsidRPr="00131B9B" w:rsidRDefault="00BA2B7C">
      <w:pPr>
        <w:pStyle w:val="ConsPlusNonformat"/>
        <w:jc w:val="both"/>
      </w:pPr>
      <w:r w:rsidRPr="00131B9B">
        <w:t>__________________________________________________________________________;</w:t>
      </w:r>
    </w:p>
    <w:p w:rsidR="00BA2B7C" w:rsidRPr="00131B9B" w:rsidRDefault="00BA2B7C">
      <w:pPr>
        <w:pStyle w:val="ConsPlusNonformat"/>
        <w:jc w:val="both"/>
      </w:pPr>
      <w:r w:rsidRPr="00131B9B">
        <w:t>в) населенный пункт:</w:t>
      </w:r>
    </w:p>
    <w:p w:rsidR="00BA2B7C" w:rsidRPr="00131B9B" w:rsidRDefault="00BA2B7C">
      <w:pPr>
        <w:pStyle w:val="ConsPlusNonformat"/>
        <w:jc w:val="both"/>
      </w:pPr>
      <w:r w:rsidRPr="00131B9B">
        <w:t>__________________________________________________________________________;</w:t>
      </w:r>
    </w:p>
    <w:p w:rsidR="00BA2B7C" w:rsidRPr="00131B9B" w:rsidRDefault="00BA2B7C">
      <w:pPr>
        <w:pStyle w:val="ConsPlusNonformat"/>
        <w:jc w:val="both"/>
      </w:pPr>
      <w:r w:rsidRPr="00131B9B">
        <w:t>г) численность граждан сельского поселения:</w:t>
      </w:r>
    </w:p>
    <w:p w:rsidR="00BA2B7C" w:rsidRPr="00131B9B" w:rsidRDefault="00BA2B7C">
      <w:pPr>
        <w:pStyle w:val="ConsPlusNonformat"/>
        <w:jc w:val="both"/>
      </w:pPr>
      <w:r w:rsidRPr="00131B9B">
        <w:t>__________________________________________________________________________;</w:t>
      </w:r>
    </w:p>
    <w:p w:rsidR="00BA2B7C" w:rsidRPr="00131B9B" w:rsidRDefault="00BA2B7C">
      <w:pPr>
        <w:pStyle w:val="ConsPlusNonformat"/>
        <w:jc w:val="both"/>
      </w:pPr>
      <w:r w:rsidRPr="00131B9B">
        <w:t>д) численность граждан населенного пункта:</w:t>
      </w:r>
    </w:p>
    <w:p w:rsidR="00BA2B7C" w:rsidRPr="00131B9B" w:rsidRDefault="00BA2B7C">
      <w:pPr>
        <w:pStyle w:val="ConsPlusNonformat"/>
        <w:jc w:val="both"/>
      </w:pPr>
      <w:r w:rsidRPr="00131B9B">
        <w:t>__________________________________________________________________________.</w:t>
      </w:r>
    </w:p>
    <w:p w:rsidR="00BA2B7C" w:rsidRPr="00131B9B" w:rsidRDefault="00BA2B7C">
      <w:pPr>
        <w:pStyle w:val="ConsPlusNonformat"/>
        <w:jc w:val="both"/>
      </w:pPr>
      <w:r w:rsidRPr="00131B9B">
        <w:t>3. Описание проекта:</w:t>
      </w:r>
    </w:p>
    <w:p w:rsidR="00BA2B7C" w:rsidRPr="00131B9B" w:rsidRDefault="00BA2B7C">
      <w:pPr>
        <w:pStyle w:val="ConsPlusNonformat"/>
        <w:jc w:val="both"/>
      </w:pPr>
      <w:r w:rsidRPr="00131B9B">
        <w:t>а) типология проекта:</w:t>
      </w:r>
    </w:p>
    <w:p w:rsidR="00BA2B7C" w:rsidRPr="00131B9B" w:rsidRDefault="00BA2B7C">
      <w:pPr>
        <w:pStyle w:val="ConsPlusNonformat"/>
        <w:jc w:val="both"/>
      </w:pPr>
      <w:r w:rsidRPr="00131B9B">
        <w:t>__________________________________________________________________________;</w:t>
      </w:r>
    </w:p>
    <w:p w:rsidR="00BA2B7C" w:rsidRPr="00131B9B" w:rsidRDefault="00BA2B7C">
      <w:pPr>
        <w:pStyle w:val="ConsPlusNonformat"/>
        <w:jc w:val="both"/>
      </w:pPr>
      <w:r w:rsidRPr="00131B9B">
        <w:t>б) описание проблемы, на решение которой направлен проект:</w:t>
      </w:r>
    </w:p>
    <w:p w:rsidR="00BA2B7C" w:rsidRPr="00131B9B" w:rsidRDefault="00BA2B7C">
      <w:pPr>
        <w:pStyle w:val="ConsPlusNonformat"/>
        <w:jc w:val="both"/>
      </w:pPr>
      <w:r w:rsidRPr="00131B9B">
        <w:t>__________________________________________________________________________;</w:t>
      </w:r>
    </w:p>
    <w:p w:rsidR="00BA2B7C" w:rsidRPr="00131B9B" w:rsidRDefault="00BA2B7C">
      <w:pPr>
        <w:pStyle w:val="ConsPlusNonformat"/>
        <w:jc w:val="both"/>
      </w:pPr>
      <w:r w:rsidRPr="00131B9B">
        <w:t>(описание сути проблемы, ее негативных социально-экономических последствий,</w:t>
      </w:r>
    </w:p>
    <w:p w:rsidR="00BA2B7C" w:rsidRPr="00131B9B" w:rsidRDefault="00BA2B7C">
      <w:pPr>
        <w:pStyle w:val="ConsPlusNonformat"/>
        <w:jc w:val="both"/>
      </w:pPr>
      <w:r w:rsidRPr="00131B9B">
        <w:t xml:space="preserve">          текущего состояния объекта, предусмотренного проектом)</w:t>
      </w:r>
    </w:p>
    <w:p w:rsidR="00BA2B7C" w:rsidRPr="00131B9B" w:rsidRDefault="00BA2B7C">
      <w:pPr>
        <w:pStyle w:val="ConsPlusNonformat"/>
        <w:jc w:val="both"/>
      </w:pPr>
      <w:r w:rsidRPr="00131B9B">
        <w:t>в) мероприятия по реализации проекта:</w:t>
      </w:r>
    </w:p>
    <w:p w:rsidR="00BA2B7C" w:rsidRPr="00131B9B" w:rsidRDefault="00BA2B7C">
      <w:pPr>
        <w:pStyle w:val="ConsPlusNonformat"/>
        <w:jc w:val="both"/>
      </w:pPr>
    </w:p>
    <w:p w:rsidR="00BA2B7C" w:rsidRPr="00131B9B" w:rsidRDefault="00BA2B7C">
      <w:pPr>
        <w:pStyle w:val="ConsPlusNonformat"/>
        <w:jc w:val="both"/>
      </w:pPr>
      <w:r w:rsidRPr="00131B9B">
        <w:t xml:space="preserve">                                                                Таблица N 1</w:t>
      </w:r>
    </w:p>
    <w:p w:rsidR="00BA2B7C" w:rsidRPr="00131B9B" w:rsidRDefault="00BA2B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742"/>
        <w:gridCol w:w="2380"/>
        <w:gridCol w:w="2380"/>
      </w:tblGrid>
      <w:tr w:rsidR="00BA2B7C" w:rsidRPr="00131B9B">
        <w:tc>
          <w:tcPr>
            <w:tcW w:w="567" w:type="dxa"/>
          </w:tcPr>
          <w:p w:rsidR="00BA2B7C" w:rsidRPr="00131B9B" w:rsidRDefault="00BA2B7C">
            <w:pPr>
              <w:pStyle w:val="ConsPlusNormal"/>
              <w:jc w:val="center"/>
            </w:pPr>
            <w:r w:rsidRPr="00131B9B">
              <w:t>N п/п</w:t>
            </w:r>
          </w:p>
        </w:tc>
        <w:tc>
          <w:tcPr>
            <w:tcW w:w="3742" w:type="dxa"/>
          </w:tcPr>
          <w:p w:rsidR="00BA2B7C" w:rsidRPr="00131B9B" w:rsidRDefault="00BA2B7C">
            <w:pPr>
              <w:pStyle w:val="ConsPlusNormal"/>
              <w:jc w:val="center"/>
            </w:pPr>
            <w:r w:rsidRPr="00131B9B">
              <w:t>Виды работ (услуг)</w:t>
            </w:r>
          </w:p>
        </w:tc>
        <w:tc>
          <w:tcPr>
            <w:tcW w:w="2380" w:type="dxa"/>
          </w:tcPr>
          <w:p w:rsidR="00BA2B7C" w:rsidRPr="00131B9B" w:rsidRDefault="00BA2B7C">
            <w:pPr>
              <w:pStyle w:val="ConsPlusNormal"/>
              <w:jc w:val="center"/>
            </w:pPr>
            <w:r w:rsidRPr="00131B9B">
              <w:t>Полная стоимость, рублей</w:t>
            </w:r>
          </w:p>
        </w:tc>
        <w:tc>
          <w:tcPr>
            <w:tcW w:w="2380" w:type="dxa"/>
          </w:tcPr>
          <w:p w:rsidR="00BA2B7C" w:rsidRPr="00131B9B" w:rsidRDefault="00BA2B7C">
            <w:pPr>
              <w:pStyle w:val="ConsPlusNormal"/>
              <w:jc w:val="center"/>
            </w:pPr>
            <w:r w:rsidRPr="00131B9B">
              <w:t>Описание</w:t>
            </w:r>
          </w:p>
        </w:tc>
      </w:tr>
      <w:tr w:rsidR="00BA2B7C" w:rsidRPr="00131B9B">
        <w:tc>
          <w:tcPr>
            <w:tcW w:w="567" w:type="dxa"/>
          </w:tcPr>
          <w:p w:rsidR="00BA2B7C" w:rsidRPr="00131B9B" w:rsidRDefault="00BA2B7C">
            <w:pPr>
              <w:pStyle w:val="ConsPlusNormal"/>
              <w:jc w:val="both"/>
            </w:pPr>
            <w:r w:rsidRPr="00131B9B">
              <w:t>1.</w:t>
            </w:r>
          </w:p>
        </w:tc>
        <w:tc>
          <w:tcPr>
            <w:tcW w:w="3742" w:type="dxa"/>
          </w:tcPr>
          <w:p w:rsidR="00BA2B7C" w:rsidRPr="00131B9B" w:rsidRDefault="00BA2B7C">
            <w:pPr>
              <w:pStyle w:val="ConsPlusNormal"/>
              <w:jc w:val="both"/>
            </w:pPr>
            <w:r w:rsidRPr="00131B9B">
              <w:t>Разработка и проверка технической документации</w:t>
            </w:r>
          </w:p>
        </w:tc>
        <w:tc>
          <w:tcPr>
            <w:tcW w:w="2380" w:type="dxa"/>
          </w:tcPr>
          <w:p w:rsidR="00BA2B7C" w:rsidRPr="00131B9B" w:rsidRDefault="00BA2B7C">
            <w:pPr>
              <w:pStyle w:val="ConsPlusNormal"/>
            </w:pPr>
          </w:p>
        </w:tc>
        <w:tc>
          <w:tcPr>
            <w:tcW w:w="2380" w:type="dxa"/>
          </w:tcPr>
          <w:p w:rsidR="00BA2B7C" w:rsidRPr="00131B9B" w:rsidRDefault="00BA2B7C">
            <w:pPr>
              <w:pStyle w:val="ConsPlusNormal"/>
            </w:pPr>
          </w:p>
        </w:tc>
      </w:tr>
      <w:tr w:rsidR="00BA2B7C" w:rsidRPr="00131B9B">
        <w:tc>
          <w:tcPr>
            <w:tcW w:w="567" w:type="dxa"/>
          </w:tcPr>
          <w:p w:rsidR="00BA2B7C" w:rsidRPr="00131B9B" w:rsidRDefault="00BA2B7C">
            <w:pPr>
              <w:pStyle w:val="ConsPlusNormal"/>
              <w:jc w:val="both"/>
            </w:pPr>
            <w:r w:rsidRPr="00131B9B">
              <w:t>2.</w:t>
            </w:r>
          </w:p>
        </w:tc>
        <w:tc>
          <w:tcPr>
            <w:tcW w:w="3742" w:type="dxa"/>
          </w:tcPr>
          <w:p w:rsidR="00BA2B7C" w:rsidRPr="00131B9B" w:rsidRDefault="00BA2B7C">
            <w:pPr>
              <w:pStyle w:val="ConsPlusNormal"/>
              <w:jc w:val="both"/>
            </w:pPr>
            <w:r w:rsidRPr="00131B9B">
              <w:t>Ремонтные работы (в соответствии со сметой)</w:t>
            </w:r>
          </w:p>
        </w:tc>
        <w:tc>
          <w:tcPr>
            <w:tcW w:w="2380" w:type="dxa"/>
          </w:tcPr>
          <w:p w:rsidR="00BA2B7C" w:rsidRPr="00131B9B" w:rsidRDefault="00BA2B7C">
            <w:pPr>
              <w:pStyle w:val="ConsPlusNormal"/>
            </w:pPr>
          </w:p>
        </w:tc>
        <w:tc>
          <w:tcPr>
            <w:tcW w:w="2380" w:type="dxa"/>
          </w:tcPr>
          <w:p w:rsidR="00BA2B7C" w:rsidRPr="00131B9B" w:rsidRDefault="00BA2B7C">
            <w:pPr>
              <w:pStyle w:val="ConsPlusNormal"/>
            </w:pPr>
          </w:p>
        </w:tc>
      </w:tr>
      <w:tr w:rsidR="00BA2B7C" w:rsidRPr="00131B9B">
        <w:tc>
          <w:tcPr>
            <w:tcW w:w="567" w:type="dxa"/>
          </w:tcPr>
          <w:p w:rsidR="00BA2B7C" w:rsidRPr="00131B9B" w:rsidRDefault="00BA2B7C">
            <w:pPr>
              <w:pStyle w:val="ConsPlusNormal"/>
              <w:jc w:val="both"/>
            </w:pPr>
            <w:r w:rsidRPr="00131B9B">
              <w:t>3.</w:t>
            </w:r>
          </w:p>
        </w:tc>
        <w:tc>
          <w:tcPr>
            <w:tcW w:w="3742" w:type="dxa"/>
          </w:tcPr>
          <w:p w:rsidR="00BA2B7C" w:rsidRPr="00131B9B" w:rsidRDefault="00BA2B7C">
            <w:pPr>
              <w:pStyle w:val="ConsPlusNormal"/>
              <w:jc w:val="both"/>
            </w:pPr>
            <w:r w:rsidRPr="00131B9B">
              <w:t>Приобретение материалов (кроме тех, которые учтены в строке "ремонтные работы")</w:t>
            </w:r>
          </w:p>
        </w:tc>
        <w:tc>
          <w:tcPr>
            <w:tcW w:w="2380" w:type="dxa"/>
          </w:tcPr>
          <w:p w:rsidR="00BA2B7C" w:rsidRPr="00131B9B" w:rsidRDefault="00BA2B7C">
            <w:pPr>
              <w:pStyle w:val="ConsPlusNormal"/>
            </w:pPr>
          </w:p>
        </w:tc>
        <w:tc>
          <w:tcPr>
            <w:tcW w:w="2380" w:type="dxa"/>
          </w:tcPr>
          <w:p w:rsidR="00BA2B7C" w:rsidRPr="00131B9B" w:rsidRDefault="00BA2B7C">
            <w:pPr>
              <w:pStyle w:val="ConsPlusNormal"/>
            </w:pPr>
          </w:p>
        </w:tc>
      </w:tr>
      <w:tr w:rsidR="00BA2B7C" w:rsidRPr="00131B9B">
        <w:tc>
          <w:tcPr>
            <w:tcW w:w="567" w:type="dxa"/>
          </w:tcPr>
          <w:p w:rsidR="00BA2B7C" w:rsidRPr="00131B9B" w:rsidRDefault="00BA2B7C">
            <w:pPr>
              <w:pStyle w:val="ConsPlusNormal"/>
              <w:jc w:val="both"/>
            </w:pPr>
            <w:r w:rsidRPr="00131B9B">
              <w:t>4.</w:t>
            </w:r>
          </w:p>
        </w:tc>
        <w:tc>
          <w:tcPr>
            <w:tcW w:w="3742" w:type="dxa"/>
          </w:tcPr>
          <w:p w:rsidR="00BA2B7C" w:rsidRPr="00131B9B" w:rsidRDefault="00BA2B7C">
            <w:pPr>
              <w:pStyle w:val="ConsPlusNormal"/>
              <w:jc w:val="both"/>
            </w:pPr>
            <w:r w:rsidRPr="00131B9B">
              <w:t>Приобретение оборудования (кроме того, которое учтено в строке "ремонтные работы")</w:t>
            </w:r>
          </w:p>
        </w:tc>
        <w:tc>
          <w:tcPr>
            <w:tcW w:w="2380" w:type="dxa"/>
          </w:tcPr>
          <w:p w:rsidR="00BA2B7C" w:rsidRPr="00131B9B" w:rsidRDefault="00BA2B7C">
            <w:pPr>
              <w:pStyle w:val="ConsPlusNormal"/>
            </w:pPr>
          </w:p>
        </w:tc>
        <w:tc>
          <w:tcPr>
            <w:tcW w:w="2380" w:type="dxa"/>
          </w:tcPr>
          <w:p w:rsidR="00BA2B7C" w:rsidRPr="00131B9B" w:rsidRDefault="00BA2B7C">
            <w:pPr>
              <w:pStyle w:val="ConsPlusNormal"/>
            </w:pPr>
          </w:p>
        </w:tc>
      </w:tr>
      <w:tr w:rsidR="00BA2B7C" w:rsidRPr="00131B9B">
        <w:tc>
          <w:tcPr>
            <w:tcW w:w="567" w:type="dxa"/>
          </w:tcPr>
          <w:p w:rsidR="00BA2B7C" w:rsidRPr="00131B9B" w:rsidRDefault="00BA2B7C">
            <w:pPr>
              <w:pStyle w:val="ConsPlusNormal"/>
              <w:jc w:val="both"/>
            </w:pPr>
            <w:r w:rsidRPr="00131B9B">
              <w:lastRenderedPageBreak/>
              <w:t>5.</w:t>
            </w:r>
          </w:p>
        </w:tc>
        <w:tc>
          <w:tcPr>
            <w:tcW w:w="3742" w:type="dxa"/>
          </w:tcPr>
          <w:p w:rsidR="00BA2B7C" w:rsidRPr="00131B9B" w:rsidRDefault="00BA2B7C">
            <w:pPr>
              <w:pStyle w:val="ConsPlusNormal"/>
              <w:jc w:val="both"/>
            </w:pPr>
            <w:r w:rsidRPr="00131B9B">
              <w:t>Обучение/консультирование</w:t>
            </w:r>
          </w:p>
        </w:tc>
        <w:tc>
          <w:tcPr>
            <w:tcW w:w="2380" w:type="dxa"/>
          </w:tcPr>
          <w:p w:rsidR="00BA2B7C" w:rsidRPr="00131B9B" w:rsidRDefault="00BA2B7C">
            <w:pPr>
              <w:pStyle w:val="ConsPlusNormal"/>
            </w:pPr>
          </w:p>
        </w:tc>
        <w:tc>
          <w:tcPr>
            <w:tcW w:w="2380" w:type="dxa"/>
          </w:tcPr>
          <w:p w:rsidR="00BA2B7C" w:rsidRPr="00131B9B" w:rsidRDefault="00BA2B7C">
            <w:pPr>
              <w:pStyle w:val="ConsPlusNormal"/>
            </w:pPr>
          </w:p>
        </w:tc>
      </w:tr>
      <w:tr w:rsidR="00BA2B7C" w:rsidRPr="00131B9B">
        <w:tc>
          <w:tcPr>
            <w:tcW w:w="567" w:type="dxa"/>
          </w:tcPr>
          <w:p w:rsidR="00BA2B7C" w:rsidRPr="00131B9B" w:rsidRDefault="00BA2B7C">
            <w:pPr>
              <w:pStyle w:val="ConsPlusNormal"/>
              <w:jc w:val="both"/>
            </w:pPr>
            <w:r w:rsidRPr="00131B9B">
              <w:t>6.</w:t>
            </w:r>
          </w:p>
        </w:tc>
        <w:tc>
          <w:tcPr>
            <w:tcW w:w="3742" w:type="dxa"/>
          </w:tcPr>
          <w:p w:rsidR="00BA2B7C" w:rsidRPr="00131B9B" w:rsidRDefault="00BA2B7C">
            <w:pPr>
              <w:pStyle w:val="ConsPlusNormal"/>
              <w:jc w:val="both"/>
            </w:pPr>
            <w:r w:rsidRPr="00131B9B">
              <w:t>Контроль</w:t>
            </w:r>
          </w:p>
        </w:tc>
        <w:tc>
          <w:tcPr>
            <w:tcW w:w="2380" w:type="dxa"/>
          </w:tcPr>
          <w:p w:rsidR="00BA2B7C" w:rsidRPr="00131B9B" w:rsidRDefault="00BA2B7C">
            <w:pPr>
              <w:pStyle w:val="ConsPlusNormal"/>
            </w:pPr>
          </w:p>
        </w:tc>
        <w:tc>
          <w:tcPr>
            <w:tcW w:w="2380" w:type="dxa"/>
          </w:tcPr>
          <w:p w:rsidR="00BA2B7C" w:rsidRPr="00131B9B" w:rsidRDefault="00BA2B7C">
            <w:pPr>
              <w:pStyle w:val="ConsPlusNormal"/>
            </w:pPr>
          </w:p>
        </w:tc>
      </w:tr>
      <w:tr w:rsidR="00BA2B7C" w:rsidRPr="00131B9B">
        <w:tc>
          <w:tcPr>
            <w:tcW w:w="567" w:type="dxa"/>
          </w:tcPr>
          <w:p w:rsidR="00BA2B7C" w:rsidRPr="00131B9B" w:rsidRDefault="00BA2B7C">
            <w:pPr>
              <w:pStyle w:val="ConsPlusNormal"/>
              <w:jc w:val="both"/>
            </w:pPr>
            <w:r w:rsidRPr="00131B9B">
              <w:t>7.</w:t>
            </w:r>
          </w:p>
        </w:tc>
        <w:tc>
          <w:tcPr>
            <w:tcW w:w="3742" w:type="dxa"/>
          </w:tcPr>
          <w:p w:rsidR="00BA2B7C" w:rsidRPr="00131B9B" w:rsidRDefault="00BA2B7C">
            <w:pPr>
              <w:pStyle w:val="ConsPlusNormal"/>
              <w:jc w:val="both"/>
            </w:pPr>
            <w:r w:rsidRPr="00131B9B">
              <w:t>Прочие расходы</w:t>
            </w:r>
          </w:p>
        </w:tc>
        <w:tc>
          <w:tcPr>
            <w:tcW w:w="2380" w:type="dxa"/>
          </w:tcPr>
          <w:p w:rsidR="00BA2B7C" w:rsidRPr="00131B9B" w:rsidRDefault="00BA2B7C">
            <w:pPr>
              <w:pStyle w:val="ConsPlusNormal"/>
            </w:pPr>
          </w:p>
        </w:tc>
        <w:tc>
          <w:tcPr>
            <w:tcW w:w="2380" w:type="dxa"/>
          </w:tcPr>
          <w:p w:rsidR="00BA2B7C" w:rsidRPr="00131B9B" w:rsidRDefault="00BA2B7C">
            <w:pPr>
              <w:pStyle w:val="ConsPlusNormal"/>
            </w:pPr>
          </w:p>
        </w:tc>
      </w:tr>
      <w:tr w:rsidR="00BA2B7C" w:rsidRPr="00131B9B">
        <w:tc>
          <w:tcPr>
            <w:tcW w:w="567" w:type="dxa"/>
          </w:tcPr>
          <w:p w:rsidR="00BA2B7C" w:rsidRPr="00131B9B" w:rsidRDefault="00BA2B7C">
            <w:pPr>
              <w:pStyle w:val="ConsPlusNormal"/>
            </w:pPr>
          </w:p>
        </w:tc>
        <w:tc>
          <w:tcPr>
            <w:tcW w:w="3742" w:type="dxa"/>
          </w:tcPr>
          <w:p w:rsidR="00BA2B7C" w:rsidRPr="00131B9B" w:rsidRDefault="00BA2B7C">
            <w:pPr>
              <w:pStyle w:val="ConsPlusNormal"/>
              <w:jc w:val="both"/>
            </w:pPr>
            <w:r w:rsidRPr="00131B9B">
              <w:t>Итого</w:t>
            </w:r>
          </w:p>
        </w:tc>
        <w:tc>
          <w:tcPr>
            <w:tcW w:w="2380" w:type="dxa"/>
          </w:tcPr>
          <w:p w:rsidR="00BA2B7C" w:rsidRPr="00131B9B" w:rsidRDefault="00BA2B7C">
            <w:pPr>
              <w:pStyle w:val="ConsPlusNormal"/>
            </w:pPr>
          </w:p>
        </w:tc>
        <w:tc>
          <w:tcPr>
            <w:tcW w:w="2380" w:type="dxa"/>
          </w:tcPr>
          <w:p w:rsidR="00BA2B7C" w:rsidRPr="00131B9B" w:rsidRDefault="00BA2B7C">
            <w:pPr>
              <w:pStyle w:val="ConsPlusNormal"/>
            </w:pPr>
          </w:p>
        </w:tc>
      </w:tr>
    </w:tbl>
    <w:p w:rsidR="00BA2B7C" w:rsidRPr="00131B9B" w:rsidRDefault="00BA2B7C">
      <w:pPr>
        <w:pStyle w:val="ConsPlusNormal"/>
        <w:jc w:val="both"/>
      </w:pPr>
    </w:p>
    <w:p w:rsidR="00BA2B7C" w:rsidRPr="00131B9B" w:rsidRDefault="00BA2B7C">
      <w:pPr>
        <w:pStyle w:val="ConsPlusNonformat"/>
        <w:jc w:val="both"/>
      </w:pPr>
      <w:r w:rsidRPr="00131B9B">
        <w:t>г) ожидаемые результаты:</w:t>
      </w:r>
    </w:p>
    <w:p w:rsidR="00BA2B7C" w:rsidRPr="00131B9B" w:rsidRDefault="00BA2B7C">
      <w:pPr>
        <w:pStyle w:val="ConsPlusNonformat"/>
        <w:jc w:val="both"/>
      </w:pPr>
      <w:r w:rsidRPr="00131B9B">
        <w:t>__________________________________________________________________________;</w:t>
      </w:r>
    </w:p>
    <w:p w:rsidR="00BA2B7C" w:rsidRPr="00131B9B" w:rsidRDefault="00BA2B7C">
      <w:pPr>
        <w:pStyle w:val="ConsPlusNonformat"/>
        <w:jc w:val="both"/>
      </w:pPr>
      <w:r w:rsidRPr="00131B9B">
        <w:t xml:space="preserve">  (описание конкретных изменений в сельском поселении, к которым приведет</w:t>
      </w:r>
    </w:p>
    <w:p w:rsidR="00BA2B7C" w:rsidRPr="00131B9B" w:rsidRDefault="00BA2B7C">
      <w:pPr>
        <w:pStyle w:val="ConsPlusNonformat"/>
        <w:jc w:val="both"/>
      </w:pPr>
      <w:r w:rsidRPr="00131B9B">
        <w:t xml:space="preserve">   реализация проекта, по возможности их количественная характеристика,</w:t>
      </w:r>
    </w:p>
    <w:p w:rsidR="00BA2B7C" w:rsidRPr="00131B9B" w:rsidRDefault="00BA2B7C">
      <w:pPr>
        <w:pStyle w:val="ConsPlusNonformat"/>
        <w:jc w:val="both"/>
      </w:pPr>
      <w:r w:rsidRPr="00131B9B">
        <w:t xml:space="preserve">                                 динамика)</w:t>
      </w:r>
    </w:p>
    <w:p w:rsidR="00BA2B7C" w:rsidRPr="00131B9B" w:rsidRDefault="00BA2B7C">
      <w:pPr>
        <w:pStyle w:val="ConsPlusNonformat"/>
        <w:jc w:val="both"/>
      </w:pPr>
      <w:r w:rsidRPr="00131B9B">
        <w:t>д) наличие технической документации:</w:t>
      </w:r>
    </w:p>
    <w:p w:rsidR="00BA2B7C" w:rsidRPr="00131B9B" w:rsidRDefault="00BA2B7C">
      <w:pPr>
        <w:pStyle w:val="ConsPlusNonformat"/>
        <w:jc w:val="both"/>
      </w:pPr>
      <w:r w:rsidRPr="00131B9B">
        <w:t>существует  ли  необходимая  техническая  (проектно-сметная)  документация?</w:t>
      </w:r>
    </w:p>
    <w:p w:rsidR="00BA2B7C" w:rsidRPr="00131B9B" w:rsidRDefault="00BA2B7C">
      <w:pPr>
        <w:pStyle w:val="ConsPlusNonformat"/>
        <w:jc w:val="both"/>
      </w:pPr>
      <w:r w:rsidRPr="00131B9B">
        <w:t>да/нет ___________ если да, то опишите:</w:t>
      </w:r>
    </w:p>
    <w:p w:rsidR="00BA2B7C" w:rsidRPr="00131B9B" w:rsidRDefault="00BA2B7C">
      <w:pPr>
        <w:pStyle w:val="ConsPlusNonformat"/>
        <w:jc w:val="both"/>
      </w:pPr>
      <w:r w:rsidRPr="00131B9B">
        <w:t>__________________________________________________________________________.</w:t>
      </w:r>
    </w:p>
    <w:p w:rsidR="00BA2B7C" w:rsidRPr="00131B9B" w:rsidRDefault="00BA2B7C">
      <w:pPr>
        <w:pStyle w:val="ConsPlusNonformat"/>
        <w:jc w:val="both"/>
      </w:pPr>
      <w:r w:rsidRPr="00131B9B">
        <w:t xml:space="preserve">   (описание существующей технической документации; к заявке необходимо</w:t>
      </w:r>
    </w:p>
    <w:p w:rsidR="00BA2B7C" w:rsidRPr="00131B9B" w:rsidRDefault="00BA2B7C">
      <w:pPr>
        <w:pStyle w:val="ConsPlusNonformat"/>
        <w:jc w:val="both"/>
      </w:pPr>
      <w:r w:rsidRPr="00131B9B">
        <w:t xml:space="preserve">   приложить проектно-сметную документацию на мероприятия, реализуемые в</w:t>
      </w:r>
    </w:p>
    <w:p w:rsidR="00BA2B7C" w:rsidRPr="00131B9B" w:rsidRDefault="00BA2B7C">
      <w:pPr>
        <w:pStyle w:val="ConsPlusNonformat"/>
        <w:jc w:val="both"/>
      </w:pPr>
      <w:r w:rsidRPr="00131B9B">
        <w:t xml:space="preserve">                              рамках проекта)</w:t>
      </w:r>
    </w:p>
    <w:p w:rsidR="00BA2B7C" w:rsidRPr="00131B9B" w:rsidRDefault="00BA2B7C">
      <w:pPr>
        <w:pStyle w:val="ConsPlusNonformat"/>
        <w:jc w:val="both"/>
      </w:pPr>
      <w:r w:rsidRPr="00131B9B">
        <w:t>4. Информация для оценки заявки:</w:t>
      </w:r>
    </w:p>
    <w:p w:rsidR="00BA2B7C" w:rsidRPr="00131B9B" w:rsidRDefault="00BA2B7C">
      <w:pPr>
        <w:pStyle w:val="ConsPlusNonformat"/>
        <w:jc w:val="both"/>
      </w:pPr>
      <w:r w:rsidRPr="00131B9B">
        <w:t>а) планируемые источники финансирования мероприятий проекта</w:t>
      </w:r>
    </w:p>
    <w:p w:rsidR="00BA2B7C" w:rsidRPr="00131B9B" w:rsidRDefault="00BA2B7C">
      <w:pPr>
        <w:pStyle w:val="ConsPlusNonformat"/>
        <w:jc w:val="both"/>
      </w:pPr>
    </w:p>
    <w:p w:rsidR="00BA2B7C" w:rsidRPr="00131B9B" w:rsidRDefault="00BA2B7C">
      <w:pPr>
        <w:pStyle w:val="ConsPlusNonformat"/>
        <w:jc w:val="both"/>
      </w:pPr>
      <w:r w:rsidRPr="00131B9B">
        <w:t xml:space="preserve">                                                                Таблица N 2</w:t>
      </w:r>
    </w:p>
    <w:p w:rsidR="00BA2B7C" w:rsidRPr="00131B9B" w:rsidRDefault="00BA2B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742"/>
        <w:gridCol w:w="2380"/>
        <w:gridCol w:w="2380"/>
      </w:tblGrid>
      <w:tr w:rsidR="00BA2B7C" w:rsidRPr="00131B9B">
        <w:tc>
          <w:tcPr>
            <w:tcW w:w="567" w:type="dxa"/>
          </w:tcPr>
          <w:p w:rsidR="00BA2B7C" w:rsidRPr="00131B9B" w:rsidRDefault="00BA2B7C">
            <w:pPr>
              <w:pStyle w:val="ConsPlusNormal"/>
              <w:jc w:val="center"/>
            </w:pPr>
            <w:r w:rsidRPr="00131B9B">
              <w:t>N п/п</w:t>
            </w:r>
          </w:p>
        </w:tc>
        <w:tc>
          <w:tcPr>
            <w:tcW w:w="3742" w:type="dxa"/>
          </w:tcPr>
          <w:p w:rsidR="00BA2B7C" w:rsidRPr="00131B9B" w:rsidRDefault="00BA2B7C">
            <w:pPr>
              <w:pStyle w:val="ConsPlusNormal"/>
              <w:jc w:val="center"/>
            </w:pPr>
            <w:r w:rsidRPr="00131B9B">
              <w:t>Виды источников</w:t>
            </w:r>
          </w:p>
        </w:tc>
        <w:tc>
          <w:tcPr>
            <w:tcW w:w="2380" w:type="dxa"/>
          </w:tcPr>
          <w:p w:rsidR="00BA2B7C" w:rsidRPr="00131B9B" w:rsidRDefault="00BA2B7C">
            <w:pPr>
              <w:pStyle w:val="ConsPlusNormal"/>
              <w:jc w:val="center"/>
            </w:pPr>
            <w:r w:rsidRPr="00131B9B">
              <w:t>Уровень софинансирования, %</w:t>
            </w:r>
          </w:p>
        </w:tc>
        <w:tc>
          <w:tcPr>
            <w:tcW w:w="2380" w:type="dxa"/>
          </w:tcPr>
          <w:p w:rsidR="00BA2B7C" w:rsidRPr="00131B9B" w:rsidRDefault="00BA2B7C">
            <w:pPr>
              <w:pStyle w:val="ConsPlusNormal"/>
              <w:jc w:val="center"/>
            </w:pPr>
            <w:r w:rsidRPr="00131B9B">
              <w:t>Сумма (руб.)</w:t>
            </w:r>
          </w:p>
        </w:tc>
      </w:tr>
      <w:tr w:rsidR="00BA2B7C" w:rsidRPr="00131B9B">
        <w:tc>
          <w:tcPr>
            <w:tcW w:w="567" w:type="dxa"/>
          </w:tcPr>
          <w:p w:rsidR="00BA2B7C" w:rsidRPr="00131B9B" w:rsidRDefault="00BA2B7C">
            <w:pPr>
              <w:pStyle w:val="ConsPlusNormal"/>
              <w:jc w:val="both"/>
            </w:pPr>
            <w:r w:rsidRPr="00131B9B">
              <w:t>1.</w:t>
            </w:r>
          </w:p>
        </w:tc>
        <w:tc>
          <w:tcPr>
            <w:tcW w:w="3742" w:type="dxa"/>
          </w:tcPr>
          <w:p w:rsidR="00BA2B7C" w:rsidRPr="00131B9B" w:rsidRDefault="00BA2B7C">
            <w:pPr>
              <w:pStyle w:val="ConsPlusNormal"/>
              <w:jc w:val="both"/>
            </w:pPr>
            <w:r w:rsidRPr="00131B9B">
              <w:t>Бюджет муниципального образования</w:t>
            </w:r>
          </w:p>
        </w:tc>
        <w:tc>
          <w:tcPr>
            <w:tcW w:w="2380" w:type="dxa"/>
          </w:tcPr>
          <w:p w:rsidR="00BA2B7C" w:rsidRPr="00131B9B" w:rsidRDefault="00BA2B7C">
            <w:pPr>
              <w:pStyle w:val="ConsPlusNormal"/>
              <w:jc w:val="both"/>
            </w:pPr>
            <w:r w:rsidRPr="00131B9B">
              <w:t xml:space="preserve">Определяется в соответствии с </w:t>
            </w:r>
            <w:hyperlink w:anchor="P7692" w:history="1">
              <w:r w:rsidRPr="00131B9B">
                <w:t>пунктом 25</w:t>
              </w:r>
            </w:hyperlink>
            <w:r w:rsidRPr="00131B9B">
              <w:t xml:space="preserve"> настоящего Порядка</w:t>
            </w:r>
          </w:p>
        </w:tc>
        <w:tc>
          <w:tcPr>
            <w:tcW w:w="2380" w:type="dxa"/>
          </w:tcPr>
          <w:p w:rsidR="00BA2B7C" w:rsidRPr="00131B9B" w:rsidRDefault="00BA2B7C">
            <w:pPr>
              <w:pStyle w:val="ConsPlusNormal"/>
            </w:pPr>
          </w:p>
        </w:tc>
      </w:tr>
      <w:tr w:rsidR="00BA2B7C" w:rsidRPr="00131B9B">
        <w:tc>
          <w:tcPr>
            <w:tcW w:w="567" w:type="dxa"/>
          </w:tcPr>
          <w:p w:rsidR="00BA2B7C" w:rsidRPr="00131B9B" w:rsidRDefault="00BA2B7C">
            <w:pPr>
              <w:pStyle w:val="ConsPlusNormal"/>
              <w:jc w:val="both"/>
            </w:pPr>
            <w:r w:rsidRPr="00131B9B">
              <w:t>2.</w:t>
            </w:r>
          </w:p>
        </w:tc>
        <w:tc>
          <w:tcPr>
            <w:tcW w:w="3742" w:type="dxa"/>
          </w:tcPr>
          <w:p w:rsidR="00BA2B7C" w:rsidRPr="00131B9B" w:rsidRDefault="00BA2B7C">
            <w:pPr>
              <w:pStyle w:val="ConsPlusNormal"/>
              <w:jc w:val="both"/>
            </w:pPr>
            <w:r w:rsidRPr="00131B9B">
              <w:t>Граждане (денежные поступления от жителей) - не менее 3% от стоимости инициативного проекта</w:t>
            </w:r>
          </w:p>
        </w:tc>
        <w:tc>
          <w:tcPr>
            <w:tcW w:w="2380" w:type="dxa"/>
          </w:tcPr>
          <w:p w:rsidR="00BA2B7C" w:rsidRPr="00131B9B" w:rsidRDefault="00BA2B7C">
            <w:pPr>
              <w:pStyle w:val="ConsPlusNormal"/>
            </w:pPr>
          </w:p>
        </w:tc>
        <w:tc>
          <w:tcPr>
            <w:tcW w:w="2380" w:type="dxa"/>
          </w:tcPr>
          <w:p w:rsidR="00BA2B7C" w:rsidRPr="00131B9B" w:rsidRDefault="00BA2B7C">
            <w:pPr>
              <w:pStyle w:val="ConsPlusNormal"/>
            </w:pPr>
          </w:p>
        </w:tc>
      </w:tr>
      <w:tr w:rsidR="00BA2B7C" w:rsidRPr="00131B9B">
        <w:tc>
          <w:tcPr>
            <w:tcW w:w="567" w:type="dxa"/>
          </w:tcPr>
          <w:p w:rsidR="00BA2B7C" w:rsidRPr="00131B9B" w:rsidRDefault="00BA2B7C">
            <w:pPr>
              <w:pStyle w:val="ConsPlusNormal"/>
              <w:jc w:val="both"/>
            </w:pPr>
            <w:bookmarkStart w:id="45" w:name="P7829"/>
            <w:bookmarkEnd w:id="45"/>
            <w:r w:rsidRPr="00131B9B">
              <w:t>3.</w:t>
            </w:r>
          </w:p>
        </w:tc>
        <w:tc>
          <w:tcPr>
            <w:tcW w:w="3742" w:type="dxa"/>
          </w:tcPr>
          <w:p w:rsidR="00BA2B7C" w:rsidRPr="00131B9B" w:rsidRDefault="00BA2B7C">
            <w:pPr>
              <w:pStyle w:val="ConsPlusNormal"/>
              <w:jc w:val="both"/>
            </w:pPr>
            <w:r w:rsidRPr="00131B9B">
              <w:t>Спонсоры</w:t>
            </w:r>
          </w:p>
        </w:tc>
        <w:tc>
          <w:tcPr>
            <w:tcW w:w="2380" w:type="dxa"/>
          </w:tcPr>
          <w:p w:rsidR="00BA2B7C" w:rsidRPr="00131B9B" w:rsidRDefault="00BA2B7C">
            <w:pPr>
              <w:pStyle w:val="ConsPlusNormal"/>
            </w:pPr>
          </w:p>
        </w:tc>
        <w:tc>
          <w:tcPr>
            <w:tcW w:w="2380" w:type="dxa"/>
          </w:tcPr>
          <w:p w:rsidR="00BA2B7C" w:rsidRPr="00131B9B" w:rsidRDefault="00BA2B7C">
            <w:pPr>
              <w:pStyle w:val="ConsPlusNormal"/>
            </w:pPr>
          </w:p>
        </w:tc>
      </w:tr>
      <w:tr w:rsidR="00BA2B7C" w:rsidRPr="00131B9B">
        <w:tc>
          <w:tcPr>
            <w:tcW w:w="567" w:type="dxa"/>
          </w:tcPr>
          <w:p w:rsidR="00BA2B7C" w:rsidRPr="00131B9B" w:rsidRDefault="00BA2B7C">
            <w:pPr>
              <w:pStyle w:val="ConsPlusNormal"/>
              <w:jc w:val="both"/>
            </w:pPr>
            <w:r w:rsidRPr="00131B9B">
              <w:t>4.</w:t>
            </w:r>
          </w:p>
        </w:tc>
        <w:tc>
          <w:tcPr>
            <w:tcW w:w="3742" w:type="dxa"/>
          </w:tcPr>
          <w:p w:rsidR="00BA2B7C" w:rsidRPr="00131B9B" w:rsidRDefault="00BA2B7C">
            <w:pPr>
              <w:pStyle w:val="ConsPlusNormal"/>
              <w:jc w:val="both"/>
            </w:pPr>
            <w:r w:rsidRPr="00131B9B">
              <w:t>Субсидия из республиканского бюджета Республики Алтай на софинансирование проектов, основанных на местных инициативах</w:t>
            </w:r>
          </w:p>
        </w:tc>
        <w:tc>
          <w:tcPr>
            <w:tcW w:w="2380" w:type="dxa"/>
          </w:tcPr>
          <w:p w:rsidR="00BA2B7C" w:rsidRPr="00131B9B" w:rsidRDefault="00BA2B7C">
            <w:pPr>
              <w:pStyle w:val="ConsPlusNormal"/>
            </w:pPr>
          </w:p>
        </w:tc>
        <w:tc>
          <w:tcPr>
            <w:tcW w:w="2380" w:type="dxa"/>
          </w:tcPr>
          <w:p w:rsidR="00BA2B7C" w:rsidRPr="00131B9B" w:rsidRDefault="00BA2B7C">
            <w:pPr>
              <w:pStyle w:val="ConsPlusNormal"/>
            </w:pPr>
          </w:p>
        </w:tc>
      </w:tr>
      <w:tr w:rsidR="00BA2B7C" w:rsidRPr="00131B9B">
        <w:tc>
          <w:tcPr>
            <w:tcW w:w="567" w:type="dxa"/>
          </w:tcPr>
          <w:p w:rsidR="00BA2B7C" w:rsidRPr="00131B9B" w:rsidRDefault="00BA2B7C">
            <w:pPr>
              <w:pStyle w:val="ConsPlusNormal"/>
            </w:pPr>
          </w:p>
        </w:tc>
        <w:tc>
          <w:tcPr>
            <w:tcW w:w="3742" w:type="dxa"/>
          </w:tcPr>
          <w:p w:rsidR="00BA2B7C" w:rsidRPr="00131B9B" w:rsidRDefault="00BA2B7C">
            <w:pPr>
              <w:pStyle w:val="ConsPlusNormal"/>
              <w:jc w:val="both"/>
            </w:pPr>
            <w:r w:rsidRPr="00131B9B">
              <w:t>Итого</w:t>
            </w:r>
          </w:p>
        </w:tc>
        <w:tc>
          <w:tcPr>
            <w:tcW w:w="2380" w:type="dxa"/>
          </w:tcPr>
          <w:p w:rsidR="00BA2B7C" w:rsidRPr="00131B9B" w:rsidRDefault="00BA2B7C">
            <w:pPr>
              <w:pStyle w:val="ConsPlusNormal"/>
            </w:pPr>
          </w:p>
        </w:tc>
        <w:tc>
          <w:tcPr>
            <w:tcW w:w="2380" w:type="dxa"/>
          </w:tcPr>
          <w:p w:rsidR="00BA2B7C" w:rsidRPr="00131B9B" w:rsidRDefault="00BA2B7C">
            <w:pPr>
              <w:pStyle w:val="ConsPlusNormal"/>
            </w:pPr>
          </w:p>
        </w:tc>
      </w:tr>
    </w:tbl>
    <w:p w:rsidR="00BA2B7C" w:rsidRPr="00131B9B" w:rsidRDefault="00BA2B7C">
      <w:pPr>
        <w:pStyle w:val="ConsPlusNormal"/>
        <w:jc w:val="both"/>
      </w:pPr>
    </w:p>
    <w:p w:rsidR="00BA2B7C" w:rsidRPr="00131B9B" w:rsidRDefault="00BA2B7C">
      <w:pPr>
        <w:pStyle w:val="ConsPlusNonformat"/>
        <w:jc w:val="both"/>
      </w:pPr>
      <w:r w:rsidRPr="00131B9B">
        <w:t xml:space="preserve">    Расшифровка денежного вклада спонсоров (расшифровывается сумма </w:t>
      </w:r>
      <w:hyperlink w:anchor="P7829" w:history="1">
        <w:r w:rsidRPr="00131B9B">
          <w:t>строки 3</w:t>
        </w:r>
      </w:hyperlink>
    </w:p>
    <w:p w:rsidR="00BA2B7C" w:rsidRPr="00131B9B" w:rsidRDefault="00BA2B7C">
      <w:pPr>
        <w:pStyle w:val="ConsPlusNonformat"/>
        <w:jc w:val="both"/>
      </w:pPr>
      <w:r w:rsidRPr="00131B9B">
        <w:t>таблицы 2 подпункта "а" пункта 4, прилагаются гарантийные письма).</w:t>
      </w:r>
    </w:p>
    <w:p w:rsidR="00BA2B7C" w:rsidRPr="00131B9B" w:rsidRDefault="00BA2B7C">
      <w:pPr>
        <w:pStyle w:val="ConsPlusNonformat"/>
        <w:jc w:val="both"/>
      </w:pPr>
    </w:p>
    <w:p w:rsidR="00BA2B7C" w:rsidRPr="00131B9B" w:rsidRDefault="00BA2B7C">
      <w:pPr>
        <w:pStyle w:val="ConsPlusNonformat"/>
        <w:jc w:val="both"/>
      </w:pPr>
      <w:r w:rsidRPr="00131B9B">
        <w:t xml:space="preserve">                                                                Таблица N 3</w:t>
      </w:r>
    </w:p>
    <w:p w:rsidR="00BA2B7C" w:rsidRPr="00131B9B" w:rsidRDefault="00BA2B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123"/>
        <w:gridCol w:w="2324"/>
      </w:tblGrid>
      <w:tr w:rsidR="00BA2B7C" w:rsidRPr="00131B9B">
        <w:tc>
          <w:tcPr>
            <w:tcW w:w="567" w:type="dxa"/>
          </w:tcPr>
          <w:p w:rsidR="00BA2B7C" w:rsidRPr="00131B9B" w:rsidRDefault="00BA2B7C">
            <w:pPr>
              <w:pStyle w:val="ConsPlusNormal"/>
              <w:jc w:val="center"/>
            </w:pPr>
            <w:r w:rsidRPr="00131B9B">
              <w:t>N п/п</w:t>
            </w:r>
          </w:p>
        </w:tc>
        <w:tc>
          <w:tcPr>
            <w:tcW w:w="6123" w:type="dxa"/>
          </w:tcPr>
          <w:p w:rsidR="00BA2B7C" w:rsidRPr="00131B9B" w:rsidRDefault="00BA2B7C">
            <w:pPr>
              <w:pStyle w:val="ConsPlusNormal"/>
              <w:jc w:val="center"/>
            </w:pPr>
            <w:r w:rsidRPr="00131B9B">
              <w:t>Наименование организации</w:t>
            </w:r>
          </w:p>
        </w:tc>
        <w:tc>
          <w:tcPr>
            <w:tcW w:w="2324" w:type="dxa"/>
          </w:tcPr>
          <w:p w:rsidR="00BA2B7C" w:rsidRPr="00131B9B" w:rsidRDefault="00BA2B7C">
            <w:pPr>
              <w:pStyle w:val="ConsPlusNormal"/>
              <w:jc w:val="center"/>
            </w:pPr>
            <w:r w:rsidRPr="00131B9B">
              <w:t>Денежный вклад, рублей</w:t>
            </w:r>
          </w:p>
        </w:tc>
      </w:tr>
      <w:tr w:rsidR="00BA2B7C" w:rsidRPr="00131B9B">
        <w:tc>
          <w:tcPr>
            <w:tcW w:w="567" w:type="dxa"/>
          </w:tcPr>
          <w:p w:rsidR="00BA2B7C" w:rsidRPr="00131B9B" w:rsidRDefault="00BA2B7C">
            <w:pPr>
              <w:pStyle w:val="ConsPlusNormal"/>
              <w:jc w:val="both"/>
            </w:pPr>
            <w:r w:rsidRPr="00131B9B">
              <w:t>1.</w:t>
            </w:r>
          </w:p>
        </w:tc>
        <w:tc>
          <w:tcPr>
            <w:tcW w:w="6123" w:type="dxa"/>
          </w:tcPr>
          <w:p w:rsidR="00BA2B7C" w:rsidRPr="00131B9B" w:rsidRDefault="00BA2B7C">
            <w:pPr>
              <w:pStyle w:val="ConsPlusNormal"/>
            </w:pPr>
          </w:p>
        </w:tc>
        <w:tc>
          <w:tcPr>
            <w:tcW w:w="2324" w:type="dxa"/>
          </w:tcPr>
          <w:p w:rsidR="00BA2B7C" w:rsidRPr="00131B9B" w:rsidRDefault="00BA2B7C">
            <w:pPr>
              <w:pStyle w:val="ConsPlusNormal"/>
            </w:pPr>
          </w:p>
        </w:tc>
      </w:tr>
      <w:tr w:rsidR="00BA2B7C" w:rsidRPr="00131B9B">
        <w:tc>
          <w:tcPr>
            <w:tcW w:w="567" w:type="dxa"/>
          </w:tcPr>
          <w:p w:rsidR="00BA2B7C" w:rsidRPr="00131B9B" w:rsidRDefault="00BA2B7C">
            <w:pPr>
              <w:pStyle w:val="ConsPlusNormal"/>
              <w:jc w:val="both"/>
            </w:pPr>
            <w:r w:rsidRPr="00131B9B">
              <w:t>2.</w:t>
            </w:r>
          </w:p>
        </w:tc>
        <w:tc>
          <w:tcPr>
            <w:tcW w:w="6123" w:type="dxa"/>
          </w:tcPr>
          <w:p w:rsidR="00BA2B7C" w:rsidRPr="00131B9B" w:rsidRDefault="00BA2B7C">
            <w:pPr>
              <w:pStyle w:val="ConsPlusNormal"/>
            </w:pPr>
          </w:p>
        </w:tc>
        <w:tc>
          <w:tcPr>
            <w:tcW w:w="2324" w:type="dxa"/>
          </w:tcPr>
          <w:p w:rsidR="00BA2B7C" w:rsidRPr="00131B9B" w:rsidRDefault="00BA2B7C">
            <w:pPr>
              <w:pStyle w:val="ConsPlusNormal"/>
            </w:pPr>
          </w:p>
        </w:tc>
      </w:tr>
      <w:tr w:rsidR="00BA2B7C" w:rsidRPr="00131B9B">
        <w:tc>
          <w:tcPr>
            <w:tcW w:w="567" w:type="dxa"/>
          </w:tcPr>
          <w:p w:rsidR="00BA2B7C" w:rsidRPr="00131B9B" w:rsidRDefault="00BA2B7C">
            <w:pPr>
              <w:pStyle w:val="ConsPlusNormal"/>
            </w:pPr>
          </w:p>
        </w:tc>
        <w:tc>
          <w:tcPr>
            <w:tcW w:w="6123" w:type="dxa"/>
          </w:tcPr>
          <w:p w:rsidR="00BA2B7C" w:rsidRPr="00131B9B" w:rsidRDefault="00BA2B7C">
            <w:pPr>
              <w:pStyle w:val="ConsPlusNormal"/>
              <w:jc w:val="both"/>
            </w:pPr>
            <w:r w:rsidRPr="00131B9B">
              <w:t>Итого</w:t>
            </w:r>
          </w:p>
        </w:tc>
        <w:tc>
          <w:tcPr>
            <w:tcW w:w="2324" w:type="dxa"/>
          </w:tcPr>
          <w:p w:rsidR="00BA2B7C" w:rsidRPr="00131B9B" w:rsidRDefault="00BA2B7C">
            <w:pPr>
              <w:pStyle w:val="ConsPlusNormal"/>
            </w:pPr>
          </w:p>
        </w:tc>
      </w:tr>
    </w:tbl>
    <w:p w:rsidR="00BA2B7C" w:rsidRPr="00131B9B" w:rsidRDefault="00BA2B7C">
      <w:pPr>
        <w:pStyle w:val="ConsPlusNormal"/>
        <w:jc w:val="both"/>
      </w:pPr>
    </w:p>
    <w:p w:rsidR="00BA2B7C" w:rsidRPr="00131B9B" w:rsidRDefault="00BA2B7C">
      <w:pPr>
        <w:pStyle w:val="ConsPlusNonformat"/>
        <w:jc w:val="both"/>
      </w:pPr>
      <w:r w:rsidRPr="00131B9B">
        <w:t>б) социальная эффективность от реализации проекта:</w:t>
      </w:r>
    </w:p>
    <w:p w:rsidR="00BA2B7C" w:rsidRPr="00131B9B" w:rsidRDefault="00BA2B7C">
      <w:pPr>
        <w:pStyle w:val="ConsPlusNonformat"/>
        <w:jc w:val="both"/>
      </w:pPr>
      <w:r w:rsidRPr="00131B9B">
        <w:t>б1) прямые благополучатели проекта</w:t>
      </w:r>
    </w:p>
    <w:p w:rsidR="00BA2B7C" w:rsidRPr="00131B9B" w:rsidRDefault="00BA2B7C">
      <w:pPr>
        <w:pStyle w:val="ConsPlusNonformat"/>
        <w:jc w:val="both"/>
      </w:pPr>
      <w:r w:rsidRPr="00131B9B">
        <w:t>___________________________________________________________________________</w:t>
      </w:r>
    </w:p>
    <w:p w:rsidR="00BA2B7C" w:rsidRPr="00131B9B" w:rsidRDefault="00BA2B7C">
      <w:pPr>
        <w:pStyle w:val="ConsPlusNonformat"/>
        <w:jc w:val="both"/>
      </w:pPr>
      <w:r w:rsidRPr="00131B9B">
        <w:t>(описание групп граждан, которые регулярно будут пользоваться результатами</w:t>
      </w:r>
    </w:p>
    <w:p w:rsidR="00BA2B7C" w:rsidRPr="00131B9B" w:rsidRDefault="00BA2B7C">
      <w:pPr>
        <w:pStyle w:val="ConsPlusNonformat"/>
        <w:jc w:val="both"/>
      </w:pPr>
      <w:r w:rsidRPr="00131B9B">
        <w:lastRenderedPageBreak/>
        <w:t xml:space="preserve">       выполненного проекта (например, в случае ремонта улицы прямые</w:t>
      </w:r>
    </w:p>
    <w:p w:rsidR="00BA2B7C" w:rsidRPr="00131B9B" w:rsidRDefault="00BA2B7C">
      <w:pPr>
        <w:pStyle w:val="ConsPlusNonformat"/>
        <w:jc w:val="both"/>
      </w:pPr>
      <w:r w:rsidRPr="00131B9B">
        <w:t xml:space="preserve"> благополучатели - это граждане этой и прилегающих улиц, которые регулярно</w:t>
      </w:r>
    </w:p>
    <w:p w:rsidR="00BA2B7C" w:rsidRPr="00131B9B" w:rsidRDefault="00BA2B7C">
      <w:pPr>
        <w:pStyle w:val="ConsPlusNonformat"/>
        <w:jc w:val="both"/>
      </w:pPr>
      <w:r w:rsidRPr="00131B9B">
        <w:t xml:space="preserve">                ходят или ездят по отремонтированной улице)</w:t>
      </w:r>
    </w:p>
    <w:p w:rsidR="00BA2B7C" w:rsidRPr="00131B9B" w:rsidRDefault="00BA2B7C">
      <w:pPr>
        <w:pStyle w:val="ConsPlusNonformat"/>
        <w:jc w:val="both"/>
      </w:pPr>
      <w:r w:rsidRPr="00131B9B">
        <w:t>Число прямых благополучателей (человек): _________________________________;</w:t>
      </w:r>
    </w:p>
    <w:p w:rsidR="00BA2B7C" w:rsidRPr="00131B9B" w:rsidRDefault="00BA2B7C">
      <w:pPr>
        <w:pStyle w:val="ConsPlusNonformat"/>
        <w:jc w:val="both"/>
      </w:pPr>
      <w:r w:rsidRPr="00131B9B">
        <w:t>в)  участие  граждан  и  спонсоров в определении проекта и содействие в его</w:t>
      </w:r>
    </w:p>
    <w:p w:rsidR="00BA2B7C" w:rsidRPr="00131B9B" w:rsidRDefault="00BA2B7C">
      <w:pPr>
        <w:pStyle w:val="ConsPlusNonformat"/>
        <w:jc w:val="both"/>
      </w:pPr>
      <w:r w:rsidRPr="00131B9B">
        <w:t>реализации:</w:t>
      </w:r>
    </w:p>
    <w:p w:rsidR="00BA2B7C" w:rsidRPr="00131B9B" w:rsidRDefault="00BA2B7C">
      <w:pPr>
        <w:pStyle w:val="ConsPlusNonformat"/>
        <w:jc w:val="both"/>
      </w:pPr>
      <w:r w:rsidRPr="00131B9B">
        <w:t>в1)   число   граждан,   принявших   участие  в  процессе  предварительного</w:t>
      </w:r>
    </w:p>
    <w:p w:rsidR="00BA2B7C" w:rsidRPr="00131B9B" w:rsidRDefault="00BA2B7C">
      <w:pPr>
        <w:pStyle w:val="ConsPlusNonformat"/>
        <w:jc w:val="both"/>
      </w:pPr>
      <w:r w:rsidRPr="00131B9B">
        <w:t>рассмотрения:</w:t>
      </w:r>
    </w:p>
    <w:p w:rsidR="00BA2B7C" w:rsidRPr="00131B9B" w:rsidRDefault="00BA2B7C">
      <w:pPr>
        <w:pStyle w:val="ConsPlusNonformat"/>
        <w:jc w:val="both"/>
      </w:pPr>
      <w:r w:rsidRPr="00131B9B">
        <w:t>__________________________________________________________________________;</w:t>
      </w:r>
    </w:p>
    <w:p w:rsidR="00BA2B7C" w:rsidRPr="00131B9B" w:rsidRDefault="00BA2B7C">
      <w:pPr>
        <w:pStyle w:val="ConsPlusNonformat"/>
        <w:jc w:val="both"/>
      </w:pPr>
      <w:r w:rsidRPr="00131B9B">
        <w:t xml:space="preserve"> (согласно протоколам предварительных собраний, результатам анкетирования)</w:t>
      </w:r>
    </w:p>
    <w:p w:rsidR="00BA2B7C" w:rsidRPr="00131B9B" w:rsidRDefault="00BA2B7C">
      <w:pPr>
        <w:pStyle w:val="ConsPlusNonformat"/>
        <w:jc w:val="both"/>
      </w:pPr>
      <w:r w:rsidRPr="00131B9B">
        <w:t>в2) число граждан, принявших участие в собрании граждан: _________________;</w:t>
      </w:r>
    </w:p>
    <w:p w:rsidR="00BA2B7C" w:rsidRPr="00131B9B" w:rsidRDefault="00BA2B7C">
      <w:pPr>
        <w:pStyle w:val="ConsPlusNonformat"/>
        <w:jc w:val="both"/>
      </w:pPr>
      <w:r w:rsidRPr="00131B9B">
        <w:t xml:space="preserve">                                                        (согласно протоколу</w:t>
      </w:r>
    </w:p>
    <w:p w:rsidR="00BA2B7C" w:rsidRPr="00131B9B" w:rsidRDefault="00BA2B7C">
      <w:pPr>
        <w:pStyle w:val="ConsPlusNonformat"/>
        <w:jc w:val="both"/>
      </w:pPr>
      <w:r w:rsidRPr="00131B9B">
        <w:t xml:space="preserve">                                                             собрания)</w:t>
      </w:r>
    </w:p>
    <w:p w:rsidR="00BA2B7C" w:rsidRPr="00131B9B" w:rsidRDefault="00BA2B7C">
      <w:pPr>
        <w:pStyle w:val="ConsPlusNonformat"/>
        <w:jc w:val="both"/>
      </w:pPr>
      <w:r w:rsidRPr="00131B9B">
        <w:t>в3) участие граждан и спонсоров в реализации проекта в неденежной форме:</w:t>
      </w:r>
    </w:p>
    <w:p w:rsidR="00BA2B7C" w:rsidRPr="00131B9B" w:rsidRDefault="00BA2B7C">
      <w:pPr>
        <w:pStyle w:val="ConsPlusNonformat"/>
        <w:jc w:val="both"/>
      </w:pPr>
      <w:r w:rsidRPr="00131B9B">
        <w:t>предполагается ли неденежный вклад граждан? да/нет ___________;</w:t>
      </w:r>
    </w:p>
    <w:p w:rsidR="00BA2B7C" w:rsidRPr="00131B9B" w:rsidRDefault="00BA2B7C">
      <w:pPr>
        <w:pStyle w:val="ConsPlusNonformat"/>
        <w:jc w:val="both"/>
      </w:pPr>
      <w:r w:rsidRPr="00131B9B">
        <w:t>если да, то сумма неденежного вклада граждан (в рублях) __________;</w:t>
      </w:r>
    </w:p>
    <w:p w:rsidR="00BA2B7C" w:rsidRPr="00131B9B" w:rsidRDefault="00BA2B7C">
      <w:pPr>
        <w:pStyle w:val="ConsPlusNonformat"/>
        <w:jc w:val="both"/>
      </w:pPr>
      <w:r w:rsidRPr="00131B9B">
        <w:t xml:space="preserve">неденежный  </w:t>
      </w:r>
      <w:hyperlink w:anchor="P7986" w:history="1">
        <w:r w:rsidRPr="00131B9B">
          <w:t>вклад</w:t>
        </w:r>
      </w:hyperlink>
      <w:r w:rsidRPr="00131B9B">
        <w:t xml:space="preserve">  граждан  и  его описание (в соответствии с приложением к</w:t>
      </w:r>
    </w:p>
    <w:p w:rsidR="00BA2B7C" w:rsidRPr="00131B9B" w:rsidRDefault="00BA2B7C">
      <w:pPr>
        <w:pStyle w:val="ConsPlusNonformat"/>
        <w:jc w:val="both"/>
      </w:pPr>
      <w:r w:rsidRPr="00131B9B">
        <w:t>заявке):</w:t>
      </w:r>
    </w:p>
    <w:p w:rsidR="00BA2B7C" w:rsidRPr="00131B9B" w:rsidRDefault="00BA2B7C">
      <w:pPr>
        <w:pStyle w:val="ConsPlusNonformat"/>
        <w:jc w:val="both"/>
      </w:pPr>
      <w:r w:rsidRPr="00131B9B">
        <w:t>___________________________________________________________________________</w:t>
      </w:r>
    </w:p>
    <w:p w:rsidR="00BA2B7C" w:rsidRPr="00131B9B" w:rsidRDefault="00BA2B7C">
      <w:pPr>
        <w:pStyle w:val="ConsPlusNonformat"/>
        <w:jc w:val="both"/>
      </w:pPr>
      <w:r w:rsidRPr="00131B9B">
        <w:t xml:space="preserve">   (неденежный вклад включает безвозмездный труд, строительные материалы</w:t>
      </w:r>
    </w:p>
    <w:p w:rsidR="00BA2B7C" w:rsidRPr="00131B9B" w:rsidRDefault="00BA2B7C">
      <w:pPr>
        <w:pStyle w:val="ConsPlusNonformat"/>
        <w:jc w:val="both"/>
      </w:pPr>
      <w:r w:rsidRPr="00131B9B">
        <w:t xml:space="preserve">                             или оборудование)</w:t>
      </w:r>
    </w:p>
    <w:p w:rsidR="00BA2B7C" w:rsidRPr="00131B9B" w:rsidRDefault="00BA2B7C">
      <w:pPr>
        <w:pStyle w:val="ConsPlusNonformat"/>
        <w:jc w:val="both"/>
      </w:pPr>
      <w:r w:rsidRPr="00131B9B">
        <w:t>предполагается ли неденежный вклад спонсоров? да/нет ______;</w:t>
      </w:r>
    </w:p>
    <w:p w:rsidR="00BA2B7C" w:rsidRPr="00131B9B" w:rsidRDefault="00BA2B7C">
      <w:pPr>
        <w:pStyle w:val="ConsPlusNonformat"/>
        <w:jc w:val="both"/>
      </w:pPr>
      <w:r w:rsidRPr="00131B9B">
        <w:t>если да, то сумма неденежного вклада спонсоров (в рублях) _______.</w:t>
      </w:r>
    </w:p>
    <w:p w:rsidR="00BA2B7C" w:rsidRPr="00131B9B" w:rsidRDefault="00BA2B7C">
      <w:pPr>
        <w:pStyle w:val="ConsPlusNonformat"/>
        <w:jc w:val="both"/>
      </w:pPr>
      <w:r w:rsidRPr="00131B9B">
        <w:t xml:space="preserve">неденежный  </w:t>
      </w:r>
      <w:hyperlink w:anchor="P7986" w:history="1">
        <w:r w:rsidRPr="00131B9B">
          <w:t>вклад</w:t>
        </w:r>
      </w:hyperlink>
      <w:r w:rsidRPr="00131B9B">
        <w:t xml:space="preserve">  спонсоров и его описание (в соответствии с приложением к</w:t>
      </w:r>
    </w:p>
    <w:p w:rsidR="00BA2B7C" w:rsidRPr="00131B9B" w:rsidRDefault="00BA2B7C">
      <w:pPr>
        <w:pStyle w:val="ConsPlusNonformat"/>
        <w:jc w:val="both"/>
      </w:pPr>
      <w:r w:rsidRPr="00131B9B">
        <w:t>заявке):</w:t>
      </w:r>
    </w:p>
    <w:p w:rsidR="00BA2B7C" w:rsidRPr="00131B9B" w:rsidRDefault="00BA2B7C">
      <w:pPr>
        <w:pStyle w:val="ConsPlusNonformat"/>
        <w:jc w:val="both"/>
      </w:pPr>
      <w:r w:rsidRPr="00131B9B">
        <w:t>__________________________________________________________________________;</w:t>
      </w:r>
    </w:p>
    <w:p w:rsidR="00BA2B7C" w:rsidRPr="00131B9B" w:rsidRDefault="00BA2B7C">
      <w:pPr>
        <w:pStyle w:val="ConsPlusNonformat"/>
        <w:jc w:val="both"/>
      </w:pPr>
      <w:r w:rsidRPr="00131B9B">
        <w:t xml:space="preserve"> (неденежный вклад включает неоплачиваемые работы, строительные материалы</w:t>
      </w:r>
    </w:p>
    <w:p w:rsidR="00BA2B7C" w:rsidRPr="00131B9B" w:rsidRDefault="00BA2B7C">
      <w:pPr>
        <w:pStyle w:val="ConsPlusNonformat"/>
        <w:jc w:val="both"/>
      </w:pPr>
      <w:r w:rsidRPr="00131B9B">
        <w:t xml:space="preserve">                             или оборудование)</w:t>
      </w:r>
    </w:p>
    <w:p w:rsidR="00BA2B7C" w:rsidRPr="00131B9B" w:rsidRDefault="00BA2B7C">
      <w:pPr>
        <w:pStyle w:val="ConsPlusNonformat"/>
        <w:jc w:val="both"/>
      </w:pPr>
      <w:r w:rsidRPr="00131B9B">
        <w:t>г) эксплуатация и содержание объекта, предусмотренного проектом:</w:t>
      </w:r>
    </w:p>
    <w:p w:rsidR="00BA2B7C" w:rsidRPr="00131B9B" w:rsidRDefault="00BA2B7C">
      <w:pPr>
        <w:pStyle w:val="ConsPlusNonformat"/>
        <w:jc w:val="both"/>
      </w:pPr>
      <w:r w:rsidRPr="00131B9B">
        <w:t>г1) мероприятия по эксплуатации и содержанию объекта</w:t>
      </w:r>
    </w:p>
    <w:p w:rsidR="00BA2B7C" w:rsidRPr="00131B9B" w:rsidRDefault="00BA2B7C">
      <w:pPr>
        <w:pStyle w:val="ConsPlusNonformat"/>
        <w:jc w:val="both"/>
      </w:pPr>
      <w:r w:rsidRPr="00131B9B">
        <w:t>__________________________________________________________________________;</w:t>
      </w:r>
    </w:p>
    <w:p w:rsidR="00BA2B7C" w:rsidRPr="00131B9B" w:rsidRDefault="00BA2B7C">
      <w:pPr>
        <w:pStyle w:val="ConsPlusNonformat"/>
        <w:jc w:val="both"/>
      </w:pPr>
      <w:r w:rsidRPr="00131B9B">
        <w:t xml:space="preserve">  (описание мероприятий, содержащее способы, которыми сельское поселение</w:t>
      </w:r>
    </w:p>
    <w:p w:rsidR="00BA2B7C" w:rsidRPr="00131B9B" w:rsidRDefault="00BA2B7C">
      <w:pPr>
        <w:pStyle w:val="ConsPlusNonformat"/>
        <w:jc w:val="both"/>
      </w:pPr>
      <w:r w:rsidRPr="00131B9B">
        <w:t xml:space="preserve">  и/или специализированная организация будут содержать и эксплуатировать</w:t>
      </w:r>
    </w:p>
    <w:p w:rsidR="00BA2B7C" w:rsidRPr="00131B9B" w:rsidRDefault="00BA2B7C">
      <w:pPr>
        <w:pStyle w:val="ConsPlusNonformat"/>
        <w:jc w:val="both"/>
      </w:pPr>
      <w:r w:rsidRPr="00131B9B">
        <w:t xml:space="preserve">     объект после завершения проекта, с указанием наличия (отсутствия)</w:t>
      </w:r>
    </w:p>
    <w:p w:rsidR="00BA2B7C" w:rsidRPr="00131B9B" w:rsidRDefault="00BA2B7C">
      <w:pPr>
        <w:pStyle w:val="ConsPlusNonformat"/>
        <w:jc w:val="both"/>
      </w:pPr>
      <w:r w:rsidRPr="00131B9B">
        <w:t xml:space="preserve">                  ресурсов для функционирования объекта)</w:t>
      </w:r>
    </w:p>
    <w:p w:rsidR="00BA2B7C" w:rsidRPr="00131B9B" w:rsidRDefault="00BA2B7C">
      <w:pPr>
        <w:pStyle w:val="ConsPlusNonformat"/>
        <w:jc w:val="both"/>
      </w:pPr>
      <w:r w:rsidRPr="00131B9B">
        <w:t>г2)  расходы на эксплуатацию и содержание объекта, предусмотренных проектом</w:t>
      </w:r>
    </w:p>
    <w:p w:rsidR="00BA2B7C" w:rsidRPr="00131B9B" w:rsidRDefault="00BA2B7C">
      <w:pPr>
        <w:pStyle w:val="ConsPlusNonformat"/>
        <w:jc w:val="both"/>
      </w:pPr>
      <w:r w:rsidRPr="00131B9B">
        <w:t>на  первый  год (описание необходимых расходов на эксплуатацию и содержание</w:t>
      </w:r>
    </w:p>
    <w:p w:rsidR="00BA2B7C" w:rsidRPr="00131B9B" w:rsidRDefault="00BA2B7C">
      <w:pPr>
        <w:pStyle w:val="ConsPlusNonformat"/>
        <w:jc w:val="both"/>
      </w:pPr>
      <w:r w:rsidRPr="00131B9B">
        <w:t>объекта,  предусмотренных проектом на первый год после завершения проекта с</w:t>
      </w:r>
    </w:p>
    <w:p w:rsidR="00BA2B7C" w:rsidRPr="00131B9B" w:rsidRDefault="00BA2B7C">
      <w:pPr>
        <w:pStyle w:val="ConsPlusNonformat"/>
        <w:jc w:val="both"/>
      </w:pPr>
      <w:r w:rsidRPr="00131B9B">
        <w:t>указанием, кто будет предоставлять необходимые ресурсы. Например, зарплата,</w:t>
      </w:r>
    </w:p>
    <w:p w:rsidR="00BA2B7C" w:rsidRPr="00131B9B" w:rsidRDefault="00BA2B7C">
      <w:pPr>
        <w:pStyle w:val="ConsPlusNonformat"/>
        <w:jc w:val="both"/>
      </w:pPr>
      <w:r w:rsidRPr="00131B9B">
        <w:t>текущий ремонт, расходные материалы):</w:t>
      </w:r>
    </w:p>
    <w:p w:rsidR="00BA2B7C" w:rsidRPr="00131B9B" w:rsidRDefault="00BA2B7C">
      <w:pPr>
        <w:pStyle w:val="ConsPlusNonformat"/>
        <w:jc w:val="both"/>
      </w:pPr>
    </w:p>
    <w:p w:rsidR="00BA2B7C" w:rsidRPr="00131B9B" w:rsidRDefault="00BA2B7C">
      <w:pPr>
        <w:pStyle w:val="ConsPlusNonformat"/>
        <w:jc w:val="both"/>
      </w:pPr>
      <w:r w:rsidRPr="00131B9B">
        <w:t xml:space="preserve">                                                                Таблица N 4</w:t>
      </w:r>
    </w:p>
    <w:p w:rsidR="00BA2B7C" w:rsidRPr="00131B9B" w:rsidRDefault="00BA2B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778"/>
        <w:gridCol w:w="2098"/>
        <w:gridCol w:w="1871"/>
        <w:gridCol w:w="1644"/>
      </w:tblGrid>
      <w:tr w:rsidR="00BA2B7C" w:rsidRPr="00131B9B">
        <w:tc>
          <w:tcPr>
            <w:tcW w:w="567" w:type="dxa"/>
          </w:tcPr>
          <w:p w:rsidR="00BA2B7C" w:rsidRPr="00131B9B" w:rsidRDefault="00BA2B7C">
            <w:pPr>
              <w:pStyle w:val="ConsPlusNormal"/>
              <w:jc w:val="center"/>
            </w:pPr>
            <w:r w:rsidRPr="00131B9B">
              <w:t>N п/п</w:t>
            </w:r>
          </w:p>
        </w:tc>
        <w:tc>
          <w:tcPr>
            <w:tcW w:w="2778" w:type="dxa"/>
          </w:tcPr>
          <w:p w:rsidR="00BA2B7C" w:rsidRPr="00131B9B" w:rsidRDefault="00BA2B7C">
            <w:pPr>
              <w:pStyle w:val="ConsPlusNormal"/>
              <w:jc w:val="center"/>
            </w:pPr>
            <w:r w:rsidRPr="00131B9B">
              <w:t>Расходы по эксплуатации и содержанию объекта, предусмотренного проектом</w:t>
            </w:r>
          </w:p>
        </w:tc>
        <w:tc>
          <w:tcPr>
            <w:tcW w:w="2098" w:type="dxa"/>
          </w:tcPr>
          <w:p w:rsidR="00BA2B7C" w:rsidRPr="00131B9B" w:rsidRDefault="00BA2B7C">
            <w:pPr>
              <w:pStyle w:val="ConsPlusNormal"/>
              <w:jc w:val="center"/>
            </w:pPr>
            <w:r w:rsidRPr="00131B9B">
              <w:t>Бюджет муниципального образования, руб.</w:t>
            </w:r>
          </w:p>
        </w:tc>
        <w:tc>
          <w:tcPr>
            <w:tcW w:w="1871" w:type="dxa"/>
          </w:tcPr>
          <w:p w:rsidR="00BA2B7C" w:rsidRPr="00131B9B" w:rsidRDefault="00BA2B7C">
            <w:pPr>
              <w:pStyle w:val="ConsPlusNormal"/>
              <w:jc w:val="center"/>
            </w:pPr>
            <w:r w:rsidRPr="00131B9B">
              <w:t>Бюджет спонсоров, руб.</w:t>
            </w:r>
          </w:p>
        </w:tc>
        <w:tc>
          <w:tcPr>
            <w:tcW w:w="1644" w:type="dxa"/>
          </w:tcPr>
          <w:p w:rsidR="00BA2B7C" w:rsidRPr="00131B9B" w:rsidRDefault="00BA2B7C">
            <w:pPr>
              <w:pStyle w:val="ConsPlusNormal"/>
              <w:jc w:val="center"/>
            </w:pPr>
            <w:r w:rsidRPr="00131B9B">
              <w:t>Итого (руб.)</w:t>
            </w:r>
          </w:p>
        </w:tc>
      </w:tr>
      <w:tr w:rsidR="00BA2B7C" w:rsidRPr="00131B9B">
        <w:tc>
          <w:tcPr>
            <w:tcW w:w="567" w:type="dxa"/>
          </w:tcPr>
          <w:p w:rsidR="00BA2B7C" w:rsidRPr="00131B9B" w:rsidRDefault="00BA2B7C">
            <w:pPr>
              <w:pStyle w:val="ConsPlusNormal"/>
              <w:jc w:val="both"/>
            </w:pPr>
            <w:r w:rsidRPr="00131B9B">
              <w:t>1.</w:t>
            </w:r>
          </w:p>
        </w:tc>
        <w:tc>
          <w:tcPr>
            <w:tcW w:w="2778" w:type="dxa"/>
          </w:tcPr>
          <w:p w:rsidR="00BA2B7C" w:rsidRPr="00131B9B" w:rsidRDefault="00BA2B7C">
            <w:pPr>
              <w:pStyle w:val="ConsPlusNormal"/>
            </w:pPr>
          </w:p>
        </w:tc>
        <w:tc>
          <w:tcPr>
            <w:tcW w:w="2098" w:type="dxa"/>
          </w:tcPr>
          <w:p w:rsidR="00BA2B7C" w:rsidRPr="00131B9B" w:rsidRDefault="00BA2B7C">
            <w:pPr>
              <w:pStyle w:val="ConsPlusNormal"/>
            </w:pPr>
          </w:p>
        </w:tc>
        <w:tc>
          <w:tcPr>
            <w:tcW w:w="1871" w:type="dxa"/>
          </w:tcPr>
          <w:p w:rsidR="00BA2B7C" w:rsidRPr="00131B9B" w:rsidRDefault="00BA2B7C">
            <w:pPr>
              <w:pStyle w:val="ConsPlusNormal"/>
            </w:pPr>
          </w:p>
        </w:tc>
        <w:tc>
          <w:tcPr>
            <w:tcW w:w="1644" w:type="dxa"/>
          </w:tcPr>
          <w:p w:rsidR="00BA2B7C" w:rsidRPr="00131B9B" w:rsidRDefault="00BA2B7C">
            <w:pPr>
              <w:pStyle w:val="ConsPlusNormal"/>
            </w:pPr>
          </w:p>
        </w:tc>
      </w:tr>
      <w:tr w:rsidR="00BA2B7C" w:rsidRPr="00131B9B">
        <w:tc>
          <w:tcPr>
            <w:tcW w:w="567" w:type="dxa"/>
          </w:tcPr>
          <w:p w:rsidR="00BA2B7C" w:rsidRPr="00131B9B" w:rsidRDefault="00BA2B7C">
            <w:pPr>
              <w:pStyle w:val="ConsPlusNormal"/>
              <w:jc w:val="both"/>
            </w:pPr>
            <w:r w:rsidRPr="00131B9B">
              <w:t>2.</w:t>
            </w:r>
          </w:p>
        </w:tc>
        <w:tc>
          <w:tcPr>
            <w:tcW w:w="2778" w:type="dxa"/>
          </w:tcPr>
          <w:p w:rsidR="00BA2B7C" w:rsidRPr="00131B9B" w:rsidRDefault="00BA2B7C">
            <w:pPr>
              <w:pStyle w:val="ConsPlusNormal"/>
            </w:pPr>
          </w:p>
        </w:tc>
        <w:tc>
          <w:tcPr>
            <w:tcW w:w="2098" w:type="dxa"/>
          </w:tcPr>
          <w:p w:rsidR="00BA2B7C" w:rsidRPr="00131B9B" w:rsidRDefault="00BA2B7C">
            <w:pPr>
              <w:pStyle w:val="ConsPlusNormal"/>
            </w:pPr>
          </w:p>
        </w:tc>
        <w:tc>
          <w:tcPr>
            <w:tcW w:w="1871" w:type="dxa"/>
          </w:tcPr>
          <w:p w:rsidR="00BA2B7C" w:rsidRPr="00131B9B" w:rsidRDefault="00BA2B7C">
            <w:pPr>
              <w:pStyle w:val="ConsPlusNormal"/>
            </w:pPr>
          </w:p>
        </w:tc>
        <w:tc>
          <w:tcPr>
            <w:tcW w:w="1644" w:type="dxa"/>
          </w:tcPr>
          <w:p w:rsidR="00BA2B7C" w:rsidRPr="00131B9B" w:rsidRDefault="00BA2B7C">
            <w:pPr>
              <w:pStyle w:val="ConsPlusNormal"/>
            </w:pPr>
          </w:p>
        </w:tc>
      </w:tr>
      <w:tr w:rsidR="00BA2B7C" w:rsidRPr="00131B9B">
        <w:tc>
          <w:tcPr>
            <w:tcW w:w="567" w:type="dxa"/>
          </w:tcPr>
          <w:p w:rsidR="00BA2B7C" w:rsidRPr="00131B9B" w:rsidRDefault="00BA2B7C">
            <w:pPr>
              <w:pStyle w:val="ConsPlusNormal"/>
            </w:pPr>
          </w:p>
        </w:tc>
        <w:tc>
          <w:tcPr>
            <w:tcW w:w="2778" w:type="dxa"/>
          </w:tcPr>
          <w:p w:rsidR="00BA2B7C" w:rsidRPr="00131B9B" w:rsidRDefault="00BA2B7C">
            <w:pPr>
              <w:pStyle w:val="ConsPlusNormal"/>
              <w:jc w:val="both"/>
            </w:pPr>
            <w:r w:rsidRPr="00131B9B">
              <w:t>Всего</w:t>
            </w:r>
          </w:p>
        </w:tc>
        <w:tc>
          <w:tcPr>
            <w:tcW w:w="2098" w:type="dxa"/>
          </w:tcPr>
          <w:p w:rsidR="00BA2B7C" w:rsidRPr="00131B9B" w:rsidRDefault="00BA2B7C">
            <w:pPr>
              <w:pStyle w:val="ConsPlusNormal"/>
            </w:pPr>
          </w:p>
        </w:tc>
        <w:tc>
          <w:tcPr>
            <w:tcW w:w="1871" w:type="dxa"/>
          </w:tcPr>
          <w:p w:rsidR="00BA2B7C" w:rsidRPr="00131B9B" w:rsidRDefault="00BA2B7C">
            <w:pPr>
              <w:pStyle w:val="ConsPlusNormal"/>
            </w:pPr>
          </w:p>
        </w:tc>
        <w:tc>
          <w:tcPr>
            <w:tcW w:w="1644" w:type="dxa"/>
          </w:tcPr>
          <w:p w:rsidR="00BA2B7C" w:rsidRPr="00131B9B" w:rsidRDefault="00BA2B7C">
            <w:pPr>
              <w:pStyle w:val="ConsPlusNormal"/>
            </w:pPr>
          </w:p>
        </w:tc>
      </w:tr>
    </w:tbl>
    <w:p w:rsidR="00BA2B7C" w:rsidRPr="00131B9B" w:rsidRDefault="00BA2B7C">
      <w:pPr>
        <w:pStyle w:val="ConsPlusNormal"/>
        <w:jc w:val="both"/>
      </w:pPr>
    </w:p>
    <w:p w:rsidR="00BA2B7C" w:rsidRPr="00131B9B" w:rsidRDefault="00BA2B7C">
      <w:pPr>
        <w:pStyle w:val="ConsPlusNonformat"/>
        <w:jc w:val="both"/>
      </w:pPr>
      <w:r w:rsidRPr="00131B9B">
        <w:t>г3)  участие  граждан в обеспечении эксплуатации и содержания объекта после</w:t>
      </w:r>
    </w:p>
    <w:p w:rsidR="00BA2B7C" w:rsidRPr="00131B9B" w:rsidRDefault="00BA2B7C">
      <w:pPr>
        <w:pStyle w:val="ConsPlusNonformat"/>
        <w:jc w:val="both"/>
      </w:pPr>
      <w:r w:rsidRPr="00131B9B">
        <w:t>завершения проекта:</w:t>
      </w:r>
    </w:p>
    <w:p w:rsidR="00BA2B7C" w:rsidRPr="00131B9B" w:rsidRDefault="00BA2B7C">
      <w:pPr>
        <w:pStyle w:val="ConsPlusNonformat"/>
        <w:jc w:val="both"/>
      </w:pPr>
      <w:r w:rsidRPr="00131B9B">
        <w:t>предполагается ли участие граждан в эксплуатации и содержании объекта?</w:t>
      </w:r>
    </w:p>
    <w:p w:rsidR="00BA2B7C" w:rsidRPr="00131B9B" w:rsidRDefault="00BA2B7C">
      <w:pPr>
        <w:pStyle w:val="ConsPlusNonformat"/>
        <w:jc w:val="both"/>
      </w:pPr>
      <w:r w:rsidRPr="00131B9B">
        <w:t>да/нет _________________;</w:t>
      </w:r>
    </w:p>
    <w:p w:rsidR="00BA2B7C" w:rsidRPr="00131B9B" w:rsidRDefault="00BA2B7C">
      <w:pPr>
        <w:pStyle w:val="ConsPlusNonformat"/>
        <w:jc w:val="both"/>
      </w:pPr>
      <w:r w:rsidRPr="00131B9B">
        <w:t>если да, опишите: ________________________________________________________;</w:t>
      </w:r>
    </w:p>
    <w:p w:rsidR="00BA2B7C" w:rsidRPr="00131B9B" w:rsidRDefault="00BA2B7C">
      <w:pPr>
        <w:pStyle w:val="ConsPlusNonformat"/>
        <w:jc w:val="both"/>
      </w:pPr>
      <w:r w:rsidRPr="00131B9B">
        <w:t xml:space="preserve">                    (описание мероприятий, содержащее способы, которыми</w:t>
      </w:r>
    </w:p>
    <w:p w:rsidR="00BA2B7C" w:rsidRPr="00131B9B" w:rsidRDefault="00BA2B7C">
      <w:pPr>
        <w:pStyle w:val="ConsPlusNonformat"/>
        <w:jc w:val="both"/>
      </w:pPr>
      <w:r w:rsidRPr="00131B9B">
        <w:t xml:space="preserve">                     граждане поселения будут участвовать в содержании</w:t>
      </w:r>
    </w:p>
    <w:p w:rsidR="00BA2B7C" w:rsidRPr="00131B9B" w:rsidRDefault="00BA2B7C">
      <w:pPr>
        <w:pStyle w:val="ConsPlusNonformat"/>
        <w:jc w:val="both"/>
      </w:pPr>
      <w:r w:rsidRPr="00131B9B">
        <w:t xml:space="preserve">                          и обеспечении эксплуатации объекта после</w:t>
      </w:r>
    </w:p>
    <w:p w:rsidR="00BA2B7C" w:rsidRPr="00131B9B" w:rsidRDefault="00BA2B7C">
      <w:pPr>
        <w:pStyle w:val="ConsPlusNonformat"/>
        <w:jc w:val="both"/>
      </w:pPr>
      <w:r w:rsidRPr="00131B9B">
        <w:t xml:space="preserve">                                     завершения проекта)</w:t>
      </w:r>
    </w:p>
    <w:p w:rsidR="00BA2B7C" w:rsidRPr="00131B9B" w:rsidRDefault="00BA2B7C">
      <w:pPr>
        <w:pStyle w:val="ConsPlusNonformat"/>
        <w:jc w:val="both"/>
      </w:pPr>
      <w:r w:rsidRPr="00131B9B">
        <w:t>д)  использование средств массовой информации (далее - СМИ) и иных способов</w:t>
      </w:r>
    </w:p>
    <w:p w:rsidR="00BA2B7C" w:rsidRPr="00131B9B" w:rsidRDefault="00BA2B7C">
      <w:pPr>
        <w:pStyle w:val="ConsPlusNonformat"/>
        <w:jc w:val="both"/>
      </w:pPr>
      <w:r w:rsidRPr="00131B9B">
        <w:t>информирования граждан при реализации проекта:</w:t>
      </w:r>
    </w:p>
    <w:p w:rsidR="00BA2B7C" w:rsidRPr="00131B9B" w:rsidRDefault="00BA2B7C">
      <w:pPr>
        <w:pStyle w:val="ConsPlusNonformat"/>
        <w:jc w:val="both"/>
      </w:pPr>
      <w:r w:rsidRPr="00131B9B">
        <w:t>использовались  ли  СМИ  для  информирования  граждан  в  процессе отбора и</w:t>
      </w:r>
    </w:p>
    <w:p w:rsidR="00BA2B7C" w:rsidRPr="00131B9B" w:rsidRDefault="00BA2B7C">
      <w:pPr>
        <w:pStyle w:val="ConsPlusNonformat"/>
        <w:jc w:val="both"/>
      </w:pPr>
      <w:r w:rsidRPr="00131B9B">
        <w:t>подготовки проекта? да/нет __________;</w:t>
      </w:r>
    </w:p>
    <w:p w:rsidR="00BA2B7C" w:rsidRPr="00131B9B" w:rsidRDefault="00BA2B7C">
      <w:pPr>
        <w:pStyle w:val="ConsPlusNonformat"/>
        <w:jc w:val="both"/>
      </w:pPr>
      <w:r w:rsidRPr="00131B9B">
        <w:t>если да, перечислите: ____________________________________________________;</w:t>
      </w:r>
    </w:p>
    <w:p w:rsidR="00BA2B7C" w:rsidRPr="00131B9B" w:rsidRDefault="00BA2B7C">
      <w:pPr>
        <w:pStyle w:val="ConsPlusNonformat"/>
        <w:jc w:val="both"/>
      </w:pPr>
      <w:r w:rsidRPr="00131B9B">
        <w:lastRenderedPageBreak/>
        <w:t>использование специальных информационных досок/стендов да/нет ____________;</w:t>
      </w:r>
    </w:p>
    <w:p w:rsidR="00BA2B7C" w:rsidRPr="00131B9B" w:rsidRDefault="00BA2B7C">
      <w:pPr>
        <w:pStyle w:val="ConsPlusNonformat"/>
        <w:jc w:val="both"/>
      </w:pPr>
      <w:r w:rsidRPr="00131B9B">
        <w:t>наличие публикаций в газетах да/нет ________;</w:t>
      </w:r>
    </w:p>
    <w:p w:rsidR="00BA2B7C" w:rsidRPr="00131B9B" w:rsidRDefault="00BA2B7C">
      <w:pPr>
        <w:pStyle w:val="ConsPlusNonformat"/>
        <w:jc w:val="both"/>
      </w:pPr>
      <w:r w:rsidRPr="00131B9B">
        <w:t>информация по телевидению да/нет ________;</w:t>
      </w:r>
    </w:p>
    <w:p w:rsidR="00BA2B7C" w:rsidRPr="00131B9B" w:rsidRDefault="00BA2B7C">
      <w:pPr>
        <w:pStyle w:val="ConsPlusNonformat"/>
        <w:jc w:val="both"/>
      </w:pPr>
      <w:r w:rsidRPr="00131B9B">
        <w:t>информация в Интернете, социальных сетях да/нет __________________________.</w:t>
      </w:r>
    </w:p>
    <w:p w:rsidR="00BA2B7C" w:rsidRPr="00131B9B" w:rsidRDefault="00BA2B7C">
      <w:pPr>
        <w:pStyle w:val="ConsPlusNonformat"/>
        <w:jc w:val="both"/>
      </w:pPr>
      <w:r w:rsidRPr="00131B9B">
        <w:t xml:space="preserve">                                (к  заявке  необходимо  приложить документы</w:t>
      </w:r>
    </w:p>
    <w:p w:rsidR="00BA2B7C" w:rsidRPr="00131B9B" w:rsidRDefault="00BA2B7C">
      <w:pPr>
        <w:pStyle w:val="ConsPlusNonformat"/>
        <w:jc w:val="both"/>
      </w:pPr>
      <w:r w:rsidRPr="00131B9B">
        <w:t xml:space="preserve">                                 (публикации, фото и т.д.), подтверждающие</w:t>
      </w:r>
    </w:p>
    <w:p w:rsidR="00BA2B7C" w:rsidRPr="00131B9B" w:rsidRDefault="00BA2B7C">
      <w:pPr>
        <w:pStyle w:val="ConsPlusNonformat"/>
        <w:jc w:val="both"/>
      </w:pPr>
      <w:r w:rsidRPr="00131B9B">
        <w:t xml:space="preserve">                                   фактическое использование СМИ или иных</w:t>
      </w:r>
    </w:p>
    <w:p w:rsidR="00BA2B7C" w:rsidRPr="00131B9B" w:rsidRDefault="00BA2B7C">
      <w:pPr>
        <w:pStyle w:val="ConsPlusNonformat"/>
        <w:jc w:val="both"/>
      </w:pPr>
      <w:r w:rsidRPr="00131B9B">
        <w:t xml:space="preserve">                                      способов информирования граждан</w:t>
      </w:r>
    </w:p>
    <w:p w:rsidR="00BA2B7C" w:rsidRPr="00131B9B" w:rsidRDefault="00BA2B7C">
      <w:pPr>
        <w:pStyle w:val="ConsPlusNonformat"/>
        <w:jc w:val="both"/>
      </w:pPr>
      <w:r w:rsidRPr="00131B9B">
        <w:t xml:space="preserve">                                            при подготовке проекта)</w:t>
      </w:r>
    </w:p>
    <w:p w:rsidR="00BA2B7C" w:rsidRPr="00131B9B" w:rsidRDefault="00BA2B7C">
      <w:pPr>
        <w:pStyle w:val="ConsPlusNonformat"/>
        <w:jc w:val="both"/>
      </w:pPr>
      <w:r w:rsidRPr="00131B9B">
        <w:t>5. Ожидаемая продолжительность реализации проекта: ________________ (дней).</w:t>
      </w:r>
    </w:p>
    <w:p w:rsidR="00BA2B7C" w:rsidRPr="00131B9B" w:rsidRDefault="00BA2B7C">
      <w:pPr>
        <w:pStyle w:val="ConsPlusNonformat"/>
        <w:jc w:val="both"/>
      </w:pPr>
      <w:r w:rsidRPr="00131B9B">
        <w:t>6. Сведения об инициативной группе:</w:t>
      </w:r>
    </w:p>
    <w:p w:rsidR="00BA2B7C" w:rsidRPr="00131B9B" w:rsidRDefault="00BA2B7C">
      <w:pPr>
        <w:pStyle w:val="ConsPlusNonformat"/>
        <w:jc w:val="both"/>
      </w:pPr>
      <w:r w:rsidRPr="00131B9B">
        <w:t>руководитель инициативной группы</w:t>
      </w:r>
    </w:p>
    <w:p w:rsidR="00BA2B7C" w:rsidRPr="00131B9B" w:rsidRDefault="00BA2B7C">
      <w:pPr>
        <w:pStyle w:val="ConsPlusNonformat"/>
        <w:jc w:val="both"/>
      </w:pPr>
      <w:r w:rsidRPr="00131B9B">
        <w:t>__________________________________________________________________________;</w:t>
      </w:r>
    </w:p>
    <w:p w:rsidR="00BA2B7C" w:rsidRPr="00131B9B" w:rsidRDefault="00BA2B7C">
      <w:pPr>
        <w:pStyle w:val="ConsPlusNonformat"/>
        <w:jc w:val="both"/>
      </w:pPr>
      <w:r w:rsidRPr="00131B9B">
        <w:t xml:space="preserve">                            (Ф.И.О. полностью)</w:t>
      </w:r>
    </w:p>
    <w:p w:rsidR="00BA2B7C" w:rsidRPr="00131B9B" w:rsidRDefault="00BA2B7C">
      <w:pPr>
        <w:pStyle w:val="ConsPlusNonformat"/>
        <w:jc w:val="both"/>
      </w:pPr>
      <w:r w:rsidRPr="00131B9B">
        <w:t>контактный телефон: _______________;</w:t>
      </w:r>
    </w:p>
    <w:p w:rsidR="00BA2B7C" w:rsidRPr="00131B9B" w:rsidRDefault="00BA2B7C">
      <w:pPr>
        <w:pStyle w:val="ConsPlusNonformat"/>
        <w:jc w:val="both"/>
      </w:pPr>
      <w:r w:rsidRPr="00131B9B">
        <w:t>факс: _____________________________;</w:t>
      </w:r>
    </w:p>
    <w:p w:rsidR="00BA2B7C" w:rsidRPr="00131B9B" w:rsidRDefault="00BA2B7C">
      <w:pPr>
        <w:pStyle w:val="ConsPlusNonformat"/>
        <w:jc w:val="both"/>
      </w:pPr>
      <w:r w:rsidRPr="00131B9B">
        <w:t>e-mail: ___________________________;</w:t>
      </w:r>
    </w:p>
    <w:p w:rsidR="00BA2B7C" w:rsidRPr="00131B9B" w:rsidRDefault="00BA2B7C">
      <w:pPr>
        <w:pStyle w:val="ConsPlusNonformat"/>
        <w:jc w:val="both"/>
      </w:pPr>
      <w:r w:rsidRPr="00131B9B">
        <w:t>состав инициативной группы:</w:t>
      </w:r>
    </w:p>
    <w:p w:rsidR="00BA2B7C" w:rsidRPr="00131B9B" w:rsidRDefault="00BA2B7C">
      <w:pPr>
        <w:pStyle w:val="ConsPlusNonformat"/>
        <w:jc w:val="both"/>
      </w:pPr>
      <w:r w:rsidRPr="00131B9B">
        <w:t>__________________________________________________________________________.</w:t>
      </w:r>
    </w:p>
    <w:p w:rsidR="00BA2B7C" w:rsidRPr="00131B9B" w:rsidRDefault="00BA2B7C">
      <w:pPr>
        <w:pStyle w:val="ConsPlusNonformat"/>
        <w:jc w:val="both"/>
      </w:pPr>
      <w:r w:rsidRPr="00131B9B">
        <w:t>7. Дополнительная информация и комментарии:</w:t>
      </w:r>
    </w:p>
    <w:p w:rsidR="00BA2B7C" w:rsidRPr="00131B9B" w:rsidRDefault="00BA2B7C">
      <w:pPr>
        <w:pStyle w:val="ConsPlusNonformat"/>
        <w:jc w:val="both"/>
      </w:pPr>
      <w:r w:rsidRPr="00131B9B">
        <w:t>__________________________________________________________________________.</w:t>
      </w:r>
    </w:p>
    <w:p w:rsidR="00BA2B7C" w:rsidRPr="00131B9B" w:rsidRDefault="00BA2B7C">
      <w:pPr>
        <w:pStyle w:val="ConsPlusNonformat"/>
        <w:jc w:val="both"/>
      </w:pPr>
      <w:r w:rsidRPr="00131B9B">
        <w:t>Проект   поддержан   гражданами   на   собрании   ___  (%)  (от  количества</w:t>
      </w:r>
    </w:p>
    <w:p w:rsidR="00BA2B7C" w:rsidRPr="00131B9B" w:rsidRDefault="00BA2B7C">
      <w:pPr>
        <w:pStyle w:val="ConsPlusNonformat"/>
        <w:jc w:val="both"/>
      </w:pPr>
      <w:r w:rsidRPr="00131B9B">
        <w:t>присутствующих на собрании)</w:t>
      </w:r>
    </w:p>
    <w:p w:rsidR="00BA2B7C" w:rsidRPr="00131B9B" w:rsidRDefault="00BA2B7C">
      <w:pPr>
        <w:pStyle w:val="ConsPlusNonformat"/>
        <w:jc w:val="both"/>
      </w:pPr>
      <w:r w:rsidRPr="00131B9B">
        <w:t>Дата проведения: _______ ____________ _______ года.</w:t>
      </w:r>
    </w:p>
    <w:p w:rsidR="00BA2B7C" w:rsidRPr="00131B9B" w:rsidRDefault="00BA2B7C">
      <w:pPr>
        <w:pStyle w:val="ConsPlusNonformat"/>
        <w:jc w:val="both"/>
      </w:pPr>
      <w:r w:rsidRPr="00131B9B">
        <w:t>Глава администрации муниципального образования ____________________________</w:t>
      </w:r>
    </w:p>
    <w:p w:rsidR="00BA2B7C" w:rsidRPr="00131B9B" w:rsidRDefault="00BA2B7C">
      <w:pPr>
        <w:pStyle w:val="ConsPlusNonformat"/>
        <w:jc w:val="both"/>
      </w:pPr>
      <w:r w:rsidRPr="00131B9B">
        <w:t>___________________________ Республики Алтай</w:t>
      </w:r>
    </w:p>
    <w:p w:rsidR="00BA2B7C" w:rsidRPr="00131B9B" w:rsidRDefault="00BA2B7C">
      <w:pPr>
        <w:pStyle w:val="ConsPlusNonformat"/>
        <w:jc w:val="both"/>
      </w:pPr>
      <w:r w:rsidRPr="00131B9B">
        <w:t>___________________________     __________________</w:t>
      </w:r>
    </w:p>
    <w:p w:rsidR="00BA2B7C" w:rsidRPr="00131B9B" w:rsidRDefault="00BA2B7C">
      <w:pPr>
        <w:pStyle w:val="ConsPlusNonformat"/>
        <w:jc w:val="both"/>
      </w:pPr>
      <w:r w:rsidRPr="00131B9B">
        <w:t xml:space="preserve">    (Ф.И.О. полностью)              (подпись)</w:t>
      </w:r>
    </w:p>
    <w:p w:rsidR="00BA2B7C" w:rsidRPr="00131B9B" w:rsidRDefault="00BA2B7C">
      <w:pPr>
        <w:pStyle w:val="ConsPlusNonformat"/>
        <w:jc w:val="both"/>
      </w:pPr>
    </w:p>
    <w:p w:rsidR="00BA2B7C" w:rsidRPr="00131B9B" w:rsidRDefault="00BA2B7C">
      <w:pPr>
        <w:pStyle w:val="ConsPlusNonformat"/>
        <w:jc w:val="both"/>
      </w:pPr>
      <w:r w:rsidRPr="00131B9B">
        <w:t>контактный телефон: ___________________________________;</w:t>
      </w:r>
    </w:p>
    <w:p w:rsidR="00BA2B7C" w:rsidRPr="00131B9B" w:rsidRDefault="00BA2B7C">
      <w:pPr>
        <w:pStyle w:val="ConsPlusNonformat"/>
        <w:jc w:val="both"/>
      </w:pPr>
      <w:r w:rsidRPr="00131B9B">
        <w:t>факс: _________________________________________________;</w:t>
      </w:r>
    </w:p>
    <w:p w:rsidR="00BA2B7C" w:rsidRPr="00131B9B" w:rsidRDefault="00BA2B7C">
      <w:pPr>
        <w:pStyle w:val="ConsPlusNonformat"/>
        <w:jc w:val="both"/>
      </w:pPr>
      <w:r w:rsidRPr="00131B9B">
        <w:t>e-mail: _______________________________________________;</w:t>
      </w:r>
    </w:p>
    <w:p w:rsidR="00BA2B7C" w:rsidRPr="00131B9B" w:rsidRDefault="00BA2B7C">
      <w:pPr>
        <w:pStyle w:val="ConsPlusNonformat"/>
        <w:jc w:val="both"/>
      </w:pPr>
      <w:r w:rsidRPr="00131B9B">
        <w:t>Почтовый адрес администрации муниципального образования</w:t>
      </w:r>
    </w:p>
    <w:p w:rsidR="00BA2B7C" w:rsidRPr="00131B9B" w:rsidRDefault="00BA2B7C">
      <w:pPr>
        <w:pStyle w:val="ConsPlusNonformat"/>
        <w:jc w:val="both"/>
      </w:pPr>
      <w:r w:rsidRPr="00131B9B">
        <w:t>____________________ Республики Алтай</w:t>
      </w:r>
    </w:p>
    <w:p w:rsidR="00BA2B7C" w:rsidRPr="00131B9B" w:rsidRDefault="00BA2B7C">
      <w:pPr>
        <w:pStyle w:val="ConsPlusNonformat"/>
        <w:jc w:val="both"/>
      </w:pPr>
      <w:r w:rsidRPr="00131B9B">
        <w:t>Дата: ______ ___________ ________ года</w:t>
      </w: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3"/>
      </w:pPr>
      <w:r w:rsidRPr="00131B9B">
        <w:t>Приложение</w:t>
      </w:r>
    </w:p>
    <w:p w:rsidR="00BA2B7C" w:rsidRPr="00131B9B" w:rsidRDefault="00BA2B7C">
      <w:pPr>
        <w:pStyle w:val="ConsPlusNormal"/>
        <w:jc w:val="right"/>
      </w:pPr>
      <w:r w:rsidRPr="00131B9B">
        <w:t>к Заявке</w:t>
      </w:r>
    </w:p>
    <w:p w:rsidR="00BA2B7C" w:rsidRPr="00131B9B" w:rsidRDefault="00BA2B7C">
      <w:pPr>
        <w:pStyle w:val="ConsPlusNormal"/>
        <w:jc w:val="right"/>
      </w:pPr>
      <w:r w:rsidRPr="00131B9B">
        <w:t>для участия в конкурсном отборе</w:t>
      </w:r>
    </w:p>
    <w:p w:rsidR="00BA2B7C" w:rsidRPr="00131B9B" w:rsidRDefault="00BA2B7C">
      <w:pPr>
        <w:pStyle w:val="ConsPlusNormal"/>
        <w:jc w:val="both"/>
      </w:pPr>
    </w:p>
    <w:p w:rsidR="00BA2B7C" w:rsidRPr="00131B9B" w:rsidRDefault="00BA2B7C">
      <w:pPr>
        <w:pStyle w:val="ConsPlusNonformat"/>
        <w:jc w:val="both"/>
      </w:pPr>
      <w:bookmarkStart w:id="46" w:name="P7986"/>
      <w:bookmarkEnd w:id="46"/>
      <w:r w:rsidRPr="00131B9B">
        <w:t xml:space="preserve">                   НЕДЕНЕЖНЫЙ ВКЛАД ГРАЖДАН И СПОНСОРОВ</w:t>
      </w:r>
    </w:p>
    <w:p w:rsidR="00BA2B7C" w:rsidRPr="00131B9B" w:rsidRDefault="00BA2B7C">
      <w:pPr>
        <w:pStyle w:val="ConsPlusNonformat"/>
        <w:jc w:val="both"/>
      </w:pPr>
    </w:p>
    <w:p w:rsidR="00BA2B7C" w:rsidRPr="00131B9B" w:rsidRDefault="00BA2B7C">
      <w:pPr>
        <w:pStyle w:val="ConsPlusNonformat"/>
        <w:jc w:val="both"/>
      </w:pPr>
      <w:r w:rsidRPr="00131B9B">
        <w:t>Наименование проекта:</w:t>
      </w:r>
    </w:p>
    <w:p w:rsidR="00BA2B7C" w:rsidRPr="00131B9B" w:rsidRDefault="00BA2B7C">
      <w:pPr>
        <w:pStyle w:val="ConsPlusNonformat"/>
        <w:jc w:val="both"/>
      </w:pPr>
      <w:r w:rsidRPr="00131B9B">
        <w:t>___________________________________________________________________________</w:t>
      </w:r>
    </w:p>
    <w:p w:rsidR="00BA2B7C" w:rsidRPr="00131B9B" w:rsidRDefault="00BA2B7C">
      <w:pPr>
        <w:pStyle w:val="ConsPlusNonformat"/>
        <w:jc w:val="both"/>
      </w:pPr>
      <w:r w:rsidRPr="00131B9B">
        <w:t>Муниципальный район/городской округ:</w:t>
      </w:r>
    </w:p>
    <w:p w:rsidR="00BA2B7C" w:rsidRPr="00131B9B" w:rsidRDefault="00BA2B7C">
      <w:pPr>
        <w:pStyle w:val="ConsPlusNonformat"/>
        <w:jc w:val="both"/>
      </w:pPr>
      <w:r w:rsidRPr="00131B9B">
        <w:t>___________________________________________________________________________</w:t>
      </w:r>
    </w:p>
    <w:p w:rsidR="00BA2B7C" w:rsidRPr="00131B9B" w:rsidRDefault="00BA2B7C">
      <w:pPr>
        <w:pStyle w:val="ConsPlusNonformat"/>
        <w:jc w:val="both"/>
      </w:pPr>
      <w:r w:rsidRPr="00131B9B">
        <w:t>Сельское поселение:</w:t>
      </w:r>
    </w:p>
    <w:p w:rsidR="00BA2B7C" w:rsidRPr="00131B9B" w:rsidRDefault="00BA2B7C">
      <w:pPr>
        <w:pStyle w:val="ConsPlusNonformat"/>
        <w:jc w:val="both"/>
      </w:pPr>
      <w:r w:rsidRPr="00131B9B">
        <w:t>___________________________________________________________________________</w:t>
      </w:r>
    </w:p>
    <w:p w:rsidR="00BA2B7C" w:rsidRPr="00131B9B" w:rsidRDefault="00BA2B7C">
      <w:pPr>
        <w:pStyle w:val="ConsPlusNonformat"/>
        <w:jc w:val="both"/>
      </w:pPr>
      <w:r w:rsidRPr="00131B9B">
        <w:t>Населенный пункт:</w:t>
      </w:r>
    </w:p>
    <w:p w:rsidR="00BA2B7C" w:rsidRPr="00131B9B" w:rsidRDefault="00BA2B7C">
      <w:pPr>
        <w:pStyle w:val="ConsPlusNonformat"/>
        <w:jc w:val="both"/>
      </w:pPr>
      <w:r w:rsidRPr="00131B9B">
        <w:t>___________________________________________________________________________</w:t>
      </w:r>
    </w:p>
    <w:p w:rsidR="00BA2B7C" w:rsidRPr="00131B9B" w:rsidRDefault="00BA2B7C">
      <w:pPr>
        <w:pStyle w:val="ConsPlusNonformat"/>
        <w:jc w:val="both"/>
      </w:pPr>
      <w:r w:rsidRPr="00131B9B">
        <w:t>Неоплачиваемые работы:</w:t>
      </w:r>
    </w:p>
    <w:p w:rsidR="00BA2B7C" w:rsidRPr="00131B9B" w:rsidRDefault="00BA2B7C">
      <w:pPr>
        <w:pStyle w:val="ConsPlusNonformat"/>
        <w:jc w:val="both"/>
      </w:pPr>
      <w:r w:rsidRPr="00131B9B">
        <w:t>___________________________________________________________________________</w:t>
      </w:r>
    </w:p>
    <w:p w:rsidR="00BA2B7C" w:rsidRPr="00131B9B" w:rsidRDefault="00BA2B7C">
      <w:pPr>
        <w:pStyle w:val="ConsPlusNonformat"/>
        <w:jc w:val="both"/>
      </w:pPr>
    </w:p>
    <w:p w:rsidR="00BA2B7C" w:rsidRPr="00131B9B" w:rsidRDefault="00BA2B7C">
      <w:pPr>
        <w:pStyle w:val="ConsPlusNonformat"/>
        <w:jc w:val="both"/>
      </w:pPr>
      <w:r w:rsidRPr="00131B9B">
        <w:t xml:space="preserve">                                                                Таблица N 1</w:t>
      </w:r>
    </w:p>
    <w:p w:rsidR="00BA2B7C" w:rsidRPr="00131B9B" w:rsidRDefault="00BA2B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572"/>
        <w:gridCol w:w="2465"/>
        <w:gridCol w:w="2465"/>
      </w:tblGrid>
      <w:tr w:rsidR="00BA2B7C" w:rsidRPr="00131B9B">
        <w:tc>
          <w:tcPr>
            <w:tcW w:w="567" w:type="dxa"/>
          </w:tcPr>
          <w:p w:rsidR="00BA2B7C" w:rsidRPr="00131B9B" w:rsidRDefault="00BA2B7C">
            <w:pPr>
              <w:pStyle w:val="ConsPlusNormal"/>
              <w:jc w:val="center"/>
            </w:pPr>
            <w:r w:rsidRPr="00131B9B">
              <w:t>N п/п</w:t>
            </w:r>
          </w:p>
        </w:tc>
        <w:tc>
          <w:tcPr>
            <w:tcW w:w="3572" w:type="dxa"/>
          </w:tcPr>
          <w:p w:rsidR="00BA2B7C" w:rsidRPr="00131B9B" w:rsidRDefault="00BA2B7C">
            <w:pPr>
              <w:pStyle w:val="ConsPlusNormal"/>
              <w:jc w:val="center"/>
            </w:pPr>
            <w:r w:rsidRPr="00131B9B">
              <w:t>Описание работ</w:t>
            </w:r>
          </w:p>
        </w:tc>
        <w:tc>
          <w:tcPr>
            <w:tcW w:w="2465" w:type="dxa"/>
          </w:tcPr>
          <w:p w:rsidR="00BA2B7C" w:rsidRPr="00131B9B" w:rsidRDefault="00BA2B7C">
            <w:pPr>
              <w:pStyle w:val="ConsPlusNormal"/>
              <w:jc w:val="center"/>
            </w:pPr>
            <w:r w:rsidRPr="00131B9B">
              <w:t>Продолжительность, человеко-дней</w:t>
            </w:r>
          </w:p>
        </w:tc>
        <w:tc>
          <w:tcPr>
            <w:tcW w:w="2465" w:type="dxa"/>
            <w:vAlign w:val="center"/>
          </w:tcPr>
          <w:p w:rsidR="00BA2B7C" w:rsidRPr="00131B9B" w:rsidRDefault="00BA2B7C">
            <w:pPr>
              <w:pStyle w:val="ConsPlusNormal"/>
              <w:jc w:val="center"/>
            </w:pPr>
            <w:r w:rsidRPr="00131B9B">
              <w:t>Общая стоимость, рублей</w:t>
            </w:r>
          </w:p>
        </w:tc>
      </w:tr>
      <w:tr w:rsidR="00BA2B7C" w:rsidRPr="00131B9B">
        <w:tc>
          <w:tcPr>
            <w:tcW w:w="9069" w:type="dxa"/>
            <w:gridSpan w:val="4"/>
            <w:vAlign w:val="bottom"/>
          </w:tcPr>
          <w:p w:rsidR="00BA2B7C" w:rsidRPr="00131B9B" w:rsidRDefault="00BA2B7C">
            <w:pPr>
              <w:pStyle w:val="ConsPlusNormal"/>
              <w:jc w:val="center"/>
            </w:pPr>
            <w:r w:rsidRPr="00131B9B">
              <w:t>Граждане</w:t>
            </w:r>
          </w:p>
        </w:tc>
      </w:tr>
      <w:tr w:rsidR="00BA2B7C" w:rsidRPr="00131B9B">
        <w:tc>
          <w:tcPr>
            <w:tcW w:w="567" w:type="dxa"/>
          </w:tcPr>
          <w:p w:rsidR="00BA2B7C" w:rsidRPr="00131B9B" w:rsidRDefault="00BA2B7C">
            <w:pPr>
              <w:pStyle w:val="ConsPlusNormal"/>
            </w:pPr>
          </w:p>
        </w:tc>
        <w:tc>
          <w:tcPr>
            <w:tcW w:w="3572" w:type="dxa"/>
          </w:tcPr>
          <w:p w:rsidR="00BA2B7C" w:rsidRPr="00131B9B" w:rsidRDefault="00BA2B7C">
            <w:pPr>
              <w:pStyle w:val="ConsPlusNormal"/>
            </w:pPr>
          </w:p>
        </w:tc>
        <w:tc>
          <w:tcPr>
            <w:tcW w:w="2465" w:type="dxa"/>
          </w:tcPr>
          <w:p w:rsidR="00BA2B7C" w:rsidRPr="00131B9B" w:rsidRDefault="00BA2B7C">
            <w:pPr>
              <w:pStyle w:val="ConsPlusNormal"/>
            </w:pPr>
          </w:p>
        </w:tc>
        <w:tc>
          <w:tcPr>
            <w:tcW w:w="2465" w:type="dxa"/>
          </w:tcPr>
          <w:p w:rsidR="00BA2B7C" w:rsidRPr="00131B9B" w:rsidRDefault="00BA2B7C">
            <w:pPr>
              <w:pStyle w:val="ConsPlusNormal"/>
            </w:pPr>
          </w:p>
        </w:tc>
      </w:tr>
      <w:tr w:rsidR="00BA2B7C" w:rsidRPr="00131B9B">
        <w:tc>
          <w:tcPr>
            <w:tcW w:w="567" w:type="dxa"/>
          </w:tcPr>
          <w:p w:rsidR="00BA2B7C" w:rsidRPr="00131B9B" w:rsidRDefault="00BA2B7C">
            <w:pPr>
              <w:pStyle w:val="ConsPlusNormal"/>
            </w:pPr>
          </w:p>
        </w:tc>
        <w:tc>
          <w:tcPr>
            <w:tcW w:w="3572" w:type="dxa"/>
          </w:tcPr>
          <w:p w:rsidR="00BA2B7C" w:rsidRPr="00131B9B" w:rsidRDefault="00BA2B7C">
            <w:pPr>
              <w:pStyle w:val="ConsPlusNormal"/>
            </w:pPr>
          </w:p>
        </w:tc>
        <w:tc>
          <w:tcPr>
            <w:tcW w:w="2465" w:type="dxa"/>
          </w:tcPr>
          <w:p w:rsidR="00BA2B7C" w:rsidRPr="00131B9B" w:rsidRDefault="00BA2B7C">
            <w:pPr>
              <w:pStyle w:val="ConsPlusNormal"/>
            </w:pPr>
          </w:p>
        </w:tc>
        <w:tc>
          <w:tcPr>
            <w:tcW w:w="2465" w:type="dxa"/>
          </w:tcPr>
          <w:p w:rsidR="00BA2B7C" w:rsidRPr="00131B9B" w:rsidRDefault="00BA2B7C">
            <w:pPr>
              <w:pStyle w:val="ConsPlusNormal"/>
            </w:pPr>
          </w:p>
        </w:tc>
      </w:tr>
      <w:tr w:rsidR="00BA2B7C" w:rsidRPr="00131B9B">
        <w:tc>
          <w:tcPr>
            <w:tcW w:w="9069" w:type="dxa"/>
            <w:gridSpan w:val="4"/>
            <w:vAlign w:val="bottom"/>
          </w:tcPr>
          <w:p w:rsidR="00BA2B7C" w:rsidRPr="00131B9B" w:rsidRDefault="00BA2B7C">
            <w:pPr>
              <w:pStyle w:val="ConsPlusNormal"/>
              <w:jc w:val="center"/>
            </w:pPr>
            <w:r w:rsidRPr="00131B9B">
              <w:lastRenderedPageBreak/>
              <w:t>Спонсоры</w:t>
            </w:r>
          </w:p>
        </w:tc>
      </w:tr>
      <w:tr w:rsidR="00BA2B7C" w:rsidRPr="00131B9B">
        <w:tc>
          <w:tcPr>
            <w:tcW w:w="567" w:type="dxa"/>
          </w:tcPr>
          <w:p w:rsidR="00BA2B7C" w:rsidRPr="00131B9B" w:rsidRDefault="00BA2B7C">
            <w:pPr>
              <w:pStyle w:val="ConsPlusNormal"/>
            </w:pPr>
          </w:p>
        </w:tc>
        <w:tc>
          <w:tcPr>
            <w:tcW w:w="3572" w:type="dxa"/>
          </w:tcPr>
          <w:p w:rsidR="00BA2B7C" w:rsidRPr="00131B9B" w:rsidRDefault="00BA2B7C">
            <w:pPr>
              <w:pStyle w:val="ConsPlusNormal"/>
            </w:pPr>
          </w:p>
        </w:tc>
        <w:tc>
          <w:tcPr>
            <w:tcW w:w="2465" w:type="dxa"/>
          </w:tcPr>
          <w:p w:rsidR="00BA2B7C" w:rsidRPr="00131B9B" w:rsidRDefault="00BA2B7C">
            <w:pPr>
              <w:pStyle w:val="ConsPlusNormal"/>
            </w:pPr>
          </w:p>
        </w:tc>
        <w:tc>
          <w:tcPr>
            <w:tcW w:w="2465" w:type="dxa"/>
          </w:tcPr>
          <w:p w:rsidR="00BA2B7C" w:rsidRPr="00131B9B" w:rsidRDefault="00BA2B7C">
            <w:pPr>
              <w:pStyle w:val="ConsPlusNormal"/>
            </w:pPr>
          </w:p>
        </w:tc>
      </w:tr>
      <w:tr w:rsidR="00BA2B7C" w:rsidRPr="00131B9B">
        <w:tc>
          <w:tcPr>
            <w:tcW w:w="567" w:type="dxa"/>
          </w:tcPr>
          <w:p w:rsidR="00BA2B7C" w:rsidRPr="00131B9B" w:rsidRDefault="00BA2B7C">
            <w:pPr>
              <w:pStyle w:val="ConsPlusNormal"/>
            </w:pPr>
          </w:p>
        </w:tc>
        <w:tc>
          <w:tcPr>
            <w:tcW w:w="3572" w:type="dxa"/>
          </w:tcPr>
          <w:p w:rsidR="00BA2B7C" w:rsidRPr="00131B9B" w:rsidRDefault="00BA2B7C">
            <w:pPr>
              <w:pStyle w:val="ConsPlusNormal"/>
            </w:pPr>
          </w:p>
        </w:tc>
        <w:tc>
          <w:tcPr>
            <w:tcW w:w="2465" w:type="dxa"/>
          </w:tcPr>
          <w:p w:rsidR="00BA2B7C" w:rsidRPr="00131B9B" w:rsidRDefault="00BA2B7C">
            <w:pPr>
              <w:pStyle w:val="ConsPlusNormal"/>
            </w:pPr>
          </w:p>
        </w:tc>
        <w:tc>
          <w:tcPr>
            <w:tcW w:w="2465" w:type="dxa"/>
          </w:tcPr>
          <w:p w:rsidR="00BA2B7C" w:rsidRPr="00131B9B" w:rsidRDefault="00BA2B7C">
            <w:pPr>
              <w:pStyle w:val="ConsPlusNormal"/>
            </w:pPr>
          </w:p>
        </w:tc>
      </w:tr>
      <w:tr w:rsidR="00BA2B7C" w:rsidRPr="00131B9B">
        <w:tc>
          <w:tcPr>
            <w:tcW w:w="567" w:type="dxa"/>
          </w:tcPr>
          <w:p w:rsidR="00BA2B7C" w:rsidRPr="00131B9B" w:rsidRDefault="00BA2B7C">
            <w:pPr>
              <w:pStyle w:val="ConsPlusNormal"/>
            </w:pPr>
          </w:p>
        </w:tc>
        <w:tc>
          <w:tcPr>
            <w:tcW w:w="3572" w:type="dxa"/>
            <w:vAlign w:val="center"/>
          </w:tcPr>
          <w:p w:rsidR="00BA2B7C" w:rsidRPr="00131B9B" w:rsidRDefault="00BA2B7C">
            <w:pPr>
              <w:pStyle w:val="ConsPlusNormal"/>
              <w:jc w:val="both"/>
            </w:pPr>
            <w:r w:rsidRPr="00131B9B">
              <w:t>Итого</w:t>
            </w:r>
          </w:p>
        </w:tc>
        <w:tc>
          <w:tcPr>
            <w:tcW w:w="2465" w:type="dxa"/>
          </w:tcPr>
          <w:p w:rsidR="00BA2B7C" w:rsidRPr="00131B9B" w:rsidRDefault="00BA2B7C">
            <w:pPr>
              <w:pStyle w:val="ConsPlusNormal"/>
            </w:pPr>
          </w:p>
        </w:tc>
        <w:tc>
          <w:tcPr>
            <w:tcW w:w="2465" w:type="dxa"/>
          </w:tcPr>
          <w:p w:rsidR="00BA2B7C" w:rsidRPr="00131B9B" w:rsidRDefault="00BA2B7C">
            <w:pPr>
              <w:pStyle w:val="ConsPlusNormal"/>
            </w:pPr>
          </w:p>
        </w:tc>
      </w:tr>
    </w:tbl>
    <w:p w:rsidR="00BA2B7C" w:rsidRPr="00131B9B" w:rsidRDefault="00BA2B7C">
      <w:pPr>
        <w:pStyle w:val="ConsPlusNormal"/>
        <w:jc w:val="both"/>
      </w:pPr>
    </w:p>
    <w:p w:rsidR="00BA2B7C" w:rsidRPr="00131B9B" w:rsidRDefault="00BA2B7C">
      <w:pPr>
        <w:pStyle w:val="ConsPlusNonformat"/>
        <w:jc w:val="both"/>
      </w:pPr>
      <w:r w:rsidRPr="00131B9B">
        <w:t>Вклад материалами или оборудованием:</w:t>
      </w:r>
    </w:p>
    <w:p w:rsidR="00BA2B7C" w:rsidRPr="00131B9B" w:rsidRDefault="00BA2B7C">
      <w:pPr>
        <w:pStyle w:val="ConsPlusNonformat"/>
        <w:jc w:val="both"/>
      </w:pPr>
    </w:p>
    <w:p w:rsidR="00BA2B7C" w:rsidRPr="00131B9B" w:rsidRDefault="00BA2B7C">
      <w:pPr>
        <w:pStyle w:val="ConsPlusNonformat"/>
        <w:jc w:val="both"/>
      </w:pPr>
      <w:r w:rsidRPr="00131B9B">
        <w:t xml:space="preserve">                                                                Таблица N 2</w:t>
      </w:r>
    </w:p>
    <w:p w:rsidR="00BA2B7C" w:rsidRPr="00131B9B" w:rsidRDefault="00BA2B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494"/>
        <w:gridCol w:w="1501"/>
        <w:gridCol w:w="1501"/>
        <w:gridCol w:w="1501"/>
        <w:gridCol w:w="1504"/>
      </w:tblGrid>
      <w:tr w:rsidR="00BA2B7C" w:rsidRPr="00131B9B">
        <w:tc>
          <w:tcPr>
            <w:tcW w:w="567" w:type="dxa"/>
          </w:tcPr>
          <w:p w:rsidR="00BA2B7C" w:rsidRPr="00131B9B" w:rsidRDefault="00BA2B7C">
            <w:pPr>
              <w:pStyle w:val="ConsPlusNormal"/>
              <w:jc w:val="center"/>
            </w:pPr>
            <w:r w:rsidRPr="00131B9B">
              <w:t>N п/п</w:t>
            </w:r>
          </w:p>
        </w:tc>
        <w:tc>
          <w:tcPr>
            <w:tcW w:w="2494" w:type="dxa"/>
          </w:tcPr>
          <w:p w:rsidR="00BA2B7C" w:rsidRPr="00131B9B" w:rsidRDefault="00BA2B7C">
            <w:pPr>
              <w:pStyle w:val="ConsPlusNormal"/>
              <w:jc w:val="center"/>
            </w:pPr>
            <w:r w:rsidRPr="00131B9B">
              <w:t>Наименование и спецификация</w:t>
            </w:r>
          </w:p>
        </w:tc>
        <w:tc>
          <w:tcPr>
            <w:tcW w:w="1501" w:type="dxa"/>
          </w:tcPr>
          <w:p w:rsidR="00BA2B7C" w:rsidRPr="00131B9B" w:rsidRDefault="00BA2B7C">
            <w:pPr>
              <w:pStyle w:val="ConsPlusNormal"/>
              <w:jc w:val="center"/>
            </w:pPr>
            <w:r w:rsidRPr="00131B9B">
              <w:t>Единица измерения (например, кг, метр)</w:t>
            </w:r>
          </w:p>
        </w:tc>
        <w:tc>
          <w:tcPr>
            <w:tcW w:w="1501" w:type="dxa"/>
          </w:tcPr>
          <w:p w:rsidR="00BA2B7C" w:rsidRPr="00131B9B" w:rsidRDefault="00BA2B7C">
            <w:pPr>
              <w:pStyle w:val="ConsPlusNormal"/>
              <w:jc w:val="center"/>
            </w:pPr>
            <w:r w:rsidRPr="00131B9B">
              <w:t>Количество</w:t>
            </w:r>
          </w:p>
        </w:tc>
        <w:tc>
          <w:tcPr>
            <w:tcW w:w="1501" w:type="dxa"/>
          </w:tcPr>
          <w:p w:rsidR="00BA2B7C" w:rsidRPr="00131B9B" w:rsidRDefault="00BA2B7C">
            <w:pPr>
              <w:pStyle w:val="ConsPlusNormal"/>
              <w:jc w:val="center"/>
            </w:pPr>
            <w:r w:rsidRPr="00131B9B">
              <w:t>Цена за единицу, рублей</w:t>
            </w:r>
          </w:p>
        </w:tc>
        <w:tc>
          <w:tcPr>
            <w:tcW w:w="1504" w:type="dxa"/>
          </w:tcPr>
          <w:p w:rsidR="00BA2B7C" w:rsidRPr="00131B9B" w:rsidRDefault="00BA2B7C">
            <w:pPr>
              <w:pStyle w:val="ConsPlusNormal"/>
              <w:jc w:val="center"/>
            </w:pPr>
            <w:r w:rsidRPr="00131B9B">
              <w:t>Общая стоимость, рублей</w:t>
            </w:r>
          </w:p>
        </w:tc>
      </w:tr>
      <w:tr w:rsidR="00BA2B7C" w:rsidRPr="00131B9B">
        <w:tc>
          <w:tcPr>
            <w:tcW w:w="9068" w:type="dxa"/>
            <w:gridSpan w:val="6"/>
          </w:tcPr>
          <w:p w:rsidR="00BA2B7C" w:rsidRPr="00131B9B" w:rsidRDefault="00BA2B7C">
            <w:pPr>
              <w:pStyle w:val="ConsPlusNormal"/>
              <w:jc w:val="center"/>
            </w:pPr>
            <w:r w:rsidRPr="00131B9B">
              <w:t>Граждане</w:t>
            </w:r>
          </w:p>
        </w:tc>
      </w:tr>
      <w:tr w:rsidR="00BA2B7C" w:rsidRPr="00131B9B">
        <w:tc>
          <w:tcPr>
            <w:tcW w:w="567" w:type="dxa"/>
          </w:tcPr>
          <w:p w:rsidR="00BA2B7C" w:rsidRPr="00131B9B" w:rsidRDefault="00BA2B7C">
            <w:pPr>
              <w:pStyle w:val="ConsPlusNormal"/>
            </w:pPr>
          </w:p>
        </w:tc>
        <w:tc>
          <w:tcPr>
            <w:tcW w:w="2494" w:type="dxa"/>
          </w:tcPr>
          <w:p w:rsidR="00BA2B7C" w:rsidRPr="00131B9B" w:rsidRDefault="00BA2B7C">
            <w:pPr>
              <w:pStyle w:val="ConsPlusNormal"/>
            </w:pPr>
          </w:p>
        </w:tc>
        <w:tc>
          <w:tcPr>
            <w:tcW w:w="1501" w:type="dxa"/>
          </w:tcPr>
          <w:p w:rsidR="00BA2B7C" w:rsidRPr="00131B9B" w:rsidRDefault="00BA2B7C">
            <w:pPr>
              <w:pStyle w:val="ConsPlusNormal"/>
            </w:pPr>
          </w:p>
        </w:tc>
        <w:tc>
          <w:tcPr>
            <w:tcW w:w="1501" w:type="dxa"/>
          </w:tcPr>
          <w:p w:rsidR="00BA2B7C" w:rsidRPr="00131B9B" w:rsidRDefault="00BA2B7C">
            <w:pPr>
              <w:pStyle w:val="ConsPlusNormal"/>
            </w:pPr>
          </w:p>
        </w:tc>
        <w:tc>
          <w:tcPr>
            <w:tcW w:w="1501" w:type="dxa"/>
          </w:tcPr>
          <w:p w:rsidR="00BA2B7C" w:rsidRPr="00131B9B" w:rsidRDefault="00BA2B7C">
            <w:pPr>
              <w:pStyle w:val="ConsPlusNormal"/>
            </w:pPr>
          </w:p>
        </w:tc>
        <w:tc>
          <w:tcPr>
            <w:tcW w:w="1504" w:type="dxa"/>
          </w:tcPr>
          <w:p w:rsidR="00BA2B7C" w:rsidRPr="00131B9B" w:rsidRDefault="00BA2B7C">
            <w:pPr>
              <w:pStyle w:val="ConsPlusNormal"/>
            </w:pPr>
          </w:p>
        </w:tc>
      </w:tr>
      <w:tr w:rsidR="00BA2B7C" w:rsidRPr="00131B9B">
        <w:tc>
          <w:tcPr>
            <w:tcW w:w="9068" w:type="dxa"/>
            <w:gridSpan w:val="6"/>
          </w:tcPr>
          <w:p w:rsidR="00BA2B7C" w:rsidRPr="00131B9B" w:rsidRDefault="00BA2B7C">
            <w:pPr>
              <w:pStyle w:val="ConsPlusNormal"/>
              <w:jc w:val="center"/>
            </w:pPr>
            <w:r w:rsidRPr="00131B9B">
              <w:t>Спонсоры</w:t>
            </w:r>
          </w:p>
        </w:tc>
      </w:tr>
      <w:tr w:rsidR="00BA2B7C" w:rsidRPr="00131B9B">
        <w:tc>
          <w:tcPr>
            <w:tcW w:w="567" w:type="dxa"/>
          </w:tcPr>
          <w:p w:rsidR="00BA2B7C" w:rsidRPr="00131B9B" w:rsidRDefault="00BA2B7C">
            <w:pPr>
              <w:pStyle w:val="ConsPlusNormal"/>
            </w:pPr>
          </w:p>
        </w:tc>
        <w:tc>
          <w:tcPr>
            <w:tcW w:w="2494" w:type="dxa"/>
          </w:tcPr>
          <w:p w:rsidR="00BA2B7C" w:rsidRPr="00131B9B" w:rsidRDefault="00BA2B7C">
            <w:pPr>
              <w:pStyle w:val="ConsPlusNormal"/>
            </w:pPr>
          </w:p>
        </w:tc>
        <w:tc>
          <w:tcPr>
            <w:tcW w:w="1501" w:type="dxa"/>
          </w:tcPr>
          <w:p w:rsidR="00BA2B7C" w:rsidRPr="00131B9B" w:rsidRDefault="00BA2B7C">
            <w:pPr>
              <w:pStyle w:val="ConsPlusNormal"/>
            </w:pPr>
          </w:p>
        </w:tc>
        <w:tc>
          <w:tcPr>
            <w:tcW w:w="1501" w:type="dxa"/>
          </w:tcPr>
          <w:p w:rsidR="00BA2B7C" w:rsidRPr="00131B9B" w:rsidRDefault="00BA2B7C">
            <w:pPr>
              <w:pStyle w:val="ConsPlusNormal"/>
            </w:pPr>
          </w:p>
        </w:tc>
        <w:tc>
          <w:tcPr>
            <w:tcW w:w="1501" w:type="dxa"/>
          </w:tcPr>
          <w:p w:rsidR="00BA2B7C" w:rsidRPr="00131B9B" w:rsidRDefault="00BA2B7C">
            <w:pPr>
              <w:pStyle w:val="ConsPlusNormal"/>
            </w:pPr>
          </w:p>
        </w:tc>
        <w:tc>
          <w:tcPr>
            <w:tcW w:w="1504" w:type="dxa"/>
          </w:tcPr>
          <w:p w:rsidR="00BA2B7C" w:rsidRPr="00131B9B" w:rsidRDefault="00BA2B7C">
            <w:pPr>
              <w:pStyle w:val="ConsPlusNormal"/>
            </w:pPr>
          </w:p>
        </w:tc>
      </w:tr>
      <w:tr w:rsidR="00BA2B7C" w:rsidRPr="00131B9B">
        <w:tc>
          <w:tcPr>
            <w:tcW w:w="567" w:type="dxa"/>
          </w:tcPr>
          <w:p w:rsidR="00BA2B7C" w:rsidRPr="00131B9B" w:rsidRDefault="00BA2B7C">
            <w:pPr>
              <w:pStyle w:val="ConsPlusNormal"/>
            </w:pPr>
          </w:p>
        </w:tc>
        <w:tc>
          <w:tcPr>
            <w:tcW w:w="2494" w:type="dxa"/>
          </w:tcPr>
          <w:p w:rsidR="00BA2B7C" w:rsidRPr="00131B9B" w:rsidRDefault="00BA2B7C">
            <w:pPr>
              <w:pStyle w:val="ConsPlusNormal"/>
              <w:jc w:val="both"/>
            </w:pPr>
            <w:r w:rsidRPr="00131B9B">
              <w:t>Итого</w:t>
            </w:r>
          </w:p>
        </w:tc>
        <w:tc>
          <w:tcPr>
            <w:tcW w:w="1501" w:type="dxa"/>
          </w:tcPr>
          <w:p w:rsidR="00BA2B7C" w:rsidRPr="00131B9B" w:rsidRDefault="00BA2B7C">
            <w:pPr>
              <w:pStyle w:val="ConsPlusNormal"/>
            </w:pPr>
          </w:p>
        </w:tc>
        <w:tc>
          <w:tcPr>
            <w:tcW w:w="1501" w:type="dxa"/>
          </w:tcPr>
          <w:p w:rsidR="00BA2B7C" w:rsidRPr="00131B9B" w:rsidRDefault="00BA2B7C">
            <w:pPr>
              <w:pStyle w:val="ConsPlusNormal"/>
            </w:pPr>
          </w:p>
        </w:tc>
        <w:tc>
          <w:tcPr>
            <w:tcW w:w="1501" w:type="dxa"/>
          </w:tcPr>
          <w:p w:rsidR="00BA2B7C" w:rsidRPr="00131B9B" w:rsidRDefault="00BA2B7C">
            <w:pPr>
              <w:pStyle w:val="ConsPlusNormal"/>
            </w:pPr>
          </w:p>
        </w:tc>
        <w:tc>
          <w:tcPr>
            <w:tcW w:w="1504" w:type="dxa"/>
          </w:tcPr>
          <w:p w:rsidR="00BA2B7C" w:rsidRPr="00131B9B" w:rsidRDefault="00BA2B7C">
            <w:pPr>
              <w:pStyle w:val="ConsPlusNormal"/>
            </w:pPr>
          </w:p>
        </w:tc>
      </w:tr>
    </w:tbl>
    <w:p w:rsidR="00BA2B7C" w:rsidRPr="00131B9B" w:rsidRDefault="00BA2B7C">
      <w:pPr>
        <w:pStyle w:val="ConsPlusNormal"/>
        <w:jc w:val="both"/>
      </w:pPr>
    </w:p>
    <w:p w:rsidR="00BA2B7C" w:rsidRPr="00131B9B" w:rsidRDefault="00BA2B7C">
      <w:pPr>
        <w:pStyle w:val="ConsPlusNonformat"/>
        <w:jc w:val="both"/>
      </w:pPr>
      <w:r w:rsidRPr="00131B9B">
        <w:t xml:space="preserve">               Вклад в форме техники и транспортных средств:</w:t>
      </w:r>
    </w:p>
    <w:p w:rsidR="00BA2B7C" w:rsidRPr="00131B9B" w:rsidRDefault="00BA2B7C">
      <w:pPr>
        <w:pStyle w:val="ConsPlusNonformat"/>
        <w:jc w:val="both"/>
      </w:pPr>
    </w:p>
    <w:p w:rsidR="00BA2B7C" w:rsidRPr="00131B9B" w:rsidRDefault="00BA2B7C">
      <w:pPr>
        <w:pStyle w:val="ConsPlusNonformat"/>
        <w:jc w:val="both"/>
      </w:pPr>
      <w:r w:rsidRPr="00131B9B">
        <w:t xml:space="preserve">                                                                Таблица N 3</w:t>
      </w:r>
    </w:p>
    <w:p w:rsidR="00BA2B7C" w:rsidRPr="00131B9B" w:rsidRDefault="00BA2B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494"/>
        <w:gridCol w:w="1501"/>
        <w:gridCol w:w="1501"/>
        <w:gridCol w:w="1501"/>
        <w:gridCol w:w="1504"/>
      </w:tblGrid>
      <w:tr w:rsidR="00BA2B7C" w:rsidRPr="00131B9B">
        <w:tc>
          <w:tcPr>
            <w:tcW w:w="567" w:type="dxa"/>
          </w:tcPr>
          <w:p w:rsidR="00BA2B7C" w:rsidRPr="00131B9B" w:rsidRDefault="00BA2B7C">
            <w:pPr>
              <w:pStyle w:val="ConsPlusNormal"/>
              <w:jc w:val="center"/>
            </w:pPr>
            <w:r w:rsidRPr="00131B9B">
              <w:t>N п/п</w:t>
            </w:r>
          </w:p>
        </w:tc>
        <w:tc>
          <w:tcPr>
            <w:tcW w:w="2494" w:type="dxa"/>
          </w:tcPr>
          <w:p w:rsidR="00BA2B7C" w:rsidRPr="00131B9B" w:rsidRDefault="00BA2B7C">
            <w:pPr>
              <w:pStyle w:val="ConsPlusNormal"/>
              <w:jc w:val="center"/>
            </w:pPr>
            <w:r w:rsidRPr="00131B9B">
              <w:t>Наименование и спецификация</w:t>
            </w:r>
          </w:p>
        </w:tc>
        <w:tc>
          <w:tcPr>
            <w:tcW w:w="1501" w:type="dxa"/>
          </w:tcPr>
          <w:p w:rsidR="00BA2B7C" w:rsidRPr="00131B9B" w:rsidRDefault="00BA2B7C">
            <w:pPr>
              <w:pStyle w:val="ConsPlusNormal"/>
              <w:jc w:val="center"/>
            </w:pPr>
            <w:r w:rsidRPr="00131B9B">
              <w:t>Единица измерения</w:t>
            </w:r>
          </w:p>
        </w:tc>
        <w:tc>
          <w:tcPr>
            <w:tcW w:w="1501" w:type="dxa"/>
          </w:tcPr>
          <w:p w:rsidR="00BA2B7C" w:rsidRPr="00131B9B" w:rsidRDefault="00BA2B7C">
            <w:pPr>
              <w:pStyle w:val="ConsPlusNormal"/>
              <w:jc w:val="center"/>
            </w:pPr>
            <w:r w:rsidRPr="00131B9B">
              <w:t>Количество</w:t>
            </w:r>
          </w:p>
        </w:tc>
        <w:tc>
          <w:tcPr>
            <w:tcW w:w="1501" w:type="dxa"/>
          </w:tcPr>
          <w:p w:rsidR="00BA2B7C" w:rsidRPr="00131B9B" w:rsidRDefault="00BA2B7C">
            <w:pPr>
              <w:pStyle w:val="ConsPlusNormal"/>
              <w:jc w:val="center"/>
            </w:pPr>
            <w:r w:rsidRPr="00131B9B">
              <w:t>Цена за единицу, рублей</w:t>
            </w:r>
          </w:p>
        </w:tc>
        <w:tc>
          <w:tcPr>
            <w:tcW w:w="1504" w:type="dxa"/>
          </w:tcPr>
          <w:p w:rsidR="00BA2B7C" w:rsidRPr="00131B9B" w:rsidRDefault="00BA2B7C">
            <w:pPr>
              <w:pStyle w:val="ConsPlusNormal"/>
              <w:jc w:val="center"/>
            </w:pPr>
            <w:r w:rsidRPr="00131B9B">
              <w:t>Общая стоимость, рублей</w:t>
            </w:r>
          </w:p>
        </w:tc>
      </w:tr>
      <w:tr w:rsidR="00BA2B7C" w:rsidRPr="00131B9B">
        <w:tc>
          <w:tcPr>
            <w:tcW w:w="9068" w:type="dxa"/>
            <w:gridSpan w:val="6"/>
          </w:tcPr>
          <w:p w:rsidR="00BA2B7C" w:rsidRPr="00131B9B" w:rsidRDefault="00BA2B7C">
            <w:pPr>
              <w:pStyle w:val="ConsPlusNormal"/>
              <w:jc w:val="center"/>
            </w:pPr>
            <w:r w:rsidRPr="00131B9B">
              <w:t>Граждане</w:t>
            </w:r>
          </w:p>
        </w:tc>
      </w:tr>
      <w:tr w:rsidR="00BA2B7C" w:rsidRPr="00131B9B">
        <w:tc>
          <w:tcPr>
            <w:tcW w:w="567" w:type="dxa"/>
          </w:tcPr>
          <w:p w:rsidR="00BA2B7C" w:rsidRPr="00131B9B" w:rsidRDefault="00BA2B7C">
            <w:pPr>
              <w:pStyle w:val="ConsPlusNormal"/>
            </w:pPr>
          </w:p>
        </w:tc>
        <w:tc>
          <w:tcPr>
            <w:tcW w:w="2494" w:type="dxa"/>
          </w:tcPr>
          <w:p w:rsidR="00BA2B7C" w:rsidRPr="00131B9B" w:rsidRDefault="00BA2B7C">
            <w:pPr>
              <w:pStyle w:val="ConsPlusNormal"/>
            </w:pPr>
          </w:p>
        </w:tc>
        <w:tc>
          <w:tcPr>
            <w:tcW w:w="1501" w:type="dxa"/>
          </w:tcPr>
          <w:p w:rsidR="00BA2B7C" w:rsidRPr="00131B9B" w:rsidRDefault="00BA2B7C">
            <w:pPr>
              <w:pStyle w:val="ConsPlusNormal"/>
            </w:pPr>
          </w:p>
        </w:tc>
        <w:tc>
          <w:tcPr>
            <w:tcW w:w="1501" w:type="dxa"/>
          </w:tcPr>
          <w:p w:rsidR="00BA2B7C" w:rsidRPr="00131B9B" w:rsidRDefault="00BA2B7C">
            <w:pPr>
              <w:pStyle w:val="ConsPlusNormal"/>
            </w:pPr>
          </w:p>
        </w:tc>
        <w:tc>
          <w:tcPr>
            <w:tcW w:w="1501" w:type="dxa"/>
          </w:tcPr>
          <w:p w:rsidR="00BA2B7C" w:rsidRPr="00131B9B" w:rsidRDefault="00BA2B7C">
            <w:pPr>
              <w:pStyle w:val="ConsPlusNormal"/>
            </w:pPr>
          </w:p>
        </w:tc>
        <w:tc>
          <w:tcPr>
            <w:tcW w:w="1504" w:type="dxa"/>
          </w:tcPr>
          <w:p w:rsidR="00BA2B7C" w:rsidRPr="00131B9B" w:rsidRDefault="00BA2B7C">
            <w:pPr>
              <w:pStyle w:val="ConsPlusNormal"/>
            </w:pPr>
          </w:p>
        </w:tc>
      </w:tr>
      <w:tr w:rsidR="00BA2B7C" w:rsidRPr="00131B9B">
        <w:tc>
          <w:tcPr>
            <w:tcW w:w="567" w:type="dxa"/>
          </w:tcPr>
          <w:p w:rsidR="00BA2B7C" w:rsidRPr="00131B9B" w:rsidRDefault="00BA2B7C">
            <w:pPr>
              <w:pStyle w:val="ConsPlusNormal"/>
            </w:pPr>
          </w:p>
        </w:tc>
        <w:tc>
          <w:tcPr>
            <w:tcW w:w="2494" w:type="dxa"/>
          </w:tcPr>
          <w:p w:rsidR="00BA2B7C" w:rsidRPr="00131B9B" w:rsidRDefault="00BA2B7C">
            <w:pPr>
              <w:pStyle w:val="ConsPlusNormal"/>
            </w:pPr>
          </w:p>
        </w:tc>
        <w:tc>
          <w:tcPr>
            <w:tcW w:w="1501" w:type="dxa"/>
          </w:tcPr>
          <w:p w:rsidR="00BA2B7C" w:rsidRPr="00131B9B" w:rsidRDefault="00BA2B7C">
            <w:pPr>
              <w:pStyle w:val="ConsPlusNormal"/>
            </w:pPr>
          </w:p>
        </w:tc>
        <w:tc>
          <w:tcPr>
            <w:tcW w:w="1501" w:type="dxa"/>
          </w:tcPr>
          <w:p w:rsidR="00BA2B7C" w:rsidRPr="00131B9B" w:rsidRDefault="00BA2B7C">
            <w:pPr>
              <w:pStyle w:val="ConsPlusNormal"/>
            </w:pPr>
          </w:p>
        </w:tc>
        <w:tc>
          <w:tcPr>
            <w:tcW w:w="1501" w:type="dxa"/>
          </w:tcPr>
          <w:p w:rsidR="00BA2B7C" w:rsidRPr="00131B9B" w:rsidRDefault="00BA2B7C">
            <w:pPr>
              <w:pStyle w:val="ConsPlusNormal"/>
            </w:pPr>
          </w:p>
        </w:tc>
        <w:tc>
          <w:tcPr>
            <w:tcW w:w="1504" w:type="dxa"/>
          </w:tcPr>
          <w:p w:rsidR="00BA2B7C" w:rsidRPr="00131B9B" w:rsidRDefault="00BA2B7C">
            <w:pPr>
              <w:pStyle w:val="ConsPlusNormal"/>
            </w:pPr>
          </w:p>
        </w:tc>
      </w:tr>
      <w:tr w:rsidR="00BA2B7C" w:rsidRPr="00131B9B">
        <w:tc>
          <w:tcPr>
            <w:tcW w:w="567" w:type="dxa"/>
          </w:tcPr>
          <w:p w:rsidR="00BA2B7C" w:rsidRPr="00131B9B" w:rsidRDefault="00BA2B7C">
            <w:pPr>
              <w:pStyle w:val="ConsPlusNormal"/>
            </w:pPr>
          </w:p>
        </w:tc>
        <w:tc>
          <w:tcPr>
            <w:tcW w:w="2494" w:type="dxa"/>
          </w:tcPr>
          <w:p w:rsidR="00BA2B7C" w:rsidRPr="00131B9B" w:rsidRDefault="00BA2B7C">
            <w:pPr>
              <w:pStyle w:val="ConsPlusNormal"/>
            </w:pPr>
          </w:p>
        </w:tc>
        <w:tc>
          <w:tcPr>
            <w:tcW w:w="1501" w:type="dxa"/>
          </w:tcPr>
          <w:p w:rsidR="00BA2B7C" w:rsidRPr="00131B9B" w:rsidRDefault="00BA2B7C">
            <w:pPr>
              <w:pStyle w:val="ConsPlusNormal"/>
            </w:pPr>
          </w:p>
        </w:tc>
        <w:tc>
          <w:tcPr>
            <w:tcW w:w="1501" w:type="dxa"/>
          </w:tcPr>
          <w:p w:rsidR="00BA2B7C" w:rsidRPr="00131B9B" w:rsidRDefault="00BA2B7C">
            <w:pPr>
              <w:pStyle w:val="ConsPlusNormal"/>
            </w:pPr>
          </w:p>
        </w:tc>
        <w:tc>
          <w:tcPr>
            <w:tcW w:w="1501" w:type="dxa"/>
          </w:tcPr>
          <w:p w:rsidR="00BA2B7C" w:rsidRPr="00131B9B" w:rsidRDefault="00BA2B7C">
            <w:pPr>
              <w:pStyle w:val="ConsPlusNormal"/>
            </w:pPr>
          </w:p>
        </w:tc>
        <w:tc>
          <w:tcPr>
            <w:tcW w:w="1504" w:type="dxa"/>
          </w:tcPr>
          <w:p w:rsidR="00BA2B7C" w:rsidRPr="00131B9B" w:rsidRDefault="00BA2B7C">
            <w:pPr>
              <w:pStyle w:val="ConsPlusNormal"/>
            </w:pPr>
          </w:p>
        </w:tc>
      </w:tr>
      <w:tr w:rsidR="00BA2B7C" w:rsidRPr="00131B9B">
        <w:tc>
          <w:tcPr>
            <w:tcW w:w="9068" w:type="dxa"/>
            <w:gridSpan w:val="6"/>
          </w:tcPr>
          <w:p w:rsidR="00BA2B7C" w:rsidRPr="00131B9B" w:rsidRDefault="00BA2B7C">
            <w:pPr>
              <w:pStyle w:val="ConsPlusNormal"/>
              <w:jc w:val="center"/>
            </w:pPr>
            <w:r w:rsidRPr="00131B9B">
              <w:t>Спонсоры</w:t>
            </w:r>
          </w:p>
        </w:tc>
      </w:tr>
      <w:tr w:rsidR="00BA2B7C" w:rsidRPr="00131B9B">
        <w:tc>
          <w:tcPr>
            <w:tcW w:w="567" w:type="dxa"/>
          </w:tcPr>
          <w:p w:rsidR="00BA2B7C" w:rsidRPr="00131B9B" w:rsidRDefault="00BA2B7C">
            <w:pPr>
              <w:pStyle w:val="ConsPlusNormal"/>
            </w:pPr>
          </w:p>
        </w:tc>
        <w:tc>
          <w:tcPr>
            <w:tcW w:w="2494" w:type="dxa"/>
          </w:tcPr>
          <w:p w:rsidR="00BA2B7C" w:rsidRPr="00131B9B" w:rsidRDefault="00BA2B7C">
            <w:pPr>
              <w:pStyle w:val="ConsPlusNormal"/>
            </w:pPr>
          </w:p>
        </w:tc>
        <w:tc>
          <w:tcPr>
            <w:tcW w:w="1501" w:type="dxa"/>
          </w:tcPr>
          <w:p w:rsidR="00BA2B7C" w:rsidRPr="00131B9B" w:rsidRDefault="00BA2B7C">
            <w:pPr>
              <w:pStyle w:val="ConsPlusNormal"/>
            </w:pPr>
          </w:p>
        </w:tc>
        <w:tc>
          <w:tcPr>
            <w:tcW w:w="1501" w:type="dxa"/>
          </w:tcPr>
          <w:p w:rsidR="00BA2B7C" w:rsidRPr="00131B9B" w:rsidRDefault="00BA2B7C">
            <w:pPr>
              <w:pStyle w:val="ConsPlusNormal"/>
            </w:pPr>
          </w:p>
        </w:tc>
        <w:tc>
          <w:tcPr>
            <w:tcW w:w="1501" w:type="dxa"/>
          </w:tcPr>
          <w:p w:rsidR="00BA2B7C" w:rsidRPr="00131B9B" w:rsidRDefault="00BA2B7C">
            <w:pPr>
              <w:pStyle w:val="ConsPlusNormal"/>
            </w:pPr>
          </w:p>
        </w:tc>
        <w:tc>
          <w:tcPr>
            <w:tcW w:w="1504" w:type="dxa"/>
          </w:tcPr>
          <w:p w:rsidR="00BA2B7C" w:rsidRPr="00131B9B" w:rsidRDefault="00BA2B7C">
            <w:pPr>
              <w:pStyle w:val="ConsPlusNormal"/>
            </w:pPr>
          </w:p>
        </w:tc>
      </w:tr>
      <w:tr w:rsidR="00BA2B7C" w:rsidRPr="00131B9B">
        <w:tc>
          <w:tcPr>
            <w:tcW w:w="567" w:type="dxa"/>
          </w:tcPr>
          <w:p w:rsidR="00BA2B7C" w:rsidRPr="00131B9B" w:rsidRDefault="00BA2B7C">
            <w:pPr>
              <w:pStyle w:val="ConsPlusNormal"/>
            </w:pPr>
          </w:p>
        </w:tc>
        <w:tc>
          <w:tcPr>
            <w:tcW w:w="2494" w:type="dxa"/>
          </w:tcPr>
          <w:p w:rsidR="00BA2B7C" w:rsidRPr="00131B9B" w:rsidRDefault="00BA2B7C">
            <w:pPr>
              <w:pStyle w:val="ConsPlusNormal"/>
            </w:pPr>
          </w:p>
        </w:tc>
        <w:tc>
          <w:tcPr>
            <w:tcW w:w="1501" w:type="dxa"/>
          </w:tcPr>
          <w:p w:rsidR="00BA2B7C" w:rsidRPr="00131B9B" w:rsidRDefault="00BA2B7C">
            <w:pPr>
              <w:pStyle w:val="ConsPlusNormal"/>
            </w:pPr>
          </w:p>
        </w:tc>
        <w:tc>
          <w:tcPr>
            <w:tcW w:w="1501" w:type="dxa"/>
          </w:tcPr>
          <w:p w:rsidR="00BA2B7C" w:rsidRPr="00131B9B" w:rsidRDefault="00BA2B7C">
            <w:pPr>
              <w:pStyle w:val="ConsPlusNormal"/>
            </w:pPr>
          </w:p>
        </w:tc>
        <w:tc>
          <w:tcPr>
            <w:tcW w:w="1501" w:type="dxa"/>
          </w:tcPr>
          <w:p w:rsidR="00BA2B7C" w:rsidRPr="00131B9B" w:rsidRDefault="00BA2B7C">
            <w:pPr>
              <w:pStyle w:val="ConsPlusNormal"/>
            </w:pPr>
          </w:p>
        </w:tc>
        <w:tc>
          <w:tcPr>
            <w:tcW w:w="1504" w:type="dxa"/>
          </w:tcPr>
          <w:p w:rsidR="00BA2B7C" w:rsidRPr="00131B9B" w:rsidRDefault="00BA2B7C">
            <w:pPr>
              <w:pStyle w:val="ConsPlusNormal"/>
            </w:pPr>
          </w:p>
        </w:tc>
      </w:tr>
      <w:tr w:rsidR="00BA2B7C" w:rsidRPr="00131B9B">
        <w:tc>
          <w:tcPr>
            <w:tcW w:w="567" w:type="dxa"/>
          </w:tcPr>
          <w:p w:rsidR="00BA2B7C" w:rsidRPr="00131B9B" w:rsidRDefault="00BA2B7C">
            <w:pPr>
              <w:pStyle w:val="ConsPlusNormal"/>
            </w:pPr>
          </w:p>
        </w:tc>
        <w:tc>
          <w:tcPr>
            <w:tcW w:w="2494" w:type="dxa"/>
          </w:tcPr>
          <w:p w:rsidR="00BA2B7C" w:rsidRPr="00131B9B" w:rsidRDefault="00BA2B7C">
            <w:pPr>
              <w:pStyle w:val="ConsPlusNormal"/>
            </w:pPr>
          </w:p>
        </w:tc>
        <w:tc>
          <w:tcPr>
            <w:tcW w:w="1501" w:type="dxa"/>
          </w:tcPr>
          <w:p w:rsidR="00BA2B7C" w:rsidRPr="00131B9B" w:rsidRDefault="00BA2B7C">
            <w:pPr>
              <w:pStyle w:val="ConsPlusNormal"/>
            </w:pPr>
          </w:p>
        </w:tc>
        <w:tc>
          <w:tcPr>
            <w:tcW w:w="1501" w:type="dxa"/>
          </w:tcPr>
          <w:p w:rsidR="00BA2B7C" w:rsidRPr="00131B9B" w:rsidRDefault="00BA2B7C">
            <w:pPr>
              <w:pStyle w:val="ConsPlusNormal"/>
            </w:pPr>
          </w:p>
        </w:tc>
        <w:tc>
          <w:tcPr>
            <w:tcW w:w="1501" w:type="dxa"/>
          </w:tcPr>
          <w:p w:rsidR="00BA2B7C" w:rsidRPr="00131B9B" w:rsidRDefault="00BA2B7C">
            <w:pPr>
              <w:pStyle w:val="ConsPlusNormal"/>
            </w:pPr>
          </w:p>
        </w:tc>
        <w:tc>
          <w:tcPr>
            <w:tcW w:w="1504" w:type="dxa"/>
          </w:tcPr>
          <w:p w:rsidR="00BA2B7C" w:rsidRPr="00131B9B" w:rsidRDefault="00BA2B7C">
            <w:pPr>
              <w:pStyle w:val="ConsPlusNormal"/>
            </w:pPr>
          </w:p>
        </w:tc>
      </w:tr>
      <w:tr w:rsidR="00BA2B7C" w:rsidRPr="00131B9B">
        <w:tc>
          <w:tcPr>
            <w:tcW w:w="567" w:type="dxa"/>
          </w:tcPr>
          <w:p w:rsidR="00BA2B7C" w:rsidRPr="00131B9B" w:rsidRDefault="00BA2B7C">
            <w:pPr>
              <w:pStyle w:val="ConsPlusNormal"/>
            </w:pPr>
          </w:p>
        </w:tc>
        <w:tc>
          <w:tcPr>
            <w:tcW w:w="2494" w:type="dxa"/>
          </w:tcPr>
          <w:p w:rsidR="00BA2B7C" w:rsidRPr="00131B9B" w:rsidRDefault="00BA2B7C">
            <w:pPr>
              <w:pStyle w:val="ConsPlusNormal"/>
              <w:jc w:val="both"/>
            </w:pPr>
            <w:r w:rsidRPr="00131B9B">
              <w:t>Итого</w:t>
            </w:r>
          </w:p>
        </w:tc>
        <w:tc>
          <w:tcPr>
            <w:tcW w:w="1501" w:type="dxa"/>
          </w:tcPr>
          <w:p w:rsidR="00BA2B7C" w:rsidRPr="00131B9B" w:rsidRDefault="00BA2B7C">
            <w:pPr>
              <w:pStyle w:val="ConsPlusNormal"/>
            </w:pPr>
          </w:p>
        </w:tc>
        <w:tc>
          <w:tcPr>
            <w:tcW w:w="1501" w:type="dxa"/>
          </w:tcPr>
          <w:p w:rsidR="00BA2B7C" w:rsidRPr="00131B9B" w:rsidRDefault="00BA2B7C">
            <w:pPr>
              <w:pStyle w:val="ConsPlusNormal"/>
            </w:pPr>
          </w:p>
        </w:tc>
        <w:tc>
          <w:tcPr>
            <w:tcW w:w="1501" w:type="dxa"/>
          </w:tcPr>
          <w:p w:rsidR="00BA2B7C" w:rsidRPr="00131B9B" w:rsidRDefault="00BA2B7C">
            <w:pPr>
              <w:pStyle w:val="ConsPlusNormal"/>
            </w:pPr>
          </w:p>
        </w:tc>
        <w:tc>
          <w:tcPr>
            <w:tcW w:w="1504" w:type="dxa"/>
          </w:tcPr>
          <w:p w:rsidR="00BA2B7C" w:rsidRPr="00131B9B" w:rsidRDefault="00BA2B7C">
            <w:pPr>
              <w:pStyle w:val="ConsPlusNormal"/>
            </w:pPr>
          </w:p>
        </w:tc>
      </w:tr>
    </w:tbl>
    <w:p w:rsidR="00BA2B7C" w:rsidRPr="00131B9B" w:rsidRDefault="00BA2B7C">
      <w:pPr>
        <w:pStyle w:val="ConsPlusNormal"/>
        <w:jc w:val="both"/>
      </w:pPr>
    </w:p>
    <w:p w:rsidR="00BA2B7C" w:rsidRPr="00131B9B" w:rsidRDefault="00BA2B7C">
      <w:pPr>
        <w:pStyle w:val="ConsPlusNonformat"/>
        <w:jc w:val="both"/>
      </w:pPr>
      <w:r w:rsidRPr="00131B9B">
        <w:t>Глава администрации муниципального образования</w:t>
      </w:r>
    </w:p>
    <w:p w:rsidR="00BA2B7C" w:rsidRPr="00131B9B" w:rsidRDefault="00BA2B7C">
      <w:pPr>
        <w:pStyle w:val="ConsPlusNonformat"/>
        <w:jc w:val="both"/>
      </w:pPr>
      <w:r w:rsidRPr="00131B9B">
        <w:t>______________________________________________</w:t>
      </w:r>
    </w:p>
    <w:p w:rsidR="00BA2B7C" w:rsidRPr="00131B9B" w:rsidRDefault="00BA2B7C">
      <w:pPr>
        <w:pStyle w:val="ConsPlusNonformat"/>
        <w:jc w:val="both"/>
      </w:pPr>
      <w:r w:rsidRPr="00131B9B">
        <w:t>_______________________________ ______________</w:t>
      </w:r>
    </w:p>
    <w:p w:rsidR="00BA2B7C" w:rsidRPr="00131B9B" w:rsidRDefault="00BA2B7C">
      <w:pPr>
        <w:pStyle w:val="ConsPlusNonformat"/>
        <w:jc w:val="both"/>
      </w:pPr>
      <w:r w:rsidRPr="00131B9B">
        <w:t xml:space="preserve">            (Ф.И.О.)              (подпись)</w:t>
      </w:r>
    </w:p>
    <w:p w:rsidR="00BA2B7C" w:rsidRPr="00131B9B" w:rsidRDefault="00BA2B7C">
      <w:pPr>
        <w:pStyle w:val="ConsPlusNonformat"/>
        <w:jc w:val="both"/>
      </w:pPr>
      <w:r w:rsidRPr="00131B9B">
        <w:t>Руководитель инициативной группы</w:t>
      </w:r>
    </w:p>
    <w:p w:rsidR="00BA2B7C" w:rsidRPr="00131B9B" w:rsidRDefault="00BA2B7C">
      <w:pPr>
        <w:pStyle w:val="ConsPlusNonformat"/>
        <w:jc w:val="both"/>
      </w:pPr>
      <w:r w:rsidRPr="00131B9B">
        <w:t>_______________________________ ______________</w:t>
      </w:r>
    </w:p>
    <w:p w:rsidR="00BA2B7C" w:rsidRPr="00131B9B" w:rsidRDefault="00BA2B7C">
      <w:pPr>
        <w:pStyle w:val="ConsPlusNonformat"/>
        <w:jc w:val="both"/>
      </w:pPr>
      <w:r w:rsidRPr="00131B9B">
        <w:t xml:space="preserve">            (Ф.И.О.)              (подпись)</w:t>
      </w: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2"/>
      </w:pPr>
      <w:r w:rsidRPr="00131B9B">
        <w:t>Приложение N 2</w:t>
      </w:r>
    </w:p>
    <w:p w:rsidR="00BA2B7C" w:rsidRPr="00131B9B" w:rsidRDefault="00BA2B7C">
      <w:pPr>
        <w:pStyle w:val="ConsPlusNormal"/>
        <w:jc w:val="right"/>
      </w:pPr>
      <w:r w:rsidRPr="00131B9B">
        <w:t>к Порядку</w:t>
      </w:r>
    </w:p>
    <w:p w:rsidR="00BA2B7C" w:rsidRPr="00131B9B" w:rsidRDefault="00BA2B7C">
      <w:pPr>
        <w:pStyle w:val="ConsPlusNormal"/>
        <w:jc w:val="right"/>
      </w:pPr>
      <w:r w:rsidRPr="00131B9B">
        <w:t>распределения, предоставления</w:t>
      </w:r>
    </w:p>
    <w:p w:rsidR="00BA2B7C" w:rsidRPr="00131B9B" w:rsidRDefault="00BA2B7C">
      <w:pPr>
        <w:pStyle w:val="ConsPlusNormal"/>
        <w:jc w:val="right"/>
      </w:pPr>
      <w:r w:rsidRPr="00131B9B">
        <w:t>и расходования субсидий</w:t>
      </w:r>
    </w:p>
    <w:p w:rsidR="00BA2B7C" w:rsidRPr="00131B9B" w:rsidRDefault="00BA2B7C">
      <w:pPr>
        <w:pStyle w:val="ConsPlusNormal"/>
        <w:jc w:val="right"/>
      </w:pPr>
      <w:r w:rsidRPr="00131B9B">
        <w:t>из республиканского бюджета</w:t>
      </w:r>
    </w:p>
    <w:p w:rsidR="00BA2B7C" w:rsidRPr="00131B9B" w:rsidRDefault="00BA2B7C">
      <w:pPr>
        <w:pStyle w:val="ConsPlusNormal"/>
        <w:jc w:val="right"/>
      </w:pPr>
      <w:r w:rsidRPr="00131B9B">
        <w:t>Республики Алтай бюджетам</w:t>
      </w:r>
    </w:p>
    <w:p w:rsidR="00BA2B7C" w:rsidRPr="00131B9B" w:rsidRDefault="00BA2B7C">
      <w:pPr>
        <w:pStyle w:val="ConsPlusNormal"/>
        <w:jc w:val="right"/>
      </w:pPr>
      <w:r w:rsidRPr="00131B9B">
        <w:t>муниципальных образований</w:t>
      </w:r>
    </w:p>
    <w:p w:rsidR="00BA2B7C" w:rsidRPr="00131B9B" w:rsidRDefault="00BA2B7C">
      <w:pPr>
        <w:pStyle w:val="ConsPlusNormal"/>
        <w:jc w:val="right"/>
      </w:pPr>
      <w:r w:rsidRPr="00131B9B">
        <w:t>в Республике Алтай на реализацию</w:t>
      </w:r>
    </w:p>
    <w:p w:rsidR="00BA2B7C" w:rsidRPr="00131B9B" w:rsidRDefault="00BA2B7C">
      <w:pPr>
        <w:pStyle w:val="ConsPlusNormal"/>
        <w:jc w:val="right"/>
      </w:pPr>
      <w:r w:rsidRPr="00131B9B">
        <w:t>мероприятий по устройству</w:t>
      </w:r>
    </w:p>
    <w:p w:rsidR="00BA2B7C" w:rsidRPr="00131B9B" w:rsidRDefault="00BA2B7C">
      <w:pPr>
        <w:pStyle w:val="ConsPlusNormal"/>
        <w:jc w:val="right"/>
      </w:pPr>
      <w:r w:rsidRPr="00131B9B">
        <w:t>физкультурно-оздоровительных</w:t>
      </w:r>
    </w:p>
    <w:p w:rsidR="00BA2B7C" w:rsidRPr="00131B9B" w:rsidRDefault="00BA2B7C">
      <w:pPr>
        <w:pStyle w:val="ConsPlusNormal"/>
        <w:jc w:val="right"/>
      </w:pPr>
      <w:r w:rsidRPr="00131B9B">
        <w:t>площадок в рамках проекта</w:t>
      </w:r>
    </w:p>
    <w:p w:rsidR="00BA2B7C" w:rsidRPr="00131B9B" w:rsidRDefault="00BA2B7C">
      <w:pPr>
        <w:pStyle w:val="ConsPlusNormal"/>
        <w:jc w:val="right"/>
      </w:pPr>
      <w:r w:rsidRPr="00131B9B">
        <w:t>"Инициативы граждан"</w:t>
      </w:r>
    </w:p>
    <w:p w:rsidR="00BA2B7C" w:rsidRPr="00131B9B" w:rsidRDefault="00BA2B7C">
      <w:pPr>
        <w:pStyle w:val="ConsPlusNormal"/>
        <w:jc w:val="both"/>
      </w:pPr>
    </w:p>
    <w:p w:rsidR="00BA2B7C" w:rsidRPr="00131B9B" w:rsidRDefault="00BA2B7C">
      <w:pPr>
        <w:pStyle w:val="ConsPlusNonformat"/>
        <w:jc w:val="both"/>
      </w:pPr>
      <w:r w:rsidRPr="00131B9B">
        <w:t xml:space="preserve">     Председателю конкурсной комиссии по проведению конкурсного отбора</w:t>
      </w:r>
    </w:p>
    <w:p w:rsidR="00BA2B7C" w:rsidRPr="00131B9B" w:rsidRDefault="00BA2B7C">
      <w:pPr>
        <w:pStyle w:val="ConsPlusNonformat"/>
        <w:jc w:val="both"/>
      </w:pPr>
      <w:r w:rsidRPr="00131B9B">
        <w:t xml:space="preserve">                           инициативных проектов</w:t>
      </w:r>
    </w:p>
    <w:p w:rsidR="00BA2B7C" w:rsidRPr="00131B9B" w:rsidRDefault="00BA2B7C">
      <w:pPr>
        <w:pStyle w:val="ConsPlusNonformat"/>
        <w:jc w:val="both"/>
      </w:pPr>
    </w:p>
    <w:p w:rsidR="00BA2B7C" w:rsidRPr="00131B9B" w:rsidRDefault="00BA2B7C">
      <w:pPr>
        <w:pStyle w:val="ConsPlusNonformat"/>
        <w:jc w:val="both"/>
      </w:pPr>
      <w:bookmarkStart w:id="47" w:name="P8142"/>
      <w:bookmarkEnd w:id="47"/>
      <w:r w:rsidRPr="00131B9B">
        <w:t xml:space="preserve">                            ПЕРЕЧЕНЬ ДОКУМЕНТОВ</w:t>
      </w:r>
    </w:p>
    <w:p w:rsidR="00BA2B7C" w:rsidRPr="00131B9B" w:rsidRDefault="00BA2B7C">
      <w:pPr>
        <w:pStyle w:val="ConsPlusNonformat"/>
        <w:jc w:val="both"/>
      </w:pPr>
      <w:r w:rsidRPr="00131B9B">
        <w:t xml:space="preserve">           для участия в конкурсном отборе инициативных проектов</w:t>
      </w:r>
    </w:p>
    <w:p w:rsidR="00BA2B7C" w:rsidRPr="00131B9B" w:rsidRDefault="00BA2B7C">
      <w:pPr>
        <w:pStyle w:val="ConsPlusNonformat"/>
        <w:jc w:val="both"/>
      </w:pPr>
    </w:p>
    <w:p w:rsidR="00BA2B7C" w:rsidRPr="00131B9B" w:rsidRDefault="00BA2B7C">
      <w:pPr>
        <w:pStyle w:val="ConsPlusNonformat"/>
        <w:jc w:val="both"/>
      </w:pPr>
      <w:r w:rsidRPr="00131B9B">
        <w:t xml:space="preserve">    Администрация   муниципального   образования  _____________  направляет</w:t>
      </w:r>
    </w:p>
    <w:p w:rsidR="00BA2B7C" w:rsidRPr="00131B9B" w:rsidRDefault="00BA2B7C">
      <w:pPr>
        <w:pStyle w:val="ConsPlusNonformat"/>
        <w:jc w:val="both"/>
      </w:pPr>
      <w:r w:rsidRPr="00131B9B">
        <w:t>документы для участия в конкурсном отборе проектов:</w:t>
      </w:r>
    </w:p>
    <w:p w:rsidR="00BA2B7C" w:rsidRPr="00131B9B" w:rsidRDefault="00BA2B7C">
      <w:pPr>
        <w:pStyle w:val="ConsPlusNonformat"/>
        <w:jc w:val="both"/>
      </w:pPr>
      <w:r w:rsidRPr="00131B9B">
        <w:t xml:space="preserve">    протокол  собрания  граждан  по  идентификации  проблемы  в процессе ее</w:t>
      </w:r>
    </w:p>
    <w:p w:rsidR="00BA2B7C" w:rsidRPr="00131B9B" w:rsidRDefault="00BA2B7C">
      <w:pPr>
        <w:pStyle w:val="ConsPlusNonformat"/>
        <w:jc w:val="both"/>
      </w:pPr>
      <w:r w:rsidRPr="00131B9B">
        <w:t>предварительного рассмотрения - на ___ л. в ___ экз.;</w:t>
      </w:r>
    </w:p>
    <w:p w:rsidR="00BA2B7C" w:rsidRPr="00131B9B" w:rsidRDefault="00BA2B7C">
      <w:pPr>
        <w:pStyle w:val="ConsPlusNonformat"/>
        <w:jc w:val="both"/>
      </w:pPr>
      <w:r w:rsidRPr="00131B9B">
        <w:t xml:space="preserve">    опросные   листы  граждан  по  идентификации  проблемы  в  процессе  ее</w:t>
      </w:r>
    </w:p>
    <w:p w:rsidR="00BA2B7C" w:rsidRPr="00131B9B" w:rsidRDefault="00BA2B7C">
      <w:pPr>
        <w:pStyle w:val="ConsPlusNonformat"/>
        <w:jc w:val="both"/>
      </w:pPr>
      <w:r w:rsidRPr="00131B9B">
        <w:t>предварительного рассмотрения - на ___ л. в ___ экз.;</w:t>
      </w:r>
    </w:p>
    <w:p w:rsidR="00BA2B7C" w:rsidRPr="00131B9B" w:rsidRDefault="00BA2B7C">
      <w:pPr>
        <w:pStyle w:val="ConsPlusNonformat"/>
        <w:jc w:val="both"/>
      </w:pPr>
      <w:r w:rsidRPr="00131B9B">
        <w:t xml:space="preserve">    протокол  заключительного  собрания  граждан  по определению параметров</w:t>
      </w:r>
    </w:p>
    <w:p w:rsidR="00BA2B7C" w:rsidRPr="00131B9B" w:rsidRDefault="00BA2B7C">
      <w:pPr>
        <w:pStyle w:val="ConsPlusNonformat"/>
        <w:jc w:val="both"/>
      </w:pPr>
      <w:r w:rsidRPr="00131B9B">
        <w:t>проекта - на ___ л. в ___ экз.;</w:t>
      </w:r>
    </w:p>
    <w:p w:rsidR="00BA2B7C" w:rsidRPr="00131B9B" w:rsidRDefault="00BA2B7C">
      <w:pPr>
        <w:pStyle w:val="ConsPlusNonformat"/>
        <w:jc w:val="both"/>
      </w:pPr>
      <w:r w:rsidRPr="00131B9B">
        <w:t xml:space="preserve">    лист   регистрации   участников  заключительного  собрания  граждан  по</w:t>
      </w:r>
    </w:p>
    <w:p w:rsidR="00BA2B7C" w:rsidRPr="00131B9B" w:rsidRDefault="00BA2B7C">
      <w:pPr>
        <w:pStyle w:val="ConsPlusNonformat"/>
        <w:jc w:val="both"/>
      </w:pPr>
      <w:r w:rsidRPr="00131B9B">
        <w:t>определению параметров проекта - на ___ л. в ___ экз.;</w:t>
      </w:r>
    </w:p>
    <w:p w:rsidR="00BA2B7C" w:rsidRPr="00131B9B" w:rsidRDefault="00BA2B7C">
      <w:pPr>
        <w:pStyle w:val="ConsPlusNonformat"/>
        <w:jc w:val="both"/>
      </w:pPr>
      <w:r w:rsidRPr="00131B9B">
        <w:t xml:space="preserve">    выписку  из  решения  о  бюджете  или сводной бюджетной росписи бюджета</w:t>
      </w:r>
    </w:p>
    <w:p w:rsidR="00BA2B7C" w:rsidRPr="00131B9B" w:rsidRDefault="00BA2B7C">
      <w:pPr>
        <w:pStyle w:val="ConsPlusNonformat"/>
        <w:jc w:val="both"/>
      </w:pPr>
      <w:r w:rsidRPr="00131B9B">
        <w:t>муниципального  образования  о  бюджетных ассигнованиях, предусмотренных на</w:t>
      </w:r>
    </w:p>
    <w:p w:rsidR="00BA2B7C" w:rsidRPr="00131B9B" w:rsidRDefault="00BA2B7C">
      <w:pPr>
        <w:pStyle w:val="ConsPlusNonformat"/>
        <w:jc w:val="both"/>
      </w:pPr>
      <w:r w:rsidRPr="00131B9B">
        <w:t>реализацию   проекта   в  текущем  году,  заверенную  главой  Администрации</w:t>
      </w:r>
    </w:p>
    <w:p w:rsidR="00BA2B7C" w:rsidRPr="00131B9B" w:rsidRDefault="00BA2B7C">
      <w:pPr>
        <w:pStyle w:val="ConsPlusNonformat"/>
        <w:jc w:val="both"/>
      </w:pPr>
      <w:r w:rsidRPr="00131B9B">
        <w:t>муниципального образования Республики Алтай, - на ___ л. в ___ экз.;</w:t>
      </w:r>
    </w:p>
    <w:p w:rsidR="00BA2B7C" w:rsidRPr="00131B9B" w:rsidRDefault="00BA2B7C">
      <w:pPr>
        <w:pStyle w:val="ConsPlusNonformat"/>
        <w:jc w:val="both"/>
      </w:pPr>
      <w:r w:rsidRPr="00131B9B">
        <w:t xml:space="preserve">    гарантийные   письма  от  спонсоров  о  готовности  принять  участие  в</w:t>
      </w:r>
    </w:p>
    <w:p w:rsidR="00BA2B7C" w:rsidRPr="00131B9B" w:rsidRDefault="00BA2B7C">
      <w:pPr>
        <w:pStyle w:val="ConsPlusNonformat"/>
        <w:jc w:val="both"/>
      </w:pPr>
      <w:r w:rsidRPr="00131B9B">
        <w:t>софинансировании проектов - на ___ л. в ___ экз.;</w:t>
      </w:r>
    </w:p>
    <w:p w:rsidR="00BA2B7C" w:rsidRPr="00131B9B" w:rsidRDefault="00BA2B7C">
      <w:pPr>
        <w:pStyle w:val="ConsPlusNonformat"/>
        <w:jc w:val="both"/>
      </w:pPr>
      <w:r w:rsidRPr="00131B9B">
        <w:t xml:space="preserve">    документы,  подтверждающие  вклад  граждан  и  спонсоров  в  реализацию</w:t>
      </w:r>
    </w:p>
    <w:p w:rsidR="00BA2B7C" w:rsidRPr="00131B9B" w:rsidRDefault="00BA2B7C">
      <w:pPr>
        <w:pStyle w:val="ConsPlusNonformat"/>
        <w:jc w:val="both"/>
      </w:pPr>
      <w:r w:rsidRPr="00131B9B">
        <w:t>проекта в неденежной форме, - на ___ л. в ___ экз.;</w:t>
      </w:r>
    </w:p>
    <w:p w:rsidR="00BA2B7C" w:rsidRPr="00131B9B" w:rsidRDefault="00BA2B7C">
      <w:pPr>
        <w:pStyle w:val="ConsPlusNonformat"/>
        <w:jc w:val="both"/>
      </w:pPr>
      <w:r w:rsidRPr="00131B9B">
        <w:t xml:space="preserve">    копии  документов,  подтверждающих  право  собственности муниципального</w:t>
      </w:r>
    </w:p>
    <w:p w:rsidR="00BA2B7C" w:rsidRPr="00131B9B" w:rsidRDefault="00BA2B7C">
      <w:pPr>
        <w:pStyle w:val="ConsPlusNonformat"/>
        <w:jc w:val="both"/>
      </w:pPr>
      <w:r w:rsidRPr="00131B9B">
        <w:t>образования на объект, - на ___ л. в ___ экз.;</w:t>
      </w:r>
    </w:p>
    <w:p w:rsidR="00BA2B7C" w:rsidRPr="00131B9B" w:rsidRDefault="00BA2B7C">
      <w:pPr>
        <w:pStyle w:val="ConsPlusNonformat"/>
        <w:jc w:val="both"/>
      </w:pPr>
      <w:r w:rsidRPr="00131B9B">
        <w:t xml:space="preserve">    документы,    подтверждающие    стоимость   проекта   (проектно-сметная</w:t>
      </w:r>
    </w:p>
    <w:p w:rsidR="00BA2B7C" w:rsidRPr="00131B9B" w:rsidRDefault="00BA2B7C">
      <w:pPr>
        <w:pStyle w:val="ConsPlusNonformat"/>
        <w:jc w:val="both"/>
      </w:pPr>
      <w:r w:rsidRPr="00131B9B">
        <w:t>документация,  заключение  о достоверности определения сметной стоимости (в</w:t>
      </w:r>
    </w:p>
    <w:p w:rsidR="00BA2B7C" w:rsidRPr="00131B9B" w:rsidRDefault="00BA2B7C">
      <w:pPr>
        <w:pStyle w:val="ConsPlusNonformat"/>
        <w:jc w:val="both"/>
      </w:pPr>
      <w:r w:rsidRPr="00131B9B">
        <w:t>случаях,   установленных  законодательством),   прайс-лист   на  закупаемое</w:t>
      </w:r>
    </w:p>
    <w:p w:rsidR="00BA2B7C" w:rsidRPr="00131B9B" w:rsidRDefault="00BA2B7C">
      <w:pPr>
        <w:pStyle w:val="ConsPlusNonformat"/>
        <w:jc w:val="both"/>
      </w:pPr>
      <w:r w:rsidRPr="00131B9B">
        <w:t>оборудование или технику), - на ___ л. в ___ экз.;</w:t>
      </w:r>
    </w:p>
    <w:p w:rsidR="00BA2B7C" w:rsidRPr="00131B9B" w:rsidRDefault="00BA2B7C">
      <w:pPr>
        <w:pStyle w:val="ConsPlusNonformat"/>
        <w:jc w:val="both"/>
      </w:pPr>
      <w:r w:rsidRPr="00131B9B">
        <w:t xml:space="preserve">    копии   информационных   материалов,   ссылки   на  сеть  "Интернет"  и</w:t>
      </w:r>
    </w:p>
    <w:p w:rsidR="00BA2B7C" w:rsidRPr="00131B9B" w:rsidRDefault="00BA2B7C">
      <w:pPr>
        <w:pStyle w:val="ConsPlusNonformat"/>
        <w:jc w:val="both"/>
      </w:pPr>
      <w:r w:rsidRPr="00131B9B">
        <w:t>ТВ-ресурсы, которые касаются освещения участия муниципального образования в</w:t>
      </w:r>
    </w:p>
    <w:p w:rsidR="00BA2B7C" w:rsidRPr="00131B9B" w:rsidRDefault="00BA2B7C">
      <w:pPr>
        <w:pStyle w:val="ConsPlusNonformat"/>
        <w:jc w:val="both"/>
      </w:pPr>
      <w:r w:rsidRPr="00131B9B">
        <w:t>Республике Алтай в реализации проекта, - на ___ л. в ___ экз.;</w:t>
      </w:r>
    </w:p>
    <w:p w:rsidR="00BA2B7C" w:rsidRPr="00131B9B" w:rsidRDefault="00BA2B7C">
      <w:pPr>
        <w:pStyle w:val="ConsPlusNonformat"/>
        <w:jc w:val="both"/>
      </w:pPr>
      <w:r w:rsidRPr="00131B9B">
        <w:t xml:space="preserve">    фотоматериалы  общих собраний граждан - на ___ л. в ___ экз. либо фото-</w:t>
      </w:r>
    </w:p>
    <w:p w:rsidR="00BA2B7C" w:rsidRPr="00131B9B" w:rsidRDefault="00BA2B7C">
      <w:pPr>
        <w:pStyle w:val="ConsPlusNonformat"/>
        <w:jc w:val="both"/>
      </w:pPr>
      <w:r w:rsidRPr="00131B9B">
        <w:t>и видеоматериалы на магнитном носителе;</w:t>
      </w:r>
    </w:p>
    <w:p w:rsidR="00BA2B7C" w:rsidRPr="00131B9B" w:rsidRDefault="00BA2B7C">
      <w:pPr>
        <w:pStyle w:val="ConsPlusNonformat"/>
        <w:jc w:val="both"/>
      </w:pPr>
      <w:r w:rsidRPr="00131B9B">
        <w:t xml:space="preserve">    фотографии, свидетельствующие о неудовлетворительном состоянии объекта,</w:t>
      </w:r>
    </w:p>
    <w:p w:rsidR="00BA2B7C" w:rsidRPr="00131B9B" w:rsidRDefault="00BA2B7C">
      <w:pPr>
        <w:pStyle w:val="ConsPlusNonformat"/>
        <w:jc w:val="both"/>
      </w:pPr>
      <w:r w:rsidRPr="00131B9B">
        <w:t>предлагаемого для реализации в рамках проекта, - на ___ л. в ___ экз.;</w:t>
      </w:r>
    </w:p>
    <w:p w:rsidR="00BA2B7C" w:rsidRPr="00131B9B" w:rsidRDefault="00BA2B7C">
      <w:pPr>
        <w:pStyle w:val="ConsPlusNonformat"/>
        <w:jc w:val="both"/>
      </w:pPr>
      <w:r w:rsidRPr="00131B9B">
        <w:t xml:space="preserve">    решение  муниципального  образования  в  Республике  Алтай об участии в</w:t>
      </w:r>
    </w:p>
    <w:p w:rsidR="00BA2B7C" w:rsidRPr="00131B9B" w:rsidRDefault="00BA2B7C">
      <w:pPr>
        <w:pStyle w:val="ConsPlusNonformat"/>
        <w:jc w:val="both"/>
      </w:pPr>
      <w:r w:rsidRPr="00131B9B">
        <w:t>проекте - на ___ л. в ___ экз.</w:t>
      </w:r>
    </w:p>
    <w:p w:rsidR="00BA2B7C" w:rsidRPr="00131B9B" w:rsidRDefault="00BA2B7C">
      <w:pPr>
        <w:pStyle w:val="ConsPlusNonformat"/>
        <w:jc w:val="both"/>
      </w:pPr>
      <w:r w:rsidRPr="00131B9B">
        <w:t xml:space="preserve">    Заявитель  подтверждает и гарантирует, что вся информация, содержащаяся</w:t>
      </w:r>
    </w:p>
    <w:p w:rsidR="00BA2B7C" w:rsidRPr="00131B9B" w:rsidRDefault="00BA2B7C">
      <w:pPr>
        <w:pStyle w:val="ConsPlusNonformat"/>
        <w:jc w:val="both"/>
      </w:pPr>
      <w:r w:rsidRPr="00131B9B">
        <w:t>в  заявке  на  участие  в  конкурсном отборе и иных прилагаемых документах,</w:t>
      </w:r>
    </w:p>
    <w:p w:rsidR="00BA2B7C" w:rsidRPr="00131B9B" w:rsidRDefault="00BA2B7C">
      <w:pPr>
        <w:pStyle w:val="ConsPlusNonformat"/>
        <w:jc w:val="both"/>
      </w:pPr>
      <w:r w:rsidRPr="00131B9B">
        <w:t>является подлинной и достоверной.</w:t>
      </w:r>
    </w:p>
    <w:p w:rsidR="00BA2B7C" w:rsidRPr="00131B9B" w:rsidRDefault="00BA2B7C">
      <w:pPr>
        <w:pStyle w:val="ConsPlusNonformat"/>
        <w:jc w:val="both"/>
      </w:pPr>
    </w:p>
    <w:p w:rsidR="00BA2B7C" w:rsidRPr="00131B9B" w:rsidRDefault="00BA2B7C">
      <w:pPr>
        <w:pStyle w:val="ConsPlusNonformat"/>
        <w:jc w:val="both"/>
      </w:pPr>
      <w:r w:rsidRPr="00131B9B">
        <w:t>Глава администрации</w:t>
      </w:r>
    </w:p>
    <w:p w:rsidR="00BA2B7C" w:rsidRPr="00131B9B" w:rsidRDefault="00BA2B7C">
      <w:pPr>
        <w:pStyle w:val="ConsPlusNonformat"/>
        <w:jc w:val="both"/>
      </w:pPr>
      <w:r w:rsidRPr="00131B9B">
        <w:t>муниципального образования</w:t>
      </w:r>
    </w:p>
    <w:p w:rsidR="00BA2B7C" w:rsidRPr="00131B9B" w:rsidRDefault="00BA2B7C">
      <w:pPr>
        <w:pStyle w:val="ConsPlusNonformat"/>
        <w:jc w:val="both"/>
      </w:pPr>
      <w:r w:rsidRPr="00131B9B">
        <w:t>в Республике Алтай</w:t>
      </w:r>
    </w:p>
    <w:p w:rsidR="00BA2B7C" w:rsidRPr="00131B9B" w:rsidRDefault="00BA2B7C">
      <w:pPr>
        <w:pStyle w:val="ConsPlusNonformat"/>
        <w:jc w:val="both"/>
      </w:pPr>
    </w:p>
    <w:p w:rsidR="00BA2B7C" w:rsidRPr="00131B9B" w:rsidRDefault="00BA2B7C">
      <w:pPr>
        <w:pStyle w:val="ConsPlusNonformat"/>
        <w:jc w:val="both"/>
      </w:pPr>
      <w:r w:rsidRPr="00131B9B">
        <w:t>Ф.И.О., подпись</w:t>
      </w:r>
    </w:p>
    <w:p w:rsidR="00BA2B7C" w:rsidRPr="00131B9B" w:rsidRDefault="00BA2B7C">
      <w:pPr>
        <w:pStyle w:val="ConsPlusNonformat"/>
        <w:jc w:val="both"/>
      </w:pPr>
      <w:r w:rsidRPr="00131B9B">
        <w:t>М.П.</w:t>
      </w: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2"/>
      </w:pPr>
      <w:r w:rsidRPr="00131B9B">
        <w:t>Приложение N 3</w:t>
      </w:r>
    </w:p>
    <w:p w:rsidR="00BA2B7C" w:rsidRPr="00131B9B" w:rsidRDefault="00BA2B7C">
      <w:pPr>
        <w:pStyle w:val="ConsPlusNormal"/>
        <w:jc w:val="right"/>
      </w:pPr>
      <w:r w:rsidRPr="00131B9B">
        <w:t>к Порядку</w:t>
      </w:r>
    </w:p>
    <w:p w:rsidR="00BA2B7C" w:rsidRPr="00131B9B" w:rsidRDefault="00BA2B7C">
      <w:pPr>
        <w:pStyle w:val="ConsPlusNormal"/>
        <w:jc w:val="right"/>
      </w:pPr>
      <w:r w:rsidRPr="00131B9B">
        <w:t>распределения, предоставления</w:t>
      </w:r>
    </w:p>
    <w:p w:rsidR="00BA2B7C" w:rsidRPr="00131B9B" w:rsidRDefault="00BA2B7C">
      <w:pPr>
        <w:pStyle w:val="ConsPlusNormal"/>
        <w:jc w:val="right"/>
      </w:pPr>
      <w:r w:rsidRPr="00131B9B">
        <w:t>и расходования субсидий</w:t>
      </w:r>
    </w:p>
    <w:p w:rsidR="00BA2B7C" w:rsidRPr="00131B9B" w:rsidRDefault="00BA2B7C">
      <w:pPr>
        <w:pStyle w:val="ConsPlusNormal"/>
        <w:jc w:val="right"/>
      </w:pPr>
      <w:r w:rsidRPr="00131B9B">
        <w:t>из республиканского бюджета</w:t>
      </w:r>
    </w:p>
    <w:p w:rsidR="00BA2B7C" w:rsidRPr="00131B9B" w:rsidRDefault="00BA2B7C">
      <w:pPr>
        <w:pStyle w:val="ConsPlusNormal"/>
        <w:jc w:val="right"/>
      </w:pPr>
      <w:r w:rsidRPr="00131B9B">
        <w:t>Республики Алтай бюджетам</w:t>
      </w:r>
    </w:p>
    <w:p w:rsidR="00BA2B7C" w:rsidRPr="00131B9B" w:rsidRDefault="00BA2B7C">
      <w:pPr>
        <w:pStyle w:val="ConsPlusNormal"/>
        <w:jc w:val="right"/>
      </w:pPr>
      <w:r w:rsidRPr="00131B9B">
        <w:t>муниципальных образований</w:t>
      </w:r>
    </w:p>
    <w:p w:rsidR="00BA2B7C" w:rsidRPr="00131B9B" w:rsidRDefault="00BA2B7C">
      <w:pPr>
        <w:pStyle w:val="ConsPlusNormal"/>
        <w:jc w:val="right"/>
      </w:pPr>
      <w:r w:rsidRPr="00131B9B">
        <w:t>в Республике Алтай на реализацию</w:t>
      </w:r>
    </w:p>
    <w:p w:rsidR="00BA2B7C" w:rsidRPr="00131B9B" w:rsidRDefault="00BA2B7C">
      <w:pPr>
        <w:pStyle w:val="ConsPlusNormal"/>
        <w:jc w:val="right"/>
      </w:pPr>
      <w:r w:rsidRPr="00131B9B">
        <w:t>мероприятий по устройству</w:t>
      </w:r>
    </w:p>
    <w:p w:rsidR="00BA2B7C" w:rsidRPr="00131B9B" w:rsidRDefault="00BA2B7C">
      <w:pPr>
        <w:pStyle w:val="ConsPlusNormal"/>
        <w:jc w:val="right"/>
      </w:pPr>
      <w:r w:rsidRPr="00131B9B">
        <w:t>физкультурно-оздоровительных</w:t>
      </w:r>
    </w:p>
    <w:p w:rsidR="00BA2B7C" w:rsidRPr="00131B9B" w:rsidRDefault="00BA2B7C">
      <w:pPr>
        <w:pStyle w:val="ConsPlusNormal"/>
        <w:jc w:val="right"/>
      </w:pPr>
      <w:r w:rsidRPr="00131B9B">
        <w:t>площадок в рамках проекта</w:t>
      </w:r>
    </w:p>
    <w:p w:rsidR="00BA2B7C" w:rsidRPr="00131B9B" w:rsidRDefault="00BA2B7C">
      <w:pPr>
        <w:pStyle w:val="ConsPlusNormal"/>
        <w:jc w:val="right"/>
      </w:pPr>
      <w:r w:rsidRPr="00131B9B">
        <w:t>"Инициативы граждан"</w:t>
      </w:r>
    </w:p>
    <w:p w:rsidR="00BA2B7C" w:rsidRPr="00131B9B" w:rsidRDefault="00BA2B7C">
      <w:pPr>
        <w:pStyle w:val="ConsPlusNormal"/>
        <w:jc w:val="both"/>
      </w:pPr>
    </w:p>
    <w:p w:rsidR="00BA2B7C" w:rsidRPr="00131B9B" w:rsidRDefault="00BA2B7C">
      <w:pPr>
        <w:pStyle w:val="ConsPlusNormal"/>
        <w:jc w:val="center"/>
      </w:pPr>
      <w:bookmarkStart w:id="48" w:name="P8206"/>
      <w:bookmarkEnd w:id="48"/>
      <w:r w:rsidRPr="00131B9B">
        <w:t>БАЛЛЬНАЯ ШКАЛА</w:t>
      </w:r>
    </w:p>
    <w:p w:rsidR="00BA2B7C" w:rsidRPr="00131B9B" w:rsidRDefault="00BA2B7C">
      <w:pPr>
        <w:pStyle w:val="ConsPlusNormal"/>
        <w:jc w:val="both"/>
      </w:pPr>
    </w:p>
    <w:p w:rsidR="00BA2B7C" w:rsidRPr="00131B9B" w:rsidRDefault="00BA2B7C">
      <w:pPr>
        <w:pStyle w:val="ConsPlusNormal"/>
        <w:ind w:firstLine="540"/>
        <w:jc w:val="both"/>
      </w:pPr>
      <w:r w:rsidRPr="00131B9B">
        <w:t>1. Оценка проекта для предоставления субсидий бюджетам муниципальных образований в Республике Алтай (далее соответственно - проект, субсидия) на софинансирование мероприятий по устройству физкультурно-оздоровительных площадок определяется по следующим критериям:</w:t>
      </w:r>
    </w:p>
    <w:p w:rsidR="00BA2B7C" w:rsidRPr="00131B9B" w:rsidRDefault="00BA2B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061"/>
        <w:gridCol w:w="2608"/>
        <w:gridCol w:w="1361"/>
        <w:gridCol w:w="1361"/>
      </w:tblGrid>
      <w:tr w:rsidR="00BA2B7C" w:rsidRPr="00131B9B">
        <w:tc>
          <w:tcPr>
            <w:tcW w:w="567" w:type="dxa"/>
          </w:tcPr>
          <w:p w:rsidR="00BA2B7C" w:rsidRPr="00131B9B" w:rsidRDefault="00BA2B7C">
            <w:pPr>
              <w:pStyle w:val="ConsPlusNormal"/>
              <w:jc w:val="center"/>
            </w:pPr>
            <w:r w:rsidRPr="00131B9B">
              <w:t>N п/п</w:t>
            </w:r>
          </w:p>
        </w:tc>
        <w:tc>
          <w:tcPr>
            <w:tcW w:w="3061" w:type="dxa"/>
          </w:tcPr>
          <w:p w:rsidR="00BA2B7C" w:rsidRPr="00131B9B" w:rsidRDefault="00BA2B7C">
            <w:pPr>
              <w:pStyle w:val="ConsPlusNormal"/>
              <w:jc w:val="center"/>
            </w:pPr>
            <w:r w:rsidRPr="00131B9B">
              <w:t>Наименования критериев конкурсного отбора</w:t>
            </w:r>
          </w:p>
        </w:tc>
        <w:tc>
          <w:tcPr>
            <w:tcW w:w="2608" w:type="dxa"/>
          </w:tcPr>
          <w:p w:rsidR="00BA2B7C" w:rsidRPr="00131B9B" w:rsidRDefault="00BA2B7C">
            <w:pPr>
              <w:pStyle w:val="ConsPlusNormal"/>
              <w:jc w:val="center"/>
            </w:pPr>
            <w:r w:rsidRPr="00131B9B">
              <w:t>Значения критериев конкурсного отбора</w:t>
            </w:r>
          </w:p>
        </w:tc>
        <w:tc>
          <w:tcPr>
            <w:tcW w:w="1361" w:type="dxa"/>
          </w:tcPr>
          <w:p w:rsidR="00BA2B7C" w:rsidRPr="00131B9B" w:rsidRDefault="00BA2B7C">
            <w:pPr>
              <w:pStyle w:val="ConsPlusNormal"/>
              <w:jc w:val="center"/>
            </w:pPr>
            <w:r w:rsidRPr="00131B9B">
              <w:t>Количество баллов</w:t>
            </w:r>
          </w:p>
        </w:tc>
        <w:tc>
          <w:tcPr>
            <w:tcW w:w="1361" w:type="dxa"/>
          </w:tcPr>
          <w:p w:rsidR="00BA2B7C" w:rsidRPr="00131B9B" w:rsidRDefault="00BA2B7C">
            <w:pPr>
              <w:pStyle w:val="ConsPlusNormal"/>
              <w:jc w:val="center"/>
            </w:pPr>
            <w:r w:rsidRPr="00131B9B">
              <w:t>Весовой коэффициент</w:t>
            </w:r>
          </w:p>
        </w:tc>
      </w:tr>
      <w:tr w:rsidR="00BA2B7C" w:rsidRPr="00131B9B">
        <w:tc>
          <w:tcPr>
            <w:tcW w:w="567" w:type="dxa"/>
          </w:tcPr>
          <w:p w:rsidR="00BA2B7C" w:rsidRPr="00131B9B" w:rsidRDefault="00BA2B7C">
            <w:pPr>
              <w:pStyle w:val="ConsPlusNormal"/>
              <w:jc w:val="center"/>
            </w:pPr>
            <w:r w:rsidRPr="00131B9B">
              <w:t>1</w:t>
            </w:r>
          </w:p>
        </w:tc>
        <w:tc>
          <w:tcPr>
            <w:tcW w:w="3061" w:type="dxa"/>
          </w:tcPr>
          <w:p w:rsidR="00BA2B7C" w:rsidRPr="00131B9B" w:rsidRDefault="00BA2B7C">
            <w:pPr>
              <w:pStyle w:val="ConsPlusNormal"/>
              <w:jc w:val="center"/>
            </w:pPr>
            <w:r w:rsidRPr="00131B9B">
              <w:t>2</w:t>
            </w:r>
          </w:p>
        </w:tc>
        <w:tc>
          <w:tcPr>
            <w:tcW w:w="2608" w:type="dxa"/>
          </w:tcPr>
          <w:p w:rsidR="00BA2B7C" w:rsidRPr="00131B9B" w:rsidRDefault="00BA2B7C">
            <w:pPr>
              <w:pStyle w:val="ConsPlusNormal"/>
              <w:jc w:val="center"/>
            </w:pPr>
            <w:r w:rsidRPr="00131B9B">
              <w:t>3</w:t>
            </w:r>
          </w:p>
        </w:tc>
        <w:tc>
          <w:tcPr>
            <w:tcW w:w="1361" w:type="dxa"/>
          </w:tcPr>
          <w:p w:rsidR="00BA2B7C" w:rsidRPr="00131B9B" w:rsidRDefault="00BA2B7C">
            <w:pPr>
              <w:pStyle w:val="ConsPlusNormal"/>
              <w:jc w:val="center"/>
            </w:pPr>
            <w:r w:rsidRPr="00131B9B">
              <w:t>4</w:t>
            </w:r>
          </w:p>
        </w:tc>
        <w:tc>
          <w:tcPr>
            <w:tcW w:w="1361" w:type="dxa"/>
          </w:tcPr>
          <w:p w:rsidR="00BA2B7C" w:rsidRPr="00131B9B" w:rsidRDefault="00BA2B7C">
            <w:pPr>
              <w:pStyle w:val="ConsPlusNormal"/>
              <w:jc w:val="center"/>
            </w:pPr>
            <w:r w:rsidRPr="00131B9B">
              <w:t>5</w:t>
            </w:r>
          </w:p>
        </w:tc>
      </w:tr>
      <w:tr w:rsidR="00BA2B7C" w:rsidRPr="00131B9B">
        <w:tc>
          <w:tcPr>
            <w:tcW w:w="567" w:type="dxa"/>
          </w:tcPr>
          <w:p w:rsidR="00BA2B7C" w:rsidRPr="00131B9B" w:rsidRDefault="00BA2B7C">
            <w:pPr>
              <w:pStyle w:val="ConsPlusNormal"/>
              <w:jc w:val="both"/>
            </w:pPr>
            <w:r w:rsidRPr="00131B9B">
              <w:t>1.</w:t>
            </w:r>
          </w:p>
        </w:tc>
        <w:tc>
          <w:tcPr>
            <w:tcW w:w="7030" w:type="dxa"/>
            <w:gridSpan w:val="3"/>
          </w:tcPr>
          <w:p w:rsidR="00BA2B7C" w:rsidRPr="00131B9B" w:rsidRDefault="00BA2B7C">
            <w:pPr>
              <w:pStyle w:val="ConsPlusNormal"/>
              <w:jc w:val="center"/>
            </w:pPr>
            <w:r w:rsidRPr="00131B9B">
              <w:t>Вклад участников реализации проекта в его финансирование, в том числе:</w:t>
            </w:r>
          </w:p>
        </w:tc>
        <w:tc>
          <w:tcPr>
            <w:tcW w:w="1361" w:type="dxa"/>
          </w:tcPr>
          <w:p w:rsidR="00BA2B7C" w:rsidRPr="00131B9B" w:rsidRDefault="00BA2B7C">
            <w:pPr>
              <w:pStyle w:val="ConsPlusNormal"/>
              <w:jc w:val="center"/>
            </w:pPr>
            <w:r w:rsidRPr="00131B9B">
              <w:t>0,55</w:t>
            </w:r>
          </w:p>
        </w:tc>
      </w:tr>
      <w:tr w:rsidR="00BA2B7C" w:rsidRPr="00131B9B">
        <w:tc>
          <w:tcPr>
            <w:tcW w:w="567" w:type="dxa"/>
            <w:vMerge w:val="restart"/>
          </w:tcPr>
          <w:p w:rsidR="00BA2B7C" w:rsidRPr="00131B9B" w:rsidRDefault="00BA2B7C">
            <w:pPr>
              <w:pStyle w:val="ConsPlusNormal"/>
              <w:jc w:val="both"/>
            </w:pPr>
            <w:r w:rsidRPr="00131B9B">
              <w:t>А</w:t>
            </w:r>
          </w:p>
        </w:tc>
        <w:tc>
          <w:tcPr>
            <w:tcW w:w="3061" w:type="dxa"/>
            <w:vMerge w:val="restart"/>
          </w:tcPr>
          <w:p w:rsidR="00BA2B7C" w:rsidRPr="00131B9B" w:rsidRDefault="00BA2B7C">
            <w:pPr>
              <w:pStyle w:val="ConsPlusNormal"/>
              <w:jc w:val="both"/>
            </w:pPr>
            <w:r w:rsidRPr="00131B9B">
              <w:t>уровень софинансирования проекта со стороны бюджета муниципального образования в Республике Алтай</w:t>
            </w:r>
          </w:p>
        </w:tc>
        <w:tc>
          <w:tcPr>
            <w:tcW w:w="2608" w:type="dxa"/>
          </w:tcPr>
          <w:p w:rsidR="00BA2B7C" w:rsidRPr="00131B9B" w:rsidRDefault="00BA2B7C">
            <w:pPr>
              <w:pStyle w:val="ConsPlusNormal"/>
              <w:jc w:val="both"/>
            </w:pPr>
            <w:r w:rsidRPr="00131B9B">
              <w:t>свыше 15%</w:t>
            </w:r>
          </w:p>
        </w:tc>
        <w:tc>
          <w:tcPr>
            <w:tcW w:w="1361" w:type="dxa"/>
          </w:tcPr>
          <w:p w:rsidR="00BA2B7C" w:rsidRPr="00131B9B" w:rsidRDefault="00BA2B7C">
            <w:pPr>
              <w:pStyle w:val="ConsPlusNormal"/>
              <w:jc w:val="center"/>
            </w:pPr>
            <w:r w:rsidRPr="00131B9B">
              <w:t>100</w:t>
            </w:r>
          </w:p>
        </w:tc>
        <w:tc>
          <w:tcPr>
            <w:tcW w:w="1361" w:type="dxa"/>
            <w:vMerge w:val="restart"/>
          </w:tcPr>
          <w:p w:rsidR="00BA2B7C" w:rsidRPr="00131B9B" w:rsidRDefault="00BA2B7C">
            <w:pPr>
              <w:pStyle w:val="ConsPlusNormal"/>
              <w:jc w:val="center"/>
            </w:pPr>
            <w:r w:rsidRPr="00131B9B">
              <w:t>0,2</w:t>
            </w:r>
          </w:p>
        </w:tc>
      </w:tr>
      <w:tr w:rsidR="00BA2B7C" w:rsidRPr="00131B9B">
        <w:tc>
          <w:tcPr>
            <w:tcW w:w="567" w:type="dxa"/>
            <w:vMerge/>
          </w:tcPr>
          <w:p w:rsidR="00BA2B7C" w:rsidRPr="00131B9B" w:rsidRDefault="00BA2B7C"/>
        </w:tc>
        <w:tc>
          <w:tcPr>
            <w:tcW w:w="3061" w:type="dxa"/>
            <w:vMerge/>
          </w:tcPr>
          <w:p w:rsidR="00BA2B7C" w:rsidRPr="00131B9B" w:rsidRDefault="00BA2B7C"/>
        </w:tc>
        <w:tc>
          <w:tcPr>
            <w:tcW w:w="2608" w:type="dxa"/>
          </w:tcPr>
          <w:p w:rsidR="00BA2B7C" w:rsidRPr="00131B9B" w:rsidRDefault="00BA2B7C">
            <w:pPr>
              <w:pStyle w:val="ConsPlusNormal"/>
              <w:jc w:val="both"/>
            </w:pPr>
            <w:r w:rsidRPr="00131B9B">
              <w:t>от 10% до 15%</w:t>
            </w:r>
          </w:p>
        </w:tc>
        <w:tc>
          <w:tcPr>
            <w:tcW w:w="1361" w:type="dxa"/>
          </w:tcPr>
          <w:p w:rsidR="00BA2B7C" w:rsidRPr="00131B9B" w:rsidRDefault="00BA2B7C">
            <w:pPr>
              <w:pStyle w:val="ConsPlusNormal"/>
              <w:jc w:val="center"/>
            </w:pPr>
            <w:r w:rsidRPr="00131B9B">
              <w:t>80</w:t>
            </w:r>
          </w:p>
        </w:tc>
        <w:tc>
          <w:tcPr>
            <w:tcW w:w="1361" w:type="dxa"/>
            <w:vMerge/>
          </w:tcPr>
          <w:p w:rsidR="00BA2B7C" w:rsidRPr="00131B9B" w:rsidRDefault="00BA2B7C"/>
        </w:tc>
      </w:tr>
      <w:tr w:rsidR="00BA2B7C" w:rsidRPr="00131B9B">
        <w:tc>
          <w:tcPr>
            <w:tcW w:w="567" w:type="dxa"/>
            <w:vMerge/>
          </w:tcPr>
          <w:p w:rsidR="00BA2B7C" w:rsidRPr="00131B9B" w:rsidRDefault="00BA2B7C"/>
        </w:tc>
        <w:tc>
          <w:tcPr>
            <w:tcW w:w="3061" w:type="dxa"/>
            <w:vMerge/>
          </w:tcPr>
          <w:p w:rsidR="00BA2B7C" w:rsidRPr="00131B9B" w:rsidRDefault="00BA2B7C"/>
        </w:tc>
        <w:tc>
          <w:tcPr>
            <w:tcW w:w="2608" w:type="dxa"/>
          </w:tcPr>
          <w:p w:rsidR="00BA2B7C" w:rsidRPr="00131B9B" w:rsidRDefault="00BA2B7C">
            <w:pPr>
              <w:pStyle w:val="ConsPlusNormal"/>
              <w:jc w:val="both"/>
            </w:pPr>
            <w:r w:rsidRPr="00131B9B">
              <w:t>от 5% до 10%</w:t>
            </w:r>
          </w:p>
        </w:tc>
        <w:tc>
          <w:tcPr>
            <w:tcW w:w="1361" w:type="dxa"/>
          </w:tcPr>
          <w:p w:rsidR="00BA2B7C" w:rsidRPr="00131B9B" w:rsidRDefault="00BA2B7C">
            <w:pPr>
              <w:pStyle w:val="ConsPlusNormal"/>
              <w:jc w:val="center"/>
            </w:pPr>
            <w:r w:rsidRPr="00131B9B">
              <w:t>60</w:t>
            </w:r>
          </w:p>
        </w:tc>
        <w:tc>
          <w:tcPr>
            <w:tcW w:w="1361" w:type="dxa"/>
            <w:vMerge/>
          </w:tcPr>
          <w:p w:rsidR="00BA2B7C" w:rsidRPr="00131B9B" w:rsidRDefault="00BA2B7C"/>
        </w:tc>
      </w:tr>
      <w:tr w:rsidR="00BA2B7C" w:rsidRPr="00131B9B">
        <w:tc>
          <w:tcPr>
            <w:tcW w:w="567" w:type="dxa"/>
            <w:vMerge/>
          </w:tcPr>
          <w:p w:rsidR="00BA2B7C" w:rsidRPr="00131B9B" w:rsidRDefault="00BA2B7C"/>
        </w:tc>
        <w:tc>
          <w:tcPr>
            <w:tcW w:w="3061" w:type="dxa"/>
            <w:vMerge/>
          </w:tcPr>
          <w:p w:rsidR="00BA2B7C" w:rsidRPr="00131B9B" w:rsidRDefault="00BA2B7C"/>
        </w:tc>
        <w:tc>
          <w:tcPr>
            <w:tcW w:w="2608" w:type="dxa"/>
          </w:tcPr>
          <w:p w:rsidR="00BA2B7C" w:rsidRPr="00131B9B" w:rsidRDefault="00BA2B7C">
            <w:pPr>
              <w:pStyle w:val="ConsPlusNormal"/>
              <w:jc w:val="both"/>
            </w:pPr>
            <w:r w:rsidRPr="00131B9B">
              <w:t>до 5%</w:t>
            </w:r>
          </w:p>
        </w:tc>
        <w:tc>
          <w:tcPr>
            <w:tcW w:w="1361" w:type="dxa"/>
          </w:tcPr>
          <w:p w:rsidR="00BA2B7C" w:rsidRPr="00131B9B" w:rsidRDefault="00BA2B7C">
            <w:pPr>
              <w:pStyle w:val="ConsPlusNormal"/>
              <w:jc w:val="center"/>
            </w:pPr>
            <w:r w:rsidRPr="00131B9B">
              <w:t>35</w:t>
            </w:r>
          </w:p>
        </w:tc>
        <w:tc>
          <w:tcPr>
            <w:tcW w:w="1361" w:type="dxa"/>
            <w:vMerge/>
          </w:tcPr>
          <w:p w:rsidR="00BA2B7C" w:rsidRPr="00131B9B" w:rsidRDefault="00BA2B7C"/>
        </w:tc>
      </w:tr>
      <w:tr w:rsidR="00BA2B7C" w:rsidRPr="00131B9B">
        <w:tc>
          <w:tcPr>
            <w:tcW w:w="567" w:type="dxa"/>
            <w:vMerge w:val="restart"/>
          </w:tcPr>
          <w:p w:rsidR="00BA2B7C" w:rsidRPr="00131B9B" w:rsidRDefault="00BA2B7C">
            <w:pPr>
              <w:pStyle w:val="ConsPlusNormal"/>
              <w:jc w:val="both"/>
            </w:pPr>
            <w:r w:rsidRPr="00131B9B">
              <w:t>Б</w:t>
            </w:r>
          </w:p>
        </w:tc>
        <w:tc>
          <w:tcPr>
            <w:tcW w:w="3061" w:type="dxa"/>
            <w:vMerge w:val="restart"/>
          </w:tcPr>
          <w:p w:rsidR="00BA2B7C" w:rsidRPr="00131B9B" w:rsidRDefault="00BA2B7C">
            <w:pPr>
              <w:pStyle w:val="ConsPlusNormal"/>
              <w:jc w:val="both"/>
            </w:pPr>
            <w:r w:rsidRPr="00131B9B">
              <w:t>уровень софинансирования проекта со стороны граждан</w:t>
            </w:r>
          </w:p>
        </w:tc>
        <w:tc>
          <w:tcPr>
            <w:tcW w:w="2608" w:type="dxa"/>
          </w:tcPr>
          <w:p w:rsidR="00BA2B7C" w:rsidRPr="00131B9B" w:rsidRDefault="00BA2B7C">
            <w:pPr>
              <w:pStyle w:val="ConsPlusNormal"/>
              <w:jc w:val="both"/>
            </w:pPr>
            <w:r w:rsidRPr="00131B9B">
              <w:t>свыше 10%</w:t>
            </w:r>
          </w:p>
        </w:tc>
        <w:tc>
          <w:tcPr>
            <w:tcW w:w="1361" w:type="dxa"/>
          </w:tcPr>
          <w:p w:rsidR="00BA2B7C" w:rsidRPr="00131B9B" w:rsidRDefault="00BA2B7C">
            <w:pPr>
              <w:pStyle w:val="ConsPlusNormal"/>
              <w:jc w:val="center"/>
            </w:pPr>
            <w:r w:rsidRPr="00131B9B">
              <w:t>100</w:t>
            </w:r>
          </w:p>
        </w:tc>
        <w:tc>
          <w:tcPr>
            <w:tcW w:w="1361" w:type="dxa"/>
            <w:vMerge w:val="restart"/>
          </w:tcPr>
          <w:p w:rsidR="00BA2B7C" w:rsidRPr="00131B9B" w:rsidRDefault="00BA2B7C">
            <w:pPr>
              <w:pStyle w:val="ConsPlusNormal"/>
              <w:jc w:val="center"/>
            </w:pPr>
            <w:r w:rsidRPr="00131B9B">
              <w:t>0,2</w:t>
            </w:r>
          </w:p>
        </w:tc>
      </w:tr>
      <w:tr w:rsidR="00BA2B7C" w:rsidRPr="00131B9B">
        <w:tc>
          <w:tcPr>
            <w:tcW w:w="567" w:type="dxa"/>
            <w:vMerge/>
          </w:tcPr>
          <w:p w:rsidR="00BA2B7C" w:rsidRPr="00131B9B" w:rsidRDefault="00BA2B7C"/>
        </w:tc>
        <w:tc>
          <w:tcPr>
            <w:tcW w:w="3061" w:type="dxa"/>
            <w:vMerge/>
          </w:tcPr>
          <w:p w:rsidR="00BA2B7C" w:rsidRPr="00131B9B" w:rsidRDefault="00BA2B7C"/>
        </w:tc>
        <w:tc>
          <w:tcPr>
            <w:tcW w:w="2608" w:type="dxa"/>
          </w:tcPr>
          <w:p w:rsidR="00BA2B7C" w:rsidRPr="00131B9B" w:rsidRDefault="00BA2B7C">
            <w:pPr>
              <w:pStyle w:val="ConsPlusNormal"/>
              <w:jc w:val="both"/>
            </w:pPr>
            <w:r w:rsidRPr="00131B9B">
              <w:t>от 6% до 10%</w:t>
            </w:r>
          </w:p>
        </w:tc>
        <w:tc>
          <w:tcPr>
            <w:tcW w:w="1361" w:type="dxa"/>
          </w:tcPr>
          <w:p w:rsidR="00BA2B7C" w:rsidRPr="00131B9B" w:rsidRDefault="00BA2B7C">
            <w:pPr>
              <w:pStyle w:val="ConsPlusNormal"/>
              <w:jc w:val="center"/>
            </w:pPr>
            <w:r w:rsidRPr="00131B9B">
              <w:t>80</w:t>
            </w:r>
          </w:p>
        </w:tc>
        <w:tc>
          <w:tcPr>
            <w:tcW w:w="1361" w:type="dxa"/>
            <w:vMerge/>
          </w:tcPr>
          <w:p w:rsidR="00BA2B7C" w:rsidRPr="00131B9B" w:rsidRDefault="00BA2B7C"/>
        </w:tc>
      </w:tr>
      <w:tr w:rsidR="00BA2B7C" w:rsidRPr="00131B9B">
        <w:tc>
          <w:tcPr>
            <w:tcW w:w="567" w:type="dxa"/>
            <w:vMerge/>
          </w:tcPr>
          <w:p w:rsidR="00BA2B7C" w:rsidRPr="00131B9B" w:rsidRDefault="00BA2B7C"/>
        </w:tc>
        <w:tc>
          <w:tcPr>
            <w:tcW w:w="3061" w:type="dxa"/>
            <w:vMerge/>
          </w:tcPr>
          <w:p w:rsidR="00BA2B7C" w:rsidRPr="00131B9B" w:rsidRDefault="00BA2B7C"/>
        </w:tc>
        <w:tc>
          <w:tcPr>
            <w:tcW w:w="2608" w:type="dxa"/>
          </w:tcPr>
          <w:p w:rsidR="00BA2B7C" w:rsidRPr="00131B9B" w:rsidRDefault="00BA2B7C">
            <w:pPr>
              <w:pStyle w:val="ConsPlusNormal"/>
              <w:jc w:val="both"/>
            </w:pPr>
            <w:r w:rsidRPr="00131B9B">
              <w:t>от 3% до 6%</w:t>
            </w:r>
          </w:p>
        </w:tc>
        <w:tc>
          <w:tcPr>
            <w:tcW w:w="1361" w:type="dxa"/>
          </w:tcPr>
          <w:p w:rsidR="00BA2B7C" w:rsidRPr="00131B9B" w:rsidRDefault="00BA2B7C">
            <w:pPr>
              <w:pStyle w:val="ConsPlusNormal"/>
              <w:jc w:val="center"/>
            </w:pPr>
            <w:r w:rsidRPr="00131B9B">
              <w:t>60</w:t>
            </w:r>
          </w:p>
        </w:tc>
        <w:tc>
          <w:tcPr>
            <w:tcW w:w="1361" w:type="dxa"/>
            <w:vMerge/>
          </w:tcPr>
          <w:p w:rsidR="00BA2B7C" w:rsidRPr="00131B9B" w:rsidRDefault="00BA2B7C"/>
        </w:tc>
      </w:tr>
      <w:tr w:rsidR="00BA2B7C" w:rsidRPr="00131B9B">
        <w:tc>
          <w:tcPr>
            <w:tcW w:w="567" w:type="dxa"/>
            <w:vMerge/>
          </w:tcPr>
          <w:p w:rsidR="00BA2B7C" w:rsidRPr="00131B9B" w:rsidRDefault="00BA2B7C"/>
        </w:tc>
        <w:tc>
          <w:tcPr>
            <w:tcW w:w="3061" w:type="dxa"/>
            <w:vMerge/>
          </w:tcPr>
          <w:p w:rsidR="00BA2B7C" w:rsidRPr="00131B9B" w:rsidRDefault="00BA2B7C"/>
        </w:tc>
        <w:tc>
          <w:tcPr>
            <w:tcW w:w="2608" w:type="dxa"/>
          </w:tcPr>
          <w:p w:rsidR="00BA2B7C" w:rsidRPr="00131B9B" w:rsidRDefault="00BA2B7C">
            <w:pPr>
              <w:pStyle w:val="ConsPlusNormal"/>
              <w:jc w:val="both"/>
            </w:pPr>
            <w:r w:rsidRPr="00131B9B">
              <w:t>до 3%</w:t>
            </w:r>
          </w:p>
        </w:tc>
        <w:tc>
          <w:tcPr>
            <w:tcW w:w="1361" w:type="dxa"/>
          </w:tcPr>
          <w:p w:rsidR="00BA2B7C" w:rsidRPr="00131B9B" w:rsidRDefault="00BA2B7C">
            <w:pPr>
              <w:pStyle w:val="ConsPlusNormal"/>
              <w:jc w:val="center"/>
            </w:pPr>
            <w:r w:rsidRPr="00131B9B">
              <w:t>35</w:t>
            </w:r>
          </w:p>
        </w:tc>
        <w:tc>
          <w:tcPr>
            <w:tcW w:w="1361" w:type="dxa"/>
            <w:vMerge/>
          </w:tcPr>
          <w:p w:rsidR="00BA2B7C" w:rsidRPr="00131B9B" w:rsidRDefault="00BA2B7C"/>
        </w:tc>
      </w:tr>
      <w:tr w:rsidR="00BA2B7C" w:rsidRPr="00131B9B">
        <w:tc>
          <w:tcPr>
            <w:tcW w:w="567" w:type="dxa"/>
            <w:vMerge w:val="restart"/>
          </w:tcPr>
          <w:p w:rsidR="00BA2B7C" w:rsidRPr="00131B9B" w:rsidRDefault="00BA2B7C">
            <w:pPr>
              <w:pStyle w:val="ConsPlusNormal"/>
              <w:jc w:val="both"/>
            </w:pPr>
            <w:r w:rsidRPr="00131B9B">
              <w:t>В</w:t>
            </w:r>
          </w:p>
        </w:tc>
        <w:tc>
          <w:tcPr>
            <w:tcW w:w="3061" w:type="dxa"/>
            <w:vMerge w:val="restart"/>
          </w:tcPr>
          <w:p w:rsidR="00BA2B7C" w:rsidRPr="00131B9B" w:rsidRDefault="00BA2B7C">
            <w:pPr>
              <w:pStyle w:val="ConsPlusNormal"/>
              <w:jc w:val="both"/>
            </w:pPr>
            <w:r w:rsidRPr="00131B9B">
              <w:t>уровень софинансирования проекта со стороны спонсоров</w:t>
            </w:r>
          </w:p>
        </w:tc>
        <w:tc>
          <w:tcPr>
            <w:tcW w:w="2608" w:type="dxa"/>
          </w:tcPr>
          <w:p w:rsidR="00BA2B7C" w:rsidRPr="00131B9B" w:rsidRDefault="00BA2B7C">
            <w:pPr>
              <w:pStyle w:val="ConsPlusNormal"/>
              <w:jc w:val="both"/>
            </w:pPr>
            <w:r w:rsidRPr="00131B9B">
              <w:t>свыше 10%</w:t>
            </w:r>
          </w:p>
        </w:tc>
        <w:tc>
          <w:tcPr>
            <w:tcW w:w="1361" w:type="dxa"/>
          </w:tcPr>
          <w:p w:rsidR="00BA2B7C" w:rsidRPr="00131B9B" w:rsidRDefault="00BA2B7C">
            <w:pPr>
              <w:pStyle w:val="ConsPlusNormal"/>
              <w:jc w:val="center"/>
            </w:pPr>
            <w:r w:rsidRPr="00131B9B">
              <w:t>100</w:t>
            </w:r>
          </w:p>
        </w:tc>
        <w:tc>
          <w:tcPr>
            <w:tcW w:w="1361" w:type="dxa"/>
            <w:vMerge w:val="restart"/>
          </w:tcPr>
          <w:p w:rsidR="00BA2B7C" w:rsidRPr="00131B9B" w:rsidRDefault="00BA2B7C">
            <w:pPr>
              <w:pStyle w:val="ConsPlusNormal"/>
              <w:jc w:val="center"/>
            </w:pPr>
            <w:r w:rsidRPr="00131B9B">
              <w:t>0,05</w:t>
            </w:r>
          </w:p>
        </w:tc>
      </w:tr>
      <w:tr w:rsidR="00BA2B7C" w:rsidRPr="00131B9B">
        <w:tc>
          <w:tcPr>
            <w:tcW w:w="567" w:type="dxa"/>
            <w:vMerge/>
          </w:tcPr>
          <w:p w:rsidR="00BA2B7C" w:rsidRPr="00131B9B" w:rsidRDefault="00BA2B7C"/>
        </w:tc>
        <w:tc>
          <w:tcPr>
            <w:tcW w:w="3061" w:type="dxa"/>
            <w:vMerge/>
          </w:tcPr>
          <w:p w:rsidR="00BA2B7C" w:rsidRPr="00131B9B" w:rsidRDefault="00BA2B7C"/>
        </w:tc>
        <w:tc>
          <w:tcPr>
            <w:tcW w:w="2608" w:type="dxa"/>
          </w:tcPr>
          <w:p w:rsidR="00BA2B7C" w:rsidRPr="00131B9B" w:rsidRDefault="00BA2B7C">
            <w:pPr>
              <w:pStyle w:val="ConsPlusNormal"/>
              <w:jc w:val="both"/>
            </w:pPr>
            <w:r w:rsidRPr="00131B9B">
              <w:t>от 6% до 10%</w:t>
            </w:r>
          </w:p>
        </w:tc>
        <w:tc>
          <w:tcPr>
            <w:tcW w:w="1361" w:type="dxa"/>
          </w:tcPr>
          <w:p w:rsidR="00BA2B7C" w:rsidRPr="00131B9B" w:rsidRDefault="00BA2B7C">
            <w:pPr>
              <w:pStyle w:val="ConsPlusNormal"/>
              <w:jc w:val="center"/>
            </w:pPr>
            <w:r w:rsidRPr="00131B9B">
              <w:t>80</w:t>
            </w:r>
          </w:p>
        </w:tc>
        <w:tc>
          <w:tcPr>
            <w:tcW w:w="1361" w:type="dxa"/>
            <w:vMerge/>
          </w:tcPr>
          <w:p w:rsidR="00BA2B7C" w:rsidRPr="00131B9B" w:rsidRDefault="00BA2B7C"/>
        </w:tc>
      </w:tr>
      <w:tr w:rsidR="00BA2B7C" w:rsidRPr="00131B9B">
        <w:tc>
          <w:tcPr>
            <w:tcW w:w="567" w:type="dxa"/>
            <w:vMerge/>
          </w:tcPr>
          <w:p w:rsidR="00BA2B7C" w:rsidRPr="00131B9B" w:rsidRDefault="00BA2B7C"/>
        </w:tc>
        <w:tc>
          <w:tcPr>
            <w:tcW w:w="3061" w:type="dxa"/>
            <w:vMerge/>
          </w:tcPr>
          <w:p w:rsidR="00BA2B7C" w:rsidRPr="00131B9B" w:rsidRDefault="00BA2B7C"/>
        </w:tc>
        <w:tc>
          <w:tcPr>
            <w:tcW w:w="2608" w:type="dxa"/>
          </w:tcPr>
          <w:p w:rsidR="00BA2B7C" w:rsidRPr="00131B9B" w:rsidRDefault="00BA2B7C">
            <w:pPr>
              <w:pStyle w:val="ConsPlusNormal"/>
              <w:jc w:val="both"/>
            </w:pPr>
            <w:r w:rsidRPr="00131B9B">
              <w:t>от 3% до 6%</w:t>
            </w:r>
          </w:p>
        </w:tc>
        <w:tc>
          <w:tcPr>
            <w:tcW w:w="1361" w:type="dxa"/>
          </w:tcPr>
          <w:p w:rsidR="00BA2B7C" w:rsidRPr="00131B9B" w:rsidRDefault="00BA2B7C">
            <w:pPr>
              <w:pStyle w:val="ConsPlusNormal"/>
              <w:jc w:val="center"/>
            </w:pPr>
            <w:r w:rsidRPr="00131B9B">
              <w:t>60</w:t>
            </w:r>
          </w:p>
        </w:tc>
        <w:tc>
          <w:tcPr>
            <w:tcW w:w="1361" w:type="dxa"/>
            <w:vMerge/>
          </w:tcPr>
          <w:p w:rsidR="00BA2B7C" w:rsidRPr="00131B9B" w:rsidRDefault="00BA2B7C"/>
        </w:tc>
      </w:tr>
      <w:tr w:rsidR="00BA2B7C" w:rsidRPr="00131B9B">
        <w:tc>
          <w:tcPr>
            <w:tcW w:w="567" w:type="dxa"/>
            <w:vMerge/>
          </w:tcPr>
          <w:p w:rsidR="00BA2B7C" w:rsidRPr="00131B9B" w:rsidRDefault="00BA2B7C"/>
        </w:tc>
        <w:tc>
          <w:tcPr>
            <w:tcW w:w="3061" w:type="dxa"/>
            <w:vMerge/>
          </w:tcPr>
          <w:p w:rsidR="00BA2B7C" w:rsidRPr="00131B9B" w:rsidRDefault="00BA2B7C"/>
        </w:tc>
        <w:tc>
          <w:tcPr>
            <w:tcW w:w="2608" w:type="dxa"/>
          </w:tcPr>
          <w:p w:rsidR="00BA2B7C" w:rsidRPr="00131B9B" w:rsidRDefault="00BA2B7C">
            <w:pPr>
              <w:pStyle w:val="ConsPlusNormal"/>
              <w:jc w:val="both"/>
            </w:pPr>
            <w:r w:rsidRPr="00131B9B">
              <w:t>до 3%</w:t>
            </w:r>
          </w:p>
        </w:tc>
        <w:tc>
          <w:tcPr>
            <w:tcW w:w="1361" w:type="dxa"/>
          </w:tcPr>
          <w:p w:rsidR="00BA2B7C" w:rsidRPr="00131B9B" w:rsidRDefault="00BA2B7C">
            <w:pPr>
              <w:pStyle w:val="ConsPlusNormal"/>
              <w:jc w:val="center"/>
            </w:pPr>
            <w:r w:rsidRPr="00131B9B">
              <w:t>35</w:t>
            </w:r>
          </w:p>
        </w:tc>
        <w:tc>
          <w:tcPr>
            <w:tcW w:w="1361" w:type="dxa"/>
            <w:vMerge/>
          </w:tcPr>
          <w:p w:rsidR="00BA2B7C" w:rsidRPr="00131B9B" w:rsidRDefault="00BA2B7C"/>
        </w:tc>
      </w:tr>
      <w:tr w:rsidR="00BA2B7C" w:rsidRPr="00131B9B">
        <w:tc>
          <w:tcPr>
            <w:tcW w:w="567" w:type="dxa"/>
            <w:vMerge w:val="restart"/>
          </w:tcPr>
          <w:p w:rsidR="00BA2B7C" w:rsidRPr="00131B9B" w:rsidRDefault="00BA2B7C">
            <w:pPr>
              <w:pStyle w:val="ConsPlusNormal"/>
              <w:jc w:val="both"/>
            </w:pPr>
            <w:r w:rsidRPr="00131B9B">
              <w:t>Г</w:t>
            </w:r>
          </w:p>
        </w:tc>
        <w:tc>
          <w:tcPr>
            <w:tcW w:w="3061" w:type="dxa"/>
            <w:vMerge w:val="restart"/>
          </w:tcPr>
          <w:p w:rsidR="00BA2B7C" w:rsidRPr="00131B9B" w:rsidRDefault="00BA2B7C">
            <w:pPr>
              <w:pStyle w:val="ConsPlusNormal"/>
              <w:jc w:val="both"/>
            </w:pPr>
            <w:r w:rsidRPr="00131B9B">
              <w:t>вклад граждан в реализацию проекта в неденежной форме</w:t>
            </w:r>
          </w:p>
        </w:tc>
        <w:tc>
          <w:tcPr>
            <w:tcW w:w="2608" w:type="dxa"/>
          </w:tcPr>
          <w:p w:rsidR="00BA2B7C" w:rsidRPr="00131B9B" w:rsidRDefault="00BA2B7C">
            <w:pPr>
              <w:pStyle w:val="ConsPlusNormal"/>
              <w:jc w:val="both"/>
            </w:pPr>
            <w:r w:rsidRPr="00131B9B">
              <w:t>свыше 10%</w:t>
            </w:r>
          </w:p>
        </w:tc>
        <w:tc>
          <w:tcPr>
            <w:tcW w:w="1361" w:type="dxa"/>
          </w:tcPr>
          <w:p w:rsidR="00BA2B7C" w:rsidRPr="00131B9B" w:rsidRDefault="00BA2B7C">
            <w:pPr>
              <w:pStyle w:val="ConsPlusNormal"/>
              <w:jc w:val="center"/>
            </w:pPr>
            <w:r w:rsidRPr="00131B9B">
              <w:t>100</w:t>
            </w:r>
          </w:p>
        </w:tc>
        <w:tc>
          <w:tcPr>
            <w:tcW w:w="1361" w:type="dxa"/>
            <w:vMerge w:val="restart"/>
          </w:tcPr>
          <w:p w:rsidR="00BA2B7C" w:rsidRPr="00131B9B" w:rsidRDefault="00BA2B7C">
            <w:pPr>
              <w:pStyle w:val="ConsPlusNormal"/>
              <w:jc w:val="center"/>
            </w:pPr>
            <w:r w:rsidRPr="00131B9B">
              <w:t>0,05</w:t>
            </w:r>
          </w:p>
        </w:tc>
      </w:tr>
      <w:tr w:rsidR="00BA2B7C" w:rsidRPr="00131B9B">
        <w:tc>
          <w:tcPr>
            <w:tcW w:w="567" w:type="dxa"/>
            <w:vMerge/>
          </w:tcPr>
          <w:p w:rsidR="00BA2B7C" w:rsidRPr="00131B9B" w:rsidRDefault="00BA2B7C"/>
        </w:tc>
        <w:tc>
          <w:tcPr>
            <w:tcW w:w="3061" w:type="dxa"/>
            <w:vMerge/>
          </w:tcPr>
          <w:p w:rsidR="00BA2B7C" w:rsidRPr="00131B9B" w:rsidRDefault="00BA2B7C"/>
        </w:tc>
        <w:tc>
          <w:tcPr>
            <w:tcW w:w="2608" w:type="dxa"/>
          </w:tcPr>
          <w:p w:rsidR="00BA2B7C" w:rsidRPr="00131B9B" w:rsidRDefault="00BA2B7C">
            <w:pPr>
              <w:pStyle w:val="ConsPlusNormal"/>
              <w:jc w:val="both"/>
            </w:pPr>
            <w:r w:rsidRPr="00131B9B">
              <w:t>от 6% до 10%</w:t>
            </w:r>
          </w:p>
        </w:tc>
        <w:tc>
          <w:tcPr>
            <w:tcW w:w="1361" w:type="dxa"/>
          </w:tcPr>
          <w:p w:rsidR="00BA2B7C" w:rsidRPr="00131B9B" w:rsidRDefault="00BA2B7C">
            <w:pPr>
              <w:pStyle w:val="ConsPlusNormal"/>
              <w:jc w:val="center"/>
            </w:pPr>
            <w:r w:rsidRPr="00131B9B">
              <w:t>80</w:t>
            </w:r>
          </w:p>
        </w:tc>
        <w:tc>
          <w:tcPr>
            <w:tcW w:w="1361" w:type="dxa"/>
            <w:vMerge/>
          </w:tcPr>
          <w:p w:rsidR="00BA2B7C" w:rsidRPr="00131B9B" w:rsidRDefault="00BA2B7C"/>
        </w:tc>
      </w:tr>
      <w:tr w:rsidR="00BA2B7C" w:rsidRPr="00131B9B">
        <w:tc>
          <w:tcPr>
            <w:tcW w:w="567" w:type="dxa"/>
            <w:vMerge/>
          </w:tcPr>
          <w:p w:rsidR="00BA2B7C" w:rsidRPr="00131B9B" w:rsidRDefault="00BA2B7C"/>
        </w:tc>
        <w:tc>
          <w:tcPr>
            <w:tcW w:w="3061" w:type="dxa"/>
            <w:vMerge/>
          </w:tcPr>
          <w:p w:rsidR="00BA2B7C" w:rsidRPr="00131B9B" w:rsidRDefault="00BA2B7C"/>
        </w:tc>
        <w:tc>
          <w:tcPr>
            <w:tcW w:w="2608" w:type="dxa"/>
          </w:tcPr>
          <w:p w:rsidR="00BA2B7C" w:rsidRPr="00131B9B" w:rsidRDefault="00BA2B7C">
            <w:pPr>
              <w:pStyle w:val="ConsPlusNormal"/>
              <w:jc w:val="both"/>
            </w:pPr>
            <w:r w:rsidRPr="00131B9B">
              <w:t>от 3% до 6%</w:t>
            </w:r>
          </w:p>
        </w:tc>
        <w:tc>
          <w:tcPr>
            <w:tcW w:w="1361" w:type="dxa"/>
          </w:tcPr>
          <w:p w:rsidR="00BA2B7C" w:rsidRPr="00131B9B" w:rsidRDefault="00BA2B7C">
            <w:pPr>
              <w:pStyle w:val="ConsPlusNormal"/>
              <w:jc w:val="center"/>
            </w:pPr>
            <w:r w:rsidRPr="00131B9B">
              <w:t>60</w:t>
            </w:r>
          </w:p>
        </w:tc>
        <w:tc>
          <w:tcPr>
            <w:tcW w:w="1361" w:type="dxa"/>
            <w:vMerge/>
          </w:tcPr>
          <w:p w:rsidR="00BA2B7C" w:rsidRPr="00131B9B" w:rsidRDefault="00BA2B7C"/>
        </w:tc>
      </w:tr>
      <w:tr w:rsidR="00BA2B7C" w:rsidRPr="00131B9B">
        <w:tc>
          <w:tcPr>
            <w:tcW w:w="567" w:type="dxa"/>
            <w:vMerge/>
          </w:tcPr>
          <w:p w:rsidR="00BA2B7C" w:rsidRPr="00131B9B" w:rsidRDefault="00BA2B7C"/>
        </w:tc>
        <w:tc>
          <w:tcPr>
            <w:tcW w:w="3061" w:type="dxa"/>
            <w:vMerge/>
          </w:tcPr>
          <w:p w:rsidR="00BA2B7C" w:rsidRPr="00131B9B" w:rsidRDefault="00BA2B7C"/>
        </w:tc>
        <w:tc>
          <w:tcPr>
            <w:tcW w:w="2608" w:type="dxa"/>
          </w:tcPr>
          <w:p w:rsidR="00BA2B7C" w:rsidRPr="00131B9B" w:rsidRDefault="00BA2B7C">
            <w:pPr>
              <w:pStyle w:val="ConsPlusNormal"/>
              <w:jc w:val="both"/>
            </w:pPr>
            <w:r w:rsidRPr="00131B9B">
              <w:t>до 3%</w:t>
            </w:r>
          </w:p>
        </w:tc>
        <w:tc>
          <w:tcPr>
            <w:tcW w:w="1361" w:type="dxa"/>
          </w:tcPr>
          <w:p w:rsidR="00BA2B7C" w:rsidRPr="00131B9B" w:rsidRDefault="00BA2B7C">
            <w:pPr>
              <w:pStyle w:val="ConsPlusNormal"/>
              <w:jc w:val="center"/>
            </w:pPr>
            <w:r w:rsidRPr="00131B9B">
              <w:t>35</w:t>
            </w:r>
          </w:p>
        </w:tc>
        <w:tc>
          <w:tcPr>
            <w:tcW w:w="1361" w:type="dxa"/>
            <w:vMerge/>
          </w:tcPr>
          <w:p w:rsidR="00BA2B7C" w:rsidRPr="00131B9B" w:rsidRDefault="00BA2B7C"/>
        </w:tc>
      </w:tr>
      <w:tr w:rsidR="00BA2B7C" w:rsidRPr="00131B9B">
        <w:tc>
          <w:tcPr>
            <w:tcW w:w="567" w:type="dxa"/>
            <w:vMerge w:val="restart"/>
          </w:tcPr>
          <w:p w:rsidR="00BA2B7C" w:rsidRPr="00131B9B" w:rsidRDefault="00BA2B7C">
            <w:pPr>
              <w:pStyle w:val="ConsPlusNormal"/>
              <w:jc w:val="both"/>
            </w:pPr>
            <w:r w:rsidRPr="00131B9B">
              <w:lastRenderedPageBreak/>
              <w:t>Д</w:t>
            </w:r>
          </w:p>
        </w:tc>
        <w:tc>
          <w:tcPr>
            <w:tcW w:w="3061" w:type="dxa"/>
            <w:vMerge w:val="restart"/>
          </w:tcPr>
          <w:p w:rsidR="00BA2B7C" w:rsidRPr="00131B9B" w:rsidRDefault="00BA2B7C">
            <w:pPr>
              <w:pStyle w:val="ConsPlusNormal"/>
              <w:jc w:val="both"/>
            </w:pPr>
            <w:r w:rsidRPr="00131B9B">
              <w:t>вклад спонсоров в реализацию проекта в неденежной форме</w:t>
            </w:r>
          </w:p>
        </w:tc>
        <w:tc>
          <w:tcPr>
            <w:tcW w:w="2608" w:type="dxa"/>
          </w:tcPr>
          <w:p w:rsidR="00BA2B7C" w:rsidRPr="00131B9B" w:rsidRDefault="00BA2B7C">
            <w:pPr>
              <w:pStyle w:val="ConsPlusNormal"/>
              <w:jc w:val="both"/>
            </w:pPr>
            <w:r w:rsidRPr="00131B9B">
              <w:t>свыше 10%</w:t>
            </w:r>
          </w:p>
        </w:tc>
        <w:tc>
          <w:tcPr>
            <w:tcW w:w="1361" w:type="dxa"/>
          </w:tcPr>
          <w:p w:rsidR="00BA2B7C" w:rsidRPr="00131B9B" w:rsidRDefault="00BA2B7C">
            <w:pPr>
              <w:pStyle w:val="ConsPlusNormal"/>
              <w:jc w:val="center"/>
            </w:pPr>
            <w:r w:rsidRPr="00131B9B">
              <w:t>100</w:t>
            </w:r>
          </w:p>
        </w:tc>
        <w:tc>
          <w:tcPr>
            <w:tcW w:w="1361" w:type="dxa"/>
            <w:vMerge w:val="restart"/>
          </w:tcPr>
          <w:p w:rsidR="00BA2B7C" w:rsidRPr="00131B9B" w:rsidRDefault="00BA2B7C">
            <w:pPr>
              <w:pStyle w:val="ConsPlusNormal"/>
              <w:jc w:val="center"/>
            </w:pPr>
            <w:r w:rsidRPr="00131B9B">
              <w:t>0,05</w:t>
            </w:r>
          </w:p>
        </w:tc>
      </w:tr>
      <w:tr w:rsidR="00BA2B7C" w:rsidRPr="00131B9B">
        <w:tc>
          <w:tcPr>
            <w:tcW w:w="567" w:type="dxa"/>
            <w:vMerge/>
          </w:tcPr>
          <w:p w:rsidR="00BA2B7C" w:rsidRPr="00131B9B" w:rsidRDefault="00BA2B7C"/>
        </w:tc>
        <w:tc>
          <w:tcPr>
            <w:tcW w:w="3061" w:type="dxa"/>
            <w:vMerge/>
          </w:tcPr>
          <w:p w:rsidR="00BA2B7C" w:rsidRPr="00131B9B" w:rsidRDefault="00BA2B7C"/>
        </w:tc>
        <w:tc>
          <w:tcPr>
            <w:tcW w:w="2608" w:type="dxa"/>
          </w:tcPr>
          <w:p w:rsidR="00BA2B7C" w:rsidRPr="00131B9B" w:rsidRDefault="00BA2B7C">
            <w:pPr>
              <w:pStyle w:val="ConsPlusNormal"/>
              <w:jc w:val="both"/>
            </w:pPr>
            <w:r w:rsidRPr="00131B9B">
              <w:t>от 6% до 10%</w:t>
            </w:r>
          </w:p>
        </w:tc>
        <w:tc>
          <w:tcPr>
            <w:tcW w:w="1361" w:type="dxa"/>
          </w:tcPr>
          <w:p w:rsidR="00BA2B7C" w:rsidRPr="00131B9B" w:rsidRDefault="00BA2B7C">
            <w:pPr>
              <w:pStyle w:val="ConsPlusNormal"/>
              <w:jc w:val="center"/>
            </w:pPr>
            <w:r w:rsidRPr="00131B9B">
              <w:t>80</w:t>
            </w:r>
          </w:p>
        </w:tc>
        <w:tc>
          <w:tcPr>
            <w:tcW w:w="1361" w:type="dxa"/>
            <w:vMerge/>
          </w:tcPr>
          <w:p w:rsidR="00BA2B7C" w:rsidRPr="00131B9B" w:rsidRDefault="00BA2B7C"/>
        </w:tc>
      </w:tr>
      <w:tr w:rsidR="00BA2B7C" w:rsidRPr="00131B9B">
        <w:tc>
          <w:tcPr>
            <w:tcW w:w="567" w:type="dxa"/>
            <w:vMerge/>
          </w:tcPr>
          <w:p w:rsidR="00BA2B7C" w:rsidRPr="00131B9B" w:rsidRDefault="00BA2B7C"/>
        </w:tc>
        <w:tc>
          <w:tcPr>
            <w:tcW w:w="3061" w:type="dxa"/>
            <w:vMerge/>
          </w:tcPr>
          <w:p w:rsidR="00BA2B7C" w:rsidRPr="00131B9B" w:rsidRDefault="00BA2B7C"/>
        </w:tc>
        <w:tc>
          <w:tcPr>
            <w:tcW w:w="2608" w:type="dxa"/>
          </w:tcPr>
          <w:p w:rsidR="00BA2B7C" w:rsidRPr="00131B9B" w:rsidRDefault="00BA2B7C">
            <w:pPr>
              <w:pStyle w:val="ConsPlusNormal"/>
              <w:jc w:val="both"/>
            </w:pPr>
            <w:r w:rsidRPr="00131B9B">
              <w:t>от 3% до 6%</w:t>
            </w:r>
          </w:p>
        </w:tc>
        <w:tc>
          <w:tcPr>
            <w:tcW w:w="1361" w:type="dxa"/>
          </w:tcPr>
          <w:p w:rsidR="00BA2B7C" w:rsidRPr="00131B9B" w:rsidRDefault="00BA2B7C">
            <w:pPr>
              <w:pStyle w:val="ConsPlusNormal"/>
              <w:jc w:val="center"/>
            </w:pPr>
            <w:r w:rsidRPr="00131B9B">
              <w:t>60</w:t>
            </w:r>
          </w:p>
        </w:tc>
        <w:tc>
          <w:tcPr>
            <w:tcW w:w="1361" w:type="dxa"/>
            <w:vMerge/>
          </w:tcPr>
          <w:p w:rsidR="00BA2B7C" w:rsidRPr="00131B9B" w:rsidRDefault="00BA2B7C"/>
        </w:tc>
      </w:tr>
      <w:tr w:rsidR="00BA2B7C" w:rsidRPr="00131B9B">
        <w:tc>
          <w:tcPr>
            <w:tcW w:w="567" w:type="dxa"/>
            <w:vMerge/>
          </w:tcPr>
          <w:p w:rsidR="00BA2B7C" w:rsidRPr="00131B9B" w:rsidRDefault="00BA2B7C"/>
        </w:tc>
        <w:tc>
          <w:tcPr>
            <w:tcW w:w="3061" w:type="dxa"/>
            <w:vMerge/>
          </w:tcPr>
          <w:p w:rsidR="00BA2B7C" w:rsidRPr="00131B9B" w:rsidRDefault="00BA2B7C"/>
        </w:tc>
        <w:tc>
          <w:tcPr>
            <w:tcW w:w="2608" w:type="dxa"/>
          </w:tcPr>
          <w:p w:rsidR="00BA2B7C" w:rsidRPr="00131B9B" w:rsidRDefault="00BA2B7C">
            <w:pPr>
              <w:pStyle w:val="ConsPlusNormal"/>
              <w:jc w:val="both"/>
            </w:pPr>
            <w:r w:rsidRPr="00131B9B">
              <w:t>до 3%</w:t>
            </w:r>
          </w:p>
        </w:tc>
        <w:tc>
          <w:tcPr>
            <w:tcW w:w="1361" w:type="dxa"/>
          </w:tcPr>
          <w:p w:rsidR="00BA2B7C" w:rsidRPr="00131B9B" w:rsidRDefault="00BA2B7C">
            <w:pPr>
              <w:pStyle w:val="ConsPlusNormal"/>
              <w:jc w:val="center"/>
            </w:pPr>
            <w:r w:rsidRPr="00131B9B">
              <w:t>35</w:t>
            </w:r>
          </w:p>
        </w:tc>
        <w:tc>
          <w:tcPr>
            <w:tcW w:w="1361" w:type="dxa"/>
            <w:vMerge/>
          </w:tcPr>
          <w:p w:rsidR="00BA2B7C" w:rsidRPr="00131B9B" w:rsidRDefault="00BA2B7C"/>
        </w:tc>
      </w:tr>
      <w:tr w:rsidR="00BA2B7C" w:rsidRPr="00131B9B">
        <w:tc>
          <w:tcPr>
            <w:tcW w:w="567" w:type="dxa"/>
          </w:tcPr>
          <w:p w:rsidR="00BA2B7C" w:rsidRPr="00131B9B" w:rsidRDefault="00BA2B7C">
            <w:pPr>
              <w:pStyle w:val="ConsPlusNormal"/>
              <w:jc w:val="both"/>
            </w:pPr>
            <w:r w:rsidRPr="00131B9B">
              <w:t>2.</w:t>
            </w:r>
          </w:p>
        </w:tc>
        <w:tc>
          <w:tcPr>
            <w:tcW w:w="7030" w:type="dxa"/>
            <w:gridSpan w:val="3"/>
          </w:tcPr>
          <w:p w:rsidR="00BA2B7C" w:rsidRPr="00131B9B" w:rsidRDefault="00BA2B7C">
            <w:pPr>
              <w:pStyle w:val="ConsPlusNormal"/>
              <w:jc w:val="center"/>
            </w:pPr>
            <w:r w:rsidRPr="00131B9B">
              <w:t>Степень участия граждан в определении и решении проблемы, на решение которой направлен проект, в том числе:</w:t>
            </w:r>
          </w:p>
        </w:tc>
        <w:tc>
          <w:tcPr>
            <w:tcW w:w="1361" w:type="dxa"/>
          </w:tcPr>
          <w:p w:rsidR="00BA2B7C" w:rsidRPr="00131B9B" w:rsidRDefault="00BA2B7C">
            <w:pPr>
              <w:pStyle w:val="ConsPlusNormal"/>
              <w:jc w:val="center"/>
            </w:pPr>
            <w:r w:rsidRPr="00131B9B">
              <w:t>0,3</w:t>
            </w:r>
          </w:p>
        </w:tc>
      </w:tr>
      <w:tr w:rsidR="00BA2B7C" w:rsidRPr="00131B9B">
        <w:tc>
          <w:tcPr>
            <w:tcW w:w="567" w:type="dxa"/>
            <w:vMerge w:val="restart"/>
          </w:tcPr>
          <w:p w:rsidR="00BA2B7C" w:rsidRPr="00131B9B" w:rsidRDefault="00BA2B7C">
            <w:pPr>
              <w:pStyle w:val="ConsPlusNormal"/>
              <w:jc w:val="both"/>
            </w:pPr>
            <w:r w:rsidRPr="00131B9B">
              <w:t>А</w:t>
            </w:r>
          </w:p>
        </w:tc>
        <w:tc>
          <w:tcPr>
            <w:tcW w:w="3061" w:type="dxa"/>
            <w:vMerge w:val="restart"/>
          </w:tcPr>
          <w:p w:rsidR="00BA2B7C" w:rsidRPr="00131B9B" w:rsidRDefault="00BA2B7C">
            <w:pPr>
              <w:pStyle w:val="ConsPlusNormal"/>
              <w:jc w:val="both"/>
            </w:pPr>
            <w:r w:rsidRPr="00131B9B">
              <w:t>степень участия граждан в идентификации проблемы в процессе ее предварительного рассмотрения</w:t>
            </w:r>
          </w:p>
        </w:tc>
        <w:tc>
          <w:tcPr>
            <w:tcW w:w="2608" w:type="dxa"/>
          </w:tcPr>
          <w:p w:rsidR="00BA2B7C" w:rsidRPr="00131B9B" w:rsidRDefault="00BA2B7C">
            <w:pPr>
              <w:pStyle w:val="ConsPlusNormal"/>
              <w:jc w:val="both"/>
            </w:pPr>
            <w:r w:rsidRPr="00131B9B">
              <w:t>более 60%</w:t>
            </w:r>
          </w:p>
        </w:tc>
        <w:tc>
          <w:tcPr>
            <w:tcW w:w="1361" w:type="dxa"/>
          </w:tcPr>
          <w:p w:rsidR="00BA2B7C" w:rsidRPr="00131B9B" w:rsidRDefault="00BA2B7C">
            <w:pPr>
              <w:pStyle w:val="ConsPlusNormal"/>
              <w:jc w:val="center"/>
            </w:pPr>
            <w:r w:rsidRPr="00131B9B">
              <w:t>100</w:t>
            </w:r>
          </w:p>
        </w:tc>
        <w:tc>
          <w:tcPr>
            <w:tcW w:w="1361" w:type="dxa"/>
            <w:vMerge w:val="restart"/>
          </w:tcPr>
          <w:p w:rsidR="00BA2B7C" w:rsidRPr="00131B9B" w:rsidRDefault="00BA2B7C">
            <w:pPr>
              <w:pStyle w:val="ConsPlusNormal"/>
              <w:jc w:val="center"/>
            </w:pPr>
            <w:r w:rsidRPr="00131B9B">
              <w:t>0,1</w:t>
            </w:r>
          </w:p>
        </w:tc>
      </w:tr>
      <w:tr w:rsidR="00BA2B7C" w:rsidRPr="00131B9B">
        <w:tc>
          <w:tcPr>
            <w:tcW w:w="567" w:type="dxa"/>
            <w:vMerge/>
          </w:tcPr>
          <w:p w:rsidR="00BA2B7C" w:rsidRPr="00131B9B" w:rsidRDefault="00BA2B7C"/>
        </w:tc>
        <w:tc>
          <w:tcPr>
            <w:tcW w:w="3061" w:type="dxa"/>
            <w:vMerge/>
          </w:tcPr>
          <w:p w:rsidR="00BA2B7C" w:rsidRPr="00131B9B" w:rsidRDefault="00BA2B7C"/>
        </w:tc>
        <w:tc>
          <w:tcPr>
            <w:tcW w:w="2608" w:type="dxa"/>
          </w:tcPr>
          <w:p w:rsidR="00BA2B7C" w:rsidRPr="00131B9B" w:rsidRDefault="00BA2B7C">
            <w:pPr>
              <w:pStyle w:val="ConsPlusNormal"/>
              <w:jc w:val="both"/>
            </w:pPr>
            <w:r w:rsidRPr="00131B9B">
              <w:t>от 30% до 60%</w:t>
            </w:r>
          </w:p>
        </w:tc>
        <w:tc>
          <w:tcPr>
            <w:tcW w:w="1361" w:type="dxa"/>
          </w:tcPr>
          <w:p w:rsidR="00BA2B7C" w:rsidRPr="00131B9B" w:rsidRDefault="00BA2B7C">
            <w:pPr>
              <w:pStyle w:val="ConsPlusNormal"/>
              <w:jc w:val="center"/>
            </w:pPr>
            <w:r w:rsidRPr="00131B9B">
              <w:t>75</w:t>
            </w:r>
          </w:p>
        </w:tc>
        <w:tc>
          <w:tcPr>
            <w:tcW w:w="1361" w:type="dxa"/>
            <w:vMerge/>
          </w:tcPr>
          <w:p w:rsidR="00BA2B7C" w:rsidRPr="00131B9B" w:rsidRDefault="00BA2B7C"/>
        </w:tc>
      </w:tr>
      <w:tr w:rsidR="00BA2B7C" w:rsidRPr="00131B9B">
        <w:tc>
          <w:tcPr>
            <w:tcW w:w="567" w:type="dxa"/>
            <w:vMerge/>
          </w:tcPr>
          <w:p w:rsidR="00BA2B7C" w:rsidRPr="00131B9B" w:rsidRDefault="00BA2B7C"/>
        </w:tc>
        <w:tc>
          <w:tcPr>
            <w:tcW w:w="3061" w:type="dxa"/>
            <w:vMerge/>
          </w:tcPr>
          <w:p w:rsidR="00BA2B7C" w:rsidRPr="00131B9B" w:rsidRDefault="00BA2B7C"/>
        </w:tc>
        <w:tc>
          <w:tcPr>
            <w:tcW w:w="2608" w:type="dxa"/>
          </w:tcPr>
          <w:p w:rsidR="00BA2B7C" w:rsidRPr="00131B9B" w:rsidRDefault="00BA2B7C">
            <w:pPr>
              <w:pStyle w:val="ConsPlusNormal"/>
              <w:jc w:val="both"/>
            </w:pPr>
            <w:r w:rsidRPr="00131B9B">
              <w:t>до 30%</w:t>
            </w:r>
          </w:p>
        </w:tc>
        <w:tc>
          <w:tcPr>
            <w:tcW w:w="1361" w:type="dxa"/>
          </w:tcPr>
          <w:p w:rsidR="00BA2B7C" w:rsidRPr="00131B9B" w:rsidRDefault="00BA2B7C">
            <w:pPr>
              <w:pStyle w:val="ConsPlusNormal"/>
              <w:jc w:val="center"/>
            </w:pPr>
            <w:r w:rsidRPr="00131B9B">
              <w:t>40</w:t>
            </w:r>
          </w:p>
        </w:tc>
        <w:tc>
          <w:tcPr>
            <w:tcW w:w="1361" w:type="dxa"/>
            <w:vMerge/>
          </w:tcPr>
          <w:p w:rsidR="00BA2B7C" w:rsidRPr="00131B9B" w:rsidRDefault="00BA2B7C"/>
        </w:tc>
      </w:tr>
      <w:tr w:rsidR="00BA2B7C" w:rsidRPr="00131B9B">
        <w:tc>
          <w:tcPr>
            <w:tcW w:w="567" w:type="dxa"/>
            <w:vMerge w:val="restart"/>
          </w:tcPr>
          <w:p w:rsidR="00BA2B7C" w:rsidRPr="00131B9B" w:rsidRDefault="00BA2B7C">
            <w:pPr>
              <w:pStyle w:val="ConsPlusNormal"/>
              <w:jc w:val="both"/>
            </w:pPr>
            <w:r w:rsidRPr="00131B9B">
              <w:t>Б</w:t>
            </w:r>
          </w:p>
        </w:tc>
        <w:tc>
          <w:tcPr>
            <w:tcW w:w="3061" w:type="dxa"/>
            <w:vMerge w:val="restart"/>
          </w:tcPr>
          <w:p w:rsidR="00BA2B7C" w:rsidRPr="00131B9B" w:rsidRDefault="00BA2B7C">
            <w:pPr>
              <w:pStyle w:val="ConsPlusNormal"/>
              <w:jc w:val="both"/>
            </w:pPr>
            <w:r w:rsidRPr="00131B9B">
              <w:t>степень участия граждан в определении параметров проекта на заключительном собрании граждан (%)</w:t>
            </w:r>
          </w:p>
        </w:tc>
        <w:tc>
          <w:tcPr>
            <w:tcW w:w="2608" w:type="dxa"/>
          </w:tcPr>
          <w:p w:rsidR="00BA2B7C" w:rsidRPr="00131B9B" w:rsidRDefault="00BA2B7C">
            <w:pPr>
              <w:pStyle w:val="ConsPlusNormal"/>
              <w:jc w:val="both"/>
            </w:pPr>
            <w:r w:rsidRPr="00131B9B">
              <w:t>более 60%</w:t>
            </w:r>
          </w:p>
        </w:tc>
        <w:tc>
          <w:tcPr>
            <w:tcW w:w="1361" w:type="dxa"/>
          </w:tcPr>
          <w:p w:rsidR="00BA2B7C" w:rsidRPr="00131B9B" w:rsidRDefault="00BA2B7C">
            <w:pPr>
              <w:pStyle w:val="ConsPlusNormal"/>
              <w:jc w:val="center"/>
            </w:pPr>
            <w:r w:rsidRPr="00131B9B">
              <w:t>100</w:t>
            </w:r>
          </w:p>
        </w:tc>
        <w:tc>
          <w:tcPr>
            <w:tcW w:w="1361" w:type="dxa"/>
            <w:vMerge w:val="restart"/>
          </w:tcPr>
          <w:p w:rsidR="00BA2B7C" w:rsidRPr="00131B9B" w:rsidRDefault="00BA2B7C">
            <w:pPr>
              <w:pStyle w:val="ConsPlusNormal"/>
              <w:jc w:val="center"/>
            </w:pPr>
            <w:r w:rsidRPr="00131B9B">
              <w:t>0,1</w:t>
            </w:r>
          </w:p>
        </w:tc>
      </w:tr>
      <w:tr w:rsidR="00BA2B7C" w:rsidRPr="00131B9B">
        <w:tc>
          <w:tcPr>
            <w:tcW w:w="567" w:type="dxa"/>
            <w:vMerge/>
          </w:tcPr>
          <w:p w:rsidR="00BA2B7C" w:rsidRPr="00131B9B" w:rsidRDefault="00BA2B7C"/>
        </w:tc>
        <w:tc>
          <w:tcPr>
            <w:tcW w:w="3061" w:type="dxa"/>
            <w:vMerge/>
          </w:tcPr>
          <w:p w:rsidR="00BA2B7C" w:rsidRPr="00131B9B" w:rsidRDefault="00BA2B7C"/>
        </w:tc>
        <w:tc>
          <w:tcPr>
            <w:tcW w:w="2608" w:type="dxa"/>
          </w:tcPr>
          <w:p w:rsidR="00BA2B7C" w:rsidRPr="00131B9B" w:rsidRDefault="00BA2B7C">
            <w:pPr>
              <w:pStyle w:val="ConsPlusNormal"/>
              <w:jc w:val="both"/>
            </w:pPr>
            <w:r w:rsidRPr="00131B9B">
              <w:t>от 30% до 60%</w:t>
            </w:r>
          </w:p>
        </w:tc>
        <w:tc>
          <w:tcPr>
            <w:tcW w:w="1361" w:type="dxa"/>
          </w:tcPr>
          <w:p w:rsidR="00BA2B7C" w:rsidRPr="00131B9B" w:rsidRDefault="00BA2B7C">
            <w:pPr>
              <w:pStyle w:val="ConsPlusNormal"/>
              <w:jc w:val="center"/>
            </w:pPr>
            <w:r w:rsidRPr="00131B9B">
              <w:t>75</w:t>
            </w:r>
          </w:p>
        </w:tc>
        <w:tc>
          <w:tcPr>
            <w:tcW w:w="1361" w:type="dxa"/>
            <w:vMerge/>
          </w:tcPr>
          <w:p w:rsidR="00BA2B7C" w:rsidRPr="00131B9B" w:rsidRDefault="00BA2B7C"/>
        </w:tc>
      </w:tr>
      <w:tr w:rsidR="00BA2B7C" w:rsidRPr="00131B9B">
        <w:tc>
          <w:tcPr>
            <w:tcW w:w="567" w:type="dxa"/>
            <w:vMerge/>
          </w:tcPr>
          <w:p w:rsidR="00BA2B7C" w:rsidRPr="00131B9B" w:rsidRDefault="00BA2B7C"/>
        </w:tc>
        <w:tc>
          <w:tcPr>
            <w:tcW w:w="3061" w:type="dxa"/>
            <w:vMerge/>
          </w:tcPr>
          <w:p w:rsidR="00BA2B7C" w:rsidRPr="00131B9B" w:rsidRDefault="00BA2B7C"/>
        </w:tc>
        <w:tc>
          <w:tcPr>
            <w:tcW w:w="2608" w:type="dxa"/>
          </w:tcPr>
          <w:p w:rsidR="00BA2B7C" w:rsidRPr="00131B9B" w:rsidRDefault="00BA2B7C">
            <w:pPr>
              <w:pStyle w:val="ConsPlusNormal"/>
              <w:jc w:val="both"/>
            </w:pPr>
            <w:r w:rsidRPr="00131B9B">
              <w:t>до 30%</w:t>
            </w:r>
          </w:p>
        </w:tc>
        <w:tc>
          <w:tcPr>
            <w:tcW w:w="1361" w:type="dxa"/>
          </w:tcPr>
          <w:p w:rsidR="00BA2B7C" w:rsidRPr="00131B9B" w:rsidRDefault="00BA2B7C">
            <w:pPr>
              <w:pStyle w:val="ConsPlusNormal"/>
              <w:jc w:val="center"/>
            </w:pPr>
            <w:r w:rsidRPr="00131B9B">
              <w:t>40</w:t>
            </w:r>
          </w:p>
        </w:tc>
        <w:tc>
          <w:tcPr>
            <w:tcW w:w="1361" w:type="dxa"/>
            <w:vMerge/>
          </w:tcPr>
          <w:p w:rsidR="00BA2B7C" w:rsidRPr="00131B9B" w:rsidRDefault="00BA2B7C"/>
        </w:tc>
      </w:tr>
      <w:tr w:rsidR="00BA2B7C" w:rsidRPr="00131B9B">
        <w:tc>
          <w:tcPr>
            <w:tcW w:w="567" w:type="dxa"/>
            <w:vMerge w:val="restart"/>
          </w:tcPr>
          <w:p w:rsidR="00BA2B7C" w:rsidRPr="00131B9B" w:rsidRDefault="00BA2B7C">
            <w:pPr>
              <w:pStyle w:val="ConsPlusNormal"/>
              <w:jc w:val="both"/>
            </w:pPr>
            <w:r w:rsidRPr="00131B9B">
              <w:t>В</w:t>
            </w:r>
          </w:p>
        </w:tc>
        <w:tc>
          <w:tcPr>
            <w:tcW w:w="3061" w:type="dxa"/>
            <w:vMerge w:val="restart"/>
          </w:tcPr>
          <w:p w:rsidR="00BA2B7C" w:rsidRPr="00131B9B" w:rsidRDefault="00BA2B7C">
            <w:pPr>
              <w:pStyle w:val="ConsPlusNormal"/>
              <w:jc w:val="both"/>
            </w:pPr>
            <w:r w:rsidRPr="00131B9B">
              <w:t>наличие видеозаписи собрания граждан</w:t>
            </w:r>
          </w:p>
        </w:tc>
        <w:tc>
          <w:tcPr>
            <w:tcW w:w="2608" w:type="dxa"/>
          </w:tcPr>
          <w:p w:rsidR="00BA2B7C" w:rsidRPr="00131B9B" w:rsidRDefault="00BA2B7C">
            <w:pPr>
              <w:pStyle w:val="ConsPlusNormal"/>
              <w:jc w:val="both"/>
            </w:pPr>
            <w:r w:rsidRPr="00131B9B">
              <w:t>наличие</w:t>
            </w:r>
          </w:p>
        </w:tc>
        <w:tc>
          <w:tcPr>
            <w:tcW w:w="1361" w:type="dxa"/>
          </w:tcPr>
          <w:p w:rsidR="00BA2B7C" w:rsidRPr="00131B9B" w:rsidRDefault="00BA2B7C">
            <w:pPr>
              <w:pStyle w:val="ConsPlusNormal"/>
              <w:jc w:val="center"/>
            </w:pPr>
            <w:r w:rsidRPr="00131B9B">
              <w:t>100</w:t>
            </w:r>
          </w:p>
        </w:tc>
        <w:tc>
          <w:tcPr>
            <w:tcW w:w="1361" w:type="dxa"/>
            <w:vMerge w:val="restart"/>
          </w:tcPr>
          <w:p w:rsidR="00BA2B7C" w:rsidRPr="00131B9B" w:rsidRDefault="00BA2B7C">
            <w:pPr>
              <w:pStyle w:val="ConsPlusNormal"/>
              <w:jc w:val="center"/>
            </w:pPr>
            <w:r w:rsidRPr="00131B9B">
              <w:t>0,1</w:t>
            </w:r>
          </w:p>
        </w:tc>
      </w:tr>
      <w:tr w:rsidR="00BA2B7C" w:rsidRPr="00131B9B">
        <w:tc>
          <w:tcPr>
            <w:tcW w:w="567" w:type="dxa"/>
            <w:vMerge/>
          </w:tcPr>
          <w:p w:rsidR="00BA2B7C" w:rsidRPr="00131B9B" w:rsidRDefault="00BA2B7C"/>
        </w:tc>
        <w:tc>
          <w:tcPr>
            <w:tcW w:w="3061" w:type="dxa"/>
            <w:vMerge/>
          </w:tcPr>
          <w:p w:rsidR="00BA2B7C" w:rsidRPr="00131B9B" w:rsidRDefault="00BA2B7C"/>
        </w:tc>
        <w:tc>
          <w:tcPr>
            <w:tcW w:w="2608" w:type="dxa"/>
          </w:tcPr>
          <w:p w:rsidR="00BA2B7C" w:rsidRPr="00131B9B" w:rsidRDefault="00BA2B7C">
            <w:pPr>
              <w:pStyle w:val="ConsPlusNormal"/>
              <w:jc w:val="both"/>
            </w:pPr>
            <w:r w:rsidRPr="00131B9B">
              <w:t>отсутствие</w:t>
            </w:r>
          </w:p>
        </w:tc>
        <w:tc>
          <w:tcPr>
            <w:tcW w:w="1361" w:type="dxa"/>
          </w:tcPr>
          <w:p w:rsidR="00BA2B7C" w:rsidRPr="00131B9B" w:rsidRDefault="00BA2B7C">
            <w:pPr>
              <w:pStyle w:val="ConsPlusNormal"/>
              <w:jc w:val="center"/>
            </w:pPr>
            <w:r w:rsidRPr="00131B9B">
              <w:t>0</w:t>
            </w:r>
          </w:p>
        </w:tc>
        <w:tc>
          <w:tcPr>
            <w:tcW w:w="1361" w:type="dxa"/>
            <w:vMerge/>
          </w:tcPr>
          <w:p w:rsidR="00BA2B7C" w:rsidRPr="00131B9B" w:rsidRDefault="00BA2B7C"/>
        </w:tc>
      </w:tr>
      <w:tr w:rsidR="00BA2B7C" w:rsidRPr="00131B9B">
        <w:tc>
          <w:tcPr>
            <w:tcW w:w="567" w:type="dxa"/>
          </w:tcPr>
          <w:p w:rsidR="00BA2B7C" w:rsidRPr="00131B9B" w:rsidRDefault="00BA2B7C">
            <w:pPr>
              <w:pStyle w:val="ConsPlusNormal"/>
              <w:jc w:val="both"/>
            </w:pPr>
            <w:r w:rsidRPr="00131B9B">
              <w:t>3.</w:t>
            </w:r>
          </w:p>
        </w:tc>
        <w:tc>
          <w:tcPr>
            <w:tcW w:w="7030" w:type="dxa"/>
            <w:gridSpan w:val="3"/>
          </w:tcPr>
          <w:p w:rsidR="00BA2B7C" w:rsidRPr="00131B9B" w:rsidRDefault="00BA2B7C">
            <w:pPr>
              <w:pStyle w:val="ConsPlusNormal"/>
              <w:jc w:val="center"/>
            </w:pPr>
            <w:r w:rsidRPr="00131B9B">
              <w:t>Социальная и экономическая эффективность реализации проекта, в том числе:</w:t>
            </w:r>
          </w:p>
        </w:tc>
        <w:tc>
          <w:tcPr>
            <w:tcW w:w="1361" w:type="dxa"/>
          </w:tcPr>
          <w:p w:rsidR="00BA2B7C" w:rsidRPr="00131B9B" w:rsidRDefault="00BA2B7C">
            <w:pPr>
              <w:pStyle w:val="ConsPlusNormal"/>
              <w:jc w:val="center"/>
            </w:pPr>
            <w:r w:rsidRPr="00131B9B">
              <w:t>0,07</w:t>
            </w:r>
          </w:p>
        </w:tc>
      </w:tr>
      <w:tr w:rsidR="00BA2B7C" w:rsidRPr="00131B9B">
        <w:tc>
          <w:tcPr>
            <w:tcW w:w="567" w:type="dxa"/>
            <w:vMerge w:val="restart"/>
          </w:tcPr>
          <w:p w:rsidR="00BA2B7C" w:rsidRPr="00131B9B" w:rsidRDefault="00BA2B7C">
            <w:pPr>
              <w:pStyle w:val="ConsPlusNormal"/>
              <w:jc w:val="both"/>
            </w:pPr>
            <w:r w:rsidRPr="00131B9B">
              <w:t>А</w:t>
            </w:r>
          </w:p>
        </w:tc>
        <w:tc>
          <w:tcPr>
            <w:tcW w:w="3061" w:type="dxa"/>
            <w:vMerge w:val="restart"/>
          </w:tcPr>
          <w:p w:rsidR="00BA2B7C" w:rsidRPr="00131B9B" w:rsidRDefault="00BA2B7C">
            <w:pPr>
              <w:pStyle w:val="ConsPlusNormal"/>
              <w:jc w:val="both"/>
            </w:pPr>
            <w:r w:rsidRPr="00131B9B">
              <w:t>доля благополучателей в общей численности граждан</w:t>
            </w:r>
          </w:p>
        </w:tc>
        <w:tc>
          <w:tcPr>
            <w:tcW w:w="2608" w:type="dxa"/>
          </w:tcPr>
          <w:p w:rsidR="00BA2B7C" w:rsidRPr="00131B9B" w:rsidRDefault="00BA2B7C">
            <w:pPr>
              <w:pStyle w:val="ConsPlusNormal"/>
              <w:jc w:val="both"/>
            </w:pPr>
            <w:r w:rsidRPr="00131B9B">
              <w:t>свыше 100%</w:t>
            </w:r>
          </w:p>
        </w:tc>
        <w:tc>
          <w:tcPr>
            <w:tcW w:w="1361" w:type="dxa"/>
          </w:tcPr>
          <w:p w:rsidR="00BA2B7C" w:rsidRPr="00131B9B" w:rsidRDefault="00BA2B7C">
            <w:pPr>
              <w:pStyle w:val="ConsPlusNormal"/>
              <w:jc w:val="center"/>
            </w:pPr>
            <w:r w:rsidRPr="00131B9B">
              <w:t>100</w:t>
            </w:r>
          </w:p>
        </w:tc>
        <w:tc>
          <w:tcPr>
            <w:tcW w:w="1361" w:type="dxa"/>
            <w:vMerge w:val="restart"/>
          </w:tcPr>
          <w:p w:rsidR="00BA2B7C" w:rsidRPr="00131B9B" w:rsidRDefault="00BA2B7C">
            <w:pPr>
              <w:pStyle w:val="ConsPlusNormal"/>
              <w:jc w:val="center"/>
            </w:pPr>
            <w:r w:rsidRPr="00131B9B">
              <w:t>0,05</w:t>
            </w:r>
          </w:p>
        </w:tc>
      </w:tr>
      <w:tr w:rsidR="00BA2B7C" w:rsidRPr="00131B9B">
        <w:tc>
          <w:tcPr>
            <w:tcW w:w="567" w:type="dxa"/>
            <w:vMerge/>
          </w:tcPr>
          <w:p w:rsidR="00BA2B7C" w:rsidRPr="00131B9B" w:rsidRDefault="00BA2B7C"/>
        </w:tc>
        <w:tc>
          <w:tcPr>
            <w:tcW w:w="3061" w:type="dxa"/>
            <w:vMerge/>
          </w:tcPr>
          <w:p w:rsidR="00BA2B7C" w:rsidRPr="00131B9B" w:rsidRDefault="00BA2B7C"/>
        </w:tc>
        <w:tc>
          <w:tcPr>
            <w:tcW w:w="2608" w:type="dxa"/>
          </w:tcPr>
          <w:p w:rsidR="00BA2B7C" w:rsidRPr="00131B9B" w:rsidRDefault="00BA2B7C">
            <w:pPr>
              <w:pStyle w:val="ConsPlusNormal"/>
              <w:jc w:val="both"/>
            </w:pPr>
            <w:r w:rsidRPr="00131B9B">
              <w:t>от 60% до 100%</w:t>
            </w:r>
          </w:p>
        </w:tc>
        <w:tc>
          <w:tcPr>
            <w:tcW w:w="1361" w:type="dxa"/>
          </w:tcPr>
          <w:p w:rsidR="00BA2B7C" w:rsidRPr="00131B9B" w:rsidRDefault="00BA2B7C">
            <w:pPr>
              <w:pStyle w:val="ConsPlusNormal"/>
              <w:jc w:val="center"/>
            </w:pPr>
            <w:r w:rsidRPr="00131B9B">
              <w:t>80</w:t>
            </w:r>
          </w:p>
        </w:tc>
        <w:tc>
          <w:tcPr>
            <w:tcW w:w="1361" w:type="dxa"/>
            <w:vMerge/>
          </w:tcPr>
          <w:p w:rsidR="00BA2B7C" w:rsidRPr="00131B9B" w:rsidRDefault="00BA2B7C"/>
        </w:tc>
      </w:tr>
      <w:tr w:rsidR="00BA2B7C" w:rsidRPr="00131B9B">
        <w:tc>
          <w:tcPr>
            <w:tcW w:w="567" w:type="dxa"/>
            <w:vMerge/>
          </w:tcPr>
          <w:p w:rsidR="00BA2B7C" w:rsidRPr="00131B9B" w:rsidRDefault="00BA2B7C"/>
        </w:tc>
        <w:tc>
          <w:tcPr>
            <w:tcW w:w="3061" w:type="dxa"/>
            <w:vMerge/>
          </w:tcPr>
          <w:p w:rsidR="00BA2B7C" w:rsidRPr="00131B9B" w:rsidRDefault="00BA2B7C"/>
        </w:tc>
        <w:tc>
          <w:tcPr>
            <w:tcW w:w="2608" w:type="dxa"/>
          </w:tcPr>
          <w:p w:rsidR="00BA2B7C" w:rsidRPr="00131B9B" w:rsidRDefault="00BA2B7C">
            <w:pPr>
              <w:pStyle w:val="ConsPlusNormal"/>
              <w:jc w:val="both"/>
            </w:pPr>
            <w:r w:rsidRPr="00131B9B">
              <w:t>от 30% до 60%</w:t>
            </w:r>
          </w:p>
        </w:tc>
        <w:tc>
          <w:tcPr>
            <w:tcW w:w="1361" w:type="dxa"/>
          </w:tcPr>
          <w:p w:rsidR="00BA2B7C" w:rsidRPr="00131B9B" w:rsidRDefault="00BA2B7C">
            <w:pPr>
              <w:pStyle w:val="ConsPlusNormal"/>
              <w:jc w:val="center"/>
            </w:pPr>
            <w:r w:rsidRPr="00131B9B">
              <w:t>60</w:t>
            </w:r>
          </w:p>
        </w:tc>
        <w:tc>
          <w:tcPr>
            <w:tcW w:w="1361" w:type="dxa"/>
            <w:vMerge/>
          </w:tcPr>
          <w:p w:rsidR="00BA2B7C" w:rsidRPr="00131B9B" w:rsidRDefault="00BA2B7C"/>
        </w:tc>
      </w:tr>
      <w:tr w:rsidR="00BA2B7C" w:rsidRPr="00131B9B">
        <w:tc>
          <w:tcPr>
            <w:tcW w:w="567" w:type="dxa"/>
            <w:vMerge/>
          </w:tcPr>
          <w:p w:rsidR="00BA2B7C" w:rsidRPr="00131B9B" w:rsidRDefault="00BA2B7C"/>
        </w:tc>
        <w:tc>
          <w:tcPr>
            <w:tcW w:w="3061" w:type="dxa"/>
            <w:vMerge/>
          </w:tcPr>
          <w:p w:rsidR="00BA2B7C" w:rsidRPr="00131B9B" w:rsidRDefault="00BA2B7C"/>
        </w:tc>
        <w:tc>
          <w:tcPr>
            <w:tcW w:w="2608" w:type="dxa"/>
          </w:tcPr>
          <w:p w:rsidR="00BA2B7C" w:rsidRPr="00131B9B" w:rsidRDefault="00BA2B7C">
            <w:pPr>
              <w:pStyle w:val="ConsPlusNormal"/>
              <w:jc w:val="both"/>
            </w:pPr>
            <w:r w:rsidRPr="00131B9B">
              <w:t>до 30%</w:t>
            </w:r>
          </w:p>
        </w:tc>
        <w:tc>
          <w:tcPr>
            <w:tcW w:w="1361" w:type="dxa"/>
          </w:tcPr>
          <w:p w:rsidR="00BA2B7C" w:rsidRPr="00131B9B" w:rsidRDefault="00BA2B7C">
            <w:pPr>
              <w:pStyle w:val="ConsPlusNormal"/>
              <w:jc w:val="center"/>
            </w:pPr>
            <w:r w:rsidRPr="00131B9B">
              <w:t>35</w:t>
            </w:r>
          </w:p>
        </w:tc>
        <w:tc>
          <w:tcPr>
            <w:tcW w:w="1361" w:type="dxa"/>
            <w:vMerge/>
          </w:tcPr>
          <w:p w:rsidR="00BA2B7C" w:rsidRPr="00131B9B" w:rsidRDefault="00BA2B7C"/>
        </w:tc>
      </w:tr>
      <w:tr w:rsidR="00BA2B7C" w:rsidRPr="00131B9B">
        <w:tc>
          <w:tcPr>
            <w:tcW w:w="567" w:type="dxa"/>
            <w:vMerge w:val="restart"/>
          </w:tcPr>
          <w:p w:rsidR="00BA2B7C" w:rsidRPr="00131B9B" w:rsidRDefault="00BA2B7C">
            <w:pPr>
              <w:pStyle w:val="ConsPlusNormal"/>
              <w:jc w:val="both"/>
            </w:pPr>
            <w:r w:rsidRPr="00131B9B">
              <w:t>Б</w:t>
            </w:r>
          </w:p>
        </w:tc>
        <w:tc>
          <w:tcPr>
            <w:tcW w:w="3061" w:type="dxa"/>
            <w:vMerge w:val="restart"/>
          </w:tcPr>
          <w:p w:rsidR="00BA2B7C" w:rsidRPr="00131B9B" w:rsidRDefault="00BA2B7C">
            <w:pPr>
              <w:pStyle w:val="ConsPlusNormal"/>
              <w:jc w:val="both"/>
            </w:pPr>
            <w:r w:rsidRPr="00131B9B">
              <w:t>доступность финансовых ресурсов, наличие механизмов содержания и эффективной эксплуатации объекта общественной инфраструктуры результата реализации проекта</w:t>
            </w:r>
          </w:p>
        </w:tc>
        <w:tc>
          <w:tcPr>
            <w:tcW w:w="2608" w:type="dxa"/>
          </w:tcPr>
          <w:p w:rsidR="00BA2B7C" w:rsidRPr="00131B9B" w:rsidRDefault="00BA2B7C">
            <w:pPr>
              <w:pStyle w:val="ConsPlusNormal"/>
              <w:jc w:val="both"/>
            </w:pPr>
            <w:r w:rsidRPr="00131B9B">
              <w:t>наличие документально подтвержденных финансовых ресурсов и механизмов содержания и эксплуатации объекта</w:t>
            </w:r>
          </w:p>
        </w:tc>
        <w:tc>
          <w:tcPr>
            <w:tcW w:w="1361" w:type="dxa"/>
          </w:tcPr>
          <w:p w:rsidR="00BA2B7C" w:rsidRPr="00131B9B" w:rsidRDefault="00BA2B7C">
            <w:pPr>
              <w:pStyle w:val="ConsPlusNormal"/>
              <w:jc w:val="center"/>
            </w:pPr>
            <w:r w:rsidRPr="00131B9B">
              <w:t>100</w:t>
            </w:r>
          </w:p>
        </w:tc>
        <w:tc>
          <w:tcPr>
            <w:tcW w:w="1361" w:type="dxa"/>
            <w:vMerge w:val="restart"/>
          </w:tcPr>
          <w:p w:rsidR="00BA2B7C" w:rsidRPr="00131B9B" w:rsidRDefault="00BA2B7C">
            <w:pPr>
              <w:pStyle w:val="ConsPlusNormal"/>
              <w:jc w:val="center"/>
            </w:pPr>
            <w:r w:rsidRPr="00131B9B">
              <w:t>0,02</w:t>
            </w:r>
          </w:p>
        </w:tc>
      </w:tr>
      <w:tr w:rsidR="00BA2B7C" w:rsidRPr="00131B9B">
        <w:tc>
          <w:tcPr>
            <w:tcW w:w="567" w:type="dxa"/>
            <w:vMerge/>
          </w:tcPr>
          <w:p w:rsidR="00BA2B7C" w:rsidRPr="00131B9B" w:rsidRDefault="00BA2B7C"/>
        </w:tc>
        <w:tc>
          <w:tcPr>
            <w:tcW w:w="3061" w:type="dxa"/>
            <w:vMerge/>
          </w:tcPr>
          <w:p w:rsidR="00BA2B7C" w:rsidRPr="00131B9B" w:rsidRDefault="00BA2B7C"/>
        </w:tc>
        <w:tc>
          <w:tcPr>
            <w:tcW w:w="2608" w:type="dxa"/>
          </w:tcPr>
          <w:p w:rsidR="00BA2B7C" w:rsidRPr="00131B9B" w:rsidRDefault="00BA2B7C">
            <w:pPr>
              <w:pStyle w:val="ConsPlusNormal"/>
              <w:jc w:val="both"/>
            </w:pPr>
            <w:r w:rsidRPr="00131B9B">
              <w:t>отсутствие финансовых ресурсов</w:t>
            </w:r>
          </w:p>
        </w:tc>
        <w:tc>
          <w:tcPr>
            <w:tcW w:w="1361" w:type="dxa"/>
          </w:tcPr>
          <w:p w:rsidR="00BA2B7C" w:rsidRPr="00131B9B" w:rsidRDefault="00BA2B7C">
            <w:pPr>
              <w:pStyle w:val="ConsPlusNormal"/>
              <w:jc w:val="center"/>
            </w:pPr>
            <w:r w:rsidRPr="00131B9B">
              <w:t>0</w:t>
            </w:r>
          </w:p>
        </w:tc>
        <w:tc>
          <w:tcPr>
            <w:tcW w:w="1361" w:type="dxa"/>
            <w:vMerge/>
          </w:tcPr>
          <w:p w:rsidR="00BA2B7C" w:rsidRPr="00131B9B" w:rsidRDefault="00BA2B7C"/>
        </w:tc>
      </w:tr>
      <w:tr w:rsidR="00BA2B7C" w:rsidRPr="00131B9B">
        <w:tc>
          <w:tcPr>
            <w:tcW w:w="567" w:type="dxa"/>
          </w:tcPr>
          <w:p w:rsidR="00BA2B7C" w:rsidRPr="00131B9B" w:rsidRDefault="00BA2B7C">
            <w:pPr>
              <w:pStyle w:val="ConsPlusNormal"/>
              <w:jc w:val="both"/>
            </w:pPr>
            <w:r w:rsidRPr="00131B9B">
              <w:t>4.</w:t>
            </w:r>
          </w:p>
        </w:tc>
        <w:tc>
          <w:tcPr>
            <w:tcW w:w="7030" w:type="dxa"/>
            <w:gridSpan w:val="3"/>
          </w:tcPr>
          <w:p w:rsidR="00BA2B7C" w:rsidRPr="00131B9B" w:rsidRDefault="00BA2B7C">
            <w:pPr>
              <w:pStyle w:val="ConsPlusNormal"/>
              <w:jc w:val="center"/>
            </w:pPr>
            <w:r w:rsidRPr="00131B9B">
              <w:t>Информирование граждан о проекте, в том числе:</w:t>
            </w:r>
          </w:p>
        </w:tc>
        <w:tc>
          <w:tcPr>
            <w:tcW w:w="1361" w:type="dxa"/>
          </w:tcPr>
          <w:p w:rsidR="00BA2B7C" w:rsidRPr="00131B9B" w:rsidRDefault="00BA2B7C">
            <w:pPr>
              <w:pStyle w:val="ConsPlusNormal"/>
              <w:jc w:val="center"/>
            </w:pPr>
            <w:r w:rsidRPr="00131B9B">
              <w:t>0,08</w:t>
            </w:r>
          </w:p>
        </w:tc>
      </w:tr>
      <w:tr w:rsidR="00BA2B7C" w:rsidRPr="00131B9B">
        <w:tc>
          <w:tcPr>
            <w:tcW w:w="567" w:type="dxa"/>
            <w:vMerge w:val="restart"/>
          </w:tcPr>
          <w:p w:rsidR="00BA2B7C" w:rsidRPr="00131B9B" w:rsidRDefault="00BA2B7C">
            <w:pPr>
              <w:pStyle w:val="ConsPlusNormal"/>
              <w:jc w:val="both"/>
            </w:pPr>
            <w:r w:rsidRPr="00131B9B">
              <w:t>А</w:t>
            </w:r>
          </w:p>
        </w:tc>
        <w:tc>
          <w:tcPr>
            <w:tcW w:w="3061" w:type="dxa"/>
            <w:vMerge w:val="restart"/>
          </w:tcPr>
          <w:p w:rsidR="00BA2B7C" w:rsidRPr="00131B9B" w:rsidRDefault="00BA2B7C">
            <w:pPr>
              <w:pStyle w:val="ConsPlusNormal"/>
              <w:jc w:val="both"/>
            </w:pPr>
            <w:r w:rsidRPr="00131B9B">
              <w:t>проведение мероприятий, посвященных предварительному обсуждению инициативного проекта, в том числе с использованием сети "Интернет" (опросные листы, анкеты, подомовой обход, предварительные собрания, социальные сети)</w:t>
            </w:r>
          </w:p>
        </w:tc>
        <w:tc>
          <w:tcPr>
            <w:tcW w:w="2608" w:type="dxa"/>
          </w:tcPr>
          <w:p w:rsidR="00BA2B7C" w:rsidRPr="00131B9B" w:rsidRDefault="00BA2B7C">
            <w:pPr>
              <w:pStyle w:val="ConsPlusNormal"/>
              <w:jc w:val="both"/>
            </w:pPr>
            <w:r w:rsidRPr="00131B9B">
              <w:t>наличие предварительного обсуждения</w:t>
            </w:r>
          </w:p>
        </w:tc>
        <w:tc>
          <w:tcPr>
            <w:tcW w:w="1361" w:type="dxa"/>
          </w:tcPr>
          <w:p w:rsidR="00BA2B7C" w:rsidRPr="00131B9B" w:rsidRDefault="00BA2B7C">
            <w:pPr>
              <w:pStyle w:val="ConsPlusNormal"/>
              <w:jc w:val="center"/>
            </w:pPr>
            <w:r w:rsidRPr="00131B9B">
              <w:t>100</w:t>
            </w:r>
          </w:p>
        </w:tc>
        <w:tc>
          <w:tcPr>
            <w:tcW w:w="1361" w:type="dxa"/>
            <w:vMerge w:val="restart"/>
          </w:tcPr>
          <w:p w:rsidR="00BA2B7C" w:rsidRPr="00131B9B" w:rsidRDefault="00BA2B7C">
            <w:pPr>
              <w:pStyle w:val="ConsPlusNormal"/>
              <w:jc w:val="center"/>
            </w:pPr>
            <w:r w:rsidRPr="00131B9B">
              <w:t>0,03</w:t>
            </w:r>
          </w:p>
        </w:tc>
      </w:tr>
      <w:tr w:rsidR="00BA2B7C" w:rsidRPr="00131B9B">
        <w:tc>
          <w:tcPr>
            <w:tcW w:w="567" w:type="dxa"/>
            <w:vMerge/>
          </w:tcPr>
          <w:p w:rsidR="00BA2B7C" w:rsidRPr="00131B9B" w:rsidRDefault="00BA2B7C"/>
        </w:tc>
        <w:tc>
          <w:tcPr>
            <w:tcW w:w="3061" w:type="dxa"/>
            <w:vMerge/>
          </w:tcPr>
          <w:p w:rsidR="00BA2B7C" w:rsidRPr="00131B9B" w:rsidRDefault="00BA2B7C"/>
        </w:tc>
        <w:tc>
          <w:tcPr>
            <w:tcW w:w="2608" w:type="dxa"/>
          </w:tcPr>
          <w:p w:rsidR="00BA2B7C" w:rsidRPr="00131B9B" w:rsidRDefault="00BA2B7C">
            <w:pPr>
              <w:pStyle w:val="ConsPlusNormal"/>
              <w:jc w:val="both"/>
            </w:pPr>
            <w:r w:rsidRPr="00131B9B">
              <w:t>отсутствие предварительного обсуждения</w:t>
            </w:r>
          </w:p>
        </w:tc>
        <w:tc>
          <w:tcPr>
            <w:tcW w:w="1361" w:type="dxa"/>
          </w:tcPr>
          <w:p w:rsidR="00BA2B7C" w:rsidRPr="00131B9B" w:rsidRDefault="00BA2B7C">
            <w:pPr>
              <w:pStyle w:val="ConsPlusNormal"/>
              <w:jc w:val="center"/>
            </w:pPr>
            <w:r w:rsidRPr="00131B9B">
              <w:t>0</w:t>
            </w:r>
          </w:p>
        </w:tc>
        <w:tc>
          <w:tcPr>
            <w:tcW w:w="1361" w:type="dxa"/>
            <w:vMerge/>
          </w:tcPr>
          <w:p w:rsidR="00BA2B7C" w:rsidRPr="00131B9B" w:rsidRDefault="00BA2B7C"/>
        </w:tc>
      </w:tr>
      <w:tr w:rsidR="00BA2B7C" w:rsidRPr="00131B9B">
        <w:tc>
          <w:tcPr>
            <w:tcW w:w="567" w:type="dxa"/>
            <w:vMerge w:val="restart"/>
          </w:tcPr>
          <w:p w:rsidR="00BA2B7C" w:rsidRPr="00131B9B" w:rsidRDefault="00BA2B7C">
            <w:pPr>
              <w:pStyle w:val="ConsPlusNormal"/>
              <w:jc w:val="both"/>
            </w:pPr>
            <w:r w:rsidRPr="00131B9B">
              <w:t>Б</w:t>
            </w:r>
          </w:p>
        </w:tc>
        <w:tc>
          <w:tcPr>
            <w:tcW w:w="3061" w:type="dxa"/>
            <w:vMerge w:val="restart"/>
          </w:tcPr>
          <w:p w:rsidR="00BA2B7C" w:rsidRPr="00131B9B" w:rsidRDefault="00BA2B7C">
            <w:pPr>
              <w:pStyle w:val="ConsPlusNormal"/>
              <w:jc w:val="both"/>
            </w:pPr>
            <w:r w:rsidRPr="00131B9B">
              <w:t xml:space="preserve">использование печатных и (или) электронных средств массовой информации (далее </w:t>
            </w:r>
            <w:r w:rsidRPr="00131B9B">
              <w:lastRenderedPageBreak/>
              <w:t>- СМИ) для информирования граждан о проекте</w:t>
            </w:r>
          </w:p>
        </w:tc>
        <w:tc>
          <w:tcPr>
            <w:tcW w:w="2608" w:type="dxa"/>
          </w:tcPr>
          <w:p w:rsidR="00BA2B7C" w:rsidRPr="00131B9B" w:rsidRDefault="00BA2B7C">
            <w:pPr>
              <w:pStyle w:val="ConsPlusNormal"/>
              <w:jc w:val="both"/>
            </w:pPr>
            <w:r w:rsidRPr="00131B9B">
              <w:lastRenderedPageBreak/>
              <w:t xml:space="preserve">использование печатных и электронных СМИ для информирования </w:t>
            </w:r>
            <w:r w:rsidRPr="00131B9B">
              <w:lastRenderedPageBreak/>
              <w:t>населения о проекте</w:t>
            </w:r>
          </w:p>
        </w:tc>
        <w:tc>
          <w:tcPr>
            <w:tcW w:w="1361" w:type="dxa"/>
          </w:tcPr>
          <w:p w:rsidR="00BA2B7C" w:rsidRPr="00131B9B" w:rsidRDefault="00BA2B7C">
            <w:pPr>
              <w:pStyle w:val="ConsPlusNormal"/>
              <w:jc w:val="center"/>
            </w:pPr>
            <w:r w:rsidRPr="00131B9B">
              <w:lastRenderedPageBreak/>
              <w:t>100</w:t>
            </w:r>
          </w:p>
        </w:tc>
        <w:tc>
          <w:tcPr>
            <w:tcW w:w="1361" w:type="dxa"/>
            <w:vMerge w:val="restart"/>
          </w:tcPr>
          <w:p w:rsidR="00BA2B7C" w:rsidRPr="00131B9B" w:rsidRDefault="00BA2B7C">
            <w:pPr>
              <w:pStyle w:val="ConsPlusNormal"/>
              <w:jc w:val="center"/>
            </w:pPr>
            <w:r w:rsidRPr="00131B9B">
              <w:t>0,03</w:t>
            </w:r>
          </w:p>
        </w:tc>
      </w:tr>
      <w:tr w:rsidR="00BA2B7C" w:rsidRPr="00131B9B">
        <w:tc>
          <w:tcPr>
            <w:tcW w:w="567" w:type="dxa"/>
            <w:vMerge/>
          </w:tcPr>
          <w:p w:rsidR="00BA2B7C" w:rsidRPr="00131B9B" w:rsidRDefault="00BA2B7C"/>
        </w:tc>
        <w:tc>
          <w:tcPr>
            <w:tcW w:w="3061" w:type="dxa"/>
            <w:vMerge/>
          </w:tcPr>
          <w:p w:rsidR="00BA2B7C" w:rsidRPr="00131B9B" w:rsidRDefault="00BA2B7C"/>
        </w:tc>
        <w:tc>
          <w:tcPr>
            <w:tcW w:w="2608" w:type="dxa"/>
          </w:tcPr>
          <w:p w:rsidR="00BA2B7C" w:rsidRPr="00131B9B" w:rsidRDefault="00BA2B7C">
            <w:pPr>
              <w:pStyle w:val="ConsPlusNormal"/>
              <w:jc w:val="both"/>
            </w:pPr>
            <w:r w:rsidRPr="00131B9B">
              <w:t>использование печатных или электронных СМИ для информирования населения о проекте</w:t>
            </w:r>
          </w:p>
        </w:tc>
        <w:tc>
          <w:tcPr>
            <w:tcW w:w="1361" w:type="dxa"/>
          </w:tcPr>
          <w:p w:rsidR="00BA2B7C" w:rsidRPr="00131B9B" w:rsidRDefault="00BA2B7C">
            <w:pPr>
              <w:pStyle w:val="ConsPlusNormal"/>
              <w:jc w:val="center"/>
            </w:pPr>
            <w:r w:rsidRPr="00131B9B">
              <w:t>50</w:t>
            </w:r>
          </w:p>
        </w:tc>
        <w:tc>
          <w:tcPr>
            <w:tcW w:w="1361" w:type="dxa"/>
            <w:vMerge/>
          </w:tcPr>
          <w:p w:rsidR="00BA2B7C" w:rsidRPr="00131B9B" w:rsidRDefault="00BA2B7C"/>
        </w:tc>
      </w:tr>
      <w:tr w:rsidR="00BA2B7C" w:rsidRPr="00131B9B">
        <w:tc>
          <w:tcPr>
            <w:tcW w:w="567" w:type="dxa"/>
            <w:vMerge/>
          </w:tcPr>
          <w:p w:rsidR="00BA2B7C" w:rsidRPr="00131B9B" w:rsidRDefault="00BA2B7C"/>
        </w:tc>
        <w:tc>
          <w:tcPr>
            <w:tcW w:w="3061" w:type="dxa"/>
            <w:vMerge/>
          </w:tcPr>
          <w:p w:rsidR="00BA2B7C" w:rsidRPr="00131B9B" w:rsidRDefault="00BA2B7C"/>
        </w:tc>
        <w:tc>
          <w:tcPr>
            <w:tcW w:w="2608" w:type="dxa"/>
          </w:tcPr>
          <w:p w:rsidR="00BA2B7C" w:rsidRPr="00131B9B" w:rsidRDefault="00BA2B7C">
            <w:pPr>
              <w:pStyle w:val="ConsPlusNormal"/>
              <w:jc w:val="both"/>
            </w:pPr>
            <w:r w:rsidRPr="00131B9B">
              <w:t>отсутствие использования СМИ для информирования населения о проекте</w:t>
            </w:r>
          </w:p>
        </w:tc>
        <w:tc>
          <w:tcPr>
            <w:tcW w:w="1361" w:type="dxa"/>
          </w:tcPr>
          <w:p w:rsidR="00BA2B7C" w:rsidRPr="00131B9B" w:rsidRDefault="00BA2B7C">
            <w:pPr>
              <w:pStyle w:val="ConsPlusNormal"/>
              <w:jc w:val="center"/>
            </w:pPr>
            <w:r w:rsidRPr="00131B9B">
              <w:t>0</w:t>
            </w:r>
          </w:p>
        </w:tc>
        <w:tc>
          <w:tcPr>
            <w:tcW w:w="1361" w:type="dxa"/>
            <w:vMerge/>
          </w:tcPr>
          <w:p w:rsidR="00BA2B7C" w:rsidRPr="00131B9B" w:rsidRDefault="00BA2B7C"/>
        </w:tc>
      </w:tr>
      <w:tr w:rsidR="00BA2B7C" w:rsidRPr="00131B9B">
        <w:tc>
          <w:tcPr>
            <w:tcW w:w="567" w:type="dxa"/>
            <w:vMerge w:val="restart"/>
          </w:tcPr>
          <w:p w:rsidR="00BA2B7C" w:rsidRPr="00131B9B" w:rsidRDefault="00BA2B7C">
            <w:pPr>
              <w:pStyle w:val="ConsPlusNormal"/>
              <w:jc w:val="both"/>
            </w:pPr>
            <w:r w:rsidRPr="00131B9B">
              <w:t>В</w:t>
            </w:r>
          </w:p>
        </w:tc>
        <w:tc>
          <w:tcPr>
            <w:tcW w:w="3061" w:type="dxa"/>
            <w:vMerge w:val="restart"/>
          </w:tcPr>
          <w:p w:rsidR="00BA2B7C" w:rsidRPr="00131B9B" w:rsidRDefault="00BA2B7C">
            <w:pPr>
              <w:pStyle w:val="ConsPlusNormal"/>
              <w:jc w:val="both"/>
            </w:pPr>
            <w:r w:rsidRPr="00131B9B">
              <w:t>освещение итогов собрания граждан в СМИ</w:t>
            </w:r>
          </w:p>
        </w:tc>
        <w:tc>
          <w:tcPr>
            <w:tcW w:w="2608" w:type="dxa"/>
          </w:tcPr>
          <w:p w:rsidR="00BA2B7C" w:rsidRPr="00131B9B" w:rsidRDefault="00BA2B7C">
            <w:pPr>
              <w:pStyle w:val="ConsPlusNormal"/>
              <w:jc w:val="both"/>
            </w:pPr>
            <w:r w:rsidRPr="00131B9B">
              <w:t>наличие информации в СМИ о проекте, количестве участников, вкладах населения</w:t>
            </w:r>
          </w:p>
        </w:tc>
        <w:tc>
          <w:tcPr>
            <w:tcW w:w="1361" w:type="dxa"/>
          </w:tcPr>
          <w:p w:rsidR="00BA2B7C" w:rsidRPr="00131B9B" w:rsidRDefault="00BA2B7C">
            <w:pPr>
              <w:pStyle w:val="ConsPlusNormal"/>
              <w:jc w:val="center"/>
            </w:pPr>
            <w:r w:rsidRPr="00131B9B">
              <w:t>100</w:t>
            </w:r>
          </w:p>
        </w:tc>
        <w:tc>
          <w:tcPr>
            <w:tcW w:w="1361" w:type="dxa"/>
            <w:vMerge w:val="restart"/>
          </w:tcPr>
          <w:p w:rsidR="00BA2B7C" w:rsidRPr="00131B9B" w:rsidRDefault="00BA2B7C">
            <w:pPr>
              <w:pStyle w:val="ConsPlusNormal"/>
              <w:jc w:val="center"/>
            </w:pPr>
            <w:r w:rsidRPr="00131B9B">
              <w:t>0,02</w:t>
            </w:r>
          </w:p>
        </w:tc>
      </w:tr>
      <w:tr w:rsidR="00BA2B7C" w:rsidRPr="00131B9B">
        <w:tc>
          <w:tcPr>
            <w:tcW w:w="567" w:type="dxa"/>
            <w:vMerge/>
          </w:tcPr>
          <w:p w:rsidR="00BA2B7C" w:rsidRPr="00131B9B" w:rsidRDefault="00BA2B7C"/>
        </w:tc>
        <w:tc>
          <w:tcPr>
            <w:tcW w:w="3061" w:type="dxa"/>
            <w:vMerge/>
          </w:tcPr>
          <w:p w:rsidR="00BA2B7C" w:rsidRPr="00131B9B" w:rsidRDefault="00BA2B7C"/>
        </w:tc>
        <w:tc>
          <w:tcPr>
            <w:tcW w:w="2608" w:type="dxa"/>
          </w:tcPr>
          <w:p w:rsidR="00BA2B7C" w:rsidRPr="00131B9B" w:rsidRDefault="00BA2B7C">
            <w:pPr>
              <w:pStyle w:val="ConsPlusNormal"/>
              <w:jc w:val="both"/>
            </w:pPr>
            <w:r w:rsidRPr="00131B9B">
              <w:t>наличие информации в СМИ о проекте, без указания количества участников и (или) вкладах населения</w:t>
            </w:r>
          </w:p>
        </w:tc>
        <w:tc>
          <w:tcPr>
            <w:tcW w:w="1361" w:type="dxa"/>
          </w:tcPr>
          <w:p w:rsidR="00BA2B7C" w:rsidRPr="00131B9B" w:rsidRDefault="00BA2B7C">
            <w:pPr>
              <w:pStyle w:val="ConsPlusNormal"/>
              <w:jc w:val="center"/>
            </w:pPr>
            <w:r w:rsidRPr="00131B9B">
              <w:t>50</w:t>
            </w:r>
          </w:p>
        </w:tc>
        <w:tc>
          <w:tcPr>
            <w:tcW w:w="1361" w:type="dxa"/>
            <w:vMerge/>
          </w:tcPr>
          <w:p w:rsidR="00BA2B7C" w:rsidRPr="00131B9B" w:rsidRDefault="00BA2B7C"/>
        </w:tc>
      </w:tr>
      <w:tr w:rsidR="00BA2B7C" w:rsidRPr="00131B9B">
        <w:tc>
          <w:tcPr>
            <w:tcW w:w="567" w:type="dxa"/>
            <w:vMerge/>
          </w:tcPr>
          <w:p w:rsidR="00BA2B7C" w:rsidRPr="00131B9B" w:rsidRDefault="00BA2B7C"/>
        </w:tc>
        <w:tc>
          <w:tcPr>
            <w:tcW w:w="3061" w:type="dxa"/>
            <w:vMerge/>
          </w:tcPr>
          <w:p w:rsidR="00BA2B7C" w:rsidRPr="00131B9B" w:rsidRDefault="00BA2B7C"/>
        </w:tc>
        <w:tc>
          <w:tcPr>
            <w:tcW w:w="2608" w:type="dxa"/>
          </w:tcPr>
          <w:p w:rsidR="00BA2B7C" w:rsidRPr="00131B9B" w:rsidRDefault="00BA2B7C">
            <w:pPr>
              <w:pStyle w:val="ConsPlusNormal"/>
              <w:jc w:val="both"/>
            </w:pPr>
            <w:r w:rsidRPr="00131B9B">
              <w:t>отсутствие использования СМИ для информирования населения о проекте</w:t>
            </w:r>
          </w:p>
        </w:tc>
        <w:tc>
          <w:tcPr>
            <w:tcW w:w="1361" w:type="dxa"/>
          </w:tcPr>
          <w:p w:rsidR="00BA2B7C" w:rsidRPr="00131B9B" w:rsidRDefault="00BA2B7C">
            <w:pPr>
              <w:pStyle w:val="ConsPlusNormal"/>
              <w:jc w:val="center"/>
            </w:pPr>
            <w:r w:rsidRPr="00131B9B">
              <w:t>0</w:t>
            </w:r>
          </w:p>
        </w:tc>
        <w:tc>
          <w:tcPr>
            <w:tcW w:w="1361" w:type="dxa"/>
            <w:vMerge/>
          </w:tcPr>
          <w:p w:rsidR="00BA2B7C" w:rsidRPr="00131B9B" w:rsidRDefault="00BA2B7C"/>
        </w:tc>
      </w:tr>
      <w:tr w:rsidR="00BA2B7C" w:rsidRPr="00131B9B">
        <w:tc>
          <w:tcPr>
            <w:tcW w:w="567" w:type="dxa"/>
          </w:tcPr>
          <w:p w:rsidR="00BA2B7C" w:rsidRPr="00131B9B" w:rsidRDefault="00BA2B7C">
            <w:pPr>
              <w:pStyle w:val="ConsPlusNormal"/>
            </w:pPr>
          </w:p>
        </w:tc>
        <w:tc>
          <w:tcPr>
            <w:tcW w:w="7030" w:type="dxa"/>
            <w:gridSpan w:val="3"/>
          </w:tcPr>
          <w:p w:rsidR="00BA2B7C" w:rsidRPr="00131B9B" w:rsidRDefault="00BA2B7C">
            <w:pPr>
              <w:pStyle w:val="ConsPlusNormal"/>
              <w:jc w:val="both"/>
            </w:pPr>
            <w:r w:rsidRPr="00131B9B">
              <w:t>Итого:</w:t>
            </w:r>
          </w:p>
        </w:tc>
        <w:tc>
          <w:tcPr>
            <w:tcW w:w="1361" w:type="dxa"/>
          </w:tcPr>
          <w:p w:rsidR="00BA2B7C" w:rsidRPr="00131B9B" w:rsidRDefault="00BA2B7C">
            <w:pPr>
              <w:pStyle w:val="ConsPlusNormal"/>
              <w:jc w:val="center"/>
            </w:pPr>
            <w:r w:rsidRPr="00131B9B">
              <w:t>1</w:t>
            </w:r>
          </w:p>
        </w:tc>
      </w:tr>
    </w:tbl>
    <w:p w:rsidR="00BA2B7C" w:rsidRPr="00131B9B" w:rsidRDefault="00BA2B7C">
      <w:pPr>
        <w:pStyle w:val="ConsPlusNormal"/>
        <w:jc w:val="both"/>
      </w:pPr>
    </w:p>
    <w:p w:rsidR="00BA2B7C" w:rsidRPr="00131B9B" w:rsidRDefault="00BA2B7C">
      <w:pPr>
        <w:pStyle w:val="ConsPlusNormal"/>
        <w:ind w:firstLine="540"/>
        <w:jc w:val="both"/>
      </w:pPr>
      <w:r w:rsidRPr="00131B9B">
        <w:t>2. Оценка проектов осуществляется по следующей формуле:</w:t>
      </w:r>
    </w:p>
    <w:p w:rsidR="00BA2B7C" w:rsidRPr="00131B9B" w:rsidRDefault="00BA2B7C">
      <w:pPr>
        <w:pStyle w:val="ConsPlusNormal"/>
        <w:jc w:val="both"/>
      </w:pPr>
    </w:p>
    <w:p w:rsidR="00BA2B7C" w:rsidRPr="00131B9B" w:rsidRDefault="009A3A9E">
      <w:pPr>
        <w:pStyle w:val="ConsPlusNormal"/>
        <w:ind w:firstLine="540"/>
        <w:jc w:val="both"/>
      </w:pPr>
      <w:r w:rsidRPr="00131B9B">
        <w:rPr>
          <w:position w:val="-14"/>
        </w:rPr>
        <w:pict>
          <v:shape id="_x0000_i1025" style="width:100.05pt;height:25.25pt" coordsize="" o:spt="100" adj="0,,0" path="" filled="f" stroked="f">
            <v:stroke joinstyle="miter"/>
            <v:imagedata r:id="rId425" o:title="base_24468_46501_32768"/>
            <v:formulas/>
            <v:path o:connecttype="segments"/>
          </v:shape>
        </w:pict>
      </w:r>
      <w:r w:rsidR="00BA2B7C" w:rsidRPr="00131B9B">
        <w:t>, где:</w:t>
      </w:r>
    </w:p>
    <w:p w:rsidR="00BA2B7C" w:rsidRPr="00131B9B" w:rsidRDefault="00BA2B7C">
      <w:pPr>
        <w:pStyle w:val="ConsPlusNormal"/>
        <w:jc w:val="both"/>
      </w:pPr>
    </w:p>
    <w:p w:rsidR="00BA2B7C" w:rsidRPr="00131B9B" w:rsidRDefault="00BA2B7C">
      <w:pPr>
        <w:pStyle w:val="ConsPlusNormal"/>
        <w:ind w:firstLine="540"/>
        <w:jc w:val="both"/>
      </w:pPr>
      <w:r w:rsidRPr="00131B9B">
        <w:t>О</w:t>
      </w:r>
      <w:r w:rsidRPr="00131B9B">
        <w:rPr>
          <w:vertAlign w:val="subscript"/>
        </w:rPr>
        <w:t>п</w:t>
      </w:r>
      <w:r w:rsidRPr="00131B9B">
        <w:t xml:space="preserve"> - оценка проекта;</w:t>
      </w:r>
    </w:p>
    <w:p w:rsidR="00BA2B7C" w:rsidRPr="00131B9B" w:rsidRDefault="00BA2B7C">
      <w:pPr>
        <w:pStyle w:val="ConsPlusNormal"/>
        <w:spacing w:before="220"/>
        <w:ind w:firstLine="540"/>
        <w:jc w:val="both"/>
      </w:pPr>
      <w:r w:rsidRPr="00131B9B">
        <w:t>b</w:t>
      </w:r>
      <w:r w:rsidRPr="00131B9B">
        <w:rPr>
          <w:vertAlign w:val="subscript"/>
        </w:rPr>
        <w:t>i</w:t>
      </w:r>
      <w:r w:rsidRPr="00131B9B">
        <w:t xml:space="preserve"> - балл i-го критерия;</w:t>
      </w:r>
    </w:p>
    <w:p w:rsidR="00BA2B7C" w:rsidRPr="00131B9B" w:rsidRDefault="00BA2B7C">
      <w:pPr>
        <w:pStyle w:val="ConsPlusNormal"/>
        <w:spacing w:before="220"/>
        <w:ind w:firstLine="540"/>
        <w:jc w:val="both"/>
      </w:pPr>
      <w:r w:rsidRPr="00131B9B">
        <w:t>k</w:t>
      </w:r>
      <w:r w:rsidRPr="00131B9B">
        <w:rPr>
          <w:vertAlign w:val="subscript"/>
        </w:rPr>
        <w:t>i</w:t>
      </w:r>
      <w:r w:rsidRPr="00131B9B">
        <w:t xml:space="preserve"> - весовой коэффициент i-го критерия;</w:t>
      </w:r>
    </w:p>
    <w:p w:rsidR="00BA2B7C" w:rsidRPr="00131B9B" w:rsidRDefault="00BA2B7C">
      <w:pPr>
        <w:pStyle w:val="ConsPlusNormal"/>
        <w:spacing w:before="220"/>
        <w:ind w:firstLine="540"/>
        <w:jc w:val="both"/>
      </w:pPr>
      <w:r w:rsidRPr="00131B9B">
        <w:t>i - номер критерия;</w:t>
      </w:r>
    </w:p>
    <w:p w:rsidR="00BA2B7C" w:rsidRPr="00131B9B" w:rsidRDefault="00BA2B7C">
      <w:pPr>
        <w:pStyle w:val="ConsPlusNormal"/>
        <w:spacing w:before="220"/>
        <w:ind w:firstLine="540"/>
        <w:jc w:val="both"/>
      </w:pPr>
      <w:r w:rsidRPr="00131B9B">
        <w:t>n - общее число критериев.</w:t>
      </w: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1"/>
      </w:pPr>
      <w:r w:rsidRPr="00131B9B">
        <w:t>Приложение N 16</w:t>
      </w:r>
    </w:p>
    <w:p w:rsidR="00BA2B7C" w:rsidRPr="00131B9B" w:rsidRDefault="00BA2B7C">
      <w:pPr>
        <w:pStyle w:val="ConsPlusNormal"/>
        <w:jc w:val="right"/>
      </w:pPr>
      <w:r w:rsidRPr="00131B9B">
        <w:t>к государственной программе</w:t>
      </w:r>
    </w:p>
    <w:p w:rsidR="00BA2B7C" w:rsidRPr="00131B9B" w:rsidRDefault="00BA2B7C">
      <w:pPr>
        <w:pStyle w:val="ConsPlusNormal"/>
        <w:jc w:val="right"/>
      </w:pPr>
      <w:r w:rsidRPr="00131B9B">
        <w:t>Республики Алтай</w:t>
      </w:r>
    </w:p>
    <w:p w:rsidR="00BA2B7C" w:rsidRPr="00131B9B" w:rsidRDefault="00BA2B7C">
      <w:pPr>
        <w:pStyle w:val="ConsPlusNormal"/>
        <w:jc w:val="right"/>
      </w:pPr>
      <w:r w:rsidRPr="00131B9B">
        <w:t>"Развитие образования"</w:t>
      </w:r>
    </w:p>
    <w:p w:rsidR="00BA2B7C" w:rsidRPr="00131B9B" w:rsidRDefault="00BA2B7C">
      <w:pPr>
        <w:pStyle w:val="ConsPlusNormal"/>
        <w:jc w:val="both"/>
      </w:pPr>
    </w:p>
    <w:p w:rsidR="00BA2B7C" w:rsidRPr="00131B9B" w:rsidRDefault="00BA2B7C">
      <w:pPr>
        <w:pStyle w:val="ConsPlusTitle"/>
        <w:jc w:val="center"/>
      </w:pPr>
      <w:bookmarkStart w:id="49" w:name="P8378"/>
      <w:bookmarkEnd w:id="49"/>
      <w:r w:rsidRPr="00131B9B">
        <w:t>ПОРЯДОК</w:t>
      </w:r>
    </w:p>
    <w:p w:rsidR="00BA2B7C" w:rsidRPr="00131B9B" w:rsidRDefault="00BA2B7C">
      <w:pPr>
        <w:pStyle w:val="ConsPlusTitle"/>
        <w:jc w:val="center"/>
      </w:pPr>
      <w:r w:rsidRPr="00131B9B">
        <w:t>ПРЕДОСТАВЛЕНИЯ ИНЫХ МЕЖБЮДЖЕТНЫХ ТРАНСФЕРТОВ БЮДЖЕТАМ</w:t>
      </w:r>
    </w:p>
    <w:p w:rsidR="00BA2B7C" w:rsidRPr="00131B9B" w:rsidRDefault="00BA2B7C">
      <w:pPr>
        <w:pStyle w:val="ConsPlusTitle"/>
        <w:jc w:val="center"/>
      </w:pPr>
      <w:r w:rsidRPr="00131B9B">
        <w:t>МУНИЦИПАЛЬНЫХ ОБРАЗОВАНИЙ В РЕСПУБЛИКЕ АЛТАЙ</w:t>
      </w:r>
    </w:p>
    <w:p w:rsidR="00BA2B7C" w:rsidRPr="00131B9B" w:rsidRDefault="00BA2B7C">
      <w:pPr>
        <w:pStyle w:val="ConsPlusTitle"/>
        <w:jc w:val="center"/>
      </w:pPr>
      <w:r w:rsidRPr="00131B9B">
        <w:t>ИЗ РЕСПУБЛИКАНСКОГО БЮДЖЕТА РЕСПУБЛИКИ АЛТАЙ НА ФИНАНСОВОЕ</w:t>
      </w:r>
    </w:p>
    <w:p w:rsidR="00BA2B7C" w:rsidRPr="00131B9B" w:rsidRDefault="00BA2B7C">
      <w:pPr>
        <w:pStyle w:val="ConsPlusTitle"/>
        <w:jc w:val="center"/>
      </w:pPr>
      <w:r w:rsidRPr="00131B9B">
        <w:t>ОБЕСПЕЧЕНИЕ МЕРОПРИЯТИЙ ПО СОЗДАНИЮ В РЕСПУБЛИКЕ АЛТАЙ</w:t>
      </w:r>
    </w:p>
    <w:p w:rsidR="00BA2B7C" w:rsidRPr="00131B9B" w:rsidRDefault="00BA2B7C">
      <w:pPr>
        <w:pStyle w:val="ConsPlusTitle"/>
        <w:jc w:val="center"/>
      </w:pPr>
      <w:r w:rsidRPr="00131B9B">
        <w:t>ДОПОЛНИТЕЛЬНЫХ МЕСТ ДЛЯ ДЕТЕЙ ДО ТРЕХ ЛЕТ В ОБРАЗОВАТЕЛЬНЫХ</w:t>
      </w:r>
    </w:p>
    <w:p w:rsidR="00BA2B7C" w:rsidRPr="00131B9B" w:rsidRDefault="00BA2B7C">
      <w:pPr>
        <w:pStyle w:val="ConsPlusTitle"/>
        <w:jc w:val="center"/>
      </w:pPr>
      <w:r w:rsidRPr="00131B9B">
        <w:t>ОРГАНИЗАЦИЯХ, ОСУЩЕСТВЛЯЮЩИХ ОБРАЗОВАТЕЛЬНУЮ ДЕЯТЕЛЬНОСТЬ</w:t>
      </w:r>
    </w:p>
    <w:p w:rsidR="00BA2B7C" w:rsidRPr="00131B9B" w:rsidRDefault="00BA2B7C">
      <w:pPr>
        <w:pStyle w:val="ConsPlusTitle"/>
        <w:jc w:val="center"/>
      </w:pPr>
      <w:r w:rsidRPr="00131B9B">
        <w:lastRenderedPageBreak/>
        <w:t>ПО ОБРАЗОВАТЕЛЬНЫМ ПРОГРАММАМ ДОШКОЛЬНОГО ОБРАЗОВАНИЯ</w:t>
      </w:r>
    </w:p>
    <w:p w:rsidR="00BA2B7C" w:rsidRPr="00131B9B" w:rsidRDefault="00BA2B7C">
      <w:pPr>
        <w:spacing w:after="1"/>
      </w:pPr>
    </w:p>
    <w:tbl>
      <w:tblPr>
        <w:tblW w:w="950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501"/>
      </w:tblGrid>
      <w:tr w:rsidR="00BA2B7C" w:rsidRPr="00131B9B">
        <w:trPr>
          <w:jc w:val="center"/>
        </w:trPr>
        <w:tc>
          <w:tcPr>
            <w:tcW w:w="9441" w:type="dxa"/>
            <w:tcBorders>
              <w:top w:val="nil"/>
              <w:left w:val="single" w:sz="24" w:space="0" w:color="CED3F1"/>
              <w:bottom w:val="nil"/>
              <w:right w:val="single" w:sz="24" w:space="0" w:color="F4F3F8"/>
            </w:tcBorders>
            <w:shd w:val="clear" w:color="auto" w:fill="F4F3F8"/>
          </w:tcPr>
          <w:p w:rsidR="00BA2B7C" w:rsidRPr="00131B9B" w:rsidRDefault="00BA2B7C">
            <w:pPr>
              <w:pStyle w:val="ConsPlusNormal"/>
              <w:jc w:val="center"/>
            </w:pPr>
            <w:r w:rsidRPr="00131B9B">
              <w:t>Список изменяющих документов</w:t>
            </w:r>
          </w:p>
          <w:p w:rsidR="00BA2B7C" w:rsidRPr="00131B9B" w:rsidRDefault="00BA2B7C">
            <w:pPr>
              <w:pStyle w:val="ConsPlusNormal"/>
              <w:jc w:val="center"/>
            </w:pPr>
            <w:r w:rsidRPr="00131B9B">
              <w:t xml:space="preserve">(введен </w:t>
            </w:r>
            <w:hyperlink r:id="rId426" w:history="1">
              <w:r w:rsidRPr="00131B9B">
                <w:t>Постановлением</w:t>
              </w:r>
            </w:hyperlink>
            <w:r w:rsidRPr="00131B9B">
              <w:t xml:space="preserve"> Правительства Республики Алтай</w:t>
            </w:r>
          </w:p>
          <w:p w:rsidR="00BA2B7C" w:rsidRPr="00131B9B" w:rsidRDefault="00BA2B7C">
            <w:pPr>
              <w:pStyle w:val="ConsPlusNormal"/>
              <w:jc w:val="center"/>
            </w:pPr>
            <w:r w:rsidRPr="00131B9B">
              <w:t>от 10.04.2019 N 103;</w:t>
            </w:r>
          </w:p>
          <w:p w:rsidR="00BA2B7C" w:rsidRPr="00131B9B" w:rsidRDefault="00BA2B7C">
            <w:pPr>
              <w:pStyle w:val="ConsPlusNormal"/>
              <w:jc w:val="center"/>
            </w:pPr>
            <w:r w:rsidRPr="00131B9B">
              <w:t xml:space="preserve">в ред. </w:t>
            </w:r>
            <w:hyperlink r:id="rId427"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17.03.2021 N 65)</w:t>
            </w:r>
          </w:p>
        </w:tc>
      </w:tr>
    </w:tbl>
    <w:p w:rsidR="00BA2B7C" w:rsidRPr="00131B9B" w:rsidRDefault="00BA2B7C">
      <w:pPr>
        <w:pStyle w:val="ConsPlusNormal"/>
        <w:jc w:val="both"/>
      </w:pPr>
    </w:p>
    <w:p w:rsidR="00BA2B7C" w:rsidRPr="00131B9B" w:rsidRDefault="00BA2B7C">
      <w:pPr>
        <w:pStyle w:val="ConsPlusNormal"/>
        <w:ind w:firstLine="540"/>
        <w:jc w:val="both"/>
      </w:pPr>
      <w:r w:rsidRPr="00131B9B">
        <w:t>1. Настоящий Порядок определяет цели и условия предоставления, распределения и расходования иных межбюджетных трансфертов, выделяемых бюджетам муниципальных районов, городского округа в Республике Алтай (далее - муниципальных образований) из республиканского бюджета Республики Алтай на софинансирование расходных обязательств муниципальных образований, возникающих при выполнении полномочий органов местного самоуправления по организации предоставления общедоступного бесплатного дошкольного образования (далее - иные межбюджетные трансферты).</w:t>
      </w:r>
    </w:p>
    <w:p w:rsidR="00BA2B7C" w:rsidRPr="00131B9B" w:rsidRDefault="00BA2B7C">
      <w:pPr>
        <w:pStyle w:val="ConsPlusNormal"/>
        <w:spacing w:before="220"/>
        <w:ind w:firstLine="540"/>
        <w:jc w:val="both"/>
      </w:pPr>
      <w:bookmarkStart w:id="50" w:name="P8393"/>
      <w:bookmarkEnd w:id="50"/>
      <w:r w:rsidRPr="00131B9B">
        <w:t>2. Иные межбюджетные трансферты предоставляются муниципальным образованиям в целях повышения доступности качественного образования, соответствующего требованиям инновационного развития экономики и современным потребностям общества, в части создания в Республике Алтай дополнительных мест для детей до трех лет в образовательных организациях, осуществляющих образовательную деятельность по образовательным программам дошкольного образования путем строительства зданий (пристройки к зданию), в отношении которых имеется типовая проектная документация из соответствующих реестров Министерства строительства и жилищно-коммунального хозяйства Российской Федерации.</w:t>
      </w:r>
    </w:p>
    <w:p w:rsidR="00BA2B7C" w:rsidRPr="00131B9B" w:rsidRDefault="00BA2B7C">
      <w:pPr>
        <w:pStyle w:val="ConsPlusNormal"/>
        <w:spacing w:before="220"/>
        <w:ind w:firstLine="540"/>
        <w:jc w:val="both"/>
      </w:pPr>
      <w:r w:rsidRPr="00131B9B">
        <w:t>3. Иные межбюджетные трансферты предоставляются бюджетам муниципальных образований главным распорядителем средств республиканского бюджета Республики Алтай Министерством регионального развития Республики Алтай (далее - Главный распорядитель)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 предусмотренных в установленном порядке Главному распорядителю, как получателю средств республиканского бюджета Республики Алтай на соответствующий финансовый год.</w:t>
      </w:r>
    </w:p>
    <w:p w:rsidR="00BA2B7C" w:rsidRPr="00131B9B" w:rsidRDefault="00BA2B7C">
      <w:pPr>
        <w:pStyle w:val="ConsPlusNormal"/>
        <w:spacing w:before="220"/>
        <w:ind w:firstLine="540"/>
        <w:jc w:val="both"/>
      </w:pPr>
      <w:bookmarkStart w:id="51" w:name="P8395"/>
      <w:bookmarkEnd w:id="51"/>
      <w:r w:rsidRPr="00131B9B">
        <w:t>4. Условиями предоставления иных межбюджетных трансфертов являются:</w:t>
      </w:r>
    </w:p>
    <w:p w:rsidR="00BA2B7C" w:rsidRPr="00131B9B" w:rsidRDefault="00BA2B7C">
      <w:pPr>
        <w:pStyle w:val="ConsPlusNormal"/>
        <w:spacing w:before="220"/>
        <w:ind w:firstLine="540"/>
        <w:jc w:val="both"/>
      </w:pPr>
      <w:r w:rsidRPr="00131B9B">
        <w:t>а) наличие муниципального правового акта, предусматривающего перечень мероприятий по созданию дополнительных мест для детей до трех лет в дошкольных организациях, на софинансирование которых осуществляется предоставление иного межбюджетного трансферта;</w:t>
      </w:r>
    </w:p>
    <w:p w:rsidR="00BA2B7C" w:rsidRPr="00131B9B" w:rsidRDefault="00BA2B7C">
      <w:pPr>
        <w:pStyle w:val="ConsPlusNormal"/>
        <w:spacing w:before="220"/>
        <w:ind w:firstLine="540"/>
        <w:jc w:val="both"/>
      </w:pPr>
      <w:r w:rsidRPr="00131B9B">
        <w:t>б) наличие бюджетных ассигнований в бюджете муниципальных образований на текущий и очередной финансовые года на исполнение расходного обязательства муниципального образования, софинансирование которого осуществляется из республиканского бюджета.</w:t>
      </w:r>
    </w:p>
    <w:p w:rsidR="00BA2B7C" w:rsidRPr="00131B9B" w:rsidRDefault="00BA2B7C">
      <w:pPr>
        <w:pStyle w:val="ConsPlusNormal"/>
        <w:spacing w:before="220"/>
        <w:ind w:firstLine="540"/>
        <w:jc w:val="both"/>
      </w:pPr>
      <w:r w:rsidRPr="00131B9B">
        <w:t>5. Иные межбюджетные трансферты предоставляются при наличии разработанной проектно-сметной документации на объект, прошедшей государственную экспертизу.</w:t>
      </w:r>
    </w:p>
    <w:p w:rsidR="00BA2B7C" w:rsidRPr="00131B9B" w:rsidRDefault="00BA2B7C">
      <w:pPr>
        <w:pStyle w:val="ConsPlusNormal"/>
        <w:spacing w:before="220"/>
        <w:ind w:firstLine="540"/>
        <w:jc w:val="both"/>
      </w:pPr>
      <w:bookmarkStart w:id="52" w:name="P8399"/>
      <w:bookmarkEnd w:id="52"/>
      <w:r w:rsidRPr="00131B9B">
        <w:t>6. Для получения иных межбюджетных трансфертов муниципальные образования формируют заявки на предоставление иных межбюджетных трансфертов (далее - заявка) и направляют ее в Министерство образования и науки Республики Алтай (далее - Министерство) с приложением следующих документов:</w:t>
      </w:r>
    </w:p>
    <w:p w:rsidR="00BA2B7C" w:rsidRPr="00131B9B" w:rsidRDefault="00BA2B7C">
      <w:pPr>
        <w:pStyle w:val="ConsPlusNormal"/>
        <w:spacing w:before="220"/>
        <w:ind w:firstLine="540"/>
        <w:jc w:val="both"/>
      </w:pPr>
      <w:r w:rsidRPr="00131B9B">
        <w:t xml:space="preserve">а) выписка из бюджета муниципального образования на текущий и очередной финансовые года с указанием расходов по разделам, подразделам, целевым статьям и видам расходов бюджетной классификации, подтверждающая наличие средств в бюджете муниципального образования на реализацию мероприятий, указанных в </w:t>
      </w:r>
      <w:hyperlink w:anchor="P8393" w:history="1">
        <w:r w:rsidRPr="00131B9B">
          <w:t>пункте 2</w:t>
        </w:r>
      </w:hyperlink>
      <w:r w:rsidRPr="00131B9B">
        <w:t xml:space="preserve"> настоящего Порядка;</w:t>
      </w:r>
    </w:p>
    <w:p w:rsidR="00BA2B7C" w:rsidRPr="00131B9B" w:rsidRDefault="00BA2B7C">
      <w:pPr>
        <w:pStyle w:val="ConsPlusNormal"/>
        <w:spacing w:before="220"/>
        <w:ind w:firstLine="540"/>
        <w:jc w:val="both"/>
      </w:pPr>
      <w:r w:rsidRPr="00131B9B">
        <w:t>б) копия муниципального правового акта, предусматривающего перечень мероприятий по созданию дополнительных мест для детей до трех лет в дошкольных организациях, на софинансирование которых осуществляется предоставление иного межбюджетного трансферта.</w:t>
      </w:r>
    </w:p>
    <w:p w:rsidR="00BA2B7C" w:rsidRPr="00131B9B" w:rsidRDefault="00BA2B7C">
      <w:pPr>
        <w:pStyle w:val="ConsPlusNormal"/>
        <w:spacing w:before="220"/>
        <w:ind w:firstLine="540"/>
        <w:jc w:val="both"/>
      </w:pPr>
      <w:bookmarkStart w:id="53" w:name="P8402"/>
      <w:bookmarkEnd w:id="53"/>
      <w:r w:rsidRPr="00131B9B">
        <w:lastRenderedPageBreak/>
        <w:t>7. Муниципальные образования несут ответственность за полноту и достоверность сведений и документов, представляемых ими в Министерство для получения иного межбюджетного трансферта, а также за нецелевое использование средств республиканского бюджета Республики Алтай, в соответствии с законодательством Российской Федерации.</w:t>
      </w:r>
    </w:p>
    <w:p w:rsidR="00BA2B7C" w:rsidRPr="00131B9B" w:rsidRDefault="00BA2B7C">
      <w:pPr>
        <w:pStyle w:val="ConsPlusNormal"/>
        <w:spacing w:before="220"/>
        <w:ind w:firstLine="540"/>
        <w:jc w:val="both"/>
      </w:pPr>
      <w:r w:rsidRPr="00131B9B">
        <w:t>8. Заявка и документы, представленные позже установленного Министерством срока и (или) не в полном объеме, Министерством не рассматриваются и заявителю не возвращаются.</w:t>
      </w:r>
    </w:p>
    <w:p w:rsidR="00BA2B7C" w:rsidRPr="00131B9B" w:rsidRDefault="00BA2B7C">
      <w:pPr>
        <w:pStyle w:val="ConsPlusNormal"/>
        <w:spacing w:before="220"/>
        <w:ind w:firstLine="540"/>
        <w:jc w:val="both"/>
      </w:pPr>
      <w:r w:rsidRPr="00131B9B">
        <w:t xml:space="preserve">В заявке указывается необходимый объем средств на реализацию мероприятий, указанных в </w:t>
      </w:r>
      <w:hyperlink w:anchor="P8393" w:history="1">
        <w:r w:rsidRPr="00131B9B">
          <w:t>пункте 2</w:t>
        </w:r>
      </w:hyperlink>
      <w:r w:rsidRPr="00131B9B">
        <w:t xml:space="preserve"> настоящего Порядка.</w:t>
      </w:r>
    </w:p>
    <w:p w:rsidR="00BA2B7C" w:rsidRPr="00131B9B" w:rsidRDefault="00BA2B7C">
      <w:pPr>
        <w:pStyle w:val="ConsPlusNormal"/>
        <w:spacing w:before="220"/>
        <w:ind w:firstLine="540"/>
        <w:jc w:val="both"/>
      </w:pPr>
      <w:r w:rsidRPr="00131B9B">
        <w:t xml:space="preserve">Заявка, а также документы, указанные в </w:t>
      </w:r>
      <w:hyperlink w:anchor="P8399" w:history="1">
        <w:r w:rsidRPr="00131B9B">
          <w:t>пункте 6</w:t>
        </w:r>
      </w:hyperlink>
      <w:r w:rsidRPr="00131B9B">
        <w:t xml:space="preserve"> настоящего Порядка, должны быть подписаны руководителем исполнительно-распорядительного органа местного самоуправления или уполномоченным им должностным лицом, скреплены печатью муниципального образования, прошиты и пронумерованы.</w:t>
      </w:r>
    </w:p>
    <w:p w:rsidR="00BA2B7C" w:rsidRPr="00131B9B" w:rsidRDefault="00BA2B7C">
      <w:pPr>
        <w:pStyle w:val="ConsPlusNormal"/>
        <w:spacing w:before="220"/>
        <w:ind w:firstLine="540"/>
        <w:jc w:val="both"/>
      </w:pPr>
      <w:r w:rsidRPr="00131B9B">
        <w:t xml:space="preserve">9. Министерство в течение 10 рабочих дней с момента окончания приема документов, предусмотренных </w:t>
      </w:r>
      <w:hyperlink w:anchor="P8402" w:history="1">
        <w:r w:rsidRPr="00131B9B">
          <w:t>пунктом 7</w:t>
        </w:r>
      </w:hyperlink>
      <w:r w:rsidRPr="00131B9B">
        <w:t xml:space="preserve"> настоящего Порядка, осуществляет их рассмотрение, принимает решение о предоставлении иных межбюджетных трансфертов или отказе в предоставлении иных межбюджетных трансфертов.</w:t>
      </w:r>
    </w:p>
    <w:p w:rsidR="00BA2B7C" w:rsidRPr="00131B9B" w:rsidRDefault="00BA2B7C">
      <w:pPr>
        <w:pStyle w:val="ConsPlusNormal"/>
        <w:spacing w:before="220"/>
        <w:ind w:firstLine="540"/>
        <w:jc w:val="both"/>
      </w:pPr>
      <w:r w:rsidRPr="00131B9B">
        <w:t xml:space="preserve">10. Основанием для отказа в получении иных межбюджетных трансфертов является несоответствие условиям, указанным в </w:t>
      </w:r>
      <w:hyperlink w:anchor="P8395" w:history="1">
        <w:r w:rsidRPr="00131B9B">
          <w:t>пункте 4</w:t>
        </w:r>
      </w:hyperlink>
      <w:r w:rsidRPr="00131B9B">
        <w:t xml:space="preserve"> настоящего Порядка, и (или) предоставление не в полном объеме документов, установленных </w:t>
      </w:r>
      <w:hyperlink w:anchor="P8399" w:history="1">
        <w:r w:rsidRPr="00131B9B">
          <w:t>пунктом 6</w:t>
        </w:r>
      </w:hyperlink>
      <w:r w:rsidRPr="00131B9B">
        <w:t xml:space="preserve"> настоящего Порядка.</w:t>
      </w:r>
    </w:p>
    <w:p w:rsidR="00BA2B7C" w:rsidRPr="00131B9B" w:rsidRDefault="00BA2B7C">
      <w:pPr>
        <w:pStyle w:val="ConsPlusNormal"/>
        <w:spacing w:before="220"/>
        <w:ind w:firstLine="540"/>
        <w:jc w:val="both"/>
      </w:pPr>
      <w:r w:rsidRPr="00131B9B">
        <w:t xml:space="preserve">11. Распределение иных межбюджетных трансфертов между муниципальными образованиями на финансовое обеспечение мероприятий, указанных в </w:t>
      </w:r>
      <w:hyperlink w:anchor="P8393" w:history="1">
        <w:r w:rsidRPr="00131B9B">
          <w:t>пункте 2</w:t>
        </w:r>
      </w:hyperlink>
      <w:r w:rsidRPr="00131B9B">
        <w:t xml:space="preserve"> настоящего Порядка, осуществляется в соответствии с региональным проектом "Содействие занятости".</w:t>
      </w:r>
    </w:p>
    <w:p w:rsidR="00BA2B7C" w:rsidRPr="00131B9B" w:rsidRDefault="00BA2B7C">
      <w:pPr>
        <w:pStyle w:val="ConsPlusNormal"/>
        <w:jc w:val="both"/>
      </w:pPr>
      <w:r w:rsidRPr="00131B9B">
        <w:t xml:space="preserve">(в ред. </w:t>
      </w:r>
      <w:hyperlink r:id="rId428" w:history="1">
        <w:r w:rsidRPr="00131B9B">
          <w:t>Постановления</w:t>
        </w:r>
      </w:hyperlink>
      <w:r w:rsidRPr="00131B9B">
        <w:t xml:space="preserve"> Правительства Республики Алтай от 17.03.2021 N 65)</w:t>
      </w:r>
    </w:p>
    <w:p w:rsidR="00BA2B7C" w:rsidRPr="00131B9B" w:rsidRDefault="00BA2B7C">
      <w:pPr>
        <w:pStyle w:val="ConsPlusNormal"/>
        <w:spacing w:before="220"/>
        <w:ind w:firstLine="540"/>
        <w:jc w:val="both"/>
      </w:pPr>
      <w:r w:rsidRPr="00131B9B">
        <w:t>12. Уровень софинансирования из республиканского бюджета расходного обязательства муниципальных образований (Yi):</w:t>
      </w:r>
    </w:p>
    <w:p w:rsidR="00BA2B7C" w:rsidRPr="00131B9B" w:rsidRDefault="00BA2B7C">
      <w:pPr>
        <w:pStyle w:val="ConsPlusNormal"/>
        <w:spacing w:before="220"/>
        <w:ind w:firstLine="540"/>
        <w:jc w:val="both"/>
      </w:pPr>
      <w:r w:rsidRPr="00131B9B">
        <w:t xml:space="preserve">а) для муниципальных районов и городского округа, уровень бюджетной обеспеченности, определенный в соответствии с </w:t>
      </w:r>
      <w:hyperlink r:id="rId429" w:history="1">
        <w:r w:rsidRPr="00131B9B">
          <w:t>Законом</w:t>
        </w:r>
      </w:hyperlink>
      <w:r w:rsidRPr="00131B9B">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BA2B7C" w:rsidRPr="00131B9B" w:rsidRDefault="00BA2B7C">
      <w:pPr>
        <w:pStyle w:val="ConsPlusNormal"/>
        <w:jc w:val="both"/>
      </w:pPr>
    </w:p>
    <w:p w:rsidR="00BA2B7C" w:rsidRPr="00131B9B" w:rsidRDefault="00BA2B7C">
      <w:pPr>
        <w:pStyle w:val="ConsPlusNormal"/>
        <w:ind w:firstLine="540"/>
        <w:jc w:val="both"/>
      </w:pPr>
      <w:r w:rsidRPr="00131B9B">
        <w:t>Yi = 94 + 1 / РБО</w:t>
      </w:r>
      <w:r w:rsidRPr="00131B9B">
        <w:rPr>
          <w:vertAlign w:val="subscript"/>
        </w:rPr>
        <w:t>i</w:t>
      </w:r>
      <w:r w:rsidRPr="00131B9B">
        <w:t>,</w:t>
      </w:r>
    </w:p>
    <w:p w:rsidR="00BA2B7C" w:rsidRPr="00131B9B" w:rsidRDefault="00BA2B7C">
      <w:pPr>
        <w:pStyle w:val="ConsPlusNormal"/>
        <w:jc w:val="both"/>
      </w:pPr>
    </w:p>
    <w:p w:rsidR="00BA2B7C" w:rsidRPr="00131B9B" w:rsidRDefault="00BA2B7C">
      <w:pPr>
        <w:pStyle w:val="ConsPlusNormal"/>
        <w:ind w:firstLine="540"/>
        <w:jc w:val="both"/>
      </w:pPr>
      <w:r w:rsidRPr="00131B9B">
        <w:t>где:</w:t>
      </w:r>
    </w:p>
    <w:p w:rsidR="00BA2B7C" w:rsidRPr="00131B9B" w:rsidRDefault="00BA2B7C">
      <w:pPr>
        <w:pStyle w:val="ConsPlusNormal"/>
        <w:spacing w:before="220"/>
        <w:ind w:firstLine="540"/>
        <w:jc w:val="both"/>
      </w:pPr>
      <w:r w:rsidRPr="00131B9B">
        <w:t>РБО</w:t>
      </w:r>
      <w:r w:rsidRPr="00131B9B">
        <w:rPr>
          <w:vertAlign w:val="subscript"/>
        </w:rPr>
        <w:t>i</w:t>
      </w:r>
      <w:r w:rsidRPr="00131B9B">
        <w:t xml:space="preserve"> - уровень бюджетной обеспеченности i-го муниципального образования на текущий финансовый год (плановый период);</w:t>
      </w:r>
    </w:p>
    <w:p w:rsidR="00BA2B7C" w:rsidRPr="00131B9B" w:rsidRDefault="00BA2B7C">
      <w:pPr>
        <w:pStyle w:val="ConsPlusNormal"/>
        <w:spacing w:before="220"/>
        <w:ind w:firstLine="540"/>
        <w:jc w:val="both"/>
      </w:pPr>
      <w:r w:rsidRPr="00131B9B">
        <w:t xml:space="preserve">б) для муниципальных районов и городского округа, уровень бюджетной обеспеченности, определенный в соответствии с </w:t>
      </w:r>
      <w:hyperlink r:id="rId430" w:history="1">
        <w:r w:rsidRPr="00131B9B">
          <w:t>Законом</w:t>
        </w:r>
      </w:hyperlink>
      <w:r w:rsidRPr="00131B9B">
        <w:t xml:space="preserve"> Республики Алтай от 27 июля 2005 года N 54-РЗ "О межбюджетных трансфертах в Республике Алтай", которых меньше 1, определяется по формуле:</w:t>
      </w:r>
    </w:p>
    <w:p w:rsidR="00BA2B7C" w:rsidRPr="00131B9B" w:rsidRDefault="00BA2B7C">
      <w:pPr>
        <w:pStyle w:val="ConsPlusNormal"/>
        <w:jc w:val="both"/>
      </w:pPr>
    </w:p>
    <w:p w:rsidR="00BA2B7C" w:rsidRPr="00131B9B" w:rsidRDefault="00BA2B7C">
      <w:pPr>
        <w:pStyle w:val="ConsPlusNormal"/>
        <w:ind w:firstLine="540"/>
        <w:jc w:val="both"/>
      </w:pPr>
      <w:r w:rsidRPr="00131B9B">
        <w:t>Yi = 97 + 1 / РБО</w:t>
      </w:r>
      <w:r w:rsidRPr="00131B9B">
        <w:rPr>
          <w:vertAlign w:val="subscript"/>
        </w:rPr>
        <w:t>i</w:t>
      </w:r>
      <w:r w:rsidRPr="00131B9B">
        <w:t>;</w:t>
      </w:r>
    </w:p>
    <w:p w:rsidR="00BA2B7C" w:rsidRPr="00131B9B" w:rsidRDefault="00BA2B7C">
      <w:pPr>
        <w:pStyle w:val="ConsPlusNormal"/>
        <w:jc w:val="both"/>
      </w:pPr>
    </w:p>
    <w:p w:rsidR="00BA2B7C" w:rsidRPr="00131B9B" w:rsidRDefault="00BA2B7C">
      <w:pPr>
        <w:pStyle w:val="ConsPlusNormal"/>
        <w:ind w:firstLine="540"/>
        <w:jc w:val="both"/>
      </w:pPr>
      <w:r w:rsidRPr="00131B9B">
        <w:t>в) для муниципальных районов и городского округа, у которых общий объем бюджетных ассигнований, предусматриваемых в бюджете на финансовое обеспечение расходных обязательств, в целях софинансирования которых предоставляется иной межбюджетный трансферт, превышает 30 млн рублей, определяется по формуле:</w:t>
      </w:r>
    </w:p>
    <w:p w:rsidR="00BA2B7C" w:rsidRPr="00131B9B" w:rsidRDefault="00BA2B7C">
      <w:pPr>
        <w:pStyle w:val="ConsPlusNormal"/>
        <w:jc w:val="both"/>
      </w:pPr>
    </w:p>
    <w:p w:rsidR="00BA2B7C" w:rsidRPr="00131B9B" w:rsidRDefault="00BA2B7C">
      <w:pPr>
        <w:pStyle w:val="ConsPlusNormal"/>
        <w:ind w:firstLine="540"/>
        <w:jc w:val="both"/>
      </w:pPr>
      <w:r w:rsidRPr="00131B9B">
        <w:t>Yi = 98 + 1 / РБО</w:t>
      </w:r>
      <w:r w:rsidRPr="00131B9B">
        <w:rPr>
          <w:vertAlign w:val="subscript"/>
        </w:rPr>
        <w:t>i</w:t>
      </w:r>
      <w:r w:rsidRPr="00131B9B">
        <w:t>.</w:t>
      </w:r>
    </w:p>
    <w:p w:rsidR="00BA2B7C" w:rsidRPr="00131B9B" w:rsidRDefault="00BA2B7C">
      <w:pPr>
        <w:pStyle w:val="ConsPlusNormal"/>
        <w:jc w:val="both"/>
      </w:pPr>
    </w:p>
    <w:p w:rsidR="00BA2B7C" w:rsidRPr="00131B9B" w:rsidRDefault="00BA2B7C">
      <w:pPr>
        <w:pStyle w:val="ConsPlusNormal"/>
        <w:ind w:firstLine="540"/>
        <w:jc w:val="both"/>
      </w:pPr>
      <w:r w:rsidRPr="00131B9B">
        <w:t xml:space="preserve">13. Предоставление иных межбюджетных трансфертов муниципальным образованиям осуществляется на основании соглашения, заключаемого муниципальными образованиями с Главным распорядителем в государственной интегрированной информационной системе </w:t>
      </w:r>
      <w:r w:rsidRPr="00131B9B">
        <w:lastRenderedPageBreak/>
        <w:t>управления общественными финансами "Электронный бюджет".</w:t>
      </w:r>
    </w:p>
    <w:p w:rsidR="00BA2B7C" w:rsidRPr="00131B9B" w:rsidRDefault="00BA2B7C">
      <w:pPr>
        <w:pStyle w:val="ConsPlusNormal"/>
        <w:spacing w:before="220"/>
        <w:ind w:firstLine="540"/>
        <w:jc w:val="both"/>
      </w:pPr>
      <w:r w:rsidRPr="00131B9B">
        <w:t>14.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предоставляются иные межбюджетные трансферты, в соглашение вносятся соответствующие изменения.</w:t>
      </w:r>
    </w:p>
    <w:p w:rsidR="00BA2B7C" w:rsidRPr="00131B9B" w:rsidRDefault="00BA2B7C">
      <w:pPr>
        <w:pStyle w:val="ConsPlusNormal"/>
        <w:spacing w:before="220"/>
        <w:ind w:firstLine="540"/>
        <w:jc w:val="both"/>
      </w:pPr>
      <w:r w:rsidRPr="00131B9B">
        <w:t>15. Перечисление иных межбюджетных трансфертов осуществляется в установленном порядке на счета, открытые в территориальном органе Федерального казначейства по Республике Алтай.</w:t>
      </w:r>
    </w:p>
    <w:p w:rsidR="00BA2B7C" w:rsidRPr="00131B9B" w:rsidRDefault="00BA2B7C">
      <w:pPr>
        <w:pStyle w:val="ConsPlusNormal"/>
        <w:spacing w:before="220"/>
        <w:ind w:firstLine="540"/>
        <w:jc w:val="both"/>
      </w:pPr>
      <w:r w:rsidRPr="00131B9B">
        <w:t>Иные межбюджетные трансферты носят целевой характер и не могут быть использованы на другие цели.</w:t>
      </w:r>
    </w:p>
    <w:p w:rsidR="00BA2B7C" w:rsidRPr="00131B9B" w:rsidRDefault="00BA2B7C">
      <w:pPr>
        <w:pStyle w:val="ConsPlusNormal"/>
        <w:spacing w:before="220"/>
        <w:ind w:firstLine="540"/>
        <w:jc w:val="both"/>
      </w:pPr>
      <w:r w:rsidRPr="00131B9B">
        <w:t>16. Перечисление иных межбюджетных трансфертов в бюджет муниципального образования осуществляется на основании заявки муниципального образования о перечислении иных межбюджетных трансфертов, представляемой главному распорядителю по утвержденной им форме и срокам.</w:t>
      </w:r>
    </w:p>
    <w:p w:rsidR="00BA2B7C" w:rsidRPr="00131B9B" w:rsidRDefault="00BA2B7C">
      <w:pPr>
        <w:pStyle w:val="ConsPlusNormal"/>
        <w:spacing w:before="220"/>
        <w:ind w:firstLine="540"/>
        <w:jc w:val="both"/>
      </w:pPr>
      <w:r w:rsidRPr="00131B9B">
        <w:t>17. Эффективность использования муниципальными образованиями иных межбюджетных трансфертов оценивается Министерством на основе следующих показателей:</w:t>
      </w:r>
    </w:p>
    <w:p w:rsidR="00BA2B7C" w:rsidRPr="00131B9B" w:rsidRDefault="00BA2B7C">
      <w:pPr>
        <w:pStyle w:val="ConsPlusNormal"/>
        <w:spacing w:before="220"/>
        <w:ind w:firstLine="540"/>
        <w:jc w:val="both"/>
      </w:pPr>
      <w:r w:rsidRPr="00131B9B">
        <w:t>а) количество дополнительных мест в дошкольных организациях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 созданных в ходе реализации программы;</w:t>
      </w:r>
    </w:p>
    <w:p w:rsidR="00BA2B7C" w:rsidRPr="00131B9B" w:rsidRDefault="00BA2B7C">
      <w:pPr>
        <w:pStyle w:val="ConsPlusNormal"/>
        <w:spacing w:before="220"/>
        <w:ind w:firstLine="540"/>
        <w:jc w:val="both"/>
      </w:pPr>
      <w:r w:rsidRPr="00131B9B">
        <w:t>б) доступность дошкольного образования для детей в возрасте от двух месяцев до трех лет (отношение численности детей в возрасте от двух месяцев до трех лет, получающих дошкольное образование в текущем году, к сумме численности детей в возрасте от двух месяцев до трех лет, получающих дошкольное образование в текущем году, и численности детей в возрасте от двух месяцев до трех лет, находящихся в очереди на получение в текущем году дошкольного образования);</w:t>
      </w:r>
    </w:p>
    <w:p w:rsidR="00BA2B7C" w:rsidRPr="00131B9B" w:rsidRDefault="00BA2B7C">
      <w:pPr>
        <w:pStyle w:val="ConsPlusNormal"/>
        <w:spacing w:before="220"/>
        <w:ind w:firstLine="540"/>
        <w:jc w:val="both"/>
      </w:pPr>
      <w:r w:rsidRPr="00131B9B">
        <w:t>в) созданы дополнительные места,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p w:rsidR="00BA2B7C" w:rsidRPr="00131B9B" w:rsidRDefault="00BA2B7C">
      <w:pPr>
        <w:pStyle w:val="ConsPlusNormal"/>
        <w:spacing w:before="220"/>
        <w:ind w:firstLine="540"/>
        <w:jc w:val="both"/>
      </w:pPr>
      <w:r w:rsidRPr="00131B9B">
        <w:t>18. Оценка эффективности использования муниципальными образованиями иных межбюджетных трансфертов оценивается Главным распорядителем на основе следующих показателей:</w:t>
      </w:r>
    </w:p>
    <w:p w:rsidR="00BA2B7C" w:rsidRPr="00131B9B" w:rsidRDefault="00BA2B7C">
      <w:pPr>
        <w:pStyle w:val="ConsPlusNormal"/>
        <w:spacing w:before="220"/>
        <w:ind w:firstLine="540"/>
        <w:jc w:val="both"/>
      </w:pPr>
      <w:r w:rsidRPr="00131B9B">
        <w:t>а) количество дополнительных мест в дошкольных организациях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 созданных в ходе реализации программы;</w:t>
      </w:r>
    </w:p>
    <w:p w:rsidR="00BA2B7C" w:rsidRPr="00131B9B" w:rsidRDefault="00BA2B7C">
      <w:pPr>
        <w:pStyle w:val="ConsPlusNormal"/>
        <w:spacing w:before="220"/>
        <w:ind w:firstLine="540"/>
        <w:jc w:val="both"/>
      </w:pPr>
      <w:r w:rsidRPr="00131B9B">
        <w:t>б) созданы дополнительные места,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p w:rsidR="00BA2B7C" w:rsidRPr="00131B9B" w:rsidRDefault="00BA2B7C">
      <w:pPr>
        <w:pStyle w:val="ConsPlusNormal"/>
        <w:spacing w:before="220"/>
        <w:ind w:firstLine="540"/>
        <w:jc w:val="both"/>
      </w:pPr>
      <w:r w:rsidRPr="00131B9B">
        <w:lastRenderedPageBreak/>
        <w:t xml:space="preserve">19. Муниципальные образования представляют в Министерство отчет об использовании иных межбюджетных трансфертов из республиканского бюджета Республики Алтай на реализацию мероприятий, указанных в </w:t>
      </w:r>
      <w:hyperlink w:anchor="P8393" w:history="1">
        <w:r w:rsidRPr="00131B9B">
          <w:t>пункте 2</w:t>
        </w:r>
      </w:hyperlink>
      <w:r w:rsidRPr="00131B9B">
        <w:t xml:space="preserve"> настоящего Порядка, по форме и в сроки, установленные Министерством.</w:t>
      </w:r>
    </w:p>
    <w:p w:rsidR="00BA2B7C" w:rsidRPr="00131B9B" w:rsidRDefault="00BA2B7C">
      <w:pPr>
        <w:pStyle w:val="ConsPlusNormal"/>
        <w:spacing w:before="220"/>
        <w:ind w:firstLine="540"/>
        <w:jc w:val="both"/>
      </w:pPr>
      <w:r w:rsidRPr="00131B9B">
        <w:t>Министерство представляет сводный отчет о расходовании иных межбюджетных трансфертов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BA2B7C" w:rsidRPr="00131B9B" w:rsidRDefault="00BA2B7C">
      <w:pPr>
        <w:pStyle w:val="ConsPlusNormal"/>
        <w:spacing w:before="220"/>
        <w:ind w:firstLine="540"/>
        <w:jc w:val="both"/>
      </w:pPr>
      <w:bookmarkStart w:id="54" w:name="P8439"/>
      <w:bookmarkEnd w:id="54"/>
      <w:r w:rsidRPr="00131B9B">
        <w:t>20. Ответственность за целевое и эффективное использование полученного иного межбюджетного трансферта, за достоверность предоставляемых в Министерство сведений и отчетных данных возлагается на муниципальные образования.</w:t>
      </w:r>
    </w:p>
    <w:p w:rsidR="00BA2B7C" w:rsidRPr="00131B9B" w:rsidRDefault="00BA2B7C">
      <w:pPr>
        <w:pStyle w:val="ConsPlusNormal"/>
        <w:spacing w:before="220"/>
        <w:ind w:firstLine="540"/>
        <w:jc w:val="both"/>
      </w:pPr>
      <w:r w:rsidRPr="00131B9B">
        <w:t>21. Иные межбюджетные трансферты, перечисленные муниципальным образованиям, подлежит возврату в республиканский бюджет Республики Алтай в порядке, установленном законодательством Российской Федерации и Республики Алтай, в случаях:</w:t>
      </w:r>
    </w:p>
    <w:p w:rsidR="00BA2B7C" w:rsidRPr="00131B9B" w:rsidRDefault="00BA2B7C">
      <w:pPr>
        <w:pStyle w:val="ConsPlusNormal"/>
        <w:spacing w:before="220"/>
        <w:ind w:firstLine="540"/>
        <w:jc w:val="both"/>
      </w:pPr>
      <w:r w:rsidRPr="00131B9B">
        <w:t>наличия неиспользованного остатка иных межбюджетных трансфертов в отчетном финансовом году, предусмотренного Соглашением о предоставлении иного межбюджетного трансферта за счет средств республиканского бюджета Республики Алтай;</w:t>
      </w:r>
    </w:p>
    <w:p w:rsidR="00BA2B7C" w:rsidRPr="00131B9B" w:rsidRDefault="00BA2B7C">
      <w:pPr>
        <w:pStyle w:val="ConsPlusNormal"/>
        <w:spacing w:before="220"/>
        <w:ind w:firstLine="540"/>
        <w:jc w:val="both"/>
      </w:pPr>
      <w:r w:rsidRPr="00131B9B">
        <w:t>нарушения условий (в том числе нецелевое использование иного межбюджетного трансферта), установленных Соглашением, заключенным между Министерством и муниципальным образованием.</w:t>
      </w:r>
    </w:p>
    <w:p w:rsidR="00BA2B7C" w:rsidRPr="00131B9B" w:rsidRDefault="00BA2B7C">
      <w:pPr>
        <w:pStyle w:val="ConsPlusNormal"/>
        <w:spacing w:before="220"/>
        <w:ind w:firstLine="540"/>
        <w:jc w:val="both"/>
      </w:pPr>
      <w:r w:rsidRPr="00131B9B">
        <w:t xml:space="preserve">22. В случае потребности муниципального образования в иных межбюджетных трансфертах, не использованного в отчетном финансовом году, средства в объеме, не превышающем остатка иного межбюджетного трансферта,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431" w:history="1">
        <w:r w:rsidRPr="00131B9B">
          <w:t>статьей 242</w:t>
        </w:r>
      </w:hyperlink>
      <w:r w:rsidRPr="00131B9B">
        <w:t xml:space="preserve"> Бюджетного кодекса Российской Федерации.</w:t>
      </w:r>
    </w:p>
    <w:p w:rsidR="00BA2B7C" w:rsidRPr="00131B9B" w:rsidRDefault="00BA2B7C">
      <w:pPr>
        <w:pStyle w:val="ConsPlusNormal"/>
        <w:spacing w:before="220"/>
        <w:ind w:firstLine="540"/>
        <w:jc w:val="both"/>
      </w:pPr>
      <w:r w:rsidRPr="00131B9B">
        <w:t xml:space="preserve">23. В случае нецелевого использования иных межбюджетных трансфертов и (или) нарушения муниципальными образованиями условий его предоставления и расходования, в том числе невозврата муниципальными образованиями средств в республиканский бюджет, в соответствии с </w:t>
      </w:r>
      <w:hyperlink w:anchor="P8439" w:history="1">
        <w:r w:rsidRPr="00131B9B">
          <w:t>пунктом 20</w:t>
        </w:r>
      </w:hyperlink>
      <w:r w:rsidRPr="00131B9B">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BA2B7C" w:rsidRPr="00131B9B" w:rsidRDefault="00BA2B7C">
      <w:pPr>
        <w:pStyle w:val="ConsPlusNormal"/>
        <w:spacing w:before="220"/>
        <w:ind w:firstLine="540"/>
        <w:jc w:val="both"/>
      </w:pPr>
      <w:r w:rsidRPr="00131B9B">
        <w:t>24. Контроль за целевым использованием муниципальными образованиями иных межбюджетных трансфертов осуществляет Главный распорядитель и органы государственного финансового контроля.</w:t>
      </w: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1"/>
      </w:pPr>
      <w:r w:rsidRPr="00131B9B">
        <w:t>Приложение N 17</w:t>
      </w:r>
    </w:p>
    <w:p w:rsidR="00BA2B7C" w:rsidRPr="00131B9B" w:rsidRDefault="00BA2B7C">
      <w:pPr>
        <w:pStyle w:val="ConsPlusNormal"/>
        <w:jc w:val="right"/>
      </w:pPr>
      <w:r w:rsidRPr="00131B9B">
        <w:t>к государственной программе</w:t>
      </w:r>
    </w:p>
    <w:p w:rsidR="00BA2B7C" w:rsidRPr="00131B9B" w:rsidRDefault="00BA2B7C">
      <w:pPr>
        <w:pStyle w:val="ConsPlusNormal"/>
        <w:jc w:val="right"/>
      </w:pPr>
      <w:r w:rsidRPr="00131B9B">
        <w:t>Республики Алтай</w:t>
      </w:r>
    </w:p>
    <w:p w:rsidR="00BA2B7C" w:rsidRPr="00131B9B" w:rsidRDefault="00BA2B7C">
      <w:pPr>
        <w:pStyle w:val="ConsPlusNormal"/>
        <w:jc w:val="right"/>
      </w:pPr>
      <w:r w:rsidRPr="00131B9B">
        <w:t>"Развитие образования"</w:t>
      </w:r>
    </w:p>
    <w:p w:rsidR="00BA2B7C" w:rsidRPr="00131B9B" w:rsidRDefault="00BA2B7C">
      <w:pPr>
        <w:pStyle w:val="ConsPlusNormal"/>
        <w:jc w:val="both"/>
      </w:pPr>
    </w:p>
    <w:p w:rsidR="00BA2B7C" w:rsidRPr="00131B9B" w:rsidRDefault="00BA2B7C">
      <w:pPr>
        <w:pStyle w:val="ConsPlusTitle"/>
        <w:jc w:val="center"/>
      </w:pPr>
      <w:r w:rsidRPr="00131B9B">
        <w:t>ПОРЯДОК</w:t>
      </w:r>
    </w:p>
    <w:p w:rsidR="00BA2B7C" w:rsidRPr="00131B9B" w:rsidRDefault="00BA2B7C">
      <w:pPr>
        <w:pStyle w:val="ConsPlusTitle"/>
        <w:jc w:val="center"/>
      </w:pPr>
      <w:r w:rsidRPr="00131B9B">
        <w:t>ПРЕДОСТАВЛЕНИЯ, РАСПРЕДЕЛЕНИЯ И РАСХОДОВАНИЯ СУБСИДИИ</w:t>
      </w:r>
    </w:p>
    <w:p w:rsidR="00BA2B7C" w:rsidRPr="00131B9B" w:rsidRDefault="00BA2B7C">
      <w:pPr>
        <w:pStyle w:val="ConsPlusTitle"/>
        <w:jc w:val="center"/>
      </w:pPr>
      <w:r w:rsidRPr="00131B9B">
        <w:t>ИЗ РЕСПУБЛИКАНСКОГО БЮДЖЕТА РЕСПУБЛИКИ АЛТАЙ БЮДЖЕТАМ</w:t>
      </w:r>
    </w:p>
    <w:p w:rsidR="00BA2B7C" w:rsidRPr="00131B9B" w:rsidRDefault="00BA2B7C">
      <w:pPr>
        <w:pStyle w:val="ConsPlusTitle"/>
        <w:jc w:val="center"/>
      </w:pPr>
      <w:r w:rsidRPr="00131B9B">
        <w:t>МУНИЦИПАЛЬНЫХ ОБРАЗОВАНИЙ В РЕСПУБЛИКЕ АЛТАЙ НА РЕАЛИЗАЦИЮ</w:t>
      </w:r>
    </w:p>
    <w:p w:rsidR="00BA2B7C" w:rsidRPr="00131B9B" w:rsidRDefault="00BA2B7C">
      <w:pPr>
        <w:pStyle w:val="ConsPlusTitle"/>
        <w:jc w:val="center"/>
      </w:pPr>
      <w:r w:rsidRPr="00131B9B">
        <w:t>ФЕДЕРАЛЬНОЙ ЦЕЛЕВОЙ ПРОГРАММЫ "УВЕКОВЕЧЕНИЕ ПАМЯТИ ПОГИБШИХ</w:t>
      </w:r>
    </w:p>
    <w:p w:rsidR="00BA2B7C" w:rsidRPr="00131B9B" w:rsidRDefault="00BA2B7C">
      <w:pPr>
        <w:pStyle w:val="ConsPlusTitle"/>
        <w:jc w:val="center"/>
      </w:pPr>
      <w:r w:rsidRPr="00131B9B">
        <w:t>ПРИ ЗАЩИТЕ ОТЕЧЕСТВА НА 2019 - 2024 ГОДЫ"</w:t>
      </w:r>
    </w:p>
    <w:p w:rsidR="00BA2B7C" w:rsidRPr="00131B9B" w:rsidRDefault="00BA2B7C">
      <w:pPr>
        <w:spacing w:after="1"/>
      </w:pPr>
    </w:p>
    <w:tbl>
      <w:tblPr>
        <w:tblW w:w="950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501"/>
      </w:tblGrid>
      <w:tr w:rsidR="00BA2B7C" w:rsidRPr="00131B9B">
        <w:trPr>
          <w:jc w:val="center"/>
        </w:trPr>
        <w:tc>
          <w:tcPr>
            <w:tcW w:w="9441" w:type="dxa"/>
            <w:tcBorders>
              <w:top w:val="nil"/>
              <w:left w:val="single" w:sz="24" w:space="0" w:color="CED3F1"/>
              <w:bottom w:val="nil"/>
              <w:right w:val="single" w:sz="24" w:space="0" w:color="F4F3F8"/>
            </w:tcBorders>
            <w:shd w:val="clear" w:color="auto" w:fill="F4F3F8"/>
          </w:tcPr>
          <w:p w:rsidR="00BA2B7C" w:rsidRPr="00131B9B" w:rsidRDefault="00BA2B7C">
            <w:pPr>
              <w:pStyle w:val="ConsPlusNormal"/>
              <w:jc w:val="center"/>
            </w:pPr>
            <w:r w:rsidRPr="00131B9B">
              <w:t>Список изменяющих документов</w:t>
            </w:r>
          </w:p>
          <w:p w:rsidR="00BA2B7C" w:rsidRPr="00131B9B" w:rsidRDefault="00BA2B7C">
            <w:pPr>
              <w:pStyle w:val="ConsPlusNormal"/>
              <w:jc w:val="center"/>
            </w:pPr>
            <w:r w:rsidRPr="00131B9B">
              <w:t>(в ред. Постановлений Правительства Республики Алтай</w:t>
            </w:r>
          </w:p>
          <w:p w:rsidR="00BA2B7C" w:rsidRPr="00131B9B" w:rsidRDefault="00BA2B7C">
            <w:pPr>
              <w:pStyle w:val="ConsPlusNormal"/>
              <w:jc w:val="center"/>
            </w:pPr>
            <w:r w:rsidRPr="00131B9B">
              <w:t xml:space="preserve">от 21.05.2020 </w:t>
            </w:r>
            <w:hyperlink r:id="rId432" w:history="1">
              <w:r w:rsidRPr="00131B9B">
                <w:t>N 178</w:t>
              </w:r>
            </w:hyperlink>
            <w:r w:rsidRPr="00131B9B">
              <w:t xml:space="preserve">, от 23.08.2021 </w:t>
            </w:r>
            <w:hyperlink r:id="rId433" w:history="1">
              <w:r w:rsidRPr="00131B9B">
                <w:t>N 237</w:t>
              </w:r>
            </w:hyperlink>
            <w:r w:rsidRPr="00131B9B">
              <w:t>)</w:t>
            </w:r>
          </w:p>
        </w:tc>
      </w:tr>
    </w:tbl>
    <w:p w:rsidR="00BA2B7C" w:rsidRPr="00131B9B" w:rsidRDefault="00BA2B7C">
      <w:pPr>
        <w:pStyle w:val="ConsPlusNormal"/>
        <w:jc w:val="both"/>
      </w:pPr>
    </w:p>
    <w:p w:rsidR="00BA2B7C" w:rsidRPr="00131B9B" w:rsidRDefault="00BA2B7C">
      <w:pPr>
        <w:pStyle w:val="ConsPlusNormal"/>
        <w:ind w:firstLine="540"/>
        <w:jc w:val="both"/>
      </w:pPr>
      <w:r w:rsidRPr="00131B9B">
        <w:t xml:space="preserve">1. Настоящий Порядок определяет цели, условия предоставления и расходования субсидий из республиканского бюджета Республики Алтай, выделяемых бюджетам сельских поселений и городского округа в Республике Алтай (далее - муниципальные образования) в рамках реализации федеральной целевой </w:t>
      </w:r>
      <w:hyperlink r:id="rId434" w:history="1">
        <w:r w:rsidRPr="00131B9B">
          <w:t>программы</w:t>
        </w:r>
      </w:hyperlink>
      <w:r w:rsidRPr="00131B9B">
        <w:t xml:space="preserve"> "Увековечение памяти погибших при защите Отечества на 2019 - 2024 годы" (далее - субсидии).</w:t>
      </w:r>
    </w:p>
    <w:p w:rsidR="00BA2B7C" w:rsidRPr="00131B9B" w:rsidRDefault="00BA2B7C">
      <w:pPr>
        <w:pStyle w:val="ConsPlusNormal"/>
        <w:spacing w:before="220"/>
        <w:ind w:firstLine="540"/>
        <w:jc w:val="both"/>
      </w:pPr>
      <w:r w:rsidRPr="00131B9B">
        <w:t>2. Субсидии предоставляются в целях совершенствования сферы патриотического воспитания граждан, соответствующего требованиям инновационного развития экономики и современным потребностям общества, в рамках совершенствования реализации молодежной политики в Республике Алтай.</w:t>
      </w:r>
    </w:p>
    <w:p w:rsidR="00BA2B7C" w:rsidRPr="00131B9B" w:rsidRDefault="00BA2B7C">
      <w:pPr>
        <w:pStyle w:val="ConsPlusNormal"/>
        <w:spacing w:before="220"/>
        <w:ind w:firstLine="540"/>
        <w:jc w:val="both"/>
      </w:pPr>
      <w:r w:rsidRPr="00131B9B">
        <w:t>3. Субсидии предоставляются на осуществление мероприятий по обеспечению сохранения воинских захоронений, увековечивающих память погибших при защите Отечества, в том числе:</w:t>
      </w:r>
    </w:p>
    <w:p w:rsidR="00BA2B7C" w:rsidRPr="00131B9B" w:rsidRDefault="00BA2B7C">
      <w:pPr>
        <w:pStyle w:val="ConsPlusNormal"/>
        <w:spacing w:before="220"/>
        <w:ind w:firstLine="540"/>
        <w:jc w:val="both"/>
      </w:pPr>
      <w:r w:rsidRPr="00131B9B">
        <w:t>а) проведение восстановительных работ (ремонт, реставрация, благоустройство) на воинских захоронениях, состоящих на государственном учете;</w:t>
      </w:r>
    </w:p>
    <w:p w:rsidR="00BA2B7C" w:rsidRPr="00131B9B" w:rsidRDefault="00BA2B7C">
      <w:pPr>
        <w:pStyle w:val="ConsPlusNormal"/>
        <w:spacing w:before="220"/>
        <w:ind w:firstLine="540"/>
        <w:jc w:val="both"/>
      </w:pPr>
      <w:r w:rsidRPr="00131B9B">
        <w:t>б) установка мемориального знака на каждом воинском захоронении.</w:t>
      </w:r>
    </w:p>
    <w:p w:rsidR="00BA2B7C" w:rsidRPr="00131B9B" w:rsidRDefault="00BA2B7C">
      <w:pPr>
        <w:pStyle w:val="ConsPlusNormal"/>
        <w:spacing w:before="220"/>
        <w:ind w:firstLine="540"/>
        <w:jc w:val="both"/>
      </w:pPr>
      <w:r w:rsidRPr="00131B9B">
        <w:t>4. Субсидии бюджетам муниципальных образований в Республике Алтай предоставляются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 предусмотренных в установленном порядке Министерству образования и науки Республики Алтай (далее - Министерство) как получателю средств республиканского бюджета Республики Алтай на соответствующий финансовый год.</w:t>
      </w:r>
    </w:p>
    <w:p w:rsidR="00BA2B7C" w:rsidRPr="00131B9B" w:rsidRDefault="00BA2B7C">
      <w:pPr>
        <w:pStyle w:val="ConsPlusNormal"/>
        <w:spacing w:before="220"/>
        <w:ind w:firstLine="540"/>
        <w:jc w:val="both"/>
      </w:pPr>
      <w:r w:rsidRPr="00131B9B">
        <w:t>5. Условиями предоставления субсидии являются:</w:t>
      </w:r>
    </w:p>
    <w:p w:rsidR="00BA2B7C" w:rsidRPr="00131B9B" w:rsidRDefault="00BA2B7C">
      <w:pPr>
        <w:pStyle w:val="ConsPlusNormal"/>
        <w:spacing w:before="220"/>
        <w:ind w:firstLine="540"/>
        <w:jc w:val="both"/>
      </w:pPr>
      <w:r w:rsidRPr="00131B9B">
        <w:t>а) наличие утвержденных муниципальных целевых программ, устанавливающих расходные обязательства по реализации мероприятий;</w:t>
      </w:r>
    </w:p>
    <w:p w:rsidR="00BA2B7C" w:rsidRPr="00131B9B" w:rsidRDefault="00BA2B7C">
      <w:pPr>
        <w:pStyle w:val="ConsPlusNormal"/>
        <w:spacing w:before="220"/>
        <w:ind w:firstLine="540"/>
        <w:jc w:val="both"/>
      </w:pPr>
      <w:r w:rsidRPr="00131B9B">
        <w:t>б)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включающих размер планируемой к предоставлению из республиканского бюджета субсидии, и порядок определения объемов указанных бюджетных ассигнований, если иное не установлено нормативными правовыми актами Правительства Республики Алтай;</w:t>
      </w:r>
    </w:p>
    <w:p w:rsidR="00BA2B7C" w:rsidRPr="00131B9B" w:rsidRDefault="00BA2B7C">
      <w:pPr>
        <w:pStyle w:val="ConsPlusNormal"/>
        <w:spacing w:before="220"/>
        <w:ind w:firstLine="540"/>
        <w:jc w:val="both"/>
      </w:pPr>
      <w:r w:rsidRPr="00131B9B">
        <w:t xml:space="preserve">в) выполнение требования о возврате муниципальным образованием средств в республиканский бюджет Республики Алтай в соответствии с </w:t>
      </w:r>
      <w:hyperlink r:id="rId435" w:history="1">
        <w:r w:rsidRPr="00131B9B">
          <w:t>пунктами 17</w:t>
        </w:r>
      </w:hyperlink>
      <w:r w:rsidRPr="00131B9B">
        <w:t xml:space="preserve"> - </w:t>
      </w:r>
      <w:hyperlink r:id="rId436" w:history="1">
        <w:r w:rsidRPr="00131B9B">
          <w:t>19</w:t>
        </w:r>
      </w:hyperlink>
      <w:r w:rsidRPr="00131B9B">
        <w:t xml:space="preserve"> Правил формирования, предоставления и распределения субсидий из республиканского бюджета Республики Алтай местным бюджетам в Республике Алтай, утвержденных постановлением Правительства Республики Алтай от 11 августа 2017 года N 189 (далее - Правила предоставления субсидий);</w:t>
      </w:r>
    </w:p>
    <w:p w:rsidR="00BA2B7C" w:rsidRPr="00131B9B" w:rsidRDefault="00BA2B7C">
      <w:pPr>
        <w:pStyle w:val="ConsPlusNormal"/>
        <w:spacing w:before="220"/>
        <w:ind w:firstLine="540"/>
        <w:jc w:val="both"/>
      </w:pPr>
      <w:r w:rsidRPr="00131B9B">
        <w:t>г) заключение соглашения о предоставлении из республиканского бюджета Республики Алтай субсидии,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BA2B7C" w:rsidRPr="00131B9B" w:rsidRDefault="00BA2B7C">
      <w:pPr>
        <w:pStyle w:val="ConsPlusNormal"/>
        <w:spacing w:before="220"/>
        <w:ind w:firstLine="540"/>
        <w:jc w:val="both"/>
      </w:pPr>
      <w:r w:rsidRPr="00131B9B">
        <w:t>6. Распределение субсидий осуществляется в соответствии с поручением Главы Республики Алтай, Председателя Правительства Республики Алтай.</w:t>
      </w:r>
    </w:p>
    <w:p w:rsidR="00BA2B7C" w:rsidRPr="00131B9B" w:rsidRDefault="00BA2B7C">
      <w:pPr>
        <w:pStyle w:val="ConsPlusNormal"/>
        <w:spacing w:before="220"/>
        <w:ind w:firstLine="540"/>
        <w:jc w:val="both"/>
      </w:pPr>
      <w:r w:rsidRPr="00131B9B">
        <w:t>7. Уровень софинансирования из республиканского бюджета расходного обязательства муниципального образования (Yi):</w:t>
      </w:r>
    </w:p>
    <w:p w:rsidR="00BA2B7C" w:rsidRPr="00131B9B" w:rsidRDefault="00BA2B7C">
      <w:pPr>
        <w:pStyle w:val="ConsPlusNormal"/>
        <w:spacing w:before="220"/>
        <w:ind w:firstLine="540"/>
        <w:jc w:val="both"/>
      </w:pPr>
      <w:r w:rsidRPr="00131B9B">
        <w:t xml:space="preserve">а) для городского округа, уровень бюджетной обеспеченности, определенный в соответствии с </w:t>
      </w:r>
      <w:hyperlink r:id="rId437" w:history="1">
        <w:r w:rsidRPr="00131B9B">
          <w:t>Законом</w:t>
        </w:r>
      </w:hyperlink>
      <w:r w:rsidRPr="00131B9B">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lastRenderedPageBreak/>
        <w:t>Yi = 94 + 1 / РБОi, где:</w:t>
      </w:r>
    </w:p>
    <w:p w:rsidR="00BA2B7C" w:rsidRPr="00131B9B" w:rsidRDefault="00BA2B7C">
      <w:pPr>
        <w:pStyle w:val="ConsPlusNormal"/>
        <w:jc w:val="both"/>
      </w:pPr>
    </w:p>
    <w:p w:rsidR="00BA2B7C" w:rsidRPr="00131B9B" w:rsidRDefault="00BA2B7C">
      <w:pPr>
        <w:pStyle w:val="ConsPlusNormal"/>
        <w:ind w:firstLine="540"/>
        <w:jc w:val="both"/>
      </w:pPr>
      <w:r w:rsidRPr="00131B9B">
        <w:t>РБОi - уровень бюджетной обеспеченности i-го городского округа на текущий финансовый год (плановый период);</w:t>
      </w:r>
    </w:p>
    <w:p w:rsidR="00BA2B7C" w:rsidRPr="00131B9B" w:rsidRDefault="00BA2B7C">
      <w:pPr>
        <w:pStyle w:val="ConsPlusNormal"/>
        <w:spacing w:before="220"/>
        <w:ind w:firstLine="540"/>
        <w:jc w:val="both"/>
      </w:pPr>
      <w:r w:rsidRPr="00131B9B">
        <w:t>б) для сельских поселений составляет 99%.</w:t>
      </w:r>
    </w:p>
    <w:p w:rsidR="00BA2B7C" w:rsidRPr="00131B9B" w:rsidRDefault="00BA2B7C">
      <w:pPr>
        <w:pStyle w:val="ConsPlusNormal"/>
        <w:spacing w:before="220"/>
        <w:ind w:firstLine="540"/>
        <w:jc w:val="both"/>
      </w:pPr>
      <w:r w:rsidRPr="00131B9B">
        <w:t>8. Предоставление субсидии из республиканского бюджета Республики Алтай бюджетам муниципальных образований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w:t>
      </w:r>
    </w:p>
    <w:p w:rsidR="00BA2B7C" w:rsidRPr="00131B9B" w:rsidRDefault="00BA2B7C">
      <w:pPr>
        <w:pStyle w:val="ConsPlusNormal"/>
        <w:spacing w:before="220"/>
        <w:ind w:firstLine="540"/>
        <w:jc w:val="both"/>
      </w:pPr>
      <w:r w:rsidRPr="00131B9B">
        <w:t xml:space="preserve">9. Соглашения между Министерством и муниципальными образованиями заключаются в сроки, предусмотренные </w:t>
      </w:r>
      <w:hyperlink r:id="rId438" w:history="1">
        <w:r w:rsidRPr="00131B9B">
          <w:t>абзацем вторым пункта 10</w:t>
        </w:r>
      </w:hyperlink>
      <w:r w:rsidRPr="00131B9B">
        <w:t xml:space="preserve"> Правил предоставления субсидий.</w:t>
      </w:r>
    </w:p>
    <w:p w:rsidR="00BA2B7C" w:rsidRPr="00131B9B" w:rsidRDefault="00BA2B7C">
      <w:pPr>
        <w:pStyle w:val="ConsPlusNormal"/>
        <w:spacing w:before="220"/>
        <w:ind w:firstLine="540"/>
        <w:jc w:val="both"/>
      </w:pPr>
      <w:r w:rsidRPr="00131B9B">
        <w:t>10. Перечисление субсидий осуществляется в установленном порядке на единые казначейские счета муниципальных образований, открытые в Управлении Федерального казначейства по Республике Алтай.</w:t>
      </w:r>
    </w:p>
    <w:p w:rsidR="00BA2B7C" w:rsidRPr="00131B9B" w:rsidRDefault="00BA2B7C">
      <w:pPr>
        <w:pStyle w:val="ConsPlusNormal"/>
        <w:jc w:val="both"/>
      </w:pPr>
      <w:r w:rsidRPr="00131B9B">
        <w:t xml:space="preserve">(п. 10 в ред. </w:t>
      </w:r>
      <w:hyperlink r:id="rId439" w:history="1">
        <w:r w:rsidRPr="00131B9B">
          <w:t>Постановления</w:t>
        </w:r>
      </w:hyperlink>
      <w:r w:rsidRPr="00131B9B">
        <w:t xml:space="preserve"> Правительства Республики Алтай от 23.08.2021 N 237)</w:t>
      </w:r>
    </w:p>
    <w:p w:rsidR="00BA2B7C" w:rsidRPr="00131B9B" w:rsidRDefault="00BA2B7C">
      <w:pPr>
        <w:pStyle w:val="ConsPlusNormal"/>
        <w:spacing w:before="220"/>
        <w:ind w:firstLine="540"/>
        <w:jc w:val="both"/>
      </w:pPr>
      <w:r w:rsidRPr="00131B9B">
        <w:t>11. Перечисление субсидии в местные бюджеты в Республике Алтай осуществляется на основании заявки муниципальных образований о перечислении субсидии, предоставляемой Министерству по утвержденной форме и срокам.</w:t>
      </w:r>
    </w:p>
    <w:p w:rsidR="00BA2B7C" w:rsidRPr="00131B9B" w:rsidRDefault="00BA2B7C">
      <w:pPr>
        <w:pStyle w:val="ConsPlusNormal"/>
        <w:spacing w:before="220"/>
        <w:ind w:firstLine="540"/>
        <w:jc w:val="both"/>
      </w:pPr>
      <w:r w:rsidRPr="00131B9B">
        <w:t>12. 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муниципальных образований в целях исполнения соответствующего расходного обязательства.</w:t>
      </w:r>
    </w:p>
    <w:p w:rsidR="00BA2B7C" w:rsidRPr="00131B9B" w:rsidRDefault="00BA2B7C">
      <w:pPr>
        <w:pStyle w:val="ConsPlusNormal"/>
        <w:spacing w:before="220"/>
        <w:ind w:firstLine="540"/>
        <w:jc w:val="both"/>
      </w:pPr>
      <w:r w:rsidRPr="00131B9B">
        <w:t>К заявке должны быть приложены подробные расчеты по каждому мероприятию, которые подписываются руководителем муниципального образования или уполномоченным им должностным лицом, скрепляются печатью.</w:t>
      </w:r>
    </w:p>
    <w:p w:rsidR="00BA2B7C" w:rsidRPr="00131B9B" w:rsidRDefault="00BA2B7C">
      <w:pPr>
        <w:pStyle w:val="ConsPlusNormal"/>
        <w:spacing w:before="220"/>
        <w:ind w:firstLine="540"/>
        <w:jc w:val="both"/>
      </w:pPr>
      <w:r w:rsidRPr="00131B9B">
        <w:t>13. Оценка эффективности использования предоставленных субсидий осуществляется по результатам достижения значений результатов использования субсидии в соответствии с заключенными соглашениями:</w:t>
      </w:r>
    </w:p>
    <w:p w:rsidR="00BA2B7C" w:rsidRPr="00131B9B" w:rsidRDefault="00BA2B7C">
      <w:pPr>
        <w:pStyle w:val="ConsPlusNormal"/>
        <w:spacing w:before="220"/>
        <w:ind w:firstLine="540"/>
        <w:jc w:val="both"/>
      </w:pPr>
      <w:r w:rsidRPr="00131B9B">
        <w:t>а) количество восстановленных воинских захоронений (единиц);</w:t>
      </w:r>
    </w:p>
    <w:p w:rsidR="00BA2B7C" w:rsidRPr="00131B9B" w:rsidRDefault="00BA2B7C">
      <w:pPr>
        <w:pStyle w:val="ConsPlusNormal"/>
        <w:spacing w:before="220"/>
        <w:ind w:firstLine="540"/>
        <w:jc w:val="both"/>
      </w:pPr>
      <w:r w:rsidRPr="00131B9B">
        <w:t>б) количество установленных мемориальных знаков (единиц).</w:t>
      </w:r>
    </w:p>
    <w:p w:rsidR="00BA2B7C" w:rsidRPr="00131B9B" w:rsidRDefault="00BA2B7C">
      <w:pPr>
        <w:pStyle w:val="ConsPlusNormal"/>
        <w:jc w:val="both"/>
      </w:pPr>
      <w:r w:rsidRPr="00131B9B">
        <w:t xml:space="preserve">(п. 13 в ред. </w:t>
      </w:r>
      <w:hyperlink r:id="rId440" w:history="1">
        <w:r w:rsidRPr="00131B9B">
          <w:t>Постановления</w:t>
        </w:r>
      </w:hyperlink>
      <w:r w:rsidRPr="00131B9B">
        <w:t xml:space="preserve"> Правительства Республики Алтай от 23.08.2021 N 237)</w:t>
      </w:r>
    </w:p>
    <w:p w:rsidR="00BA2B7C" w:rsidRPr="00131B9B" w:rsidRDefault="00BA2B7C">
      <w:pPr>
        <w:pStyle w:val="ConsPlusNormal"/>
        <w:spacing w:before="220"/>
        <w:ind w:firstLine="540"/>
        <w:jc w:val="both"/>
      </w:pPr>
      <w:r w:rsidRPr="00131B9B">
        <w:t xml:space="preserve">14. Муниципальные образования представляют отчет о расходах, в целях софинансирования которых предоставляется субсидия; отчет о достижении значений результатов использования субсидии и обязательствах, принятых в целях их достижения; отчет об объемах проведенных работ на реализацию мероприятий федеральной целевой </w:t>
      </w:r>
      <w:hyperlink r:id="rId441" w:history="1">
        <w:r w:rsidRPr="00131B9B">
          <w:t>программы</w:t>
        </w:r>
      </w:hyperlink>
      <w:r w:rsidRPr="00131B9B">
        <w:t xml:space="preserve"> "Увековечение памяти погибших при защите Отечества на 2019 - 2024 годы" по формам и срокам, установленным Министерством.</w:t>
      </w:r>
    </w:p>
    <w:p w:rsidR="00BA2B7C" w:rsidRPr="00131B9B" w:rsidRDefault="00BA2B7C">
      <w:pPr>
        <w:pStyle w:val="ConsPlusNormal"/>
        <w:spacing w:before="220"/>
        <w:ind w:firstLine="540"/>
        <w:jc w:val="both"/>
      </w:pPr>
      <w:r w:rsidRPr="00131B9B">
        <w:t xml:space="preserve">К отчету об объемах проведенных работ на реализацию мероприятий федеральной целевой </w:t>
      </w:r>
      <w:hyperlink r:id="rId442" w:history="1">
        <w:r w:rsidRPr="00131B9B">
          <w:t>программы</w:t>
        </w:r>
      </w:hyperlink>
      <w:r w:rsidRPr="00131B9B">
        <w:t xml:space="preserve"> "Увековечение памяти погибших при защите Отечества на 2019 - 2024 годы" прилагаются фотоотчет (фотографии до и после, выполненных работ) и видеоматериалы объекта, подтверждающие окончание работ по ремонту, восстановлению и установке в границах территорий воинских захоронений мемориальных знаков, а также уточненный паспорт (учетная карточка) воинского захоронения.</w:t>
      </w:r>
    </w:p>
    <w:p w:rsidR="00BA2B7C" w:rsidRPr="00131B9B" w:rsidRDefault="00BA2B7C">
      <w:pPr>
        <w:pStyle w:val="ConsPlusNormal"/>
        <w:jc w:val="both"/>
      </w:pPr>
      <w:r w:rsidRPr="00131B9B">
        <w:t xml:space="preserve">(п. 14 в ред. </w:t>
      </w:r>
      <w:hyperlink r:id="rId443" w:history="1">
        <w:r w:rsidRPr="00131B9B">
          <w:t>Постановления</w:t>
        </w:r>
      </w:hyperlink>
      <w:r w:rsidRPr="00131B9B">
        <w:t xml:space="preserve"> Правительства Республики Алтай от 23.08.2021 N 237)</w:t>
      </w:r>
    </w:p>
    <w:p w:rsidR="00BA2B7C" w:rsidRPr="00131B9B" w:rsidRDefault="00BA2B7C">
      <w:pPr>
        <w:pStyle w:val="ConsPlusNormal"/>
        <w:spacing w:before="220"/>
        <w:ind w:firstLine="540"/>
        <w:jc w:val="both"/>
      </w:pPr>
      <w:r w:rsidRPr="00131B9B">
        <w:t>15. Министерство представляет сводный отчет о расходовании субсидии органами местного самоуправления в порядке, установленном Министерством финансов Республики Алтай.</w:t>
      </w:r>
    </w:p>
    <w:p w:rsidR="00BA2B7C" w:rsidRPr="00131B9B" w:rsidRDefault="00BA2B7C">
      <w:pPr>
        <w:pStyle w:val="ConsPlusNormal"/>
        <w:jc w:val="both"/>
      </w:pPr>
      <w:r w:rsidRPr="00131B9B">
        <w:t xml:space="preserve">(п. 15 в ред. </w:t>
      </w:r>
      <w:hyperlink r:id="rId444" w:history="1">
        <w:r w:rsidRPr="00131B9B">
          <w:t>Постановления</w:t>
        </w:r>
      </w:hyperlink>
      <w:r w:rsidRPr="00131B9B">
        <w:t xml:space="preserve"> Правительства Республики Алтай от 23.08.2021 N 237)</w:t>
      </w:r>
    </w:p>
    <w:p w:rsidR="00BA2B7C" w:rsidRPr="00131B9B" w:rsidRDefault="00BA2B7C">
      <w:pPr>
        <w:pStyle w:val="ConsPlusNormal"/>
        <w:spacing w:before="220"/>
        <w:ind w:firstLine="540"/>
        <w:jc w:val="both"/>
      </w:pPr>
      <w:r w:rsidRPr="00131B9B">
        <w:t xml:space="preserve">16. Субсидии носят целевой характер и не могут быть использованы на другие цели. Ответственность за целевое и эффективное использование полученных субсидий, за достоверность </w:t>
      </w:r>
      <w:r w:rsidRPr="00131B9B">
        <w:lastRenderedPageBreak/>
        <w:t>предоставляемых в Министерство сведений и отчетных данных возлагается на муниципальные образования.</w:t>
      </w:r>
    </w:p>
    <w:p w:rsidR="00BA2B7C" w:rsidRPr="00131B9B" w:rsidRDefault="00BA2B7C">
      <w:pPr>
        <w:pStyle w:val="ConsPlusNormal"/>
        <w:spacing w:before="220"/>
        <w:ind w:firstLine="540"/>
        <w:jc w:val="both"/>
      </w:pPr>
      <w:r w:rsidRPr="00131B9B">
        <w:t xml:space="preserve">17. 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средств в республиканский бюджет в соответствии с </w:t>
      </w:r>
      <w:hyperlink r:id="rId445" w:history="1">
        <w:r w:rsidRPr="00131B9B">
          <w:t>пунктами 17</w:t>
        </w:r>
      </w:hyperlink>
      <w:r w:rsidRPr="00131B9B">
        <w:t xml:space="preserve"> - </w:t>
      </w:r>
      <w:hyperlink r:id="rId446" w:history="1">
        <w:r w:rsidRPr="00131B9B">
          <w:t>19</w:t>
        </w:r>
      </w:hyperlink>
      <w:r w:rsidRPr="00131B9B">
        <w:t xml:space="preserve"> Правил предоставления субсидий, к ним применяются бюджетные меры принуждения, предусмотренные бюджетным законодательством Российской Федерации.</w:t>
      </w:r>
    </w:p>
    <w:p w:rsidR="00BA2B7C" w:rsidRPr="00131B9B" w:rsidRDefault="00BA2B7C">
      <w:pPr>
        <w:pStyle w:val="ConsPlusNormal"/>
        <w:spacing w:before="220"/>
        <w:ind w:firstLine="540"/>
        <w:jc w:val="both"/>
      </w:pPr>
      <w:r w:rsidRPr="00131B9B">
        <w:t>18. В случае если неиспользованный остаток субсидии не перечислен в доход республиканского бюджета Республики Алтай, указанные средства подлежат взысканию в доход республиканского бюджета Республики Алтай в порядке, установленном законодательством Российской Федерации и Республики Алтай.</w:t>
      </w:r>
    </w:p>
    <w:p w:rsidR="00BA2B7C" w:rsidRPr="00131B9B" w:rsidRDefault="00BA2B7C">
      <w:pPr>
        <w:pStyle w:val="ConsPlusNormal"/>
        <w:spacing w:before="220"/>
        <w:ind w:firstLine="540"/>
        <w:jc w:val="both"/>
      </w:pPr>
      <w:r w:rsidRPr="00131B9B">
        <w:t xml:space="preserve">19. В случае потребности муниципального образования в субсидиях, не использованных в отчетном финансовом году, средства в объеме, не превышающем остатка субсидий,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447" w:history="1">
        <w:r w:rsidRPr="00131B9B">
          <w:t>статьей 242</w:t>
        </w:r>
      </w:hyperlink>
      <w:r w:rsidRPr="00131B9B">
        <w:t xml:space="preserve"> Бюджетного кодекса Российской Федерации.</w:t>
      </w:r>
    </w:p>
    <w:p w:rsidR="00BA2B7C" w:rsidRPr="00131B9B" w:rsidRDefault="00BA2B7C">
      <w:pPr>
        <w:pStyle w:val="ConsPlusNormal"/>
        <w:spacing w:before="220"/>
        <w:ind w:firstLine="540"/>
        <w:jc w:val="both"/>
      </w:pPr>
      <w:r w:rsidRPr="00131B9B">
        <w:t>20. Контроль за соблюдением муниципальными образованиями условий предоставления субсидий осуществляется Министерством и органами государственного финансового контроля.</w:t>
      </w: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1"/>
      </w:pPr>
      <w:r w:rsidRPr="00131B9B">
        <w:t>Приложение N 18</w:t>
      </w:r>
    </w:p>
    <w:p w:rsidR="00BA2B7C" w:rsidRPr="00131B9B" w:rsidRDefault="00BA2B7C">
      <w:pPr>
        <w:pStyle w:val="ConsPlusNormal"/>
        <w:jc w:val="right"/>
      </w:pPr>
      <w:r w:rsidRPr="00131B9B">
        <w:t>к государственной программе</w:t>
      </w:r>
    </w:p>
    <w:p w:rsidR="00BA2B7C" w:rsidRPr="00131B9B" w:rsidRDefault="00BA2B7C">
      <w:pPr>
        <w:pStyle w:val="ConsPlusNormal"/>
        <w:jc w:val="right"/>
      </w:pPr>
      <w:r w:rsidRPr="00131B9B">
        <w:t>Республики Алтай</w:t>
      </w:r>
    </w:p>
    <w:p w:rsidR="00BA2B7C" w:rsidRPr="00131B9B" w:rsidRDefault="00BA2B7C">
      <w:pPr>
        <w:pStyle w:val="ConsPlusNormal"/>
        <w:jc w:val="right"/>
      </w:pPr>
      <w:r w:rsidRPr="00131B9B">
        <w:t>"Развитие образования"</w:t>
      </w:r>
    </w:p>
    <w:p w:rsidR="00BA2B7C" w:rsidRPr="00131B9B" w:rsidRDefault="00BA2B7C">
      <w:pPr>
        <w:pStyle w:val="ConsPlusNormal"/>
        <w:jc w:val="both"/>
      </w:pPr>
    </w:p>
    <w:p w:rsidR="00BA2B7C" w:rsidRPr="00131B9B" w:rsidRDefault="00BA2B7C">
      <w:pPr>
        <w:pStyle w:val="ConsPlusTitle"/>
        <w:jc w:val="center"/>
      </w:pPr>
      <w:r w:rsidRPr="00131B9B">
        <w:t>ПОРЯДОК</w:t>
      </w:r>
    </w:p>
    <w:p w:rsidR="00BA2B7C" w:rsidRPr="00131B9B" w:rsidRDefault="00BA2B7C">
      <w:pPr>
        <w:pStyle w:val="ConsPlusTitle"/>
        <w:jc w:val="center"/>
      </w:pPr>
      <w:r w:rsidRPr="00131B9B">
        <w:t>ПРЕДОСТАВЛЕНИЯ И РАСПРЕДЕЛЕНИЯ СУБСИДИЙ ИЗ РЕСПУБЛИКАНСКОГО</w:t>
      </w:r>
    </w:p>
    <w:p w:rsidR="00BA2B7C" w:rsidRPr="00131B9B" w:rsidRDefault="00BA2B7C">
      <w:pPr>
        <w:pStyle w:val="ConsPlusTitle"/>
        <w:jc w:val="center"/>
      </w:pPr>
      <w:r w:rsidRPr="00131B9B">
        <w:t>БЮДЖЕТА РЕСПУБЛИКИ АЛТАЙ БЮДЖЕТАМ МУНИЦИПАЛЬНЫХ ОБРАЗОВАНИЙ</w:t>
      </w:r>
    </w:p>
    <w:p w:rsidR="00BA2B7C" w:rsidRPr="00131B9B" w:rsidRDefault="00BA2B7C">
      <w:pPr>
        <w:pStyle w:val="ConsPlusTitle"/>
        <w:jc w:val="center"/>
      </w:pPr>
      <w:r w:rsidRPr="00131B9B">
        <w:t>В РЕСПУБЛИКЕ АЛТАЙ НА СОФИНАНСИРОВАНИЕ РАСХОДНЫХ</w:t>
      </w:r>
    </w:p>
    <w:p w:rsidR="00BA2B7C" w:rsidRPr="00131B9B" w:rsidRDefault="00BA2B7C">
      <w:pPr>
        <w:pStyle w:val="ConsPlusTitle"/>
        <w:jc w:val="center"/>
      </w:pPr>
      <w:r w:rsidRPr="00131B9B">
        <w:t>ОБЯЗАТЕЛЬСТВ, СВЯЗАННЫХ С РЕАЛИЗАЦИЕЙ МЕРОПРИЯТИЙ</w:t>
      </w:r>
    </w:p>
    <w:p w:rsidR="00BA2B7C" w:rsidRPr="00131B9B" w:rsidRDefault="00BA2B7C">
      <w:pPr>
        <w:pStyle w:val="ConsPlusTitle"/>
        <w:jc w:val="center"/>
      </w:pPr>
      <w:r w:rsidRPr="00131B9B">
        <w:t>ПО СОЗДАНИЮ ДОПОЛНИТЕЛЬНЫХ МЕСТ ДЛЯ ДЕТЕЙ В ВОЗРАСТЕ</w:t>
      </w:r>
    </w:p>
    <w:p w:rsidR="00BA2B7C" w:rsidRPr="00131B9B" w:rsidRDefault="00BA2B7C">
      <w:pPr>
        <w:pStyle w:val="ConsPlusTitle"/>
        <w:jc w:val="center"/>
      </w:pPr>
      <w:r w:rsidRPr="00131B9B">
        <w:t>ОТ 1,5 ДО 3 ЛЕТ ЛЮБОЙ НАПРАВЛЕННОСТИ В ОРГАНИЗАЦИЯХ,</w:t>
      </w:r>
    </w:p>
    <w:p w:rsidR="00BA2B7C" w:rsidRPr="00131B9B" w:rsidRDefault="00BA2B7C">
      <w:pPr>
        <w:pStyle w:val="ConsPlusTitle"/>
        <w:jc w:val="center"/>
      </w:pPr>
      <w:r w:rsidRPr="00131B9B">
        <w:t>ОСУЩЕСТВЛЯЮЩИХ ОБРАЗОВАТЕЛЬНУЮ ДЕЯТЕЛЬНОСТЬ (ЗА ИСКЛЮЧЕНИЕМ</w:t>
      </w:r>
    </w:p>
    <w:p w:rsidR="00BA2B7C" w:rsidRPr="00131B9B" w:rsidRDefault="00BA2B7C">
      <w:pPr>
        <w:pStyle w:val="ConsPlusTitle"/>
        <w:jc w:val="center"/>
      </w:pPr>
      <w:r w:rsidRPr="00131B9B">
        <w:t>ГОСУДАРСТВЕННЫХ И МУНИЦИПАЛЬНЫХ), И У ИНДИВИДУАЛЬНЫХ</w:t>
      </w:r>
    </w:p>
    <w:p w:rsidR="00BA2B7C" w:rsidRPr="00131B9B" w:rsidRDefault="00BA2B7C">
      <w:pPr>
        <w:pStyle w:val="ConsPlusTitle"/>
        <w:jc w:val="center"/>
      </w:pPr>
      <w:r w:rsidRPr="00131B9B">
        <w:t>ПРЕДПРИНИМАТЕЛЕЙ, ОСУЩЕСТВЛЯЮЩИХ ОБРАЗОВАТЕЛЬНУЮ</w:t>
      </w:r>
    </w:p>
    <w:p w:rsidR="00BA2B7C" w:rsidRPr="00131B9B" w:rsidRDefault="00BA2B7C">
      <w:pPr>
        <w:pStyle w:val="ConsPlusTitle"/>
        <w:jc w:val="center"/>
      </w:pPr>
      <w:r w:rsidRPr="00131B9B">
        <w:t>ДЕЯТЕЛЬНОСТЬ ПО ОБРАЗОВАТЕЛЬНЫМ ПРОГРАММАМ ДОШКОЛЬНОГО</w:t>
      </w:r>
    </w:p>
    <w:p w:rsidR="00BA2B7C" w:rsidRPr="00131B9B" w:rsidRDefault="00BA2B7C">
      <w:pPr>
        <w:pStyle w:val="ConsPlusTitle"/>
        <w:jc w:val="center"/>
      </w:pPr>
      <w:r w:rsidRPr="00131B9B">
        <w:t>ОБРАЗОВАНИЯ, В ТОМ ЧИСЛЕ АДАПТИРОВАННЫМ, ЗА ПРИСМОТР И УХОД</w:t>
      </w:r>
    </w:p>
    <w:p w:rsidR="00BA2B7C" w:rsidRPr="00131B9B" w:rsidRDefault="00BA2B7C">
      <w:pPr>
        <w:pStyle w:val="ConsPlusTitle"/>
        <w:jc w:val="center"/>
      </w:pPr>
      <w:r w:rsidRPr="00131B9B">
        <w:t>ЗА ДЕТЬМИ, В РАМКАХ РЕАЛИЗАЦИИ ГОСУДАРСТВЕННОЙ ПРОГРАММЫ</w:t>
      </w:r>
    </w:p>
    <w:p w:rsidR="00BA2B7C" w:rsidRPr="00131B9B" w:rsidRDefault="00BA2B7C">
      <w:pPr>
        <w:pStyle w:val="ConsPlusTitle"/>
        <w:jc w:val="center"/>
      </w:pPr>
      <w:r w:rsidRPr="00131B9B">
        <w:t>РЕСПУБЛИКИ АЛТАЙ "РАЗВИТИЕ ОБРАЗОВАНИЯ"</w:t>
      </w:r>
    </w:p>
    <w:p w:rsidR="00BA2B7C" w:rsidRPr="00131B9B" w:rsidRDefault="00BA2B7C">
      <w:pPr>
        <w:spacing w:after="1"/>
      </w:pPr>
    </w:p>
    <w:tbl>
      <w:tblPr>
        <w:tblW w:w="950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501"/>
      </w:tblGrid>
      <w:tr w:rsidR="00BA2B7C" w:rsidRPr="00131B9B">
        <w:trPr>
          <w:jc w:val="center"/>
        </w:trPr>
        <w:tc>
          <w:tcPr>
            <w:tcW w:w="9441" w:type="dxa"/>
            <w:tcBorders>
              <w:top w:val="nil"/>
              <w:left w:val="single" w:sz="24" w:space="0" w:color="CED3F1"/>
              <w:bottom w:val="nil"/>
              <w:right w:val="single" w:sz="24" w:space="0" w:color="F4F3F8"/>
            </w:tcBorders>
            <w:shd w:val="clear" w:color="auto" w:fill="F4F3F8"/>
          </w:tcPr>
          <w:p w:rsidR="00BA2B7C" w:rsidRPr="00131B9B" w:rsidRDefault="00BA2B7C">
            <w:pPr>
              <w:pStyle w:val="ConsPlusNormal"/>
              <w:jc w:val="center"/>
            </w:pPr>
            <w:r w:rsidRPr="00131B9B">
              <w:t>Список изменяющих документов</w:t>
            </w:r>
          </w:p>
          <w:p w:rsidR="00BA2B7C" w:rsidRPr="00131B9B" w:rsidRDefault="00BA2B7C">
            <w:pPr>
              <w:pStyle w:val="ConsPlusNormal"/>
              <w:jc w:val="center"/>
            </w:pPr>
            <w:r w:rsidRPr="00131B9B">
              <w:t>(в ред. Постановлений Правительства Республики Алтай</w:t>
            </w:r>
          </w:p>
          <w:p w:rsidR="00BA2B7C" w:rsidRPr="00131B9B" w:rsidRDefault="00BA2B7C">
            <w:pPr>
              <w:pStyle w:val="ConsPlusNormal"/>
              <w:jc w:val="center"/>
            </w:pPr>
            <w:r w:rsidRPr="00131B9B">
              <w:t xml:space="preserve">от 02.03.2020 </w:t>
            </w:r>
            <w:hyperlink r:id="rId448" w:history="1">
              <w:r w:rsidRPr="00131B9B">
                <w:t>N 74</w:t>
              </w:r>
            </w:hyperlink>
            <w:r w:rsidRPr="00131B9B">
              <w:t xml:space="preserve">, от 17.03.2021 </w:t>
            </w:r>
            <w:hyperlink r:id="rId449" w:history="1">
              <w:r w:rsidRPr="00131B9B">
                <w:t>N 65</w:t>
              </w:r>
            </w:hyperlink>
            <w:r w:rsidRPr="00131B9B">
              <w:t xml:space="preserve">, от 23.08.2021 </w:t>
            </w:r>
            <w:hyperlink r:id="rId450" w:history="1">
              <w:r w:rsidRPr="00131B9B">
                <w:t>N 237</w:t>
              </w:r>
            </w:hyperlink>
            <w:r w:rsidRPr="00131B9B">
              <w:t>)</w:t>
            </w:r>
          </w:p>
        </w:tc>
      </w:tr>
    </w:tbl>
    <w:p w:rsidR="00BA2B7C" w:rsidRPr="00131B9B" w:rsidRDefault="00BA2B7C">
      <w:pPr>
        <w:pStyle w:val="ConsPlusNormal"/>
        <w:jc w:val="both"/>
      </w:pPr>
    </w:p>
    <w:p w:rsidR="00BA2B7C" w:rsidRPr="00131B9B" w:rsidRDefault="00BA2B7C">
      <w:pPr>
        <w:pStyle w:val="ConsPlusNormal"/>
        <w:ind w:firstLine="540"/>
        <w:jc w:val="both"/>
      </w:pPr>
      <w:r w:rsidRPr="00131B9B">
        <w:t>1. Настоящий Порядок устанавливает цели, условия предоставления и распределения субсидий из республиканского бюджета Республики Алтай бюджетам муниципальных районов и городского округа в Республике Алтай (далее - муниципальные образования) на софинансирование расходных обязательств муниципальных образований, возникающих при реализации муниципальных программ (муниципальных проектов, обеспечивающих достижение целей, показателей и результатов регионального проекта "Содействие занятости", входящего в состав национального проекта "Демография"), связанных с реализацией мероприятий государственной программы Республики Алтай "Развитие образования" (далее - субсидии).</w:t>
      </w:r>
    </w:p>
    <w:p w:rsidR="00BA2B7C" w:rsidRPr="00131B9B" w:rsidRDefault="00BA2B7C">
      <w:pPr>
        <w:pStyle w:val="ConsPlusNormal"/>
        <w:jc w:val="both"/>
      </w:pPr>
      <w:r w:rsidRPr="00131B9B">
        <w:lastRenderedPageBreak/>
        <w:t xml:space="preserve">(в ред. </w:t>
      </w:r>
      <w:hyperlink r:id="rId451" w:history="1">
        <w:r w:rsidRPr="00131B9B">
          <w:t>Постановления</w:t>
        </w:r>
      </w:hyperlink>
      <w:r w:rsidRPr="00131B9B">
        <w:t xml:space="preserve"> Правительства Республики Алтай от 17.03.2021 N 65)</w:t>
      </w:r>
    </w:p>
    <w:p w:rsidR="00BA2B7C" w:rsidRPr="00131B9B" w:rsidRDefault="00BA2B7C">
      <w:pPr>
        <w:pStyle w:val="ConsPlusNormal"/>
        <w:spacing w:before="220"/>
        <w:ind w:firstLine="540"/>
        <w:jc w:val="both"/>
      </w:pPr>
      <w:r w:rsidRPr="00131B9B">
        <w:t>2. Субсидии предоставляются муниципальным образованиям в целях повышения доступности качественного образования, соответствующего требованиям инновационного развития экономики и современным потребностям общества, в части создания в Республике Алтай дополнительных мест для детей в возрасте от 1,5 до 3 лет любой направленности (далее - дошкольные группы)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(далее - частные дошкольные организации), в рамках реализации государственной программы Республики Алтай "Развитие образования".</w:t>
      </w:r>
    </w:p>
    <w:p w:rsidR="00BA2B7C" w:rsidRPr="00131B9B" w:rsidRDefault="00BA2B7C">
      <w:pPr>
        <w:pStyle w:val="ConsPlusNormal"/>
        <w:spacing w:before="220"/>
        <w:ind w:firstLine="540"/>
        <w:jc w:val="both"/>
      </w:pPr>
      <w:bookmarkStart w:id="55" w:name="P8537"/>
      <w:bookmarkEnd w:id="55"/>
      <w:r w:rsidRPr="00131B9B">
        <w:t>3. Создание дошкольных мест осуществляется в соответствии с перечнем средств обучения и воспитания, необходимых для реализации образовательных программ дошкольного образования и присмотра и ухода за детьми, необходимым для реализации мероприятий по созданию в муниципальных образованиях Республики Алтай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BA2B7C" w:rsidRPr="00131B9B" w:rsidRDefault="00BA2B7C">
      <w:pPr>
        <w:pStyle w:val="ConsPlusNormal"/>
        <w:spacing w:before="220"/>
        <w:ind w:firstLine="540"/>
        <w:jc w:val="both"/>
      </w:pPr>
      <w:r w:rsidRPr="00131B9B">
        <w:t>4. Условиями предоставления субсидии являются:</w:t>
      </w:r>
    </w:p>
    <w:p w:rsidR="00BA2B7C" w:rsidRPr="00131B9B" w:rsidRDefault="00BA2B7C">
      <w:pPr>
        <w:pStyle w:val="ConsPlusNormal"/>
        <w:spacing w:before="220"/>
        <w:ind w:firstLine="540"/>
        <w:jc w:val="both"/>
      </w:pPr>
      <w:r w:rsidRPr="00131B9B">
        <w:t>а) наличие утвержденного муниципального правового акта, предусматривающего перечень мероприятий, на софинансирование которых осуществляется предоставление субсидии;</w:t>
      </w:r>
    </w:p>
    <w:p w:rsidR="00BA2B7C" w:rsidRPr="00131B9B" w:rsidRDefault="00BA2B7C">
      <w:pPr>
        <w:pStyle w:val="ConsPlusNormal"/>
        <w:spacing w:before="220"/>
        <w:ind w:firstLine="540"/>
        <w:jc w:val="both"/>
      </w:pPr>
      <w:r w:rsidRPr="00131B9B">
        <w:t xml:space="preserve">б) наличие в бюджете муниципального образования Республики Алтай бюджетных ассигнований на исполнение расходного обязательства на реализацию мероприятий, указанных в </w:t>
      </w:r>
      <w:hyperlink w:anchor="P8537" w:history="1">
        <w:r w:rsidRPr="00131B9B">
          <w:t>пункте 3</w:t>
        </w:r>
      </w:hyperlink>
      <w:r w:rsidRPr="00131B9B">
        <w:t xml:space="preserve"> настоящего Порядка;</w:t>
      </w:r>
    </w:p>
    <w:p w:rsidR="00BA2B7C" w:rsidRPr="00131B9B" w:rsidRDefault="00BA2B7C">
      <w:pPr>
        <w:pStyle w:val="ConsPlusNormal"/>
        <w:spacing w:before="220"/>
        <w:ind w:firstLine="540"/>
        <w:jc w:val="both"/>
      </w:pPr>
      <w:r w:rsidRPr="00131B9B">
        <w:t xml:space="preserve">в) выполнение требований о возврате муниципальным образованием средств в республиканский бюджет в соответствии с </w:t>
      </w:r>
      <w:hyperlink r:id="rId452" w:history="1">
        <w:r w:rsidRPr="00131B9B">
          <w:t>пунктами 17</w:t>
        </w:r>
      </w:hyperlink>
      <w:r w:rsidRPr="00131B9B">
        <w:t xml:space="preserve"> - </w:t>
      </w:r>
      <w:hyperlink r:id="rId453" w:history="1">
        <w:r w:rsidRPr="00131B9B">
          <w:t>19</w:t>
        </w:r>
      </w:hyperlink>
      <w:r w:rsidRPr="00131B9B">
        <w:t xml:space="preserve"> Правил предоставления субсидий, утвержденных постановлением Правительства Республики Алтай от 11 августа 2017 года N 189;</w:t>
      </w:r>
    </w:p>
    <w:p w:rsidR="00BA2B7C" w:rsidRPr="00131B9B" w:rsidRDefault="00BA2B7C">
      <w:pPr>
        <w:pStyle w:val="ConsPlusNormal"/>
        <w:spacing w:before="220"/>
        <w:ind w:firstLine="540"/>
        <w:jc w:val="both"/>
      </w:pPr>
      <w:r w:rsidRPr="00131B9B">
        <w:t>г) заключение соглашения о предоставлении из республиканского бюджета Республики Алтай субсидии,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BA2B7C" w:rsidRPr="00131B9B" w:rsidRDefault="00BA2B7C">
      <w:pPr>
        <w:pStyle w:val="ConsPlusNormal"/>
        <w:jc w:val="both"/>
      </w:pPr>
      <w:r w:rsidRPr="00131B9B">
        <w:t xml:space="preserve">(пп. "г" введен </w:t>
      </w:r>
      <w:hyperlink r:id="rId454" w:history="1">
        <w:r w:rsidRPr="00131B9B">
          <w:t>Постановлением</w:t>
        </w:r>
      </w:hyperlink>
      <w:r w:rsidRPr="00131B9B">
        <w:t xml:space="preserve"> Правительства Республики Алтай от 23.08.2021 N 237)</w:t>
      </w:r>
    </w:p>
    <w:p w:rsidR="00BA2B7C" w:rsidRPr="00131B9B" w:rsidRDefault="00BA2B7C">
      <w:pPr>
        <w:pStyle w:val="ConsPlusNormal"/>
        <w:spacing w:before="220"/>
        <w:ind w:firstLine="540"/>
        <w:jc w:val="both"/>
      </w:pPr>
      <w:r w:rsidRPr="00131B9B">
        <w:t>5. Критерием отбора муниципального образования Республики Алтай для предоставления субсидии является наличие потребности у муниципального образования в создании дошкольных мест в частных дошкольных организациях.</w:t>
      </w:r>
    </w:p>
    <w:p w:rsidR="00BA2B7C" w:rsidRPr="00131B9B" w:rsidRDefault="00BA2B7C">
      <w:pPr>
        <w:pStyle w:val="ConsPlusNormal"/>
        <w:spacing w:before="220"/>
        <w:ind w:firstLine="540"/>
        <w:jc w:val="both"/>
      </w:pPr>
      <w:r w:rsidRPr="00131B9B">
        <w:t>6. Для определения потребности муниципальных образований Республики Алтай в субсидии Министерство образования и науки Республики Алтай направляет запрос в муниципальные образования.</w:t>
      </w:r>
    </w:p>
    <w:p w:rsidR="00BA2B7C" w:rsidRPr="00131B9B" w:rsidRDefault="00BA2B7C">
      <w:pPr>
        <w:pStyle w:val="ConsPlusNormal"/>
        <w:spacing w:before="220"/>
        <w:ind w:firstLine="540"/>
        <w:jc w:val="both"/>
      </w:pPr>
      <w:r w:rsidRPr="00131B9B">
        <w:t>Муниципальные образования направляют в Министерство образования и науки Республики Алтай сведения о количестве планируемых к созданию дошкольных мест в рамках реализации государственной программы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 по форме и в сроки, которые установлены Министерством.</w:t>
      </w:r>
    </w:p>
    <w:p w:rsidR="00BA2B7C" w:rsidRPr="00131B9B" w:rsidRDefault="00BA2B7C">
      <w:pPr>
        <w:pStyle w:val="ConsPlusNormal"/>
        <w:spacing w:before="220"/>
        <w:ind w:firstLine="540"/>
        <w:jc w:val="both"/>
      </w:pPr>
      <w:r w:rsidRPr="00131B9B">
        <w:t>Сведения о количестве планируемых к созданию дошкольных мест используются при осуществлении расчета размера субсидии в соответствии с методикой распределения, установленной настоящим Порядком.</w:t>
      </w:r>
    </w:p>
    <w:p w:rsidR="00BA2B7C" w:rsidRPr="00131B9B" w:rsidRDefault="00BA2B7C">
      <w:pPr>
        <w:pStyle w:val="ConsPlusNormal"/>
        <w:spacing w:before="220"/>
        <w:ind w:firstLine="540"/>
        <w:jc w:val="both"/>
      </w:pPr>
      <w:r w:rsidRPr="00131B9B">
        <w:t>7. Общий размер субсидии i-му муниципальному образованию (S</w:t>
      </w:r>
      <w:r w:rsidRPr="00131B9B">
        <w:rPr>
          <w:vertAlign w:val="subscript"/>
        </w:rPr>
        <w:t>i</w:t>
      </w:r>
      <w:r w:rsidRPr="00131B9B">
        <w:t>) определяется по формуле:</w:t>
      </w:r>
    </w:p>
    <w:p w:rsidR="00BA2B7C" w:rsidRPr="00131B9B" w:rsidRDefault="00BA2B7C">
      <w:pPr>
        <w:pStyle w:val="ConsPlusNormal"/>
        <w:jc w:val="both"/>
      </w:pPr>
    </w:p>
    <w:p w:rsidR="00BA2B7C" w:rsidRPr="00131B9B" w:rsidRDefault="009A3A9E">
      <w:pPr>
        <w:pStyle w:val="ConsPlusNormal"/>
        <w:jc w:val="center"/>
      </w:pPr>
      <w:r w:rsidRPr="00131B9B">
        <w:rPr>
          <w:position w:val="-22"/>
        </w:rPr>
        <w:lastRenderedPageBreak/>
        <w:pict>
          <v:shape id="_x0000_i1026" style="width:95.4pt;height:33.65pt" coordsize="" o:spt="100" adj="0,,0" path="" filled="f" stroked="f">
            <v:stroke joinstyle="miter"/>
            <v:imagedata r:id="rId455" o:title="base_24468_46501_32769"/>
            <v:formulas/>
            <v:path o:connecttype="segments"/>
          </v:shape>
        </w:pict>
      </w:r>
      <w:r w:rsidR="00BA2B7C" w:rsidRPr="00131B9B">
        <w:t>, где:</w:t>
      </w:r>
    </w:p>
    <w:p w:rsidR="00BA2B7C" w:rsidRPr="00131B9B" w:rsidRDefault="00BA2B7C">
      <w:pPr>
        <w:pStyle w:val="ConsPlusNormal"/>
        <w:jc w:val="both"/>
      </w:pPr>
    </w:p>
    <w:p w:rsidR="00BA2B7C" w:rsidRPr="00131B9B" w:rsidRDefault="00BA2B7C">
      <w:pPr>
        <w:pStyle w:val="ConsPlusNormal"/>
        <w:ind w:firstLine="540"/>
        <w:jc w:val="both"/>
      </w:pPr>
      <w:r w:rsidRPr="00131B9B">
        <w:t>M</w:t>
      </w:r>
      <w:r w:rsidRPr="00131B9B">
        <w:rPr>
          <w:vertAlign w:val="subscript"/>
        </w:rPr>
        <w:t>i</w:t>
      </w:r>
      <w:r w:rsidRPr="00131B9B">
        <w:t xml:space="preserve"> - количество дошкольных мест для детей в возрасте от 1,5 до 3 лет, создаваемых в i-м муниципальном образовании Республики Алтай;</w:t>
      </w:r>
    </w:p>
    <w:p w:rsidR="00BA2B7C" w:rsidRPr="00131B9B" w:rsidRDefault="00BA2B7C">
      <w:pPr>
        <w:pStyle w:val="ConsPlusNormal"/>
        <w:spacing w:before="220"/>
        <w:ind w:firstLine="540"/>
        <w:jc w:val="both"/>
      </w:pPr>
      <w:r w:rsidRPr="00131B9B">
        <w:t>i - порядковый номер муниципального образования Республики Алтай;</w:t>
      </w:r>
    </w:p>
    <w:p w:rsidR="00BA2B7C" w:rsidRPr="00131B9B" w:rsidRDefault="00BA2B7C">
      <w:pPr>
        <w:pStyle w:val="ConsPlusNormal"/>
        <w:spacing w:before="220"/>
        <w:ind w:firstLine="540"/>
        <w:jc w:val="both"/>
      </w:pPr>
      <w:r w:rsidRPr="00131B9B">
        <w:t>N - стоимость оснащения одного места средствами обучения и воспитания в целях осуществления образовательных программ дошкольного образования и присмотра и ухода в соответствии с нормативом стоимости оснащения дошкольной образовательной организации средствами обучения и воспитания, утвержденным Министерством просвещения Российской Федерации;</w:t>
      </w:r>
    </w:p>
    <w:p w:rsidR="00BA2B7C" w:rsidRPr="00131B9B" w:rsidRDefault="00BA2B7C">
      <w:pPr>
        <w:pStyle w:val="ConsPlusNormal"/>
        <w:spacing w:before="220"/>
        <w:ind w:firstLine="540"/>
        <w:jc w:val="both"/>
      </w:pPr>
      <w:r w:rsidRPr="00131B9B">
        <w:t>Y</w:t>
      </w:r>
      <w:r w:rsidRPr="00131B9B">
        <w:rPr>
          <w:vertAlign w:val="subscript"/>
        </w:rPr>
        <w:t>i</w:t>
      </w:r>
      <w:r w:rsidRPr="00131B9B">
        <w:t xml:space="preserve"> - уровень софинансирования из республиканского бюджета Республики Алтай расходного обязательства i-го муниципального образования.</w:t>
      </w:r>
    </w:p>
    <w:p w:rsidR="00BA2B7C" w:rsidRPr="00131B9B" w:rsidRDefault="00BA2B7C">
      <w:pPr>
        <w:pStyle w:val="ConsPlusNormal"/>
        <w:spacing w:before="220"/>
        <w:ind w:firstLine="540"/>
        <w:jc w:val="both"/>
      </w:pPr>
      <w:r w:rsidRPr="00131B9B">
        <w:t>8. Уровень софинансирования из республиканского бюджета расходного обязательства муниципального образования (Y</w:t>
      </w:r>
      <w:r w:rsidRPr="00131B9B">
        <w:rPr>
          <w:vertAlign w:val="subscript"/>
        </w:rPr>
        <w:t>i</w:t>
      </w:r>
      <w:r w:rsidRPr="00131B9B">
        <w:t>):</w:t>
      </w:r>
    </w:p>
    <w:p w:rsidR="00BA2B7C" w:rsidRPr="00131B9B" w:rsidRDefault="00BA2B7C">
      <w:pPr>
        <w:pStyle w:val="ConsPlusNormal"/>
        <w:spacing w:before="220"/>
        <w:ind w:firstLine="540"/>
        <w:jc w:val="both"/>
      </w:pPr>
      <w:r w:rsidRPr="00131B9B">
        <w:t xml:space="preserve">а) для муниципальных районов и городского округа, уровень бюджетной обеспеченности, определенный в соответствии с </w:t>
      </w:r>
      <w:hyperlink r:id="rId456" w:history="1">
        <w:r w:rsidRPr="00131B9B">
          <w:t>Законом</w:t>
        </w:r>
      </w:hyperlink>
      <w:r w:rsidRPr="00131B9B">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94 + 1 / РБОi, где:</w:t>
      </w:r>
    </w:p>
    <w:p w:rsidR="00BA2B7C" w:rsidRPr="00131B9B" w:rsidRDefault="00BA2B7C">
      <w:pPr>
        <w:pStyle w:val="ConsPlusNormal"/>
        <w:jc w:val="both"/>
      </w:pPr>
    </w:p>
    <w:p w:rsidR="00BA2B7C" w:rsidRPr="00131B9B" w:rsidRDefault="00BA2B7C">
      <w:pPr>
        <w:pStyle w:val="ConsPlusNormal"/>
        <w:ind w:firstLine="540"/>
        <w:jc w:val="both"/>
      </w:pPr>
      <w:r w:rsidRPr="00131B9B">
        <w:t>РБОi - уровень бюджетной обеспеченности i-го муниципального района и городского округа на текущий финансовый год (плановый период);</w:t>
      </w:r>
    </w:p>
    <w:p w:rsidR="00BA2B7C" w:rsidRPr="00131B9B" w:rsidRDefault="00BA2B7C">
      <w:pPr>
        <w:pStyle w:val="ConsPlusNormal"/>
        <w:spacing w:before="220"/>
        <w:ind w:firstLine="540"/>
        <w:jc w:val="both"/>
      </w:pPr>
      <w:r w:rsidRPr="00131B9B">
        <w:t xml:space="preserve">б) для муниципальных районов и городского округа, уровень бюджетной обеспеченности, определенный в соответствии с </w:t>
      </w:r>
      <w:hyperlink r:id="rId457" w:history="1">
        <w:r w:rsidRPr="00131B9B">
          <w:t>Законом</w:t>
        </w:r>
      </w:hyperlink>
      <w:r w:rsidRPr="00131B9B">
        <w:t xml:space="preserve"> Республики Алтай от 27 июля 2005 года N 54-РЗ "О межбюджетных трансфертах в Республике Алтай", которых меньше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w:t>
      </w:r>
      <w:r w:rsidRPr="00131B9B">
        <w:rPr>
          <w:vertAlign w:val="subscript"/>
        </w:rPr>
        <w:t>i</w:t>
      </w:r>
      <w:r w:rsidRPr="00131B9B">
        <w:t xml:space="preserve"> = 97 + 1 / РБОi.</w:t>
      </w:r>
    </w:p>
    <w:p w:rsidR="00BA2B7C" w:rsidRPr="00131B9B" w:rsidRDefault="00BA2B7C">
      <w:pPr>
        <w:pStyle w:val="ConsPlusNormal"/>
        <w:jc w:val="both"/>
      </w:pPr>
    </w:p>
    <w:p w:rsidR="00BA2B7C" w:rsidRPr="00131B9B" w:rsidRDefault="00BA2B7C">
      <w:pPr>
        <w:pStyle w:val="ConsPlusNormal"/>
        <w:ind w:firstLine="540"/>
        <w:jc w:val="both"/>
      </w:pPr>
      <w:r w:rsidRPr="00131B9B">
        <w:t xml:space="preserve">9. Субсидии распределяются в соответствии с рейтингом муниципальных образований, сформированным на основании значений коэффициентов потребности, рассчитанных в соответствии с </w:t>
      </w:r>
      <w:hyperlink w:anchor="P8568" w:history="1">
        <w:r w:rsidRPr="00131B9B">
          <w:t>пунктом 11</w:t>
        </w:r>
      </w:hyperlink>
      <w:r w:rsidRPr="00131B9B">
        <w:t xml:space="preserve"> настоящего Порядка.</w:t>
      </w:r>
    </w:p>
    <w:p w:rsidR="00BA2B7C" w:rsidRPr="00131B9B" w:rsidRDefault="00BA2B7C">
      <w:pPr>
        <w:pStyle w:val="ConsPlusNormal"/>
        <w:spacing w:before="220"/>
        <w:ind w:firstLine="540"/>
        <w:jc w:val="both"/>
      </w:pPr>
      <w:r w:rsidRPr="00131B9B">
        <w:t xml:space="preserve">10. Субсидии распределяются между муниципальными образованиями в порядке убывания коэффициентов потребности, определяемых в соответствии с </w:t>
      </w:r>
      <w:hyperlink w:anchor="P8568" w:history="1">
        <w:r w:rsidRPr="00131B9B">
          <w:t>пунктом 11</w:t>
        </w:r>
      </w:hyperlink>
      <w:r w:rsidRPr="00131B9B">
        <w:t xml:space="preserve"> настоящего Порядка, путем последовательного определения размера субсидии для i-го муниципального образования.</w:t>
      </w:r>
    </w:p>
    <w:p w:rsidR="00BA2B7C" w:rsidRPr="00131B9B" w:rsidRDefault="00BA2B7C">
      <w:pPr>
        <w:pStyle w:val="ConsPlusNormal"/>
        <w:spacing w:before="220"/>
        <w:ind w:firstLine="540"/>
        <w:jc w:val="both"/>
      </w:pPr>
      <w:bookmarkStart w:id="56" w:name="P8568"/>
      <w:bookmarkEnd w:id="56"/>
      <w:r w:rsidRPr="00131B9B">
        <w:t>11. Коэффициент потребности i-го муниципального образования, применяемый для определения рейтинга муниципальных образований в порядке убывания (K</w:t>
      </w:r>
      <w:r w:rsidRPr="00131B9B">
        <w:rPr>
          <w:vertAlign w:val="subscript"/>
        </w:rPr>
        <w:t>i</w:t>
      </w:r>
      <w:r w:rsidRPr="00131B9B">
        <w:t>), определяется по формуле:</w:t>
      </w:r>
    </w:p>
    <w:p w:rsidR="00BA2B7C" w:rsidRPr="00131B9B" w:rsidRDefault="00BA2B7C">
      <w:pPr>
        <w:pStyle w:val="ConsPlusNormal"/>
        <w:jc w:val="both"/>
      </w:pPr>
    </w:p>
    <w:p w:rsidR="00BA2B7C" w:rsidRPr="00131B9B" w:rsidRDefault="009A3A9E">
      <w:pPr>
        <w:pStyle w:val="ConsPlusNormal"/>
        <w:jc w:val="center"/>
      </w:pPr>
      <w:r w:rsidRPr="00131B9B">
        <w:rPr>
          <w:position w:val="-27"/>
        </w:rPr>
        <w:pict>
          <v:shape id="_x0000_i1027" style="width:62.65pt;height:39.25pt" coordsize="" o:spt="100" adj="0,,0" path="" filled="f" stroked="f">
            <v:stroke joinstyle="miter"/>
            <v:imagedata r:id="rId458" o:title="base_24468_46501_32770"/>
            <v:formulas/>
            <v:path o:connecttype="segments"/>
          </v:shape>
        </w:pict>
      </w:r>
      <w:r w:rsidR="00BA2B7C" w:rsidRPr="00131B9B">
        <w:t>, где:</w:t>
      </w:r>
    </w:p>
    <w:p w:rsidR="00BA2B7C" w:rsidRPr="00131B9B" w:rsidRDefault="00BA2B7C">
      <w:pPr>
        <w:pStyle w:val="ConsPlusNormal"/>
        <w:jc w:val="both"/>
      </w:pPr>
    </w:p>
    <w:p w:rsidR="00BA2B7C" w:rsidRPr="00131B9B" w:rsidRDefault="00BA2B7C">
      <w:pPr>
        <w:pStyle w:val="ConsPlusNormal"/>
        <w:ind w:firstLine="540"/>
        <w:jc w:val="both"/>
      </w:pPr>
      <w:r w:rsidRPr="00131B9B">
        <w:t>O</w:t>
      </w:r>
      <w:r w:rsidRPr="00131B9B">
        <w:rPr>
          <w:vertAlign w:val="subscript"/>
        </w:rPr>
        <w:t>i</w:t>
      </w:r>
      <w:r w:rsidRPr="00131B9B">
        <w:t xml:space="preserve"> - численность детей в возрасте до 3 лет, не обеспеченных местом за последний отчетный год, желающих получить место в муниципальной или государственной дошкольной организации в i-м муниципальном образовании.</w:t>
      </w:r>
    </w:p>
    <w:p w:rsidR="00BA2B7C" w:rsidRPr="00131B9B" w:rsidRDefault="00BA2B7C">
      <w:pPr>
        <w:pStyle w:val="ConsPlusNormal"/>
        <w:spacing w:before="220"/>
        <w:ind w:firstLine="540"/>
        <w:jc w:val="both"/>
      </w:pPr>
      <w:r w:rsidRPr="00131B9B">
        <w:t>12. В случае если расчетная стоимость создания дошкольных мест превышает размер средств, предусмотренных в республиканском бюджете Республики Алтай на предоставление субсидий в очередном финансовом году (S</w:t>
      </w:r>
      <w:r w:rsidRPr="00131B9B">
        <w:rPr>
          <w:vertAlign w:val="subscript"/>
        </w:rPr>
        <w:t>o</w:t>
      </w:r>
      <w:r w:rsidRPr="00131B9B">
        <w:t xml:space="preserve">), то общий размер субсидии i-му муниципальному образованию Республики Алтай уменьшается до скорректированного размера субсидии, предоставляемой </w:t>
      </w:r>
      <w:r w:rsidRPr="00131B9B">
        <w:lastRenderedPageBreak/>
        <w:t>бюджету i-го муниципального образования Республики Алтай в целях создания дошкольных мест (S</w:t>
      </w:r>
      <w:r w:rsidRPr="00131B9B">
        <w:rPr>
          <w:vertAlign w:val="subscript"/>
        </w:rPr>
        <w:t>п</w:t>
      </w:r>
      <w:r w:rsidRPr="00131B9B">
        <w:t>), который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S</w:t>
      </w:r>
      <w:r w:rsidRPr="00131B9B">
        <w:rPr>
          <w:vertAlign w:val="subscript"/>
        </w:rPr>
        <w:t>iп</w:t>
      </w:r>
      <w:r w:rsidRPr="00131B9B">
        <w:t xml:space="preserve"> = S</w:t>
      </w:r>
      <w:r w:rsidRPr="00131B9B">
        <w:rPr>
          <w:vertAlign w:val="subscript"/>
        </w:rPr>
        <w:t>i</w:t>
      </w:r>
      <w:r w:rsidRPr="00131B9B">
        <w:t xml:space="preserve"> x Kk,</w:t>
      </w:r>
    </w:p>
    <w:p w:rsidR="00BA2B7C" w:rsidRPr="00131B9B" w:rsidRDefault="00BA2B7C">
      <w:pPr>
        <w:pStyle w:val="ConsPlusNormal"/>
        <w:jc w:val="both"/>
      </w:pPr>
    </w:p>
    <w:p w:rsidR="00BA2B7C" w:rsidRPr="00131B9B" w:rsidRDefault="00BA2B7C">
      <w:pPr>
        <w:pStyle w:val="ConsPlusNormal"/>
        <w:ind w:firstLine="540"/>
        <w:jc w:val="both"/>
      </w:pPr>
      <w:r w:rsidRPr="00131B9B">
        <w:t>где Kk - корректирующий коэффициент.</w:t>
      </w:r>
    </w:p>
    <w:p w:rsidR="00BA2B7C" w:rsidRPr="00131B9B" w:rsidRDefault="00BA2B7C">
      <w:pPr>
        <w:pStyle w:val="ConsPlusNormal"/>
        <w:spacing w:before="220"/>
        <w:ind w:firstLine="540"/>
        <w:jc w:val="both"/>
      </w:pPr>
      <w:r w:rsidRPr="00131B9B">
        <w:t>13. Корректирующий коэффициент (Kk) определяется по формуле:</w:t>
      </w:r>
    </w:p>
    <w:p w:rsidR="00BA2B7C" w:rsidRPr="00131B9B" w:rsidRDefault="00BA2B7C">
      <w:pPr>
        <w:pStyle w:val="ConsPlusNormal"/>
        <w:jc w:val="both"/>
      </w:pPr>
    </w:p>
    <w:p w:rsidR="00BA2B7C" w:rsidRPr="00131B9B" w:rsidRDefault="009A3A9E">
      <w:pPr>
        <w:pStyle w:val="ConsPlusNormal"/>
        <w:jc w:val="center"/>
      </w:pPr>
      <w:r w:rsidRPr="00131B9B">
        <w:rPr>
          <w:position w:val="-27"/>
        </w:rPr>
        <w:pict>
          <v:shape id="_x0000_i1028" style="width:62.65pt;height:39.25pt" coordsize="" o:spt="100" adj="0,,0" path="" filled="f" stroked="f">
            <v:stroke joinstyle="miter"/>
            <v:imagedata r:id="rId459" o:title="base_24468_46501_32771"/>
            <v:formulas/>
            <v:path o:connecttype="segments"/>
          </v:shape>
        </w:pict>
      </w:r>
      <w:r w:rsidR="00BA2B7C" w:rsidRPr="00131B9B">
        <w:t>.</w:t>
      </w:r>
    </w:p>
    <w:p w:rsidR="00BA2B7C" w:rsidRPr="00131B9B" w:rsidRDefault="00BA2B7C">
      <w:pPr>
        <w:pStyle w:val="ConsPlusNormal"/>
        <w:jc w:val="both"/>
      </w:pPr>
    </w:p>
    <w:p w:rsidR="00BA2B7C" w:rsidRPr="00131B9B" w:rsidRDefault="00BA2B7C">
      <w:pPr>
        <w:pStyle w:val="ConsPlusNormal"/>
        <w:ind w:firstLine="540"/>
        <w:jc w:val="both"/>
      </w:pPr>
      <w:r w:rsidRPr="00131B9B">
        <w:t>14. Субсидия предоставляется на основании соглашения, заключаемого между Министерством образования и науки Республики Алтай и муниципальным образованием с использованием государственной интегрированной информационной системы управления общественными финансами "Электронный бюджет".</w:t>
      </w:r>
    </w:p>
    <w:p w:rsidR="00BA2B7C" w:rsidRPr="00131B9B" w:rsidRDefault="00BA2B7C">
      <w:pPr>
        <w:pStyle w:val="ConsPlusNormal"/>
        <w:spacing w:before="220"/>
        <w:ind w:firstLine="540"/>
        <w:jc w:val="both"/>
      </w:pPr>
      <w:r w:rsidRPr="00131B9B">
        <w:t>15. В соглашении предусматриваются в том числе следующие обязательства муниципального образования Республики Алтай:</w:t>
      </w:r>
    </w:p>
    <w:p w:rsidR="00BA2B7C" w:rsidRPr="00131B9B" w:rsidRDefault="00BA2B7C">
      <w:pPr>
        <w:pStyle w:val="ConsPlusNormal"/>
        <w:spacing w:before="220"/>
        <w:ind w:firstLine="540"/>
        <w:jc w:val="both"/>
      </w:pPr>
      <w:r w:rsidRPr="00131B9B">
        <w:t>а) распределение на созданные дошкольные места детей, подлежащих обучению по образовательным программам дошкольного образования и не обеспеченных местом в государственных или муниципальных образовательных организациях, реализующих программы дошкольного образования;</w:t>
      </w:r>
    </w:p>
    <w:p w:rsidR="00BA2B7C" w:rsidRPr="00131B9B" w:rsidRDefault="00BA2B7C">
      <w:pPr>
        <w:pStyle w:val="ConsPlusNormal"/>
        <w:spacing w:before="220"/>
        <w:ind w:firstLine="540"/>
        <w:jc w:val="both"/>
      </w:pPr>
      <w:r w:rsidRPr="00131B9B">
        <w:t>б) обеспечение функционирования созданных дошкольных мест в частных дошкольных организациях в период действия федерального проекта "Содействие занятости", входящего в состав национального проекта "Демография";</w:t>
      </w:r>
    </w:p>
    <w:p w:rsidR="00BA2B7C" w:rsidRPr="00131B9B" w:rsidRDefault="00BA2B7C">
      <w:pPr>
        <w:pStyle w:val="ConsPlusNormal"/>
        <w:jc w:val="both"/>
      </w:pPr>
      <w:r w:rsidRPr="00131B9B">
        <w:t xml:space="preserve">(в ред. </w:t>
      </w:r>
      <w:hyperlink r:id="rId460" w:history="1">
        <w:r w:rsidRPr="00131B9B">
          <w:t>Постановления</w:t>
        </w:r>
      </w:hyperlink>
      <w:r w:rsidRPr="00131B9B">
        <w:t xml:space="preserve"> Правительства Республики Алтай от 17.03.2021 N 65)</w:t>
      </w:r>
    </w:p>
    <w:p w:rsidR="00BA2B7C" w:rsidRPr="00131B9B" w:rsidRDefault="00BA2B7C">
      <w:pPr>
        <w:pStyle w:val="ConsPlusNormal"/>
        <w:spacing w:before="220"/>
        <w:ind w:firstLine="540"/>
        <w:jc w:val="both"/>
      </w:pPr>
      <w:r w:rsidRPr="00131B9B">
        <w:t>в) обеспечение повышения квалификации специалистов и руководителей в сфере образования на уровне субъектов Российской Федерации и муниципальных образований, а также специалистов и руководителей частных дошкольных организаций,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p w:rsidR="00BA2B7C" w:rsidRPr="00131B9B" w:rsidRDefault="00BA2B7C">
      <w:pPr>
        <w:pStyle w:val="ConsPlusNormal"/>
        <w:spacing w:before="220"/>
        <w:ind w:firstLine="540"/>
        <w:jc w:val="both"/>
      </w:pPr>
      <w:r w:rsidRPr="00131B9B">
        <w:t>г) обеспечение передачи информации о количестве созданных дошкольных мест в Министерство образования и науки Республики Алтай в установленном им порядке;</w:t>
      </w:r>
    </w:p>
    <w:p w:rsidR="00BA2B7C" w:rsidRPr="00131B9B" w:rsidRDefault="00BA2B7C">
      <w:pPr>
        <w:pStyle w:val="ConsPlusNormal"/>
        <w:spacing w:before="220"/>
        <w:ind w:firstLine="540"/>
        <w:jc w:val="both"/>
      </w:pPr>
      <w:r w:rsidRPr="00131B9B">
        <w:t>д) обеспечение мер, направленных на установление учредителями частных дошкольных организаций размера родительской платы не выше максимального размера родительской платы за присмотр и уход за детьми в государственных и муниципальных образовательных организациях, устанавливаемого нормативными правовыми актами муниципальных образований Республики Алтай.</w:t>
      </w:r>
    </w:p>
    <w:p w:rsidR="00BA2B7C" w:rsidRPr="00131B9B" w:rsidRDefault="00BA2B7C">
      <w:pPr>
        <w:pStyle w:val="ConsPlusNormal"/>
        <w:spacing w:before="220"/>
        <w:ind w:firstLine="540"/>
        <w:jc w:val="both"/>
      </w:pPr>
      <w:r w:rsidRPr="00131B9B">
        <w:t>16. Перечисление субсидии осуществляется в установленном порядке на единый счет бюджета муниципального образования, открытый финансовому органу муниципального образования в Управлении Федерального казначейства по Республике Алтай.</w:t>
      </w:r>
    </w:p>
    <w:p w:rsidR="00BA2B7C" w:rsidRPr="00131B9B" w:rsidRDefault="00BA2B7C">
      <w:pPr>
        <w:pStyle w:val="ConsPlusNormal"/>
        <w:jc w:val="both"/>
      </w:pPr>
      <w:r w:rsidRPr="00131B9B">
        <w:t xml:space="preserve">(п. 16 в ред. </w:t>
      </w:r>
      <w:hyperlink r:id="rId461" w:history="1">
        <w:r w:rsidRPr="00131B9B">
          <w:t>Постановления</w:t>
        </w:r>
      </w:hyperlink>
      <w:r w:rsidRPr="00131B9B">
        <w:t xml:space="preserve"> Правительства Республики Алтай от 23.08.2021 N 237)</w:t>
      </w:r>
    </w:p>
    <w:p w:rsidR="00BA2B7C" w:rsidRPr="00131B9B" w:rsidRDefault="00BA2B7C">
      <w:pPr>
        <w:pStyle w:val="ConsPlusNormal"/>
        <w:spacing w:before="220"/>
        <w:ind w:firstLine="540"/>
        <w:jc w:val="both"/>
      </w:pPr>
      <w:r w:rsidRPr="00131B9B">
        <w:t>17. Перечисление субсидии бюджетам муниципальных образований осуществляется на основании заявки муниципального образования о перечислении субсидии, предоставляемой Министерству образования и науки Республики Алтай по утвержденной форме и срокам.</w:t>
      </w:r>
    </w:p>
    <w:p w:rsidR="00BA2B7C" w:rsidRPr="00131B9B" w:rsidRDefault="00BA2B7C">
      <w:pPr>
        <w:pStyle w:val="ConsPlusNormal"/>
        <w:spacing w:before="220"/>
        <w:ind w:firstLine="540"/>
        <w:jc w:val="both"/>
      </w:pPr>
      <w:r w:rsidRPr="00131B9B">
        <w:t>18. В заявке указываются сведения о количестве планируемых к созданию дошкольных мест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BA2B7C" w:rsidRPr="00131B9B" w:rsidRDefault="00BA2B7C">
      <w:pPr>
        <w:pStyle w:val="ConsPlusNormal"/>
        <w:spacing w:before="220"/>
        <w:ind w:firstLine="540"/>
        <w:jc w:val="both"/>
      </w:pPr>
      <w:r w:rsidRPr="00131B9B">
        <w:lastRenderedPageBreak/>
        <w:t xml:space="preserve">19. В случае если муниципальным образованием по состоянию на 31 декабря года предоставления субсидии допущены нарушения обязательств и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муниципального образования в республиканский бюджет Республики Алтай, и срок возврата указанных средств определяются в соответствии с </w:t>
      </w:r>
      <w:hyperlink r:id="rId462" w:history="1">
        <w:r w:rsidRPr="00131B9B">
          <w:t>пунктами 17</w:t>
        </w:r>
      </w:hyperlink>
      <w:r w:rsidRPr="00131B9B">
        <w:t xml:space="preserve"> - </w:t>
      </w:r>
      <w:hyperlink r:id="rId463" w:history="1">
        <w:r w:rsidRPr="00131B9B">
          <w:t>19</w:t>
        </w:r>
      </w:hyperlink>
      <w:r w:rsidRPr="00131B9B">
        <w:t xml:space="preserve"> Правил предоставления субсидий, утвержденных постановлением Правительства Республики Алтай от 11 августа 2017 года N 189.</w:t>
      </w:r>
    </w:p>
    <w:p w:rsidR="00BA2B7C" w:rsidRPr="00131B9B" w:rsidRDefault="00BA2B7C">
      <w:pPr>
        <w:pStyle w:val="ConsPlusNormal"/>
        <w:spacing w:before="220"/>
        <w:ind w:firstLine="540"/>
        <w:jc w:val="both"/>
      </w:pPr>
      <w:r w:rsidRPr="00131B9B">
        <w:t xml:space="preserve">Основанием для освобождения муниципальных образований от применения меры ответственности, предусмотренной </w:t>
      </w:r>
      <w:hyperlink r:id="rId464" w:history="1">
        <w:r w:rsidRPr="00131B9B">
          <w:t>пунктом 17</w:t>
        </w:r>
      </w:hyperlink>
      <w:r w:rsidRPr="00131B9B">
        <w:t xml:space="preserve"> Правил предоставления субсидий, утвержденных постановлением Правительства Республики Алтай от 11 августа 2017 года N 189, является наступление обстоятельств непреодолимой силы, препятствующих исполнению обязательств, установленных Соглашением.</w:t>
      </w:r>
    </w:p>
    <w:p w:rsidR="00BA2B7C" w:rsidRPr="00131B9B" w:rsidRDefault="00BA2B7C">
      <w:pPr>
        <w:pStyle w:val="ConsPlusNormal"/>
        <w:spacing w:before="220"/>
        <w:ind w:firstLine="540"/>
        <w:jc w:val="both"/>
      </w:pPr>
      <w:r w:rsidRPr="00131B9B">
        <w:t>20. Оценка эффективности использования субсидии осуществляется Министерством образования и науки Республики Алтай на основании сравнения значений количества созданных дошкольных мест в частных дошкольных организациях, установленных в соглашении, и фактически достигнутых значений.</w:t>
      </w:r>
    </w:p>
    <w:p w:rsidR="00BA2B7C" w:rsidRPr="00131B9B" w:rsidRDefault="00BA2B7C">
      <w:pPr>
        <w:pStyle w:val="ConsPlusNormal"/>
        <w:spacing w:before="220"/>
        <w:ind w:firstLine="540"/>
        <w:jc w:val="both"/>
      </w:pPr>
      <w:r w:rsidRPr="00131B9B">
        <w:t>21. Органы местного самоуправления представляют ежеквартально отчет о расходах, в целях софинансирования которых предоставлена Субсидия, а также ежегодный отчет о достижении значений результатов использования субсидии, в сроки, установленные соглашением с использованием государственной интегрированной информационной системы управления общественными финансами "Электронный бюджет".</w:t>
      </w:r>
    </w:p>
    <w:p w:rsidR="00BA2B7C" w:rsidRPr="00131B9B" w:rsidRDefault="00BA2B7C">
      <w:pPr>
        <w:pStyle w:val="ConsPlusNormal"/>
        <w:spacing w:before="220"/>
        <w:ind w:firstLine="540"/>
        <w:jc w:val="both"/>
      </w:pPr>
      <w:r w:rsidRPr="00131B9B">
        <w:t>22. Ответственность за достоверность представляемых в Министерство образования и науки Республики Алтай сведений и соблюдение условий, предусмотренных настоящим Порядком и соглашением, возлагается на муниципальные образования.</w:t>
      </w:r>
    </w:p>
    <w:p w:rsidR="00BA2B7C" w:rsidRPr="00131B9B" w:rsidRDefault="00BA2B7C">
      <w:pPr>
        <w:pStyle w:val="ConsPlusNormal"/>
        <w:spacing w:before="220"/>
        <w:ind w:firstLine="540"/>
        <w:jc w:val="both"/>
      </w:pPr>
      <w:r w:rsidRPr="00131B9B">
        <w:t>23. Контроль за соблюдением муниципальными образованиями условий предоставления субсидий осуществляется Министерством образования и науки Республики Алтай и органами государственного финансового контроля.</w:t>
      </w: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1"/>
      </w:pPr>
      <w:r w:rsidRPr="00131B9B">
        <w:t>Приложение N 19</w:t>
      </w:r>
    </w:p>
    <w:p w:rsidR="00BA2B7C" w:rsidRPr="00131B9B" w:rsidRDefault="00BA2B7C">
      <w:pPr>
        <w:pStyle w:val="ConsPlusNormal"/>
        <w:jc w:val="right"/>
      </w:pPr>
      <w:r w:rsidRPr="00131B9B">
        <w:t>к государственной программе</w:t>
      </w:r>
    </w:p>
    <w:p w:rsidR="00BA2B7C" w:rsidRPr="00131B9B" w:rsidRDefault="00BA2B7C">
      <w:pPr>
        <w:pStyle w:val="ConsPlusNormal"/>
        <w:jc w:val="right"/>
      </w:pPr>
      <w:r w:rsidRPr="00131B9B">
        <w:t>Республики Алтай</w:t>
      </w:r>
    </w:p>
    <w:p w:rsidR="00BA2B7C" w:rsidRPr="00131B9B" w:rsidRDefault="00BA2B7C">
      <w:pPr>
        <w:pStyle w:val="ConsPlusNormal"/>
        <w:jc w:val="right"/>
      </w:pPr>
      <w:r w:rsidRPr="00131B9B">
        <w:t>"Развитие образования"</w:t>
      </w:r>
    </w:p>
    <w:p w:rsidR="00BA2B7C" w:rsidRPr="00131B9B" w:rsidRDefault="00BA2B7C">
      <w:pPr>
        <w:pStyle w:val="ConsPlusNormal"/>
        <w:jc w:val="both"/>
      </w:pPr>
    </w:p>
    <w:p w:rsidR="00BA2B7C" w:rsidRPr="00131B9B" w:rsidRDefault="00BA2B7C">
      <w:pPr>
        <w:pStyle w:val="ConsPlusTitle"/>
        <w:jc w:val="center"/>
      </w:pPr>
      <w:r w:rsidRPr="00131B9B">
        <w:t>ПОРЯДОК</w:t>
      </w:r>
    </w:p>
    <w:p w:rsidR="00BA2B7C" w:rsidRPr="00131B9B" w:rsidRDefault="00BA2B7C">
      <w:pPr>
        <w:pStyle w:val="ConsPlusTitle"/>
        <w:jc w:val="center"/>
      </w:pPr>
      <w:r w:rsidRPr="00131B9B">
        <w:t>ПРЕДОСТАВЛЕНИЯ И РАСПРЕДЕЛЕНИЯ СУБСИДИЙ БЮДЖЕТАМ</w:t>
      </w:r>
    </w:p>
    <w:p w:rsidR="00BA2B7C" w:rsidRPr="00131B9B" w:rsidRDefault="00BA2B7C">
      <w:pPr>
        <w:pStyle w:val="ConsPlusTitle"/>
        <w:jc w:val="center"/>
      </w:pPr>
      <w:r w:rsidRPr="00131B9B">
        <w:t>МУНИЦИПАЛЬНЫХ РАЙОНОВ, ГОРОДСКОГО ОКРУГА В РЕСПУБЛИКЕ АЛТАЙ</w:t>
      </w:r>
    </w:p>
    <w:p w:rsidR="00BA2B7C" w:rsidRPr="00131B9B" w:rsidRDefault="00BA2B7C">
      <w:pPr>
        <w:pStyle w:val="ConsPlusTitle"/>
        <w:jc w:val="center"/>
      </w:pPr>
      <w:r w:rsidRPr="00131B9B">
        <w:t>ИЗ РЕСПУБЛИКАНСКОГО БЮДЖЕТА РЕСПУБЛИКИ АЛТАЙ</w:t>
      </w:r>
    </w:p>
    <w:p w:rsidR="00BA2B7C" w:rsidRPr="00131B9B" w:rsidRDefault="00BA2B7C">
      <w:pPr>
        <w:pStyle w:val="ConsPlusTitle"/>
        <w:jc w:val="center"/>
      </w:pPr>
      <w:r w:rsidRPr="00131B9B">
        <w:t>НА СОФИНАНСИРОВАНИЕ РАСХОДНЫХ ОБЯЗАТЕЛЬСТВ, ВОЗНИКАЮЩИХ</w:t>
      </w:r>
    </w:p>
    <w:p w:rsidR="00BA2B7C" w:rsidRPr="00131B9B" w:rsidRDefault="00BA2B7C">
      <w:pPr>
        <w:pStyle w:val="ConsPlusTitle"/>
        <w:jc w:val="center"/>
      </w:pPr>
      <w:r w:rsidRPr="00131B9B">
        <w:t>ПРИ РЕАЛИЗАЦИИ МЕРОПРИЯТИЙ ПО БЛАГОУСТРОЙСТВУ ЗДАНИЙ</w:t>
      </w:r>
    </w:p>
    <w:p w:rsidR="00BA2B7C" w:rsidRPr="00131B9B" w:rsidRDefault="00BA2B7C">
      <w:pPr>
        <w:pStyle w:val="ConsPlusTitle"/>
        <w:jc w:val="center"/>
      </w:pPr>
      <w:r w:rsidRPr="00131B9B">
        <w:t>ОБЩЕОБРАЗОВАТЕЛЬНЫХ ОРГАНИЗАЦИЙ В ЦЕЛЯХ СОБЛЮДЕНИЯ</w:t>
      </w:r>
    </w:p>
    <w:p w:rsidR="00BA2B7C" w:rsidRPr="00131B9B" w:rsidRDefault="00BA2B7C">
      <w:pPr>
        <w:pStyle w:val="ConsPlusTitle"/>
        <w:jc w:val="center"/>
      </w:pPr>
      <w:r w:rsidRPr="00131B9B">
        <w:t>ТРЕБОВАНИЙ К ВОЗДУШНО-ТЕПЛОВОМУ РЕЖИМУ,</w:t>
      </w:r>
    </w:p>
    <w:p w:rsidR="00BA2B7C" w:rsidRPr="00131B9B" w:rsidRDefault="00BA2B7C">
      <w:pPr>
        <w:pStyle w:val="ConsPlusTitle"/>
        <w:jc w:val="center"/>
      </w:pPr>
      <w:r w:rsidRPr="00131B9B">
        <w:t>ВОДОСНАБЖЕНИЮ И КАНАЛИЗАЦИИ</w:t>
      </w:r>
    </w:p>
    <w:p w:rsidR="00BA2B7C" w:rsidRPr="00131B9B" w:rsidRDefault="00BA2B7C">
      <w:pPr>
        <w:spacing w:after="1"/>
      </w:pPr>
    </w:p>
    <w:tbl>
      <w:tblPr>
        <w:tblW w:w="950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501"/>
      </w:tblGrid>
      <w:tr w:rsidR="00BA2B7C" w:rsidRPr="00131B9B">
        <w:trPr>
          <w:jc w:val="center"/>
        </w:trPr>
        <w:tc>
          <w:tcPr>
            <w:tcW w:w="9441" w:type="dxa"/>
            <w:tcBorders>
              <w:top w:val="nil"/>
              <w:left w:val="single" w:sz="24" w:space="0" w:color="CED3F1"/>
              <w:bottom w:val="nil"/>
              <w:right w:val="single" w:sz="24" w:space="0" w:color="F4F3F8"/>
            </w:tcBorders>
            <w:shd w:val="clear" w:color="auto" w:fill="F4F3F8"/>
          </w:tcPr>
          <w:p w:rsidR="00BA2B7C" w:rsidRPr="00131B9B" w:rsidRDefault="00BA2B7C">
            <w:pPr>
              <w:pStyle w:val="ConsPlusNormal"/>
              <w:jc w:val="center"/>
            </w:pPr>
            <w:r w:rsidRPr="00131B9B">
              <w:t>Список изменяющих документов</w:t>
            </w:r>
          </w:p>
          <w:p w:rsidR="00BA2B7C" w:rsidRPr="00131B9B" w:rsidRDefault="00BA2B7C">
            <w:pPr>
              <w:pStyle w:val="ConsPlusNormal"/>
              <w:jc w:val="center"/>
            </w:pPr>
            <w:r w:rsidRPr="00131B9B">
              <w:t xml:space="preserve">(введен </w:t>
            </w:r>
            <w:hyperlink r:id="rId465" w:history="1">
              <w:r w:rsidRPr="00131B9B">
                <w:t>Постановлением</w:t>
              </w:r>
            </w:hyperlink>
            <w:r w:rsidRPr="00131B9B">
              <w:t xml:space="preserve"> Правительства Республики Алтай</w:t>
            </w:r>
          </w:p>
          <w:p w:rsidR="00BA2B7C" w:rsidRPr="00131B9B" w:rsidRDefault="00BA2B7C">
            <w:pPr>
              <w:pStyle w:val="ConsPlusNormal"/>
              <w:jc w:val="center"/>
            </w:pPr>
            <w:r w:rsidRPr="00131B9B">
              <w:t>от 04.12.2019 N 340;</w:t>
            </w:r>
          </w:p>
          <w:p w:rsidR="00BA2B7C" w:rsidRPr="00131B9B" w:rsidRDefault="00BA2B7C">
            <w:pPr>
              <w:pStyle w:val="ConsPlusNormal"/>
              <w:jc w:val="center"/>
            </w:pPr>
            <w:r w:rsidRPr="00131B9B">
              <w:t xml:space="preserve">в ред. </w:t>
            </w:r>
            <w:hyperlink r:id="rId466"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23.08.2021 N 237)</w:t>
            </w:r>
          </w:p>
        </w:tc>
      </w:tr>
    </w:tbl>
    <w:p w:rsidR="00BA2B7C" w:rsidRPr="00131B9B" w:rsidRDefault="00BA2B7C">
      <w:pPr>
        <w:pStyle w:val="ConsPlusNormal"/>
        <w:jc w:val="both"/>
      </w:pPr>
    </w:p>
    <w:p w:rsidR="00BA2B7C" w:rsidRPr="00131B9B" w:rsidRDefault="00BA2B7C">
      <w:pPr>
        <w:pStyle w:val="ConsPlusNormal"/>
        <w:ind w:firstLine="540"/>
        <w:jc w:val="both"/>
      </w:pPr>
      <w:r w:rsidRPr="00131B9B">
        <w:lastRenderedPageBreak/>
        <w:t>1. Настоящий Порядок определяет цели, условия предоставления и расходования субсидий, выделяемых бюджетам муниципальных районов, городского округа в Республике Алтай (далее - муниципальные образования) из республиканского бюджета Республики Алтай, на софинансирование расходных обязательств, возникающих при реализации мероприятий по благоустройству зданий общеобразовательных организаций в целях соблюдения требований к воздушно-тепловому режиму, водоснабжению и канализации (далее - субсидии).</w:t>
      </w:r>
    </w:p>
    <w:p w:rsidR="00BA2B7C" w:rsidRPr="00131B9B" w:rsidRDefault="00BA2B7C">
      <w:pPr>
        <w:pStyle w:val="ConsPlusNormal"/>
        <w:spacing w:before="220"/>
        <w:ind w:firstLine="540"/>
        <w:jc w:val="both"/>
      </w:pPr>
      <w:r w:rsidRPr="00131B9B">
        <w:t>2. Субсидии предоставляются муниципальным образованиям в целях повышения доступности качественного образования, соответствующего требованиям инновационного развития экономики и современным потребностям общества, в части создания условий для развития системы предоставления качественного общедоступного и бесплатного общего образования на мероприятия по благоустройству зданий общеобразовательных организаций в целях соблюдения требований к воздушно-тепловому режиму, водоснабжению и канализации.</w:t>
      </w:r>
    </w:p>
    <w:p w:rsidR="00BA2B7C" w:rsidRPr="00131B9B" w:rsidRDefault="00BA2B7C">
      <w:pPr>
        <w:pStyle w:val="ConsPlusNormal"/>
        <w:spacing w:before="220"/>
        <w:ind w:firstLine="540"/>
        <w:jc w:val="both"/>
      </w:pPr>
      <w:r w:rsidRPr="00131B9B">
        <w:t>3. Субсидии на реализацию мероприятий по благоустройству зданий общеобразовательных организаций в целях соблюдения требований к воздушно-тепловому режиму, водоснабжению и канализации, предоставляются в пределах бюджетных ассигнований, предусмотренных в законе Республики Алтай о республиканском бюджете Республики Алтай на текущий финансовый год и плановый период, и лимитов бюджетных обязательств, доведенных Министерству образования и науки Республики Алтай (далее - Министерство) на софинансирование расходных обязательств, возникающих при реализации мероприятий по благоустройству зданий общеобразовательных организаций в целях соблюдения требований к воздушно-тепловому режиму, водоснабжению и канализации.</w:t>
      </w:r>
    </w:p>
    <w:p w:rsidR="00BA2B7C" w:rsidRPr="00131B9B" w:rsidRDefault="00BA2B7C">
      <w:pPr>
        <w:pStyle w:val="ConsPlusNormal"/>
        <w:spacing w:before="220"/>
        <w:ind w:firstLine="540"/>
        <w:jc w:val="both"/>
      </w:pPr>
      <w:r w:rsidRPr="00131B9B">
        <w:t>4. Критериями отбора муниципальных образований для предоставления субсидии являются:</w:t>
      </w:r>
    </w:p>
    <w:p w:rsidR="00BA2B7C" w:rsidRPr="00131B9B" w:rsidRDefault="00BA2B7C">
      <w:pPr>
        <w:pStyle w:val="ConsPlusNormal"/>
        <w:spacing w:before="220"/>
        <w:ind w:firstLine="540"/>
        <w:jc w:val="both"/>
      </w:pPr>
      <w:r w:rsidRPr="00131B9B">
        <w:t>а) наличие на территории муниципального образования зданий и сооружений общеобразовательных организаций, нуждающихся в приведении в соответствие с требованиями к воздушно-тепловому режиму, водоснабжению и канализации, и (или) зданий и сооружений муниципальных общеобразовательных организаций с наибольшей степенью физического износа, требующих проведение капитального ремонта;</w:t>
      </w:r>
    </w:p>
    <w:p w:rsidR="00BA2B7C" w:rsidRPr="00131B9B" w:rsidRDefault="00BA2B7C">
      <w:pPr>
        <w:pStyle w:val="ConsPlusNormal"/>
        <w:spacing w:before="220"/>
        <w:ind w:firstLine="540"/>
        <w:jc w:val="both"/>
      </w:pPr>
      <w:r w:rsidRPr="00131B9B">
        <w:t>б) обязательство завершить работы, выполняемые в рамках мероприятий по благоустройству зданий общеобразовательных организаций в целях соблюдения требований к воздушно-тепловому режиму, водоснабжению и канализации, а также по проведению капитального ремонта зданий общеобразовательных организаций, до 31 декабря года, в котором получена субсидия.</w:t>
      </w:r>
    </w:p>
    <w:p w:rsidR="00BA2B7C" w:rsidRPr="00131B9B" w:rsidRDefault="00BA2B7C">
      <w:pPr>
        <w:pStyle w:val="ConsPlusNormal"/>
        <w:spacing w:before="220"/>
        <w:ind w:firstLine="540"/>
        <w:jc w:val="both"/>
      </w:pPr>
      <w:r w:rsidRPr="00131B9B">
        <w:t>5. Условиями предоставления и расходования субсидий являются:</w:t>
      </w:r>
    </w:p>
    <w:p w:rsidR="00BA2B7C" w:rsidRPr="00131B9B" w:rsidRDefault="00BA2B7C">
      <w:pPr>
        <w:pStyle w:val="ConsPlusNormal"/>
        <w:spacing w:before="220"/>
        <w:ind w:firstLine="540"/>
        <w:jc w:val="both"/>
      </w:pPr>
      <w:r w:rsidRPr="00131B9B">
        <w:t>а) наличие в муниципальном образовании утвержденной муниципальной программы, включающей соответствующие мероприятия по благоустройству зданий общеобразовательных организаций в целях соблюдения требований к воздушно-тепловому режиму, водоснабжению и канализации;</w:t>
      </w:r>
    </w:p>
    <w:p w:rsidR="00BA2B7C" w:rsidRPr="00131B9B" w:rsidRDefault="00BA2B7C">
      <w:pPr>
        <w:pStyle w:val="ConsPlusNormal"/>
        <w:spacing w:before="220"/>
        <w:ind w:firstLine="540"/>
        <w:jc w:val="both"/>
      </w:pPr>
      <w:r w:rsidRPr="00131B9B">
        <w:t>б) наличие бюджетных ассигнований в бюджете муниципального образования на текущий финансовый год и плановый период на исполнение расходных обязательств на реализацию мероприятий;</w:t>
      </w:r>
    </w:p>
    <w:p w:rsidR="00BA2B7C" w:rsidRPr="00131B9B" w:rsidRDefault="00BA2B7C">
      <w:pPr>
        <w:pStyle w:val="ConsPlusNormal"/>
        <w:jc w:val="both"/>
      </w:pPr>
      <w:r w:rsidRPr="00131B9B">
        <w:t xml:space="preserve">(в ред. </w:t>
      </w:r>
      <w:hyperlink r:id="rId467" w:history="1">
        <w:r w:rsidRPr="00131B9B">
          <w:t>Постановления</w:t>
        </w:r>
      </w:hyperlink>
      <w:r w:rsidRPr="00131B9B">
        <w:t xml:space="preserve"> Правительства Республики Алтай от 23.08.2021 N 237)</w:t>
      </w:r>
    </w:p>
    <w:p w:rsidR="00BA2B7C" w:rsidRPr="00131B9B" w:rsidRDefault="00BA2B7C">
      <w:pPr>
        <w:pStyle w:val="ConsPlusNormal"/>
        <w:spacing w:before="220"/>
        <w:ind w:firstLine="540"/>
        <w:jc w:val="both"/>
      </w:pPr>
      <w:r w:rsidRPr="00131B9B">
        <w:t xml:space="preserve">в) выполнение требований муниципальным образованием, установленных </w:t>
      </w:r>
      <w:hyperlink r:id="rId468" w:history="1">
        <w:r w:rsidRPr="00131B9B">
          <w:t>пунктами 17</w:t>
        </w:r>
      </w:hyperlink>
      <w:r w:rsidRPr="00131B9B">
        <w:t xml:space="preserve"> - </w:t>
      </w:r>
      <w:hyperlink r:id="rId469" w:history="1">
        <w:r w:rsidRPr="00131B9B">
          <w:t>19</w:t>
        </w:r>
      </w:hyperlink>
      <w:r w:rsidRPr="00131B9B">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w:t>
      </w:r>
    </w:p>
    <w:p w:rsidR="00BA2B7C" w:rsidRPr="00131B9B" w:rsidRDefault="00BA2B7C">
      <w:pPr>
        <w:pStyle w:val="ConsPlusNormal"/>
        <w:spacing w:before="220"/>
        <w:ind w:firstLine="540"/>
        <w:jc w:val="both"/>
      </w:pPr>
      <w:r w:rsidRPr="00131B9B">
        <w:t>г) заключение соглашения о предоставлении из республиканского бюджета Республики Алтай субсидии,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BA2B7C" w:rsidRPr="00131B9B" w:rsidRDefault="00BA2B7C">
      <w:pPr>
        <w:pStyle w:val="ConsPlusNormal"/>
        <w:jc w:val="both"/>
      </w:pPr>
      <w:r w:rsidRPr="00131B9B">
        <w:t xml:space="preserve">(пп. "г" введен </w:t>
      </w:r>
      <w:hyperlink r:id="rId470" w:history="1">
        <w:r w:rsidRPr="00131B9B">
          <w:t>Постановлением</w:t>
        </w:r>
      </w:hyperlink>
      <w:r w:rsidRPr="00131B9B">
        <w:t xml:space="preserve"> Правительства Республики Алтай от 23.08.2021 N 237)</w:t>
      </w:r>
    </w:p>
    <w:p w:rsidR="00BA2B7C" w:rsidRPr="00131B9B" w:rsidRDefault="00BA2B7C">
      <w:pPr>
        <w:pStyle w:val="ConsPlusNormal"/>
        <w:spacing w:before="220"/>
        <w:ind w:firstLine="540"/>
        <w:jc w:val="both"/>
      </w:pPr>
      <w:r w:rsidRPr="00131B9B">
        <w:t xml:space="preserve">6. Распределение субсидий между муниципальными образованиями в Республике Алтай </w:t>
      </w:r>
      <w:r w:rsidRPr="00131B9B">
        <w:lastRenderedPageBreak/>
        <w:t>осуществляется:</w:t>
      </w:r>
    </w:p>
    <w:p w:rsidR="00BA2B7C" w:rsidRPr="00131B9B" w:rsidRDefault="00BA2B7C">
      <w:pPr>
        <w:pStyle w:val="ConsPlusNormal"/>
        <w:spacing w:before="220"/>
        <w:ind w:firstLine="540"/>
        <w:jc w:val="both"/>
      </w:pPr>
      <w:r w:rsidRPr="00131B9B">
        <w:t>1) в соответствии с поручениями Правительства Республики Алтай;</w:t>
      </w:r>
    </w:p>
    <w:p w:rsidR="00BA2B7C" w:rsidRPr="00131B9B" w:rsidRDefault="00BA2B7C">
      <w:pPr>
        <w:pStyle w:val="ConsPlusNormal"/>
        <w:spacing w:before="220"/>
        <w:ind w:firstLine="540"/>
        <w:jc w:val="both"/>
      </w:pPr>
      <w:r w:rsidRPr="00131B9B">
        <w:t>2) на реализацию мероприятий по благоустройству зданий общеобразовательных организаций в целях соблюдения требований к воздушно-тепловому режиму, водоснабжению и канализации, осуществляется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Фмсi = (Фмс x Нмсi / SUM (Нмсi)) x Yi,</w:t>
      </w:r>
    </w:p>
    <w:p w:rsidR="00BA2B7C" w:rsidRPr="00131B9B" w:rsidRDefault="00BA2B7C">
      <w:pPr>
        <w:pStyle w:val="ConsPlusNormal"/>
        <w:jc w:val="both"/>
      </w:pPr>
    </w:p>
    <w:p w:rsidR="00BA2B7C" w:rsidRPr="00131B9B" w:rsidRDefault="00BA2B7C">
      <w:pPr>
        <w:pStyle w:val="ConsPlusNormal"/>
        <w:ind w:firstLine="540"/>
        <w:jc w:val="both"/>
      </w:pPr>
      <w:r w:rsidRPr="00131B9B">
        <w:t>где:</w:t>
      </w:r>
    </w:p>
    <w:p w:rsidR="00BA2B7C" w:rsidRPr="00131B9B" w:rsidRDefault="00BA2B7C">
      <w:pPr>
        <w:pStyle w:val="ConsPlusNormal"/>
        <w:spacing w:before="220"/>
        <w:ind w:firstLine="540"/>
        <w:jc w:val="both"/>
      </w:pPr>
      <w:r w:rsidRPr="00131B9B">
        <w:t>Фмсi - объем субсидии на реализацию мероприятий по благоустройству зданий общеобразовательных организаций в целях соблюдения требований к воздушно-тепловому режиму, водоснабжению и канализации, i-му муниципальному образованию;</w:t>
      </w:r>
    </w:p>
    <w:p w:rsidR="00BA2B7C" w:rsidRPr="00131B9B" w:rsidRDefault="00BA2B7C">
      <w:pPr>
        <w:pStyle w:val="ConsPlusNormal"/>
        <w:spacing w:before="220"/>
        <w:ind w:firstLine="540"/>
        <w:jc w:val="both"/>
      </w:pPr>
      <w:r w:rsidRPr="00131B9B">
        <w:t>Фмс - объем субсидии, предусмотренный на реализацию мероприятий по благоустройству зданий общеобразовательных организаций в целях соблюдения требований к воздушно-тепловому режиму, водоснабжению и канализации в муниципальных образовательных организациях в Республике Алтай, на очередной финансовый год и плановый период;</w:t>
      </w:r>
    </w:p>
    <w:p w:rsidR="00BA2B7C" w:rsidRPr="00131B9B" w:rsidRDefault="00BA2B7C">
      <w:pPr>
        <w:pStyle w:val="ConsPlusNormal"/>
        <w:spacing w:before="220"/>
        <w:ind w:firstLine="540"/>
        <w:jc w:val="both"/>
      </w:pPr>
      <w:r w:rsidRPr="00131B9B">
        <w:t>Нмсi - расчетная потребность бюджета i-го муниципального образования на реализацию мероприятий по благоустройству зданий общеобразовательных организаций в целях соблюдения требований к воздушно-тепловому режиму, водоснабжению и канализации;</w:t>
      </w:r>
    </w:p>
    <w:p w:rsidR="00BA2B7C" w:rsidRPr="00131B9B" w:rsidRDefault="00BA2B7C">
      <w:pPr>
        <w:pStyle w:val="ConsPlusNormal"/>
        <w:spacing w:before="220"/>
        <w:ind w:firstLine="540"/>
        <w:jc w:val="both"/>
      </w:pPr>
      <w:r w:rsidRPr="00131B9B">
        <w:t>SUM (Нмсi) - сумма расчетной потребности муниципальных образований на реализацию мероприятий по благоустройству зданий общеобразовательных организаций в целях соблюдения требований к воздушно-тепловому режиму, водоснабжению и канализации;</w:t>
      </w:r>
    </w:p>
    <w:p w:rsidR="00BA2B7C" w:rsidRPr="00131B9B" w:rsidRDefault="00BA2B7C">
      <w:pPr>
        <w:pStyle w:val="ConsPlusNormal"/>
        <w:spacing w:before="220"/>
        <w:ind w:firstLine="540"/>
        <w:jc w:val="both"/>
      </w:pPr>
      <w:r w:rsidRPr="00131B9B">
        <w:t>Yi - уровень софинансирования из республиканского бюджета расходного обязательства муниципального образования.</w:t>
      </w:r>
    </w:p>
    <w:p w:rsidR="00BA2B7C" w:rsidRPr="00131B9B" w:rsidRDefault="00BA2B7C">
      <w:pPr>
        <w:pStyle w:val="ConsPlusNormal"/>
        <w:jc w:val="both"/>
      </w:pPr>
      <w:r w:rsidRPr="00131B9B">
        <w:t xml:space="preserve">(п. 6 в ред. </w:t>
      </w:r>
      <w:hyperlink r:id="rId471" w:history="1">
        <w:r w:rsidRPr="00131B9B">
          <w:t>Постановления</w:t>
        </w:r>
      </w:hyperlink>
      <w:r w:rsidRPr="00131B9B">
        <w:t xml:space="preserve"> Правительства Республики Алтай от 23.08.2021 N 237)</w:t>
      </w:r>
    </w:p>
    <w:p w:rsidR="00BA2B7C" w:rsidRPr="00131B9B" w:rsidRDefault="00BA2B7C">
      <w:pPr>
        <w:pStyle w:val="ConsPlusNormal"/>
        <w:spacing w:before="220"/>
        <w:ind w:firstLine="540"/>
        <w:jc w:val="both"/>
      </w:pPr>
      <w:r w:rsidRPr="00131B9B">
        <w:t>7. Уровень софинансирования из республиканского бюджета расходного обязательства муниципального образования (Yi):</w:t>
      </w:r>
    </w:p>
    <w:p w:rsidR="00BA2B7C" w:rsidRPr="00131B9B" w:rsidRDefault="00BA2B7C">
      <w:pPr>
        <w:pStyle w:val="ConsPlusNormal"/>
        <w:spacing w:before="220"/>
        <w:ind w:firstLine="540"/>
        <w:jc w:val="both"/>
      </w:pPr>
      <w:r w:rsidRPr="00131B9B">
        <w:t xml:space="preserve">а) для муниципальных образований, уровень бюджетной обеспеченности, определенный в соответствии с </w:t>
      </w:r>
      <w:hyperlink r:id="rId472" w:history="1">
        <w:r w:rsidRPr="00131B9B">
          <w:t>Законом</w:t>
        </w:r>
      </w:hyperlink>
      <w:r w:rsidRPr="00131B9B">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94 + 1 / РБО</w:t>
      </w:r>
      <w:r w:rsidRPr="00131B9B">
        <w:rPr>
          <w:vertAlign w:val="subscript"/>
        </w:rPr>
        <w:t>i</w:t>
      </w:r>
      <w:r w:rsidRPr="00131B9B">
        <w:t>, где:</w:t>
      </w:r>
    </w:p>
    <w:p w:rsidR="00BA2B7C" w:rsidRPr="00131B9B" w:rsidRDefault="00BA2B7C">
      <w:pPr>
        <w:pStyle w:val="ConsPlusNormal"/>
        <w:jc w:val="both"/>
      </w:pPr>
    </w:p>
    <w:p w:rsidR="00BA2B7C" w:rsidRPr="00131B9B" w:rsidRDefault="00BA2B7C">
      <w:pPr>
        <w:pStyle w:val="ConsPlusNormal"/>
        <w:ind w:firstLine="540"/>
        <w:jc w:val="both"/>
      </w:pPr>
      <w:r w:rsidRPr="00131B9B">
        <w:t>РБО</w:t>
      </w:r>
      <w:r w:rsidRPr="00131B9B">
        <w:rPr>
          <w:vertAlign w:val="subscript"/>
        </w:rPr>
        <w:t>i</w:t>
      </w:r>
      <w:r w:rsidRPr="00131B9B">
        <w:t xml:space="preserve"> - уровень бюджетной обеспеченности i-го муниципального образования на текущий финансовый год (плановый период);</w:t>
      </w:r>
    </w:p>
    <w:p w:rsidR="00BA2B7C" w:rsidRPr="00131B9B" w:rsidRDefault="00BA2B7C">
      <w:pPr>
        <w:pStyle w:val="ConsPlusNormal"/>
        <w:spacing w:before="220"/>
        <w:ind w:firstLine="540"/>
        <w:jc w:val="both"/>
      </w:pPr>
      <w:r w:rsidRPr="00131B9B">
        <w:t xml:space="preserve">б) для муниципальных образований, уровень бюджетной обеспеченности, определенный в соответствии с </w:t>
      </w:r>
      <w:hyperlink r:id="rId473" w:history="1">
        <w:r w:rsidRPr="00131B9B">
          <w:t>Законом</w:t>
        </w:r>
      </w:hyperlink>
      <w:r w:rsidRPr="00131B9B">
        <w:t xml:space="preserve"> Республики Алтай от 27 июля 2005 года N 54-РЗ "О межбюджетных трансфертах в Республике Алтай", которых меньше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97 + 1 / РБО</w:t>
      </w:r>
      <w:r w:rsidRPr="00131B9B">
        <w:rPr>
          <w:vertAlign w:val="subscript"/>
        </w:rPr>
        <w:t>i</w:t>
      </w:r>
      <w:r w:rsidRPr="00131B9B">
        <w:t>;</w:t>
      </w:r>
    </w:p>
    <w:p w:rsidR="00BA2B7C" w:rsidRPr="00131B9B" w:rsidRDefault="00BA2B7C">
      <w:pPr>
        <w:pStyle w:val="ConsPlusNormal"/>
        <w:jc w:val="both"/>
      </w:pPr>
    </w:p>
    <w:p w:rsidR="00BA2B7C" w:rsidRPr="00131B9B" w:rsidRDefault="00BA2B7C">
      <w:pPr>
        <w:pStyle w:val="ConsPlusNormal"/>
        <w:ind w:firstLine="540"/>
        <w:jc w:val="both"/>
      </w:pPr>
      <w:r w:rsidRPr="00131B9B">
        <w:t>в) для муниципальных районов и городского округа, у которых общий объем бюджетных ассигнований, предусматриваемых в бюджете на финансовое обеспечение расходных обязательств, в целях софинансирования которых предоставляется субсидия превышает 30 млн рублей,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98 + 1 / РБО</w:t>
      </w:r>
      <w:r w:rsidRPr="00131B9B">
        <w:rPr>
          <w:vertAlign w:val="subscript"/>
        </w:rPr>
        <w:t>i</w:t>
      </w:r>
      <w:r w:rsidRPr="00131B9B">
        <w:t>.</w:t>
      </w:r>
    </w:p>
    <w:p w:rsidR="00BA2B7C" w:rsidRPr="00131B9B" w:rsidRDefault="00BA2B7C">
      <w:pPr>
        <w:pStyle w:val="ConsPlusNormal"/>
        <w:jc w:val="both"/>
      </w:pPr>
    </w:p>
    <w:p w:rsidR="00BA2B7C" w:rsidRPr="00131B9B" w:rsidRDefault="00BA2B7C">
      <w:pPr>
        <w:pStyle w:val="ConsPlusNormal"/>
        <w:ind w:firstLine="540"/>
        <w:jc w:val="both"/>
      </w:pPr>
      <w:r w:rsidRPr="00131B9B">
        <w:t>8. Распределение субсидий между муниципальными образованиями осуществляется уполномоченными органами в срок до 1 февраля года, в котором запланировано предоставление субсидии.</w:t>
      </w:r>
    </w:p>
    <w:p w:rsidR="00BA2B7C" w:rsidRPr="00131B9B" w:rsidRDefault="00BA2B7C">
      <w:pPr>
        <w:pStyle w:val="ConsPlusNormal"/>
        <w:spacing w:before="220"/>
        <w:ind w:firstLine="540"/>
        <w:jc w:val="both"/>
      </w:pPr>
      <w:r w:rsidRPr="00131B9B">
        <w:lastRenderedPageBreak/>
        <w:t>9. Предоставление субсидий муниципальным образованиям, отобранным по результатам отбора, осуществляется на основании соглашения, заключаемого муниципальными образованиями с уполномоченными органами в государственной интегрированной информационной системе управления общественными финансами "Электронный бюджет".</w:t>
      </w:r>
    </w:p>
    <w:p w:rsidR="00BA2B7C" w:rsidRPr="00131B9B" w:rsidRDefault="00BA2B7C">
      <w:pPr>
        <w:pStyle w:val="ConsPlusNormal"/>
        <w:spacing w:before="220"/>
        <w:ind w:firstLine="540"/>
        <w:jc w:val="both"/>
      </w:pPr>
      <w:r w:rsidRPr="00131B9B">
        <w:t xml:space="preserve">Заключение соглашений осуществляется в соответствии с </w:t>
      </w:r>
      <w:hyperlink r:id="rId474" w:history="1">
        <w:r w:rsidRPr="00131B9B">
          <w:t>пунктом 10</w:t>
        </w:r>
      </w:hyperlink>
      <w:r w:rsidRPr="00131B9B">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w:t>
      </w:r>
    </w:p>
    <w:p w:rsidR="00BA2B7C" w:rsidRPr="00131B9B" w:rsidRDefault="00BA2B7C">
      <w:pPr>
        <w:pStyle w:val="ConsPlusNormal"/>
        <w:spacing w:before="220"/>
        <w:ind w:firstLine="540"/>
        <w:jc w:val="both"/>
      </w:pPr>
      <w:r w:rsidRPr="00131B9B">
        <w:t>10.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BA2B7C" w:rsidRPr="00131B9B" w:rsidRDefault="00BA2B7C">
      <w:pPr>
        <w:pStyle w:val="ConsPlusNormal"/>
        <w:spacing w:before="220"/>
        <w:ind w:firstLine="540"/>
        <w:jc w:val="both"/>
      </w:pPr>
      <w:r w:rsidRPr="00131B9B">
        <w:t>11. Перечисление субсидии в бюджет муниципального образования осуществляется на основании заявки муниципального образования о перечислении субсидии (далее - заявка), представляемой Министерству по утвержденной им форме и срокам.</w:t>
      </w:r>
    </w:p>
    <w:p w:rsidR="00BA2B7C" w:rsidRPr="00131B9B" w:rsidRDefault="00BA2B7C">
      <w:pPr>
        <w:pStyle w:val="ConsPlusNormal"/>
        <w:spacing w:before="220"/>
        <w:ind w:firstLine="540"/>
        <w:jc w:val="both"/>
      </w:pPr>
      <w:r w:rsidRPr="00131B9B">
        <w:t>12. 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BA2B7C" w:rsidRPr="00131B9B" w:rsidRDefault="00BA2B7C">
      <w:pPr>
        <w:pStyle w:val="ConsPlusNormal"/>
        <w:spacing w:before="220"/>
        <w:ind w:firstLine="540"/>
        <w:jc w:val="both"/>
      </w:pPr>
      <w:r w:rsidRPr="00131B9B">
        <w:t>13. Перечисление субсидии осуществляется в установленном порядке на единый счет бюджета муниципального образования, открытый финансовому органу муниципального образования в Управлении Федерального казначейства по Республике Алтай.</w:t>
      </w:r>
    </w:p>
    <w:p w:rsidR="00BA2B7C" w:rsidRPr="00131B9B" w:rsidRDefault="00BA2B7C">
      <w:pPr>
        <w:pStyle w:val="ConsPlusNormal"/>
        <w:jc w:val="both"/>
      </w:pPr>
      <w:r w:rsidRPr="00131B9B">
        <w:t xml:space="preserve">(п. 13 в ред. </w:t>
      </w:r>
      <w:hyperlink r:id="rId475" w:history="1">
        <w:r w:rsidRPr="00131B9B">
          <w:t>Постановления</w:t>
        </w:r>
      </w:hyperlink>
      <w:r w:rsidRPr="00131B9B">
        <w:t xml:space="preserve"> Правительства Республики Алтай от 23.08.2021 N 237)</w:t>
      </w:r>
    </w:p>
    <w:p w:rsidR="00BA2B7C" w:rsidRPr="00131B9B" w:rsidRDefault="00BA2B7C">
      <w:pPr>
        <w:pStyle w:val="ConsPlusNormal"/>
        <w:spacing w:before="220"/>
        <w:ind w:firstLine="540"/>
        <w:jc w:val="both"/>
      </w:pPr>
      <w:r w:rsidRPr="00131B9B">
        <w:t>14. Эффективность использования муниципальными образованиями в Республике Алтай субсидии оценивается на основе следующего целевого показателя - удельный вес числа общеобразовательных организаций, имеющих здания с износом 50 процентов и выше в общем числе общеобразовательных организаций.</w:t>
      </w:r>
    </w:p>
    <w:p w:rsidR="00BA2B7C" w:rsidRPr="00131B9B" w:rsidRDefault="00BA2B7C">
      <w:pPr>
        <w:pStyle w:val="ConsPlusNormal"/>
        <w:spacing w:before="220"/>
        <w:ind w:firstLine="540"/>
        <w:jc w:val="both"/>
      </w:pPr>
      <w:r w:rsidRPr="00131B9B">
        <w:t>15. Муниципальные образования в Республике Алтай предоставляют в Министерство отчет о расходовании субсидий.</w:t>
      </w:r>
    </w:p>
    <w:p w:rsidR="00BA2B7C" w:rsidRPr="00131B9B" w:rsidRDefault="00BA2B7C">
      <w:pPr>
        <w:pStyle w:val="ConsPlusNormal"/>
        <w:spacing w:before="220"/>
        <w:ind w:firstLine="540"/>
        <w:jc w:val="both"/>
      </w:pPr>
      <w:r w:rsidRPr="00131B9B">
        <w:t>16. Министерство предоставляет сводный отчет о расходовании субсидий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BA2B7C" w:rsidRPr="00131B9B" w:rsidRDefault="00BA2B7C">
      <w:pPr>
        <w:pStyle w:val="ConsPlusNormal"/>
        <w:spacing w:before="220"/>
        <w:ind w:firstLine="540"/>
        <w:jc w:val="both"/>
      </w:pPr>
      <w:r w:rsidRPr="00131B9B">
        <w:t>17. Субсидии носят целевой характер и не могут быть использованы на другие цели.</w:t>
      </w:r>
    </w:p>
    <w:p w:rsidR="00BA2B7C" w:rsidRPr="00131B9B" w:rsidRDefault="00BA2B7C">
      <w:pPr>
        <w:pStyle w:val="ConsPlusNormal"/>
        <w:spacing w:before="220"/>
        <w:ind w:firstLine="540"/>
        <w:jc w:val="both"/>
      </w:pPr>
      <w:r w:rsidRPr="00131B9B">
        <w:t>18. Министерство осуществляет мониторинг предоставления субсидий, достижения значений показателей результативности муниципальными образованиями, ведет реестр соглашений на предоставление субсидий по форме, установленной Министерством финансов Республики Алтай.</w:t>
      </w:r>
    </w:p>
    <w:p w:rsidR="00BA2B7C" w:rsidRPr="00131B9B" w:rsidRDefault="00BA2B7C">
      <w:pPr>
        <w:pStyle w:val="ConsPlusNormal"/>
        <w:spacing w:before="220"/>
        <w:ind w:firstLine="540"/>
        <w:jc w:val="both"/>
      </w:pPr>
      <w:r w:rsidRPr="00131B9B">
        <w:t xml:space="preserve">19. 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средств в республиканский бюджет, в соответствии с </w:t>
      </w:r>
      <w:hyperlink r:id="rId476" w:history="1">
        <w:r w:rsidRPr="00131B9B">
          <w:t>пунктами 17</w:t>
        </w:r>
      </w:hyperlink>
      <w:r w:rsidRPr="00131B9B">
        <w:t xml:space="preserve"> - </w:t>
      </w:r>
      <w:hyperlink r:id="rId477" w:history="1">
        <w:r w:rsidRPr="00131B9B">
          <w:t>19</w:t>
        </w:r>
      </w:hyperlink>
      <w:r w:rsidRPr="00131B9B">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 к нему применяются бюджетные меры принуждения, предусмотренные бюджетным законодательством Российской Федерации.</w:t>
      </w:r>
    </w:p>
    <w:p w:rsidR="00BA2B7C" w:rsidRPr="00131B9B" w:rsidRDefault="00BA2B7C">
      <w:pPr>
        <w:pStyle w:val="ConsPlusNormal"/>
        <w:spacing w:before="220"/>
        <w:ind w:firstLine="540"/>
        <w:jc w:val="both"/>
      </w:pPr>
      <w:r w:rsidRPr="00131B9B">
        <w:t>20. Не использованные по состоянию на 1 января текущего финансового года субсидии подлежат возврату в доход бюджета, из которого они были ранее предоставлены, в течение первых 15 рабочих дней текущего финансового года.</w:t>
      </w:r>
    </w:p>
    <w:p w:rsidR="00BA2B7C" w:rsidRPr="00131B9B" w:rsidRDefault="00BA2B7C">
      <w:pPr>
        <w:pStyle w:val="ConsPlusNormal"/>
        <w:spacing w:before="220"/>
        <w:ind w:firstLine="540"/>
        <w:jc w:val="both"/>
      </w:pPr>
      <w:r w:rsidRPr="00131B9B">
        <w:t xml:space="preserve">21. В случае если неиспользованный остаток субсидии не перечислен в доход </w:t>
      </w:r>
      <w:r w:rsidRPr="00131B9B">
        <w:lastRenderedPageBreak/>
        <w:t>республиканского бюджета Республики Алтай, указанные средства подлежат взысканию в доход республиканского бюджета Республики Алтай в порядке, установленном законодательством Российской Федерации и Республики Алтай.</w:t>
      </w:r>
    </w:p>
    <w:p w:rsidR="00BA2B7C" w:rsidRPr="00131B9B" w:rsidRDefault="00BA2B7C">
      <w:pPr>
        <w:pStyle w:val="ConsPlusNormal"/>
        <w:spacing w:before="220"/>
        <w:ind w:firstLine="540"/>
        <w:jc w:val="both"/>
      </w:pPr>
      <w:r w:rsidRPr="00131B9B">
        <w:t xml:space="preserve">22. В случае потребности муниципального образования в субсидиях, не использованных в отчетном финансовом году, средства в объеме, не превышающем остатка субсидий,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478" w:history="1">
        <w:r w:rsidRPr="00131B9B">
          <w:t>статьей 242</w:t>
        </w:r>
      </w:hyperlink>
      <w:r w:rsidRPr="00131B9B">
        <w:t xml:space="preserve"> Бюджетного кодекса Российской Федерации.</w:t>
      </w:r>
    </w:p>
    <w:p w:rsidR="00BA2B7C" w:rsidRPr="00131B9B" w:rsidRDefault="00BA2B7C">
      <w:pPr>
        <w:pStyle w:val="ConsPlusNormal"/>
        <w:spacing w:before="220"/>
        <w:ind w:firstLine="540"/>
        <w:jc w:val="both"/>
      </w:pPr>
      <w:r w:rsidRPr="00131B9B">
        <w:t>23. Контроль за соблюдением муниципальными образованиями условий соглашений осуществляется Министерством и органами государственного финансового контроля.</w:t>
      </w: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1"/>
      </w:pPr>
      <w:r w:rsidRPr="00131B9B">
        <w:t>Приложение N 20</w:t>
      </w:r>
    </w:p>
    <w:p w:rsidR="00BA2B7C" w:rsidRPr="00131B9B" w:rsidRDefault="00BA2B7C">
      <w:pPr>
        <w:pStyle w:val="ConsPlusNormal"/>
        <w:jc w:val="right"/>
      </w:pPr>
      <w:r w:rsidRPr="00131B9B">
        <w:t>к государственной программе</w:t>
      </w:r>
    </w:p>
    <w:p w:rsidR="00BA2B7C" w:rsidRPr="00131B9B" w:rsidRDefault="00BA2B7C">
      <w:pPr>
        <w:pStyle w:val="ConsPlusNormal"/>
        <w:jc w:val="right"/>
      </w:pPr>
      <w:r w:rsidRPr="00131B9B">
        <w:t>Республики Алтай</w:t>
      </w:r>
    </w:p>
    <w:p w:rsidR="00BA2B7C" w:rsidRPr="00131B9B" w:rsidRDefault="00BA2B7C">
      <w:pPr>
        <w:pStyle w:val="ConsPlusNormal"/>
        <w:jc w:val="right"/>
      </w:pPr>
      <w:r w:rsidRPr="00131B9B">
        <w:t>"Развитие образования"</w:t>
      </w:r>
    </w:p>
    <w:p w:rsidR="00BA2B7C" w:rsidRPr="00131B9B" w:rsidRDefault="00BA2B7C">
      <w:pPr>
        <w:pStyle w:val="ConsPlusNormal"/>
        <w:jc w:val="both"/>
      </w:pPr>
    </w:p>
    <w:p w:rsidR="00BA2B7C" w:rsidRPr="00131B9B" w:rsidRDefault="00BA2B7C">
      <w:pPr>
        <w:pStyle w:val="ConsPlusTitle"/>
        <w:jc w:val="center"/>
      </w:pPr>
      <w:r w:rsidRPr="00131B9B">
        <w:t>ПОРЯДОК</w:t>
      </w:r>
    </w:p>
    <w:p w:rsidR="00BA2B7C" w:rsidRPr="00131B9B" w:rsidRDefault="00BA2B7C">
      <w:pPr>
        <w:pStyle w:val="ConsPlusTitle"/>
        <w:jc w:val="center"/>
      </w:pPr>
      <w:r w:rsidRPr="00131B9B">
        <w:t>ПРЕДОСТАВЛЕНИЯ И РАСПРЕДЕЛЕНИЯ СУБСИДИЙ ИЗ РЕСПУБЛИКАНСКОГО</w:t>
      </w:r>
    </w:p>
    <w:p w:rsidR="00BA2B7C" w:rsidRPr="00131B9B" w:rsidRDefault="00BA2B7C">
      <w:pPr>
        <w:pStyle w:val="ConsPlusTitle"/>
        <w:jc w:val="center"/>
      </w:pPr>
      <w:r w:rsidRPr="00131B9B">
        <w:t>БЮДЖЕТА БЮДЖЕТАМ МУНИЦИПАЛЬНЫХ ОБРАЗОВАНИЙ В</w:t>
      </w:r>
    </w:p>
    <w:p w:rsidR="00BA2B7C" w:rsidRPr="00131B9B" w:rsidRDefault="00BA2B7C">
      <w:pPr>
        <w:pStyle w:val="ConsPlusTitle"/>
        <w:jc w:val="center"/>
      </w:pPr>
      <w:r w:rsidRPr="00131B9B">
        <w:t>РЕСПУБЛИКЕ АЛТАЙ НА СОФИНАНСИРОВАНИЕ МЕРОПРИЯТИЙ,</w:t>
      </w:r>
    </w:p>
    <w:p w:rsidR="00BA2B7C" w:rsidRPr="00131B9B" w:rsidRDefault="00BA2B7C">
      <w:pPr>
        <w:pStyle w:val="ConsPlusTitle"/>
        <w:jc w:val="center"/>
      </w:pPr>
      <w:r w:rsidRPr="00131B9B">
        <w:t>НАПРАВЛЕННЫХ НА МОДЕРНИЗАЦИЮ МУНИЦИПАЛЬНЫХ ДЕТСКИХ</w:t>
      </w:r>
    </w:p>
    <w:p w:rsidR="00BA2B7C" w:rsidRPr="00131B9B" w:rsidRDefault="00BA2B7C">
      <w:pPr>
        <w:pStyle w:val="ConsPlusTitle"/>
        <w:jc w:val="center"/>
      </w:pPr>
      <w:r w:rsidRPr="00131B9B">
        <w:t>ШКОЛ ИСКУССТВ ПО ВИДАМ ИСКУССТВ</w:t>
      </w:r>
    </w:p>
    <w:p w:rsidR="00BA2B7C" w:rsidRPr="00131B9B" w:rsidRDefault="00BA2B7C">
      <w:pPr>
        <w:spacing w:after="1"/>
      </w:pPr>
    </w:p>
    <w:tbl>
      <w:tblPr>
        <w:tblW w:w="950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501"/>
      </w:tblGrid>
      <w:tr w:rsidR="00BA2B7C" w:rsidRPr="00131B9B">
        <w:trPr>
          <w:jc w:val="center"/>
        </w:trPr>
        <w:tc>
          <w:tcPr>
            <w:tcW w:w="9441" w:type="dxa"/>
            <w:tcBorders>
              <w:top w:val="nil"/>
              <w:left w:val="single" w:sz="24" w:space="0" w:color="CED3F1"/>
              <w:bottom w:val="nil"/>
              <w:right w:val="single" w:sz="24" w:space="0" w:color="F4F3F8"/>
            </w:tcBorders>
            <w:shd w:val="clear" w:color="auto" w:fill="F4F3F8"/>
          </w:tcPr>
          <w:p w:rsidR="00BA2B7C" w:rsidRPr="00131B9B" w:rsidRDefault="00BA2B7C">
            <w:pPr>
              <w:pStyle w:val="ConsPlusNormal"/>
              <w:jc w:val="center"/>
            </w:pPr>
            <w:r w:rsidRPr="00131B9B">
              <w:t>Список изменяющих документов</w:t>
            </w:r>
          </w:p>
          <w:p w:rsidR="00BA2B7C" w:rsidRPr="00131B9B" w:rsidRDefault="00BA2B7C">
            <w:pPr>
              <w:pStyle w:val="ConsPlusNormal"/>
              <w:jc w:val="center"/>
            </w:pPr>
            <w:r w:rsidRPr="00131B9B">
              <w:t xml:space="preserve">(введен </w:t>
            </w:r>
            <w:hyperlink r:id="rId479" w:history="1">
              <w:r w:rsidRPr="00131B9B">
                <w:t>Постановлением</w:t>
              </w:r>
            </w:hyperlink>
            <w:r w:rsidRPr="00131B9B">
              <w:t xml:space="preserve"> Правительства Республики Алтай</w:t>
            </w:r>
          </w:p>
          <w:p w:rsidR="00BA2B7C" w:rsidRPr="00131B9B" w:rsidRDefault="00BA2B7C">
            <w:pPr>
              <w:pStyle w:val="ConsPlusNormal"/>
              <w:jc w:val="center"/>
            </w:pPr>
            <w:r w:rsidRPr="00131B9B">
              <w:t>от 26.03.2020 N 113)</w:t>
            </w:r>
          </w:p>
        </w:tc>
      </w:tr>
    </w:tbl>
    <w:p w:rsidR="00BA2B7C" w:rsidRPr="00131B9B" w:rsidRDefault="00BA2B7C">
      <w:pPr>
        <w:pStyle w:val="ConsPlusNormal"/>
        <w:jc w:val="both"/>
      </w:pPr>
    </w:p>
    <w:p w:rsidR="00BA2B7C" w:rsidRPr="00131B9B" w:rsidRDefault="00BA2B7C">
      <w:pPr>
        <w:pStyle w:val="ConsPlusNormal"/>
        <w:ind w:firstLine="540"/>
        <w:jc w:val="both"/>
      </w:pPr>
      <w:bookmarkStart w:id="57" w:name="P8703"/>
      <w:bookmarkEnd w:id="57"/>
      <w:r w:rsidRPr="00131B9B">
        <w:t>1. Настоящий Порядок устанавливает условия предоставления и расходования субсидий из республиканского бюджета Республики Алтай (далее - республиканский бюджет) бюджетам муниципальных образований в Республике Алтай (далее - МО) в целях софинансирования расходных обязательств МО, возникающих при реализации мероприятий по модернизации детских школ искусств по видам искусств (далее - ДШИ) путем их реконструкции, капитального ремонта, в рамках государственной программы Республики Алтай "Развитие образования".</w:t>
      </w:r>
    </w:p>
    <w:p w:rsidR="00BA2B7C" w:rsidRPr="00131B9B" w:rsidRDefault="00BA2B7C">
      <w:pPr>
        <w:pStyle w:val="ConsPlusNormal"/>
        <w:spacing w:before="220"/>
        <w:ind w:firstLine="540"/>
        <w:jc w:val="both"/>
      </w:pPr>
      <w:r w:rsidRPr="00131B9B">
        <w:t xml:space="preserve">2. Субсидии предоставляются МО в пределах лимитов бюджетных обязательств, доведенных в установленном порядке до Министерства культуры Республики Алтай (далее - Министерство) как получателя средств республиканского бюджета на предоставление субсидий на цели, предусмотренные </w:t>
      </w:r>
      <w:hyperlink w:anchor="P8703" w:history="1">
        <w:r w:rsidRPr="00131B9B">
          <w:t>пунктом 1</w:t>
        </w:r>
      </w:hyperlink>
      <w:r w:rsidRPr="00131B9B">
        <w:t xml:space="preserve"> настоящего Порядка.</w:t>
      </w:r>
    </w:p>
    <w:p w:rsidR="00BA2B7C" w:rsidRPr="00131B9B" w:rsidRDefault="00BA2B7C">
      <w:pPr>
        <w:pStyle w:val="ConsPlusNormal"/>
        <w:spacing w:before="220"/>
        <w:ind w:firstLine="540"/>
        <w:jc w:val="both"/>
      </w:pPr>
      <w:r w:rsidRPr="00131B9B">
        <w:t>3. Распределение субсидий между МО утверждается республиканским законом о республиканском бюджете на соответствующий финансовый год и плановый период.</w:t>
      </w:r>
    </w:p>
    <w:p w:rsidR="00BA2B7C" w:rsidRPr="00131B9B" w:rsidRDefault="00BA2B7C">
      <w:pPr>
        <w:pStyle w:val="ConsPlusNormal"/>
        <w:spacing w:before="220"/>
        <w:ind w:firstLine="540"/>
        <w:jc w:val="both"/>
      </w:pPr>
      <w:r w:rsidRPr="00131B9B">
        <w:t>Адресное (пообъектное) распределение субсидий по объектам (в части модернизации объектов путем их реконструкции) определяется соглашениями на основании решений Министерства, формируемых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BA2B7C" w:rsidRPr="00131B9B" w:rsidRDefault="00BA2B7C">
      <w:pPr>
        <w:pStyle w:val="ConsPlusNormal"/>
        <w:spacing w:before="220"/>
        <w:ind w:firstLine="540"/>
        <w:jc w:val="both"/>
      </w:pPr>
      <w:r w:rsidRPr="00131B9B">
        <w:t>4. Условиями предоставления и расходования субсидий являются:</w:t>
      </w:r>
    </w:p>
    <w:p w:rsidR="00BA2B7C" w:rsidRPr="00131B9B" w:rsidRDefault="00BA2B7C">
      <w:pPr>
        <w:pStyle w:val="ConsPlusNormal"/>
        <w:spacing w:before="220"/>
        <w:ind w:firstLine="540"/>
        <w:jc w:val="both"/>
      </w:pPr>
      <w:r w:rsidRPr="00131B9B">
        <w:t xml:space="preserve">а) наличие муниципальной программы МО, предусматривающей мероприятия, указанные в </w:t>
      </w:r>
      <w:hyperlink w:anchor="P8703" w:history="1">
        <w:r w:rsidRPr="00131B9B">
          <w:t>пункте 1</w:t>
        </w:r>
      </w:hyperlink>
      <w:r w:rsidRPr="00131B9B">
        <w:t xml:space="preserve"> настоящего Порядка, при реализации которых возникают расходные обязательства МО, в целях софинансирования которых предоставляются субсидии;</w:t>
      </w:r>
    </w:p>
    <w:p w:rsidR="00BA2B7C" w:rsidRPr="00131B9B" w:rsidRDefault="00BA2B7C">
      <w:pPr>
        <w:pStyle w:val="ConsPlusNormal"/>
        <w:spacing w:before="220"/>
        <w:ind w:firstLine="540"/>
        <w:jc w:val="both"/>
      </w:pPr>
      <w:r w:rsidRPr="00131B9B">
        <w:lastRenderedPageBreak/>
        <w:t>б) наличие в бюджете МО бюджетных ассигнований на исполнение расходного обязательства МО, софинансирование которого осуществляется из республиканского бюджета, в объеме, необходимом для его исполнения, включающем размер планируемых к предоставлению из республиканского бюджета субсидий;</w:t>
      </w:r>
    </w:p>
    <w:p w:rsidR="00BA2B7C" w:rsidRPr="00131B9B" w:rsidRDefault="00BA2B7C">
      <w:pPr>
        <w:pStyle w:val="ConsPlusNormal"/>
        <w:spacing w:before="220"/>
        <w:ind w:firstLine="540"/>
        <w:jc w:val="both"/>
      </w:pPr>
      <w:r w:rsidRPr="00131B9B">
        <w:t>в) заключение соглашения между Министерством и МО о предоставлении из республиканского бюджета субсидии, предусматривающего обязательства МО по исполнению расходных обязательств, в целях софинансирования которых предоставляется субсидия;</w:t>
      </w:r>
    </w:p>
    <w:p w:rsidR="00BA2B7C" w:rsidRPr="00131B9B" w:rsidRDefault="00BA2B7C">
      <w:pPr>
        <w:pStyle w:val="ConsPlusNormal"/>
        <w:spacing w:before="220"/>
        <w:ind w:firstLine="540"/>
        <w:jc w:val="both"/>
      </w:pPr>
      <w:r w:rsidRPr="00131B9B">
        <w:t xml:space="preserve">г) выполнение требований МО, установленных </w:t>
      </w:r>
      <w:hyperlink r:id="rId480" w:history="1">
        <w:r w:rsidRPr="00131B9B">
          <w:t>пунктами 17</w:t>
        </w:r>
      </w:hyperlink>
      <w:r w:rsidRPr="00131B9B">
        <w:t xml:space="preserve"> - </w:t>
      </w:r>
      <w:hyperlink r:id="rId481" w:history="1">
        <w:r w:rsidRPr="00131B9B">
          <w:t>19</w:t>
        </w:r>
      </w:hyperlink>
      <w:r w:rsidRPr="00131B9B">
        <w:t xml:space="preserve"> Правил формирования, предоставления и распределения субсидий из республиканского бюджета местным бюджетам в Республике Алтай, утвержденных постановлением Правительства Республики Алтай от 11 августа 2017 года N 189.</w:t>
      </w:r>
    </w:p>
    <w:p w:rsidR="00BA2B7C" w:rsidRPr="00131B9B" w:rsidRDefault="00BA2B7C">
      <w:pPr>
        <w:pStyle w:val="ConsPlusNormal"/>
        <w:spacing w:before="220"/>
        <w:ind w:firstLine="540"/>
        <w:jc w:val="both"/>
      </w:pPr>
      <w:r w:rsidRPr="00131B9B">
        <w:t>5. Критериями отбора МО для предоставления субсидий являются:</w:t>
      </w:r>
    </w:p>
    <w:p w:rsidR="00BA2B7C" w:rsidRPr="00131B9B" w:rsidRDefault="00BA2B7C">
      <w:pPr>
        <w:pStyle w:val="ConsPlusNormal"/>
        <w:spacing w:before="220"/>
        <w:ind w:firstLine="540"/>
        <w:jc w:val="both"/>
      </w:pPr>
      <w:r w:rsidRPr="00131B9B">
        <w:t>а) наличие заявки МО о предоставлении из республиканского бюджета субсидий, подписанной главой МО либо уполномоченным должностным лицом;</w:t>
      </w:r>
    </w:p>
    <w:p w:rsidR="00BA2B7C" w:rsidRPr="00131B9B" w:rsidRDefault="00BA2B7C">
      <w:pPr>
        <w:pStyle w:val="ConsPlusNormal"/>
        <w:spacing w:before="220"/>
        <w:ind w:firstLine="540"/>
        <w:jc w:val="both"/>
      </w:pPr>
      <w:r w:rsidRPr="00131B9B">
        <w:t>б) наличие утвержденной в установленном порядке проектно-сметной документации на реконструкцию объекта и (или) сметы расходов на капитальный ремонт либо гарантийного письма, подписанного главой МО либо уполномоченным должностным лицом, подтверждающего предоставление такой документации с указанием планируемой даты их утверждения.</w:t>
      </w:r>
    </w:p>
    <w:p w:rsidR="00BA2B7C" w:rsidRPr="00131B9B" w:rsidRDefault="00BA2B7C">
      <w:pPr>
        <w:pStyle w:val="ConsPlusNormal"/>
        <w:spacing w:before="220"/>
        <w:ind w:firstLine="540"/>
        <w:jc w:val="both"/>
      </w:pPr>
      <w:r w:rsidRPr="00131B9B">
        <w:t>6. Распределение субсидий между МО на реализацию мероприятий по модернизации ДШИ путем их реконструкции, капитального ремонта осуществляется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Фмсi = (Нмсi x Yi / (SUM (Нмсi) x Yi) x Фмс, где:</w:t>
      </w:r>
    </w:p>
    <w:p w:rsidR="00BA2B7C" w:rsidRPr="00131B9B" w:rsidRDefault="00BA2B7C">
      <w:pPr>
        <w:pStyle w:val="ConsPlusNormal"/>
        <w:jc w:val="both"/>
      </w:pPr>
    </w:p>
    <w:p w:rsidR="00BA2B7C" w:rsidRPr="00131B9B" w:rsidRDefault="00BA2B7C">
      <w:pPr>
        <w:pStyle w:val="ConsPlusNormal"/>
        <w:ind w:firstLine="540"/>
        <w:jc w:val="both"/>
      </w:pPr>
      <w:r w:rsidRPr="00131B9B">
        <w:t>Фмсi - объем субсидии на реализацию мероприятий по модернизации ДШИ путем их реконструкции, капитального ремонта i-му МО;</w:t>
      </w:r>
    </w:p>
    <w:p w:rsidR="00BA2B7C" w:rsidRPr="00131B9B" w:rsidRDefault="00BA2B7C">
      <w:pPr>
        <w:pStyle w:val="ConsPlusNormal"/>
        <w:spacing w:before="220"/>
        <w:ind w:firstLine="540"/>
        <w:jc w:val="both"/>
      </w:pPr>
      <w:r w:rsidRPr="00131B9B">
        <w:t>Нмсi - расчетная потребность i-го МО на реализацию мероприятий по модернизации ДШИ путем их реконструкции, капитального ремонта;</w:t>
      </w:r>
    </w:p>
    <w:p w:rsidR="00BA2B7C" w:rsidRPr="00131B9B" w:rsidRDefault="00BA2B7C">
      <w:pPr>
        <w:pStyle w:val="ConsPlusNormal"/>
        <w:spacing w:before="220"/>
        <w:ind w:firstLine="540"/>
        <w:jc w:val="both"/>
      </w:pPr>
      <w:r w:rsidRPr="00131B9B">
        <w:t>SUM (Нмсi) - сумма расчетной потребности МО на реализацию мероприятий по модернизации ДШИ путем их реконструкции, капитального ремонта;</w:t>
      </w:r>
    </w:p>
    <w:p w:rsidR="00BA2B7C" w:rsidRPr="00131B9B" w:rsidRDefault="00BA2B7C">
      <w:pPr>
        <w:pStyle w:val="ConsPlusNormal"/>
        <w:spacing w:before="220"/>
        <w:ind w:firstLine="540"/>
        <w:jc w:val="both"/>
      </w:pPr>
      <w:r w:rsidRPr="00131B9B">
        <w:t>Фмс - общий объем субсидии, предусмотренный в республиканском бюджете на соответствующий финансовый год на реализацию мероприятий по модернизации ДШИ путем их реконструкции, капитального ремонта;</w:t>
      </w:r>
    </w:p>
    <w:p w:rsidR="00BA2B7C" w:rsidRPr="00131B9B" w:rsidRDefault="00BA2B7C">
      <w:pPr>
        <w:pStyle w:val="ConsPlusNormal"/>
        <w:spacing w:before="220"/>
        <w:ind w:firstLine="540"/>
        <w:jc w:val="both"/>
      </w:pPr>
      <w:r w:rsidRPr="00131B9B">
        <w:t>Yi - уровень софинансирования из республиканского бюджета расходного обязательства МО.</w:t>
      </w:r>
    </w:p>
    <w:p w:rsidR="00BA2B7C" w:rsidRPr="00131B9B" w:rsidRDefault="00BA2B7C">
      <w:pPr>
        <w:pStyle w:val="ConsPlusNormal"/>
        <w:spacing w:before="220"/>
        <w:ind w:firstLine="540"/>
        <w:jc w:val="both"/>
      </w:pPr>
      <w:r w:rsidRPr="00131B9B">
        <w:t>7. Уровень софинансирования из республиканского бюджета расходного обязательства МО (Yi):</w:t>
      </w:r>
    </w:p>
    <w:p w:rsidR="00BA2B7C" w:rsidRPr="00131B9B" w:rsidRDefault="00BA2B7C">
      <w:pPr>
        <w:pStyle w:val="ConsPlusNormal"/>
        <w:spacing w:before="220"/>
        <w:ind w:firstLine="540"/>
        <w:jc w:val="both"/>
      </w:pPr>
      <w:r w:rsidRPr="00131B9B">
        <w:t xml:space="preserve">а) для МО, уровень бюджетной обеспеченности, определенный в соответствии с </w:t>
      </w:r>
      <w:hyperlink r:id="rId482" w:history="1">
        <w:r w:rsidRPr="00131B9B">
          <w:t>Законом</w:t>
        </w:r>
      </w:hyperlink>
      <w:r w:rsidRPr="00131B9B">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94 + 1 / РБОi, где:</w:t>
      </w:r>
    </w:p>
    <w:p w:rsidR="00BA2B7C" w:rsidRPr="00131B9B" w:rsidRDefault="00BA2B7C">
      <w:pPr>
        <w:pStyle w:val="ConsPlusNormal"/>
        <w:jc w:val="both"/>
      </w:pPr>
    </w:p>
    <w:p w:rsidR="00BA2B7C" w:rsidRPr="00131B9B" w:rsidRDefault="00BA2B7C">
      <w:pPr>
        <w:pStyle w:val="ConsPlusNormal"/>
        <w:ind w:firstLine="540"/>
        <w:jc w:val="both"/>
      </w:pPr>
      <w:r w:rsidRPr="00131B9B">
        <w:t>РБОi - уровень бюджетной обеспеченности i-го МО на текущий финансовый год (плановый период);</w:t>
      </w:r>
    </w:p>
    <w:p w:rsidR="00BA2B7C" w:rsidRPr="00131B9B" w:rsidRDefault="00BA2B7C">
      <w:pPr>
        <w:pStyle w:val="ConsPlusNormal"/>
        <w:spacing w:before="220"/>
        <w:ind w:firstLine="540"/>
        <w:jc w:val="both"/>
      </w:pPr>
      <w:r w:rsidRPr="00131B9B">
        <w:t xml:space="preserve">б) для МО, уровень бюджетной обеспеченности, определенный в соответствии с </w:t>
      </w:r>
      <w:hyperlink r:id="rId483" w:history="1">
        <w:r w:rsidRPr="00131B9B">
          <w:t>Законом</w:t>
        </w:r>
      </w:hyperlink>
      <w:r w:rsidRPr="00131B9B">
        <w:t xml:space="preserve"> Республики Алтай от 27 июля 2005 года N 54-РЗ "О межбюджетных трансфертах в Республике Алтай", которых меньше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97 + 1 / РБОi.</w:t>
      </w:r>
    </w:p>
    <w:p w:rsidR="00BA2B7C" w:rsidRPr="00131B9B" w:rsidRDefault="00BA2B7C">
      <w:pPr>
        <w:pStyle w:val="ConsPlusNormal"/>
        <w:jc w:val="both"/>
      </w:pPr>
    </w:p>
    <w:p w:rsidR="00BA2B7C" w:rsidRPr="00131B9B" w:rsidRDefault="00BA2B7C">
      <w:pPr>
        <w:pStyle w:val="ConsPlusNormal"/>
        <w:ind w:firstLine="540"/>
        <w:jc w:val="both"/>
      </w:pPr>
      <w:r w:rsidRPr="00131B9B">
        <w:lastRenderedPageBreak/>
        <w:t>8. Оценка эффективности использования субсидий МО осуществляется Министерством по итогам финансового года путем сравнения фактически достигнутых значений и установленных соглашением значений результата использования субсидий - количество реконструированных и (или) капитально отремонтированных муниципальных ДШИ.</w:t>
      </w:r>
    </w:p>
    <w:p w:rsidR="00BA2B7C" w:rsidRPr="00131B9B" w:rsidRDefault="00BA2B7C">
      <w:pPr>
        <w:pStyle w:val="ConsPlusNormal"/>
        <w:spacing w:before="220"/>
        <w:ind w:firstLine="540"/>
        <w:jc w:val="both"/>
      </w:pPr>
      <w:r w:rsidRPr="00131B9B">
        <w:t>9. Перечисление субсидий осуществляется в соответствии с федеральным законодательством на счета, открытые в территориальном органе Федерального казначейства по Республике Алтай для учета операций со средствами бюджетов МО.</w:t>
      </w:r>
    </w:p>
    <w:p w:rsidR="00BA2B7C" w:rsidRPr="00131B9B" w:rsidRDefault="00BA2B7C">
      <w:pPr>
        <w:pStyle w:val="ConsPlusNormal"/>
        <w:spacing w:before="220"/>
        <w:ind w:firstLine="540"/>
        <w:jc w:val="both"/>
      </w:pPr>
      <w:r w:rsidRPr="00131B9B">
        <w:t>10. МО предоставляют в Министерство отчет о расходовании субсидий.</w:t>
      </w:r>
    </w:p>
    <w:p w:rsidR="00BA2B7C" w:rsidRPr="00131B9B" w:rsidRDefault="00BA2B7C">
      <w:pPr>
        <w:pStyle w:val="ConsPlusNormal"/>
        <w:spacing w:before="220"/>
        <w:ind w:firstLine="540"/>
        <w:jc w:val="both"/>
      </w:pPr>
      <w:r w:rsidRPr="00131B9B">
        <w:t>11. Министерство предоставляет сводный отчет о расходовании субсидии МО по форме и в сроки, установленные Министерством финансов Республики Алтай.</w:t>
      </w:r>
    </w:p>
    <w:p w:rsidR="00BA2B7C" w:rsidRPr="00131B9B" w:rsidRDefault="00BA2B7C">
      <w:pPr>
        <w:pStyle w:val="ConsPlusNormal"/>
        <w:spacing w:before="220"/>
        <w:ind w:firstLine="540"/>
        <w:jc w:val="both"/>
      </w:pPr>
      <w:r w:rsidRPr="00131B9B">
        <w:t>12. Ответственность за достоверность представляемых в Министерство сведений и соблюдение условий, предусмотренных настоящим Порядком и соглашением, возлагается на МО.</w:t>
      </w:r>
    </w:p>
    <w:p w:rsidR="00BA2B7C" w:rsidRPr="00131B9B" w:rsidRDefault="00BA2B7C">
      <w:pPr>
        <w:pStyle w:val="ConsPlusNormal"/>
        <w:spacing w:before="220"/>
        <w:ind w:firstLine="540"/>
        <w:jc w:val="both"/>
      </w:pPr>
      <w:r w:rsidRPr="00131B9B">
        <w:t>13. Субсидии носят целевой характер и не могут быть использованы на другие цели.</w:t>
      </w:r>
    </w:p>
    <w:p w:rsidR="00BA2B7C" w:rsidRPr="00131B9B" w:rsidRDefault="00BA2B7C">
      <w:pPr>
        <w:pStyle w:val="ConsPlusNormal"/>
        <w:spacing w:before="220"/>
        <w:ind w:firstLine="540"/>
        <w:jc w:val="both"/>
      </w:pPr>
      <w:r w:rsidRPr="00131B9B">
        <w:t xml:space="preserve">14. В случае нецелевого использования субсидии и (или) нарушения МО условий ее предоставления и расходования, в том числе невозврата МО средств в республиканский бюджет, в соответствии с </w:t>
      </w:r>
      <w:hyperlink r:id="rId484" w:history="1">
        <w:r w:rsidRPr="00131B9B">
          <w:t>пунктами 17</w:t>
        </w:r>
      </w:hyperlink>
      <w:r w:rsidRPr="00131B9B">
        <w:t xml:space="preserve"> - </w:t>
      </w:r>
      <w:hyperlink r:id="rId485" w:history="1">
        <w:r w:rsidRPr="00131B9B">
          <w:t>19</w:t>
        </w:r>
      </w:hyperlink>
      <w:r w:rsidRPr="00131B9B">
        <w:t xml:space="preserve"> Правил формирования, предоставления и распределения субсидий из республиканского бюджета местным бюджетам в Республике Алтай, утвержденных постановлением Правительства Республики Алтай от 11 августа 2017 года N 189, применяются бюджетные меры принуждения, предусмотренные бюджетным законодательством Российской Федерации.</w:t>
      </w:r>
    </w:p>
    <w:p w:rsidR="00BA2B7C" w:rsidRPr="00131B9B" w:rsidRDefault="00BA2B7C">
      <w:pPr>
        <w:pStyle w:val="ConsPlusNormal"/>
        <w:spacing w:before="220"/>
        <w:ind w:firstLine="540"/>
        <w:jc w:val="both"/>
      </w:pPr>
      <w:r w:rsidRPr="00131B9B">
        <w:t>15. Не использованные по состоянию на 1 января текущего финансового года субсидии подлежат возврату в доход бюджета, из которого они были ранее предоставлены, в течение первых 15 рабочих дней текущего финансового года.</w:t>
      </w:r>
    </w:p>
    <w:p w:rsidR="00BA2B7C" w:rsidRPr="00131B9B" w:rsidRDefault="00BA2B7C">
      <w:pPr>
        <w:pStyle w:val="ConsPlusNormal"/>
        <w:spacing w:before="220"/>
        <w:ind w:firstLine="540"/>
        <w:jc w:val="both"/>
      </w:pPr>
      <w:r w:rsidRPr="00131B9B">
        <w:t>16. В случае если неиспользованный остаток субсидии не перечислен в доход республиканского бюджета, указанные средства подлежат взысканию в доход республиканского бюджета в соответствии с законодательством Российской Федерации и законодательством Республики Алтай.</w:t>
      </w:r>
    </w:p>
    <w:p w:rsidR="00BA2B7C" w:rsidRPr="00131B9B" w:rsidRDefault="00BA2B7C">
      <w:pPr>
        <w:pStyle w:val="ConsPlusNormal"/>
        <w:spacing w:before="220"/>
        <w:ind w:firstLine="540"/>
        <w:jc w:val="both"/>
      </w:pPr>
      <w:r w:rsidRPr="00131B9B">
        <w:t>17. Контроль за соблюдением МО условий предоставления субсидий осуществляется Министерством и органами государственного финансового контроля.</w:t>
      </w: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1"/>
      </w:pPr>
      <w:r w:rsidRPr="00131B9B">
        <w:t>Приложение N 21</w:t>
      </w:r>
    </w:p>
    <w:p w:rsidR="00BA2B7C" w:rsidRPr="00131B9B" w:rsidRDefault="00BA2B7C">
      <w:pPr>
        <w:pStyle w:val="ConsPlusNormal"/>
        <w:jc w:val="right"/>
      </w:pPr>
      <w:r w:rsidRPr="00131B9B">
        <w:t>к государственной программе</w:t>
      </w:r>
    </w:p>
    <w:p w:rsidR="00BA2B7C" w:rsidRPr="00131B9B" w:rsidRDefault="00BA2B7C">
      <w:pPr>
        <w:pStyle w:val="ConsPlusNormal"/>
        <w:jc w:val="right"/>
      </w:pPr>
      <w:r w:rsidRPr="00131B9B">
        <w:t>Республики Алтай</w:t>
      </w:r>
    </w:p>
    <w:p w:rsidR="00BA2B7C" w:rsidRPr="00131B9B" w:rsidRDefault="00BA2B7C">
      <w:pPr>
        <w:pStyle w:val="ConsPlusNormal"/>
        <w:jc w:val="right"/>
      </w:pPr>
      <w:r w:rsidRPr="00131B9B">
        <w:t>"Развитие образования"</w:t>
      </w:r>
    </w:p>
    <w:p w:rsidR="00BA2B7C" w:rsidRPr="00131B9B" w:rsidRDefault="00BA2B7C">
      <w:pPr>
        <w:pStyle w:val="ConsPlusNormal"/>
        <w:jc w:val="both"/>
      </w:pPr>
    </w:p>
    <w:p w:rsidR="00BA2B7C" w:rsidRPr="00131B9B" w:rsidRDefault="00BA2B7C">
      <w:pPr>
        <w:pStyle w:val="ConsPlusTitle"/>
        <w:jc w:val="center"/>
      </w:pPr>
      <w:r w:rsidRPr="00131B9B">
        <w:t>ПОРЯДОК</w:t>
      </w:r>
    </w:p>
    <w:p w:rsidR="00BA2B7C" w:rsidRPr="00131B9B" w:rsidRDefault="00BA2B7C">
      <w:pPr>
        <w:pStyle w:val="ConsPlusTitle"/>
        <w:jc w:val="center"/>
      </w:pPr>
      <w:r w:rsidRPr="00131B9B">
        <w:t>ПРЕДОСТАВЛЕНИЯ И РАСПРЕДЕЛЕНИЯ СУБСИДИЙ БЮДЖЕТАМ</w:t>
      </w:r>
    </w:p>
    <w:p w:rsidR="00BA2B7C" w:rsidRPr="00131B9B" w:rsidRDefault="00BA2B7C">
      <w:pPr>
        <w:pStyle w:val="ConsPlusTitle"/>
        <w:jc w:val="center"/>
      </w:pPr>
      <w:r w:rsidRPr="00131B9B">
        <w:t>МУНИЦИПАЛЬНЫХ РАЙОНОВ (ГОРОДСКОГО ОКРУГА) В РЕСПУБЛИКЕ АЛТАЙ</w:t>
      </w:r>
    </w:p>
    <w:p w:rsidR="00BA2B7C" w:rsidRPr="00131B9B" w:rsidRDefault="00BA2B7C">
      <w:pPr>
        <w:pStyle w:val="ConsPlusTitle"/>
        <w:jc w:val="center"/>
      </w:pPr>
      <w:r w:rsidRPr="00131B9B">
        <w:t>ИЗ РЕСПУБЛИКАНСКОГО БЮДЖЕТА РЕСПУБЛИКИ АЛТАЙ</w:t>
      </w:r>
    </w:p>
    <w:p w:rsidR="00BA2B7C" w:rsidRPr="00131B9B" w:rsidRDefault="00BA2B7C">
      <w:pPr>
        <w:pStyle w:val="ConsPlusTitle"/>
        <w:jc w:val="center"/>
      </w:pPr>
      <w:r w:rsidRPr="00131B9B">
        <w:t>НА СОФИНАНСИРОВАНИЕ МЕРОПРИЯТИЙ ПО ОРГАНИЗАЦИИ И ОБЕСПЕЧЕНИЮ</w:t>
      </w:r>
    </w:p>
    <w:p w:rsidR="00BA2B7C" w:rsidRPr="00131B9B" w:rsidRDefault="00BA2B7C">
      <w:pPr>
        <w:pStyle w:val="ConsPlusTitle"/>
        <w:jc w:val="center"/>
      </w:pPr>
      <w:r w:rsidRPr="00131B9B">
        <w:t>БЕСПЛАТНОГО ГОРЯЧЕГО ПИТАНИЯ ОБУЧАЮЩИХСЯ ПО ОБРАЗОВАТЕЛЬНЫМ</w:t>
      </w:r>
    </w:p>
    <w:p w:rsidR="00BA2B7C" w:rsidRPr="00131B9B" w:rsidRDefault="00BA2B7C">
      <w:pPr>
        <w:pStyle w:val="ConsPlusTitle"/>
        <w:jc w:val="center"/>
      </w:pPr>
      <w:r w:rsidRPr="00131B9B">
        <w:t>ПРОГРАММАМ НАЧАЛЬНОГО ОБЩЕГО ОБРАЗОВАНИЯ В МУНИЦИПАЛЬНЫХ</w:t>
      </w:r>
    </w:p>
    <w:p w:rsidR="00BA2B7C" w:rsidRPr="00131B9B" w:rsidRDefault="00BA2B7C">
      <w:pPr>
        <w:pStyle w:val="ConsPlusTitle"/>
        <w:jc w:val="center"/>
      </w:pPr>
      <w:r w:rsidRPr="00131B9B">
        <w:t>ОБРАЗОВАТЕЛЬНЫХ ОРГАНИЗАЦИЯХ В РЕСПУБЛИКЕ АЛТАЙ</w:t>
      </w:r>
    </w:p>
    <w:p w:rsidR="00BA2B7C" w:rsidRPr="00131B9B" w:rsidRDefault="00BA2B7C">
      <w:pPr>
        <w:spacing w:after="1"/>
      </w:pPr>
    </w:p>
    <w:tbl>
      <w:tblPr>
        <w:tblW w:w="950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501"/>
      </w:tblGrid>
      <w:tr w:rsidR="00BA2B7C" w:rsidRPr="00131B9B">
        <w:trPr>
          <w:jc w:val="center"/>
        </w:trPr>
        <w:tc>
          <w:tcPr>
            <w:tcW w:w="9441" w:type="dxa"/>
            <w:tcBorders>
              <w:top w:val="nil"/>
              <w:left w:val="single" w:sz="24" w:space="0" w:color="CED3F1"/>
              <w:bottom w:val="nil"/>
              <w:right w:val="single" w:sz="24" w:space="0" w:color="F4F3F8"/>
            </w:tcBorders>
            <w:shd w:val="clear" w:color="auto" w:fill="F4F3F8"/>
          </w:tcPr>
          <w:p w:rsidR="00BA2B7C" w:rsidRPr="00131B9B" w:rsidRDefault="00BA2B7C">
            <w:pPr>
              <w:pStyle w:val="ConsPlusNormal"/>
              <w:jc w:val="center"/>
            </w:pPr>
            <w:r w:rsidRPr="00131B9B">
              <w:t>Список изменяющих документов</w:t>
            </w:r>
          </w:p>
          <w:p w:rsidR="00BA2B7C" w:rsidRPr="00131B9B" w:rsidRDefault="00BA2B7C">
            <w:pPr>
              <w:pStyle w:val="ConsPlusNormal"/>
              <w:jc w:val="center"/>
            </w:pPr>
            <w:r w:rsidRPr="00131B9B">
              <w:t xml:space="preserve">(введен </w:t>
            </w:r>
            <w:hyperlink r:id="rId486" w:history="1">
              <w:r w:rsidRPr="00131B9B">
                <w:t>Постановлением</w:t>
              </w:r>
            </w:hyperlink>
            <w:r w:rsidRPr="00131B9B">
              <w:t xml:space="preserve"> Правительства Республики Алтай</w:t>
            </w:r>
          </w:p>
          <w:p w:rsidR="00BA2B7C" w:rsidRPr="00131B9B" w:rsidRDefault="00BA2B7C">
            <w:pPr>
              <w:pStyle w:val="ConsPlusNormal"/>
              <w:jc w:val="center"/>
            </w:pPr>
            <w:r w:rsidRPr="00131B9B">
              <w:t>от 21.05.2020 N 178;</w:t>
            </w:r>
          </w:p>
          <w:p w:rsidR="00BA2B7C" w:rsidRPr="00131B9B" w:rsidRDefault="00BA2B7C">
            <w:pPr>
              <w:pStyle w:val="ConsPlusNormal"/>
              <w:jc w:val="center"/>
            </w:pPr>
            <w:r w:rsidRPr="00131B9B">
              <w:lastRenderedPageBreak/>
              <w:t>в ред. Постановлений Правительства Республики Алтай</w:t>
            </w:r>
          </w:p>
          <w:p w:rsidR="00BA2B7C" w:rsidRPr="00131B9B" w:rsidRDefault="00BA2B7C">
            <w:pPr>
              <w:pStyle w:val="ConsPlusNormal"/>
              <w:jc w:val="center"/>
            </w:pPr>
            <w:r w:rsidRPr="00131B9B">
              <w:t xml:space="preserve">от 04.09.2020 </w:t>
            </w:r>
            <w:hyperlink r:id="rId487" w:history="1">
              <w:r w:rsidRPr="00131B9B">
                <w:t>N 293</w:t>
              </w:r>
            </w:hyperlink>
            <w:r w:rsidRPr="00131B9B">
              <w:t xml:space="preserve">, от 23.08.2021 </w:t>
            </w:r>
            <w:hyperlink r:id="rId488" w:history="1">
              <w:r w:rsidRPr="00131B9B">
                <w:t>N 237</w:t>
              </w:r>
            </w:hyperlink>
            <w:r w:rsidRPr="00131B9B">
              <w:t>)</w:t>
            </w:r>
          </w:p>
        </w:tc>
      </w:tr>
    </w:tbl>
    <w:p w:rsidR="00BA2B7C" w:rsidRPr="00131B9B" w:rsidRDefault="00BA2B7C">
      <w:pPr>
        <w:pStyle w:val="ConsPlusNormal"/>
        <w:jc w:val="both"/>
      </w:pPr>
    </w:p>
    <w:p w:rsidR="00BA2B7C" w:rsidRPr="00131B9B" w:rsidRDefault="00BA2B7C">
      <w:pPr>
        <w:pStyle w:val="ConsPlusNormal"/>
        <w:ind w:firstLine="540"/>
        <w:jc w:val="both"/>
      </w:pPr>
      <w:r w:rsidRPr="00131B9B">
        <w:t>1. Настоящий Порядок устанавливает цели, условия предоставления и расходования субсидий, выделяемых бюджетам муниципальных районов, городского округа в Республике Алтай (далее - муниципальные образования) из республиканского бюджета Республики Алтай, на софинансирование мероприятий, направленных на обеспечение одноразовым бесплатным горячим питанием обучающихся, получающих начальное общее образование в муниципальных общеобразовательных организациях в Республике Алтай (далее - субсидии).</w:t>
      </w:r>
    </w:p>
    <w:p w:rsidR="00BA2B7C" w:rsidRPr="00131B9B" w:rsidRDefault="00BA2B7C">
      <w:pPr>
        <w:pStyle w:val="ConsPlusNormal"/>
        <w:spacing w:before="220"/>
        <w:ind w:firstLine="540"/>
        <w:jc w:val="both"/>
      </w:pPr>
      <w:r w:rsidRPr="00131B9B">
        <w:t>2. Субсидии предоставляются муниципальным образованиям в целях повышения доступности качественного образования, соответствующего требованиям инновационного развития экономики и современным потребностям общества, в части создания условий для развития системы предоставления качественного общедоступного и бесплатного общего образования путем проведения мероприятий по обеспечению одноразовым бесплатным горячим питанием детей, получающих начальное общее образование в муниципальных общеобразовательных организациях в Республике Алтай (далее - общеобразовательные организации).</w:t>
      </w:r>
    </w:p>
    <w:p w:rsidR="00BA2B7C" w:rsidRPr="00131B9B" w:rsidRDefault="00BA2B7C">
      <w:pPr>
        <w:pStyle w:val="ConsPlusNormal"/>
        <w:spacing w:before="220"/>
        <w:ind w:firstLine="540"/>
        <w:jc w:val="both"/>
      </w:pPr>
      <w:r w:rsidRPr="00131B9B">
        <w:t>3. Субсидии предоставляются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 и лимитов бюджетных обязательств, доведенных Министерству образования и науки Республики Алтай (далее - Министерство) как получателю средств республиканского бюджета Республики Алтай на соответствующий финансовый год.</w:t>
      </w:r>
    </w:p>
    <w:p w:rsidR="00BA2B7C" w:rsidRPr="00131B9B" w:rsidRDefault="00BA2B7C">
      <w:pPr>
        <w:pStyle w:val="ConsPlusNormal"/>
        <w:spacing w:before="220"/>
        <w:ind w:firstLine="540"/>
        <w:jc w:val="both"/>
      </w:pPr>
      <w:r w:rsidRPr="00131B9B">
        <w:t>4. Условиями предоставления и расходования субсидий являются:</w:t>
      </w:r>
    </w:p>
    <w:p w:rsidR="00BA2B7C" w:rsidRPr="00131B9B" w:rsidRDefault="00BA2B7C">
      <w:pPr>
        <w:pStyle w:val="ConsPlusNormal"/>
        <w:spacing w:before="220"/>
        <w:ind w:firstLine="540"/>
        <w:jc w:val="both"/>
      </w:pPr>
      <w:r w:rsidRPr="00131B9B">
        <w:t>а) наличие в муниципальном образовании утвержденной муниципальной программы, включающей соответствующие мероприятия, направленные на развитие общего образования Республики Алтай;</w:t>
      </w:r>
    </w:p>
    <w:p w:rsidR="00BA2B7C" w:rsidRPr="00131B9B" w:rsidRDefault="00BA2B7C">
      <w:pPr>
        <w:pStyle w:val="ConsPlusNormal"/>
        <w:spacing w:before="220"/>
        <w:ind w:firstLine="540"/>
        <w:jc w:val="both"/>
      </w:pPr>
      <w:r w:rsidRPr="00131B9B">
        <w:t>б)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включающих размер планируемой к предоставлению из республиканского бюджета субсидии, и порядок определения объемов указанных бюджетных ассигнований, если иное не установлено нормативными правовыми актами Правительства Республики Алтай;</w:t>
      </w:r>
    </w:p>
    <w:p w:rsidR="00BA2B7C" w:rsidRPr="00131B9B" w:rsidRDefault="00BA2B7C">
      <w:pPr>
        <w:pStyle w:val="ConsPlusNormal"/>
        <w:spacing w:before="220"/>
        <w:ind w:firstLine="540"/>
        <w:jc w:val="both"/>
      </w:pPr>
      <w:r w:rsidRPr="00131B9B">
        <w:t xml:space="preserve">в) выполнение требований муниципальным образованием, установленных </w:t>
      </w:r>
      <w:hyperlink r:id="rId489" w:history="1">
        <w:r w:rsidRPr="00131B9B">
          <w:t>пунктами 17</w:t>
        </w:r>
      </w:hyperlink>
      <w:r w:rsidRPr="00131B9B">
        <w:t xml:space="preserve"> - </w:t>
      </w:r>
      <w:hyperlink r:id="rId490" w:history="1">
        <w:r w:rsidRPr="00131B9B">
          <w:t>19</w:t>
        </w:r>
      </w:hyperlink>
      <w:r w:rsidRPr="00131B9B">
        <w:t xml:space="preserve"> Правил формирования, предоставления и распределения субсидий из республиканского бюджета Республики Алтай местным бюджетам в Республике Алтай, утвержденных постановлением Правительства Республики Алтай от 11 августа 2017 года N 189;</w:t>
      </w:r>
    </w:p>
    <w:p w:rsidR="00BA2B7C" w:rsidRPr="00131B9B" w:rsidRDefault="00BA2B7C">
      <w:pPr>
        <w:pStyle w:val="ConsPlusNormal"/>
        <w:spacing w:before="220"/>
        <w:ind w:firstLine="540"/>
        <w:jc w:val="both"/>
      </w:pPr>
      <w:r w:rsidRPr="00131B9B">
        <w:t>г) заключение соглашения о предоставлении из республиканского бюджета Республики Алтай субсидии,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BA2B7C" w:rsidRPr="00131B9B" w:rsidRDefault="00BA2B7C">
      <w:pPr>
        <w:pStyle w:val="ConsPlusNormal"/>
        <w:spacing w:before="220"/>
        <w:ind w:firstLine="540"/>
        <w:jc w:val="both"/>
      </w:pPr>
      <w:r w:rsidRPr="00131B9B">
        <w:t xml:space="preserve">д) исключен. - </w:t>
      </w:r>
      <w:hyperlink r:id="rId491" w:history="1">
        <w:r w:rsidRPr="00131B9B">
          <w:t>Постановление</w:t>
        </w:r>
      </w:hyperlink>
      <w:r w:rsidRPr="00131B9B">
        <w:t xml:space="preserve"> Правительства Республики Алтай от 04.09.2020 N 293.</w:t>
      </w:r>
    </w:p>
    <w:p w:rsidR="00BA2B7C" w:rsidRPr="00131B9B" w:rsidRDefault="00BA2B7C">
      <w:pPr>
        <w:pStyle w:val="ConsPlusNormal"/>
        <w:spacing w:before="220"/>
        <w:ind w:firstLine="540"/>
        <w:jc w:val="both"/>
      </w:pPr>
      <w:r w:rsidRPr="00131B9B">
        <w:t>5. Распределение субсидий между муниципальными образованиями осуществляется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Фмсi = Фмс x (Нмсi x Yi / SUM (Нмсi x Yi)), где:</w:t>
      </w:r>
    </w:p>
    <w:p w:rsidR="00BA2B7C" w:rsidRPr="00131B9B" w:rsidRDefault="00BA2B7C">
      <w:pPr>
        <w:pStyle w:val="ConsPlusNormal"/>
        <w:jc w:val="both"/>
      </w:pPr>
    </w:p>
    <w:p w:rsidR="00BA2B7C" w:rsidRPr="00131B9B" w:rsidRDefault="00BA2B7C">
      <w:pPr>
        <w:pStyle w:val="ConsPlusNormal"/>
        <w:ind w:firstLine="540"/>
        <w:jc w:val="both"/>
      </w:pPr>
      <w:r w:rsidRPr="00131B9B">
        <w:t>Фмсi - объем субсидии на обеспечение учащихся, получающих начальное общее образование в общеобразовательных организациях, бесплатным горячим питанием;</w:t>
      </w:r>
    </w:p>
    <w:p w:rsidR="00BA2B7C" w:rsidRPr="00131B9B" w:rsidRDefault="00BA2B7C">
      <w:pPr>
        <w:pStyle w:val="ConsPlusNormal"/>
        <w:spacing w:before="220"/>
        <w:ind w:firstLine="540"/>
        <w:jc w:val="both"/>
      </w:pPr>
      <w:r w:rsidRPr="00131B9B">
        <w:t xml:space="preserve">Фмс - общий объем субсидий, предусмотренный в республиканском бюджете Республики Алтай бюджетам муниципальных образований, направленный на обеспечение учащихся, получающих начальное общее образование в общеобразовательных организациях, бесплатным </w:t>
      </w:r>
      <w:r w:rsidRPr="00131B9B">
        <w:lastRenderedPageBreak/>
        <w:t>горячим питанием;</w:t>
      </w:r>
    </w:p>
    <w:p w:rsidR="00BA2B7C" w:rsidRPr="00131B9B" w:rsidRDefault="00BA2B7C">
      <w:pPr>
        <w:pStyle w:val="ConsPlusNormal"/>
        <w:spacing w:before="220"/>
        <w:ind w:firstLine="540"/>
        <w:jc w:val="both"/>
      </w:pPr>
      <w:r w:rsidRPr="00131B9B">
        <w:t>Нмсi - расчетная потребность бюджета i-го муниципального образования на обеспечение учащихся, получающих начальное общее образование в общеобразовательных организациях, горячим питанием;</w:t>
      </w:r>
    </w:p>
    <w:p w:rsidR="00BA2B7C" w:rsidRPr="00131B9B" w:rsidRDefault="00BA2B7C">
      <w:pPr>
        <w:pStyle w:val="ConsPlusNormal"/>
        <w:spacing w:before="220"/>
        <w:ind w:firstLine="540"/>
        <w:jc w:val="both"/>
      </w:pPr>
      <w:r w:rsidRPr="00131B9B">
        <w:t>Yi - уровень софинансирования из республиканского бюджета расходного обязательства муниципального образования.</w:t>
      </w:r>
    </w:p>
    <w:p w:rsidR="00BA2B7C" w:rsidRPr="00131B9B" w:rsidRDefault="00BA2B7C">
      <w:pPr>
        <w:pStyle w:val="ConsPlusNormal"/>
        <w:spacing w:before="220"/>
        <w:ind w:firstLine="540"/>
        <w:jc w:val="both"/>
      </w:pPr>
      <w:r w:rsidRPr="00131B9B">
        <w:t>6. Расчетная потребность бюджета i-го муниципального образования на обеспечение учащихся, получающих начальное общее образование в общеобразовательных организациях, горячим питанием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Нмсi = N</w:t>
      </w:r>
      <w:r w:rsidRPr="00131B9B">
        <w:rPr>
          <w:vertAlign w:val="subscript"/>
        </w:rPr>
        <w:t>пит</w:t>
      </w:r>
      <w:r w:rsidRPr="00131B9B">
        <w:t xml:space="preserve"> x (Ч</w:t>
      </w:r>
      <w:r w:rsidRPr="00131B9B">
        <w:rPr>
          <w:vertAlign w:val="subscript"/>
        </w:rPr>
        <w:t>детей 1 кл i</w:t>
      </w:r>
      <w:r w:rsidRPr="00131B9B">
        <w:t xml:space="preserve"> x Дней </w:t>
      </w:r>
      <w:r w:rsidRPr="00131B9B">
        <w:rPr>
          <w:vertAlign w:val="subscript"/>
        </w:rPr>
        <w:t>1 кл</w:t>
      </w:r>
      <w:r w:rsidRPr="00131B9B">
        <w:t xml:space="preserve"> +</w:t>
      </w:r>
    </w:p>
    <w:p w:rsidR="00BA2B7C" w:rsidRPr="00131B9B" w:rsidRDefault="00BA2B7C">
      <w:pPr>
        <w:pStyle w:val="ConsPlusNormal"/>
        <w:jc w:val="both"/>
      </w:pPr>
    </w:p>
    <w:p w:rsidR="00BA2B7C" w:rsidRPr="00131B9B" w:rsidRDefault="00BA2B7C">
      <w:pPr>
        <w:pStyle w:val="ConsPlusNormal"/>
        <w:jc w:val="center"/>
      </w:pPr>
      <w:r w:rsidRPr="00131B9B">
        <w:t>+ Ч</w:t>
      </w:r>
      <w:r w:rsidRPr="00131B9B">
        <w:rPr>
          <w:vertAlign w:val="subscript"/>
        </w:rPr>
        <w:t>детей 2 - 4 кл 5-ка i</w:t>
      </w:r>
      <w:r w:rsidRPr="00131B9B">
        <w:t xml:space="preserve"> x Дней </w:t>
      </w:r>
      <w:r w:rsidRPr="00131B9B">
        <w:rPr>
          <w:vertAlign w:val="subscript"/>
        </w:rPr>
        <w:t>2 - 4 кл 5-ка</w:t>
      </w:r>
      <w:r w:rsidRPr="00131B9B">
        <w:t xml:space="preserve"> +</w:t>
      </w:r>
    </w:p>
    <w:p w:rsidR="00BA2B7C" w:rsidRPr="00131B9B" w:rsidRDefault="00BA2B7C">
      <w:pPr>
        <w:pStyle w:val="ConsPlusNormal"/>
        <w:jc w:val="both"/>
      </w:pPr>
    </w:p>
    <w:p w:rsidR="00BA2B7C" w:rsidRPr="00131B9B" w:rsidRDefault="00BA2B7C">
      <w:pPr>
        <w:pStyle w:val="ConsPlusNormal"/>
        <w:jc w:val="center"/>
      </w:pPr>
      <w:r w:rsidRPr="00131B9B">
        <w:t>+ Ч</w:t>
      </w:r>
      <w:r w:rsidRPr="00131B9B">
        <w:rPr>
          <w:vertAlign w:val="subscript"/>
        </w:rPr>
        <w:t>детей 2 - 4 кл 6-ка i</w:t>
      </w:r>
      <w:r w:rsidRPr="00131B9B">
        <w:t xml:space="preserve"> x Дней </w:t>
      </w:r>
      <w:r w:rsidRPr="00131B9B">
        <w:rPr>
          <w:vertAlign w:val="subscript"/>
        </w:rPr>
        <w:t>2 - 4 кл 6-ка</w:t>
      </w:r>
      <w:r w:rsidRPr="00131B9B">
        <w:t>), где:</w:t>
      </w:r>
    </w:p>
    <w:p w:rsidR="00BA2B7C" w:rsidRPr="00131B9B" w:rsidRDefault="00BA2B7C">
      <w:pPr>
        <w:pStyle w:val="ConsPlusNormal"/>
        <w:jc w:val="both"/>
      </w:pPr>
    </w:p>
    <w:p w:rsidR="00BA2B7C" w:rsidRPr="00131B9B" w:rsidRDefault="00BA2B7C">
      <w:pPr>
        <w:pStyle w:val="ConsPlusNormal"/>
        <w:ind w:firstLine="540"/>
        <w:jc w:val="both"/>
      </w:pPr>
      <w:r w:rsidRPr="00131B9B">
        <w:t>N</w:t>
      </w:r>
      <w:r w:rsidRPr="00131B9B">
        <w:rPr>
          <w:vertAlign w:val="subscript"/>
        </w:rPr>
        <w:t>пит</w:t>
      </w:r>
      <w:r w:rsidRPr="00131B9B">
        <w:t xml:space="preserve"> - средняя стоимость горячего питания на одного обучающегося в день, рассчитываемая в соответствии с натуральными нормами, </w:t>
      </w:r>
      <w:hyperlink r:id="rId492" w:history="1">
        <w:r w:rsidRPr="00131B9B">
          <w:t>СанПиН 2.4.5.2409-08</w:t>
        </w:r>
      </w:hyperlink>
      <w:r w:rsidRPr="00131B9B">
        <w:t xml:space="preserve"> и средними ценами на товары и услуги, сложившимися в регионе по данным Алтайкрайстата;</w:t>
      </w:r>
    </w:p>
    <w:p w:rsidR="00BA2B7C" w:rsidRPr="00131B9B" w:rsidRDefault="00BA2B7C">
      <w:pPr>
        <w:pStyle w:val="ConsPlusNormal"/>
        <w:spacing w:before="220"/>
        <w:ind w:firstLine="540"/>
        <w:jc w:val="both"/>
      </w:pPr>
      <w:r w:rsidRPr="00131B9B">
        <w:t>Ч</w:t>
      </w:r>
      <w:r w:rsidRPr="00131B9B">
        <w:rPr>
          <w:vertAlign w:val="subscript"/>
        </w:rPr>
        <w:t>детей 1 кл i</w:t>
      </w:r>
      <w:r w:rsidRPr="00131B9B">
        <w:t xml:space="preserve"> - численность обучающихся в 1 классе в i-м муниципальном образовании в Республике Алтай по данным формы федерального статистического наблюдения N 00-1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rsidR="00BA2B7C" w:rsidRPr="00131B9B" w:rsidRDefault="00BA2B7C">
      <w:pPr>
        <w:pStyle w:val="ConsPlusNormal"/>
        <w:spacing w:before="220"/>
        <w:ind w:firstLine="540"/>
        <w:jc w:val="both"/>
      </w:pPr>
      <w:r w:rsidRPr="00131B9B">
        <w:t xml:space="preserve">Дней </w:t>
      </w:r>
      <w:r w:rsidRPr="00131B9B">
        <w:rPr>
          <w:vertAlign w:val="subscript"/>
        </w:rPr>
        <w:t>1 кл</w:t>
      </w:r>
      <w:r w:rsidRPr="00131B9B">
        <w:t xml:space="preserve"> - количество учебных дней в году для обучающихся 1 класса;</w:t>
      </w:r>
    </w:p>
    <w:p w:rsidR="00BA2B7C" w:rsidRPr="00131B9B" w:rsidRDefault="00BA2B7C">
      <w:pPr>
        <w:pStyle w:val="ConsPlusNormal"/>
        <w:spacing w:before="220"/>
        <w:ind w:firstLine="540"/>
        <w:jc w:val="both"/>
      </w:pPr>
      <w:r w:rsidRPr="00131B9B">
        <w:t>Ч</w:t>
      </w:r>
      <w:r w:rsidRPr="00131B9B">
        <w:rPr>
          <w:vertAlign w:val="subscript"/>
        </w:rPr>
        <w:t>детей 2 - 4 кл 5-ка i</w:t>
      </w:r>
      <w:r w:rsidRPr="00131B9B">
        <w:t xml:space="preserve"> - численность обучающихся во 2 - 4 классах в i-м муниципальном образовании в Республике Алтай при 5-дневной учебной неделе по данным формы федерального статистического наблюдения N 00-1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rsidR="00BA2B7C" w:rsidRPr="00131B9B" w:rsidRDefault="00BA2B7C">
      <w:pPr>
        <w:pStyle w:val="ConsPlusNormal"/>
        <w:spacing w:before="220"/>
        <w:ind w:firstLine="540"/>
        <w:jc w:val="both"/>
      </w:pPr>
      <w:r w:rsidRPr="00131B9B">
        <w:t xml:space="preserve">Дней </w:t>
      </w:r>
      <w:r w:rsidRPr="00131B9B">
        <w:rPr>
          <w:vertAlign w:val="subscript"/>
        </w:rPr>
        <w:t>2 - 4 кл 5-ка</w:t>
      </w:r>
      <w:r w:rsidRPr="00131B9B">
        <w:t xml:space="preserve"> - количество учебных дней в году для обучающихся 2 - 4 классов при 5-дневной учебной неделе;</w:t>
      </w:r>
    </w:p>
    <w:p w:rsidR="00BA2B7C" w:rsidRPr="00131B9B" w:rsidRDefault="00BA2B7C">
      <w:pPr>
        <w:pStyle w:val="ConsPlusNormal"/>
        <w:spacing w:before="220"/>
        <w:ind w:firstLine="540"/>
        <w:jc w:val="both"/>
      </w:pPr>
      <w:r w:rsidRPr="00131B9B">
        <w:t>Ч</w:t>
      </w:r>
      <w:r w:rsidRPr="00131B9B">
        <w:rPr>
          <w:vertAlign w:val="subscript"/>
        </w:rPr>
        <w:t>детей 2 - 4 кл 6-ка i</w:t>
      </w:r>
      <w:r w:rsidRPr="00131B9B">
        <w:t xml:space="preserve"> - численность обучающихся во 2 - 4 классах в i-м муниципальном образовании в Республике Алтай при 6-дневной учебной неделе по данным формы федерального статистического наблюдения N 00-1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rsidR="00BA2B7C" w:rsidRPr="00131B9B" w:rsidRDefault="00BA2B7C">
      <w:pPr>
        <w:pStyle w:val="ConsPlusNormal"/>
        <w:spacing w:before="220"/>
        <w:ind w:firstLine="540"/>
        <w:jc w:val="both"/>
      </w:pPr>
      <w:r w:rsidRPr="00131B9B">
        <w:t xml:space="preserve">Дней </w:t>
      </w:r>
      <w:r w:rsidRPr="00131B9B">
        <w:rPr>
          <w:vertAlign w:val="subscript"/>
        </w:rPr>
        <w:t>2 - 4 кл 6-ка</w:t>
      </w:r>
      <w:r w:rsidRPr="00131B9B">
        <w:t xml:space="preserve"> - количество учебных дней в году для обучающихся 2 - 4 классов при 6-дневной учебной неделе.</w:t>
      </w:r>
    </w:p>
    <w:p w:rsidR="00BA2B7C" w:rsidRPr="00131B9B" w:rsidRDefault="00BA2B7C">
      <w:pPr>
        <w:pStyle w:val="ConsPlusNormal"/>
        <w:spacing w:before="220"/>
        <w:ind w:firstLine="540"/>
        <w:jc w:val="both"/>
      </w:pPr>
      <w:r w:rsidRPr="00131B9B">
        <w:t>7. Уровень софинансирования из республиканского бюджета расходного обязательства муниципального образования (Yi):</w:t>
      </w:r>
    </w:p>
    <w:p w:rsidR="00BA2B7C" w:rsidRPr="00131B9B" w:rsidRDefault="00BA2B7C">
      <w:pPr>
        <w:pStyle w:val="ConsPlusNormal"/>
        <w:spacing w:before="220"/>
        <w:ind w:firstLine="540"/>
        <w:jc w:val="both"/>
      </w:pPr>
      <w:r w:rsidRPr="00131B9B">
        <w:t xml:space="preserve">а) для муниципальных образований, уровень бюджетной обеспеченности, определенный в соответствии с </w:t>
      </w:r>
      <w:hyperlink r:id="rId493" w:history="1">
        <w:r w:rsidRPr="00131B9B">
          <w:t>Законом</w:t>
        </w:r>
      </w:hyperlink>
      <w:r w:rsidRPr="00131B9B">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94 + 1 / РБОi, где:</w:t>
      </w:r>
    </w:p>
    <w:p w:rsidR="00BA2B7C" w:rsidRPr="00131B9B" w:rsidRDefault="00BA2B7C">
      <w:pPr>
        <w:pStyle w:val="ConsPlusNormal"/>
        <w:jc w:val="both"/>
      </w:pPr>
    </w:p>
    <w:p w:rsidR="00BA2B7C" w:rsidRPr="00131B9B" w:rsidRDefault="00BA2B7C">
      <w:pPr>
        <w:pStyle w:val="ConsPlusNormal"/>
        <w:ind w:firstLine="540"/>
        <w:jc w:val="both"/>
      </w:pPr>
      <w:r w:rsidRPr="00131B9B">
        <w:t>РБОi - уровень бюджетной обеспеченности i-го муниципального образования на текущий финансовый год (плановый период);</w:t>
      </w:r>
    </w:p>
    <w:p w:rsidR="00BA2B7C" w:rsidRPr="00131B9B" w:rsidRDefault="00BA2B7C">
      <w:pPr>
        <w:pStyle w:val="ConsPlusNormal"/>
        <w:spacing w:before="220"/>
        <w:ind w:firstLine="540"/>
        <w:jc w:val="both"/>
      </w:pPr>
      <w:r w:rsidRPr="00131B9B">
        <w:t xml:space="preserve">б) для муниципальных образований, уровень бюджетной обеспеченности, определенный в соответствии с </w:t>
      </w:r>
      <w:hyperlink r:id="rId494" w:history="1">
        <w:r w:rsidRPr="00131B9B">
          <w:t>Законом</w:t>
        </w:r>
      </w:hyperlink>
      <w:r w:rsidRPr="00131B9B">
        <w:t xml:space="preserve"> Республики Алтай от 27 июля 2005 года N 54-РЗ "О межбюджетных трансфертах в Республике Алтай", которых меньше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97 + 1 / РБОi.</w:t>
      </w:r>
    </w:p>
    <w:p w:rsidR="00BA2B7C" w:rsidRPr="00131B9B" w:rsidRDefault="00BA2B7C">
      <w:pPr>
        <w:pStyle w:val="ConsPlusNormal"/>
        <w:jc w:val="both"/>
      </w:pPr>
    </w:p>
    <w:p w:rsidR="00BA2B7C" w:rsidRPr="00131B9B" w:rsidRDefault="00BA2B7C">
      <w:pPr>
        <w:pStyle w:val="ConsPlusNormal"/>
        <w:ind w:firstLine="540"/>
        <w:jc w:val="both"/>
      </w:pPr>
      <w:r w:rsidRPr="00131B9B">
        <w:t xml:space="preserve">8. Исходные данные для расчета субсидии предоставляются муниципальными образованиями по запросу Министерства в соответствии с </w:t>
      </w:r>
      <w:hyperlink r:id="rId495" w:history="1">
        <w:r w:rsidRPr="00131B9B">
          <w:t>Порядком</w:t>
        </w:r>
      </w:hyperlink>
      <w:r w:rsidRPr="00131B9B">
        <w:t xml:space="preserve"> составления проекта республиканского бюджета Республики Алтай на очередной финансовый год и плановый период, утвержденным постановлением Правительства Республики Алтай от 31 июля 2012 года N 201.</w:t>
      </w:r>
    </w:p>
    <w:p w:rsidR="00BA2B7C" w:rsidRPr="00131B9B" w:rsidRDefault="00BA2B7C">
      <w:pPr>
        <w:pStyle w:val="ConsPlusNormal"/>
        <w:spacing w:before="220"/>
        <w:ind w:firstLine="540"/>
        <w:jc w:val="both"/>
      </w:pPr>
      <w:r w:rsidRPr="00131B9B">
        <w:t>9. Предоставление субсидий муниципальным образованиям осуществляется на основании соглашения, заключаемого муниципальными образованиями с Министерством в государственной интегрированной информационной системе управления общественными финансами "Электронный бюджет".</w:t>
      </w:r>
    </w:p>
    <w:p w:rsidR="00BA2B7C" w:rsidRPr="00131B9B" w:rsidRDefault="00BA2B7C">
      <w:pPr>
        <w:pStyle w:val="ConsPlusNormal"/>
        <w:spacing w:before="220"/>
        <w:ind w:firstLine="540"/>
        <w:jc w:val="both"/>
      </w:pPr>
      <w:r w:rsidRPr="00131B9B">
        <w:t xml:space="preserve">Заключение соглашений осуществляется в соответствии с </w:t>
      </w:r>
      <w:hyperlink r:id="rId496" w:history="1">
        <w:r w:rsidRPr="00131B9B">
          <w:t>абзацем вторым пункта 10</w:t>
        </w:r>
      </w:hyperlink>
      <w:r w:rsidRPr="00131B9B">
        <w:t xml:space="preserve"> Правил формирования, предоставления и распределения субсидий из республиканского бюджета Республики Алтай местным бюджетам в Республике Алтай, утвержденных постановлением Правительства Республики Алтай от 11 августа 2017 года N 189.</w:t>
      </w:r>
    </w:p>
    <w:p w:rsidR="00BA2B7C" w:rsidRPr="00131B9B" w:rsidRDefault="00BA2B7C">
      <w:pPr>
        <w:pStyle w:val="ConsPlusNormal"/>
        <w:spacing w:before="220"/>
        <w:ind w:firstLine="540"/>
        <w:jc w:val="both"/>
      </w:pPr>
      <w:r w:rsidRPr="00131B9B">
        <w:t>10.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BA2B7C" w:rsidRPr="00131B9B" w:rsidRDefault="00BA2B7C">
      <w:pPr>
        <w:pStyle w:val="ConsPlusNormal"/>
        <w:spacing w:before="220"/>
        <w:ind w:firstLine="540"/>
        <w:jc w:val="both"/>
      </w:pPr>
      <w:r w:rsidRPr="00131B9B">
        <w:t>11. Перечисление субсидии в бюджет муниципального образования осуществляется на основании заявки муниципального образования о перечислении субсидии (далее - заявка), представляемой Министерству по утвержденной им форме и срокам.</w:t>
      </w:r>
    </w:p>
    <w:p w:rsidR="00BA2B7C" w:rsidRPr="00131B9B" w:rsidRDefault="00BA2B7C">
      <w:pPr>
        <w:pStyle w:val="ConsPlusNormal"/>
        <w:spacing w:before="220"/>
        <w:ind w:firstLine="540"/>
        <w:jc w:val="both"/>
      </w:pPr>
      <w:r w:rsidRPr="00131B9B">
        <w:t>12. 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BA2B7C" w:rsidRPr="00131B9B" w:rsidRDefault="00BA2B7C">
      <w:pPr>
        <w:pStyle w:val="ConsPlusNormal"/>
        <w:spacing w:before="220"/>
        <w:ind w:firstLine="540"/>
        <w:jc w:val="both"/>
      </w:pPr>
      <w:r w:rsidRPr="00131B9B">
        <w:t>13. Перечисление субсидии осуществляется в установленном порядке на единый счет бюджета муниципального образования, открытый финансовому органу муниципального образования в Управлении Федерального казначейства по Республике Алтай.</w:t>
      </w:r>
    </w:p>
    <w:p w:rsidR="00BA2B7C" w:rsidRPr="00131B9B" w:rsidRDefault="00BA2B7C">
      <w:pPr>
        <w:pStyle w:val="ConsPlusNormal"/>
        <w:jc w:val="both"/>
      </w:pPr>
      <w:r w:rsidRPr="00131B9B">
        <w:t xml:space="preserve">(п. 13 в ред. </w:t>
      </w:r>
      <w:hyperlink r:id="rId497" w:history="1">
        <w:r w:rsidRPr="00131B9B">
          <w:t>Постановления</w:t>
        </w:r>
      </w:hyperlink>
      <w:r w:rsidRPr="00131B9B">
        <w:t xml:space="preserve"> Правительства Республики Алтай от 23.08.2021 N 237)</w:t>
      </w:r>
    </w:p>
    <w:p w:rsidR="00BA2B7C" w:rsidRPr="00131B9B" w:rsidRDefault="00BA2B7C">
      <w:pPr>
        <w:pStyle w:val="ConsPlusNormal"/>
        <w:spacing w:before="220"/>
        <w:ind w:firstLine="540"/>
        <w:jc w:val="both"/>
      </w:pPr>
      <w:r w:rsidRPr="00131B9B">
        <w:t>14. Эффективность использования субсидий оценивается Министерством на основе целевого показателя - доля обучающихся общеобразовательных организаций 1 - 4 классов, получающих горячее питание, от общего количества учащихся общеобразовательных организаций 1 - 4 классов.</w:t>
      </w:r>
    </w:p>
    <w:p w:rsidR="00BA2B7C" w:rsidRPr="00131B9B" w:rsidRDefault="00BA2B7C">
      <w:pPr>
        <w:pStyle w:val="ConsPlusNormal"/>
        <w:spacing w:before="220"/>
        <w:ind w:firstLine="540"/>
        <w:jc w:val="both"/>
      </w:pPr>
      <w:r w:rsidRPr="00131B9B">
        <w:t>15. Муниципальные образования ежемесячно, до 10 числа месяца, следующего за отчетным периодом, предоставляют Министерству отчет об осуществлении расходов бюджета муниципального образования, источником финансового обеспечения которых является субсидия, отчет о достигнутых значениях целевых показателей эффективности по формам, установленным Министерством.</w:t>
      </w:r>
    </w:p>
    <w:p w:rsidR="00BA2B7C" w:rsidRPr="00131B9B" w:rsidRDefault="00BA2B7C">
      <w:pPr>
        <w:pStyle w:val="ConsPlusNormal"/>
        <w:spacing w:before="220"/>
        <w:ind w:firstLine="540"/>
        <w:jc w:val="both"/>
      </w:pPr>
      <w:r w:rsidRPr="00131B9B">
        <w:t>Министерство предоставляет сводный отчет о расходовании субсидий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BA2B7C" w:rsidRPr="00131B9B" w:rsidRDefault="00BA2B7C">
      <w:pPr>
        <w:pStyle w:val="ConsPlusNormal"/>
        <w:spacing w:before="220"/>
        <w:ind w:firstLine="540"/>
        <w:jc w:val="both"/>
      </w:pPr>
      <w:r w:rsidRPr="00131B9B">
        <w:t>16. Субсидии носят целевой характер и не могут быть использованы на другие цели.</w:t>
      </w:r>
    </w:p>
    <w:p w:rsidR="00BA2B7C" w:rsidRPr="00131B9B" w:rsidRDefault="00BA2B7C">
      <w:pPr>
        <w:pStyle w:val="ConsPlusNormal"/>
        <w:spacing w:before="220"/>
        <w:ind w:firstLine="540"/>
        <w:jc w:val="both"/>
      </w:pPr>
      <w:r w:rsidRPr="00131B9B">
        <w:t xml:space="preserve">17. 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средств в республиканский бюджет, в соответствии с </w:t>
      </w:r>
      <w:hyperlink r:id="rId498" w:history="1">
        <w:r w:rsidRPr="00131B9B">
          <w:t>пунктами 17</w:t>
        </w:r>
      </w:hyperlink>
      <w:r w:rsidRPr="00131B9B">
        <w:t xml:space="preserve"> - </w:t>
      </w:r>
      <w:hyperlink r:id="rId499" w:history="1">
        <w:r w:rsidRPr="00131B9B">
          <w:t>19</w:t>
        </w:r>
      </w:hyperlink>
      <w:r w:rsidRPr="00131B9B">
        <w:t xml:space="preserve"> Правил формирования, предоставления и распределения субсидий из республиканского бюджета Республики Алтай местным бюджетам в Республике Алтай, утвержденных постановлением Правительства Республики Алтай от 11 августа 2017 года N 189, к нему </w:t>
      </w:r>
      <w:r w:rsidRPr="00131B9B">
        <w:lastRenderedPageBreak/>
        <w:t>применяются бюджетные меры принуждения, предусмотренные бюджетным законодательством Российской Федерации.</w:t>
      </w:r>
    </w:p>
    <w:p w:rsidR="00BA2B7C" w:rsidRPr="00131B9B" w:rsidRDefault="00BA2B7C">
      <w:pPr>
        <w:pStyle w:val="ConsPlusNormal"/>
        <w:spacing w:before="220"/>
        <w:ind w:firstLine="540"/>
        <w:jc w:val="both"/>
      </w:pPr>
      <w:r w:rsidRPr="00131B9B">
        <w:t>18. В случае если неиспользованный остаток субсидии не перечислен в доход республиканского бюджета Республики Алтай, указанные средства подлежат взысканию в доход республиканского бюджета Республики Алтай в порядке, установленном законодательством Российской Федерации и Республики Алтай.</w:t>
      </w:r>
    </w:p>
    <w:p w:rsidR="00BA2B7C" w:rsidRPr="00131B9B" w:rsidRDefault="00BA2B7C">
      <w:pPr>
        <w:pStyle w:val="ConsPlusNormal"/>
        <w:spacing w:before="220"/>
        <w:ind w:firstLine="540"/>
        <w:jc w:val="both"/>
      </w:pPr>
      <w:r w:rsidRPr="00131B9B">
        <w:t xml:space="preserve">19. В случае потребности муниципального образования в субсидиях, не использованных в отчетном финансовом году, средства в объеме, не превышающем остатка субсидий,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500" w:history="1">
        <w:r w:rsidRPr="00131B9B">
          <w:t>статьей 242</w:t>
        </w:r>
      </w:hyperlink>
      <w:r w:rsidRPr="00131B9B">
        <w:t xml:space="preserve"> Бюджетного кодекса Российской Федерации.</w:t>
      </w:r>
    </w:p>
    <w:p w:rsidR="00BA2B7C" w:rsidRPr="00131B9B" w:rsidRDefault="00BA2B7C">
      <w:pPr>
        <w:pStyle w:val="ConsPlusNormal"/>
        <w:spacing w:before="220"/>
        <w:ind w:firstLine="540"/>
        <w:jc w:val="both"/>
      </w:pPr>
      <w:r w:rsidRPr="00131B9B">
        <w:t>20. Контроль за соблюдением муниципальными образованиями условий соглашений осуществляется Министерством и органами государственного финансового контроля.</w:t>
      </w: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1"/>
      </w:pPr>
      <w:r w:rsidRPr="00131B9B">
        <w:t>Приложение N 22</w:t>
      </w:r>
    </w:p>
    <w:p w:rsidR="00BA2B7C" w:rsidRPr="00131B9B" w:rsidRDefault="00BA2B7C">
      <w:pPr>
        <w:pStyle w:val="ConsPlusNormal"/>
        <w:jc w:val="right"/>
      </w:pPr>
      <w:r w:rsidRPr="00131B9B">
        <w:t>к государственной программе</w:t>
      </w:r>
    </w:p>
    <w:p w:rsidR="00BA2B7C" w:rsidRPr="00131B9B" w:rsidRDefault="00BA2B7C">
      <w:pPr>
        <w:pStyle w:val="ConsPlusNormal"/>
        <w:jc w:val="right"/>
      </w:pPr>
      <w:r w:rsidRPr="00131B9B">
        <w:t>Республики Алтай</w:t>
      </w:r>
    </w:p>
    <w:p w:rsidR="00BA2B7C" w:rsidRPr="00131B9B" w:rsidRDefault="00BA2B7C">
      <w:pPr>
        <w:pStyle w:val="ConsPlusNormal"/>
        <w:jc w:val="right"/>
      </w:pPr>
      <w:r w:rsidRPr="00131B9B">
        <w:t>"Развитие образования"</w:t>
      </w:r>
    </w:p>
    <w:p w:rsidR="00BA2B7C" w:rsidRPr="00131B9B" w:rsidRDefault="00BA2B7C">
      <w:pPr>
        <w:pStyle w:val="ConsPlusNormal"/>
        <w:jc w:val="both"/>
      </w:pPr>
    </w:p>
    <w:p w:rsidR="00BA2B7C" w:rsidRPr="00131B9B" w:rsidRDefault="00BA2B7C">
      <w:pPr>
        <w:pStyle w:val="ConsPlusTitle"/>
        <w:jc w:val="center"/>
      </w:pPr>
      <w:r w:rsidRPr="00131B9B">
        <w:t>ПОРЯДОК</w:t>
      </w:r>
    </w:p>
    <w:p w:rsidR="00BA2B7C" w:rsidRPr="00131B9B" w:rsidRDefault="00BA2B7C">
      <w:pPr>
        <w:pStyle w:val="ConsPlusTitle"/>
        <w:jc w:val="center"/>
      </w:pPr>
      <w:r w:rsidRPr="00131B9B">
        <w:t>ПРЕДОСТАВЛЕНИЯ И РАСПРЕДЕЛЕНИЯ ИНЫХ МЕЖБЮДЖЕТНЫХ ТРАНСФЕРТОВ</w:t>
      </w:r>
    </w:p>
    <w:p w:rsidR="00BA2B7C" w:rsidRPr="00131B9B" w:rsidRDefault="00BA2B7C">
      <w:pPr>
        <w:pStyle w:val="ConsPlusTitle"/>
        <w:jc w:val="center"/>
      </w:pPr>
      <w:r w:rsidRPr="00131B9B">
        <w:t>ИЗ РЕСПУБЛИКАНСКОГО БЮДЖЕТА РЕСПУБЛИКИ АЛТАЙ БЮДЖЕТАМ</w:t>
      </w:r>
    </w:p>
    <w:p w:rsidR="00BA2B7C" w:rsidRPr="00131B9B" w:rsidRDefault="00BA2B7C">
      <w:pPr>
        <w:pStyle w:val="ConsPlusTitle"/>
        <w:jc w:val="center"/>
      </w:pPr>
      <w:r w:rsidRPr="00131B9B">
        <w:t>МУНИЦИПАЛЬНЫХ ОБРАЗОВАНИЙ В РЕСПУБЛИКЕ АЛТАЙ НА ОБЕСПЕЧЕНИЕ</w:t>
      </w:r>
    </w:p>
    <w:p w:rsidR="00BA2B7C" w:rsidRPr="00131B9B" w:rsidRDefault="00BA2B7C">
      <w:pPr>
        <w:pStyle w:val="ConsPlusTitle"/>
        <w:jc w:val="center"/>
      </w:pPr>
      <w:r w:rsidRPr="00131B9B">
        <w:t>ВЫПЛАТ ЕЖЕМЕСЯЧНОГО ДЕНЕЖНОГО ВОЗНАГРАЖДЕНИЯ ЗА КЛАССНОЕ</w:t>
      </w:r>
    </w:p>
    <w:p w:rsidR="00BA2B7C" w:rsidRPr="00131B9B" w:rsidRDefault="00BA2B7C">
      <w:pPr>
        <w:pStyle w:val="ConsPlusTitle"/>
        <w:jc w:val="center"/>
      </w:pPr>
      <w:r w:rsidRPr="00131B9B">
        <w:t>РУКОВОДСТВО ПЕДАГОГИЧЕСКИМ РАБОТНИКАМ МУНИЦИПАЛЬНЫХ</w:t>
      </w:r>
    </w:p>
    <w:p w:rsidR="00BA2B7C" w:rsidRPr="00131B9B" w:rsidRDefault="00BA2B7C">
      <w:pPr>
        <w:pStyle w:val="ConsPlusTitle"/>
        <w:jc w:val="center"/>
      </w:pPr>
      <w:r w:rsidRPr="00131B9B">
        <w:t>ОБЩЕОБРАЗОВАТЕЛЬНЫХ ОРГАНИЗАЦИЙ В РЕСПУБЛИКЕ АЛТАЙ</w:t>
      </w:r>
    </w:p>
    <w:p w:rsidR="00BA2B7C" w:rsidRPr="00131B9B" w:rsidRDefault="00BA2B7C">
      <w:pPr>
        <w:spacing w:after="1"/>
      </w:pPr>
    </w:p>
    <w:tbl>
      <w:tblPr>
        <w:tblW w:w="950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501"/>
      </w:tblGrid>
      <w:tr w:rsidR="00BA2B7C" w:rsidRPr="00131B9B">
        <w:trPr>
          <w:jc w:val="center"/>
        </w:trPr>
        <w:tc>
          <w:tcPr>
            <w:tcW w:w="9441" w:type="dxa"/>
            <w:tcBorders>
              <w:top w:val="nil"/>
              <w:left w:val="single" w:sz="24" w:space="0" w:color="CED3F1"/>
              <w:bottom w:val="nil"/>
              <w:right w:val="single" w:sz="24" w:space="0" w:color="F4F3F8"/>
            </w:tcBorders>
            <w:shd w:val="clear" w:color="auto" w:fill="F4F3F8"/>
          </w:tcPr>
          <w:p w:rsidR="00BA2B7C" w:rsidRPr="00131B9B" w:rsidRDefault="00BA2B7C">
            <w:pPr>
              <w:pStyle w:val="ConsPlusNormal"/>
              <w:jc w:val="center"/>
            </w:pPr>
            <w:r w:rsidRPr="00131B9B">
              <w:t>Список изменяющих документов</w:t>
            </w:r>
          </w:p>
          <w:p w:rsidR="00BA2B7C" w:rsidRPr="00131B9B" w:rsidRDefault="00BA2B7C">
            <w:pPr>
              <w:pStyle w:val="ConsPlusNormal"/>
              <w:jc w:val="center"/>
            </w:pPr>
            <w:r w:rsidRPr="00131B9B">
              <w:t xml:space="preserve">(введен </w:t>
            </w:r>
            <w:hyperlink r:id="rId501" w:history="1">
              <w:r w:rsidRPr="00131B9B">
                <w:t>Постановлением</w:t>
              </w:r>
            </w:hyperlink>
            <w:r w:rsidRPr="00131B9B">
              <w:t xml:space="preserve"> Правительства Республики Алтай</w:t>
            </w:r>
          </w:p>
          <w:p w:rsidR="00BA2B7C" w:rsidRPr="00131B9B" w:rsidRDefault="00BA2B7C">
            <w:pPr>
              <w:pStyle w:val="ConsPlusNormal"/>
              <w:jc w:val="center"/>
            </w:pPr>
            <w:r w:rsidRPr="00131B9B">
              <w:t>от 23.07.2020 N 240;</w:t>
            </w:r>
          </w:p>
          <w:p w:rsidR="00BA2B7C" w:rsidRPr="00131B9B" w:rsidRDefault="00BA2B7C">
            <w:pPr>
              <w:pStyle w:val="ConsPlusNormal"/>
              <w:jc w:val="center"/>
            </w:pPr>
            <w:r w:rsidRPr="00131B9B">
              <w:t>в ред. Постановлений Правительства Республики Алтай</w:t>
            </w:r>
          </w:p>
          <w:p w:rsidR="00BA2B7C" w:rsidRPr="00131B9B" w:rsidRDefault="00BA2B7C">
            <w:pPr>
              <w:pStyle w:val="ConsPlusNormal"/>
              <w:jc w:val="center"/>
            </w:pPr>
            <w:r w:rsidRPr="00131B9B">
              <w:t xml:space="preserve">от 04.09.2020 </w:t>
            </w:r>
            <w:hyperlink r:id="rId502" w:history="1">
              <w:r w:rsidRPr="00131B9B">
                <w:t>N 293</w:t>
              </w:r>
            </w:hyperlink>
            <w:r w:rsidRPr="00131B9B">
              <w:t xml:space="preserve">, от 23.08.2021 </w:t>
            </w:r>
            <w:hyperlink r:id="rId503" w:history="1">
              <w:r w:rsidRPr="00131B9B">
                <w:t>N 237</w:t>
              </w:r>
            </w:hyperlink>
            <w:r w:rsidRPr="00131B9B">
              <w:t>)</w:t>
            </w:r>
          </w:p>
        </w:tc>
      </w:tr>
    </w:tbl>
    <w:p w:rsidR="00BA2B7C" w:rsidRPr="00131B9B" w:rsidRDefault="00BA2B7C">
      <w:pPr>
        <w:pStyle w:val="ConsPlusNormal"/>
        <w:jc w:val="both"/>
      </w:pPr>
    </w:p>
    <w:p w:rsidR="00BA2B7C" w:rsidRPr="00131B9B" w:rsidRDefault="00BA2B7C">
      <w:pPr>
        <w:pStyle w:val="ConsPlusNormal"/>
        <w:ind w:firstLine="540"/>
        <w:jc w:val="both"/>
      </w:pPr>
      <w:r w:rsidRPr="00131B9B">
        <w:t>1. Настоящий Порядок устанавливает цели, условия предоставления и распределения иных межбюджетных трансфертов из республиканского бюджета Республики Алтай бюджетам муниципальных районов и городского округа в Республике Алтай (далее - муниципальные образования)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 (далее - общеобразовательные организации), в рамках реализации государственной программы Республики Алтай "Развитие образования", утвержденной постановлением Правительства Республики Алтай от 5 июля 2018 года N 213 (далее - иные межбюджетные трансферты).</w:t>
      </w:r>
    </w:p>
    <w:p w:rsidR="00BA2B7C" w:rsidRPr="00131B9B" w:rsidRDefault="00BA2B7C">
      <w:pPr>
        <w:pStyle w:val="ConsPlusNormal"/>
        <w:jc w:val="both"/>
      </w:pPr>
      <w:r w:rsidRPr="00131B9B">
        <w:t xml:space="preserve">(в ред. </w:t>
      </w:r>
      <w:hyperlink r:id="rId504" w:history="1">
        <w:r w:rsidRPr="00131B9B">
          <w:t>Постановления</w:t>
        </w:r>
      </w:hyperlink>
      <w:r w:rsidRPr="00131B9B">
        <w:t xml:space="preserve"> Правительства Республики Алтай от 04.09.2020 N 293)</w:t>
      </w:r>
    </w:p>
    <w:p w:rsidR="00BA2B7C" w:rsidRPr="00131B9B" w:rsidRDefault="00BA2B7C">
      <w:pPr>
        <w:pStyle w:val="ConsPlusNormal"/>
        <w:spacing w:before="220"/>
        <w:ind w:firstLine="540"/>
        <w:jc w:val="both"/>
      </w:pPr>
      <w:bookmarkStart w:id="58" w:name="P8851"/>
      <w:bookmarkEnd w:id="58"/>
      <w:r w:rsidRPr="00131B9B">
        <w:t xml:space="preserve">2. Иные межбюджетные трансферты предоставляются в целях софинансирования в полном объеме расходов муниципальных образований, возникающих при осуществлении выплат ежемесячного денежного вознаграждения за выполнение функций классного руководства педагогическим работникам общеобразовательных организаций из расчета 5000 рублей в месяц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(в Пенсионный фонд Российской Федерации - на обязательное пенсионное страхование, в Фонд </w:t>
      </w:r>
      <w:r w:rsidRPr="00131B9B">
        <w:lastRenderedPageBreak/>
        <w:t>социального страхования Российской Федерации -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 на обязательное медицинское страхование, а также с учетом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в государственные внебюджетные фонды) и районных коэффициентов к заработной плате, а также процентной надбавки к заработной плате за стаж работы в районах Крайнего Севера и приравненных к ним местностях высокогорных, пустынных, безводных и других районах (местностях) с особыми климатическими условиями (далее - районные коэффициенты) и процентной надбавки к заработной плате за стаж работы в районах Крайнего Севера и приравненных к ним местностях, а также за работу в других районах (местностях) с особыми климатическими условиями (далее - процентные надбавки).</w:t>
      </w:r>
    </w:p>
    <w:p w:rsidR="00BA2B7C" w:rsidRPr="00131B9B" w:rsidRDefault="00BA2B7C">
      <w:pPr>
        <w:pStyle w:val="ConsPlusNormal"/>
        <w:spacing w:before="220"/>
        <w:ind w:firstLine="540"/>
        <w:jc w:val="both"/>
      </w:pPr>
      <w:r w:rsidRPr="00131B9B">
        <w:t xml:space="preserve">3. Иные межбюджетные трансферты предоставляются в пределах лимитов бюджетных обязательств, доведенных в установленном порядке Министерству образования и науки Республики Алтай (далее - Министерство) как получателю средств республиканского бюджета Республики Алтай на предоставление иных межбюджетных трансфертов на цели, указанные в </w:t>
      </w:r>
      <w:hyperlink w:anchor="P8851" w:history="1">
        <w:r w:rsidRPr="00131B9B">
          <w:t>пункте 2</w:t>
        </w:r>
      </w:hyperlink>
      <w:r w:rsidRPr="00131B9B">
        <w:t xml:space="preserve"> настоящего Порядка.</w:t>
      </w:r>
    </w:p>
    <w:p w:rsidR="00BA2B7C" w:rsidRPr="00131B9B" w:rsidRDefault="00BA2B7C">
      <w:pPr>
        <w:pStyle w:val="ConsPlusNormal"/>
        <w:spacing w:before="220"/>
        <w:ind w:firstLine="540"/>
        <w:jc w:val="both"/>
      </w:pPr>
      <w:r w:rsidRPr="00131B9B">
        <w:t>4. Размер предоставляемого бюджету муниципального образования иного межбюджетного трансферта (Т1i) определяется по формуле:</w:t>
      </w:r>
    </w:p>
    <w:p w:rsidR="00BA2B7C" w:rsidRPr="00131B9B" w:rsidRDefault="00BA2B7C">
      <w:pPr>
        <w:pStyle w:val="ConsPlusNormal"/>
        <w:jc w:val="both"/>
      </w:pPr>
    </w:p>
    <w:p w:rsidR="00BA2B7C" w:rsidRPr="00131B9B" w:rsidRDefault="00BA2B7C">
      <w:pPr>
        <w:pStyle w:val="ConsPlusNormal"/>
        <w:ind w:firstLine="540"/>
        <w:jc w:val="both"/>
      </w:pPr>
      <w:r w:rsidRPr="00131B9B">
        <w:t>Т1i = (Ткр + Ткр x (Рк + Пн)) x Н1 x 12(4) x 1,302,</w:t>
      </w:r>
    </w:p>
    <w:p w:rsidR="00BA2B7C" w:rsidRPr="00131B9B" w:rsidRDefault="00BA2B7C">
      <w:pPr>
        <w:pStyle w:val="ConsPlusNormal"/>
        <w:jc w:val="both"/>
      </w:pPr>
    </w:p>
    <w:p w:rsidR="00BA2B7C" w:rsidRPr="00131B9B" w:rsidRDefault="00BA2B7C">
      <w:pPr>
        <w:pStyle w:val="ConsPlusNormal"/>
        <w:ind w:firstLine="540"/>
        <w:jc w:val="both"/>
      </w:pPr>
      <w:r w:rsidRPr="00131B9B">
        <w:t>где:</w:t>
      </w:r>
    </w:p>
    <w:p w:rsidR="00BA2B7C" w:rsidRPr="00131B9B" w:rsidRDefault="00BA2B7C">
      <w:pPr>
        <w:pStyle w:val="ConsPlusNormal"/>
        <w:spacing w:before="220"/>
        <w:ind w:firstLine="540"/>
        <w:jc w:val="both"/>
      </w:pPr>
      <w:r w:rsidRPr="00131B9B">
        <w:t>Ткр - ежемесячное денежное вознаграждение педагогическим работникам общеобразовательных организаций за классное руководство в размере 5000 рублей;</w:t>
      </w:r>
    </w:p>
    <w:p w:rsidR="00BA2B7C" w:rsidRPr="00131B9B" w:rsidRDefault="00BA2B7C">
      <w:pPr>
        <w:pStyle w:val="ConsPlusNormal"/>
        <w:spacing w:before="220"/>
        <w:ind w:firstLine="540"/>
        <w:jc w:val="both"/>
      </w:pPr>
      <w:r w:rsidRPr="00131B9B">
        <w:t>Н1 - заявленная муниципальным образованием прогнозируемая численность педагогических работников общеобразовательных организаций, получающих вознаграждение за классное руководство, человек;</w:t>
      </w:r>
    </w:p>
    <w:p w:rsidR="00BA2B7C" w:rsidRPr="00131B9B" w:rsidRDefault="00BA2B7C">
      <w:pPr>
        <w:pStyle w:val="ConsPlusNormal"/>
        <w:spacing w:before="220"/>
        <w:ind w:firstLine="540"/>
        <w:jc w:val="both"/>
      </w:pPr>
      <w:r w:rsidRPr="00131B9B">
        <w:t>12(4) - количество месяцев, в которые выплачивается ежемесячное денежное вознаграждение педагогическим работникам общеобразовательных организаций за классное руководство;</w:t>
      </w:r>
    </w:p>
    <w:p w:rsidR="00BA2B7C" w:rsidRPr="00131B9B" w:rsidRDefault="00BA2B7C">
      <w:pPr>
        <w:pStyle w:val="ConsPlusNormal"/>
        <w:spacing w:before="220"/>
        <w:ind w:firstLine="540"/>
        <w:jc w:val="both"/>
      </w:pPr>
      <w:r w:rsidRPr="00131B9B">
        <w:t>1,302 - коэффициент начислений по страховым взносам в государственные внебюджетные фонды;</w:t>
      </w:r>
    </w:p>
    <w:p w:rsidR="00BA2B7C" w:rsidRPr="00131B9B" w:rsidRDefault="00BA2B7C">
      <w:pPr>
        <w:pStyle w:val="ConsPlusNormal"/>
        <w:spacing w:before="220"/>
        <w:ind w:firstLine="540"/>
        <w:jc w:val="both"/>
      </w:pPr>
      <w:r w:rsidRPr="00131B9B">
        <w:t>Рк - районный коэффициент, установленный в соответствии с федеральным законодательством;</w:t>
      </w:r>
    </w:p>
    <w:p w:rsidR="00BA2B7C" w:rsidRPr="00131B9B" w:rsidRDefault="00BA2B7C">
      <w:pPr>
        <w:pStyle w:val="ConsPlusNormal"/>
        <w:spacing w:before="220"/>
        <w:ind w:firstLine="540"/>
        <w:jc w:val="both"/>
      </w:pPr>
      <w:r w:rsidRPr="00131B9B">
        <w:t>Пн - процентные надбавки, установленные в соответствии с федеральным законодательством.</w:t>
      </w:r>
    </w:p>
    <w:p w:rsidR="00BA2B7C" w:rsidRPr="00131B9B" w:rsidRDefault="00BA2B7C">
      <w:pPr>
        <w:pStyle w:val="ConsPlusNormal"/>
        <w:spacing w:before="220"/>
        <w:ind w:firstLine="540"/>
        <w:jc w:val="both"/>
      </w:pPr>
      <w:r w:rsidRPr="00131B9B">
        <w:t>4.1. Условиями предоставления иного межбюджетного трансферта являются:</w:t>
      </w:r>
    </w:p>
    <w:p w:rsidR="00BA2B7C" w:rsidRPr="00131B9B" w:rsidRDefault="00BA2B7C">
      <w:pPr>
        <w:pStyle w:val="ConsPlusNormal"/>
        <w:spacing w:before="220"/>
        <w:ind w:firstLine="540"/>
        <w:jc w:val="both"/>
      </w:pPr>
      <w:r w:rsidRPr="00131B9B">
        <w:t>а) наличие утвержденного муниципального правового акта, предусматривающего перечень мероприятий, на софинансирование которых осуществляется предоставление иного межбюджетного трансферта;</w:t>
      </w:r>
    </w:p>
    <w:p w:rsidR="00BA2B7C" w:rsidRPr="00131B9B" w:rsidRDefault="00BA2B7C">
      <w:pPr>
        <w:pStyle w:val="ConsPlusNormal"/>
        <w:spacing w:before="220"/>
        <w:ind w:firstLine="540"/>
        <w:jc w:val="both"/>
      </w:pPr>
      <w:r w:rsidRPr="00131B9B">
        <w:t xml:space="preserve">б) наличие в бюджете муниципального образования Республики Алтай бюджетных ассигнований на исполнение расходного обязательства на реализацию мероприятий, указанных в </w:t>
      </w:r>
      <w:hyperlink w:anchor="P8851" w:history="1">
        <w:r w:rsidRPr="00131B9B">
          <w:t>пункте 2</w:t>
        </w:r>
      </w:hyperlink>
      <w:r w:rsidRPr="00131B9B">
        <w:t xml:space="preserve"> настоящего Порядка;</w:t>
      </w:r>
    </w:p>
    <w:p w:rsidR="00BA2B7C" w:rsidRPr="00131B9B" w:rsidRDefault="00BA2B7C">
      <w:pPr>
        <w:pStyle w:val="ConsPlusNormal"/>
        <w:spacing w:before="220"/>
        <w:ind w:firstLine="540"/>
        <w:jc w:val="both"/>
      </w:pPr>
      <w:r w:rsidRPr="00131B9B">
        <w:t xml:space="preserve">в) выполнение требований о возврате муниципальным образованием средств в республиканский бюджет в соответствии с </w:t>
      </w:r>
      <w:hyperlink w:anchor="P8882" w:history="1">
        <w:r w:rsidRPr="00131B9B">
          <w:t>пунктом 12</w:t>
        </w:r>
      </w:hyperlink>
      <w:r w:rsidRPr="00131B9B">
        <w:t xml:space="preserve"> настоящего Порядка.</w:t>
      </w:r>
    </w:p>
    <w:p w:rsidR="00BA2B7C" w:rsidRPr="00131B9B" w:rsidRDefault="00BA2B7C">
      <w:pPr>
        <w:pStyle w:val="ConsPlusNormal"/>
        <w:jc w:val="both"/>
      </w:pPr>
      <w:r w:rsidRPr="00131B9B">
        <w:t xml:space="preserve">(п. 4.1 введен </w:t>
      </w:r>
      <w:hyperlink r:id="rId505" w:history="1">
        <w:r w:rsidRPr="00131B9B">
          <w:t>Постановлением</w:t>
        </w:r>
      </w:hyperlink>
      <w:r w:rsidRPr="00131B9B">
        <w:t xml:space="preserve"> Правительства Республики Алтай от 04.09.2020 N 293)</w:t>
      </w:r>
    </w:p>
    <w:p w:rsidR="00BA2B7C" w:rsidRPr="00131B9B" w:rsidRDefault="00BA2B7C">
      <w:pPr>
        <w:pStyle w:val="ConsPlusNormal"/>
        <w:spacing w:before="220"/>
        <w:ind w:firstLine="540"/>
        <w:jc w:val="both"/>
      </w:pPr>
      <w:r w:rsidRPr="00131B9B">
        <w:t xml:space="preserve">5. Предоставление иных межбюджетных трансфертов осуществляется на основании соглашения о предоставлении иного межбюджетного трансферта, заключаемого между Министерством и муниципальным образованием (далее - соглашение) в форме электронного </w:t>
      </w:r>
      <w:r w:rsidRPr="00131B9B">
        <w:lastRenderedPageBreak/>
        <w:t>документа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о предоставлении иного межбюджетного трансферта, имеющего целевое назначение, из федерального бюджета бюджету Республики Алтай, утвержденной Министерством финансов Российской Федерации.</w:t>
      </w:r>
    </w:p>
    <w:p w:rsidR="00BA2B7C" w:rsidRPr="00131B9B" w:rsidRDefault="00BA2B7C">
      <w:pPr>
        <w:pStyle w:val="ConsPlusNormal"/>
        <w:jc w:val="both"/>
      </w:pPr>
      <w:r w:rsidRPr="00131B9B">
        <w:t xml:space="preserve">(в ред. </w:t>
      </w:r>
      <w:hyperlink r:id="rId506" w:history="1">
        <w:r w:rsidRPr="00131B9B">
          <w:t>Постановления</w:t>
        </w:r>
      </w:hyperlink>
      <w:r w:rsidRPr="00131B9B">
        <w:t xml:space="preserve"> Правительства Республики Алтай от 23.08.2021 N 237)</w:t>
      </w:r>
    </w:p>
    <w:p w:rsidR="00BA2B7C" w:rsidRPr="00131B9B" w:rsidRDefault="00BA2B7C">
      <w:pPr>
        <w:pStyle w:val="ConsPlusNormal"/>
        <w:spacing w:before="220"/>
        <w:ind w:firstLine="540"/>
        <w:jc w:val="both"/>
      </w:pPr>
      <w:r w:rsidRPr="00131B9B">
        <w:t xml:space="preserve">Заключение соглашений осуществляется в сроки, установленные </w:t>
      </w:r>
      <w:hyperlink r:id="rId507" w:history="1">
        <w:r w:rsidRPr="00131B9B">
          <w:t>подпунктом "л(3)" пункта 10</w:t>
        </w:r>
      </w:hyperlink>
      <w:r w:rsidRPr="00131B9B">
        <w:t xml:space="preserve"> постановления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BA2B7C" w:rsidRPr="00131B9B" w:rsidRDefault="00BA2B7C">
      <w:pPr>
        <w:pStyle w:val="ConsPlusNormal"/>
        <w:jc w:val="both"/>
      </w:pPr>
      <w:r w:rsidRPr="00131B9B">
        <w:t xml:space="preserve">(абзац введен </w:t>
      </w:r>
      <w:hyperlink r:id="rId508" w:history="1">
        <w:r w:rsidRPr="00131B9B">
          <w:t>Постановлением</w:t>
        </w:r>
      </w:hyperlink>
      <w:r w:rsidRPr="00131B9B">
        <w:t xml:space="preserve"> Правительства Республики Алтай от 04.09.2020 N 293)</w:t>
      </w:r>
    </w:p>
    <w:p w:rsidR="00BA2B7C" w:rsidRPr="00131B9B" w:rsidRDefault="00BA2B7C">
      <w:pPr>
        <w:pStyle w:val="ConsPlusNormal"/>
        <w:spacing w:before="220"/>
        <w:ind w:firstLine="540"/>
        <w:jc w:val="both"/>
      </w:pPr>
      <w:r w:rsidRPr="00131B9B">
        <w:t>6. Для перечисления иных межбюджетных трансфертов муниципальные образования направляют в Министерство заявки на предоставление иных межбюджетных трансфертов (далее - заявка) в сроки, порядке и форме, установленные приказом Министерства.</w:t>
      </w:r>
    </w:p>
    <w:p w:rsidR="00BA2B7C" w:rsidRPr="00131B9B" w:rsidRDefault="00BA2B7C">
      <w:pPr>
        <w:pStyle w:val="ConsPlusNormal"/>
        <w:spacing w:before="220"/>
        <w:ind w:firstLine="540"/>
        <w:jc w:val="both"/>
      </w:pPr>
      <w:r w:rsidRPr="00131B9B">
        <w:t>7. Муниципальные образования представляют в Министерство в установленные сроки в соответствии с типовой формой соглашения:</w:t>
      </w:r>
    </w:p>
    <w:p w:rsidR="00BA2B7C" w:rsidRPr="00131B9B" w:rsidRDefault="00BA2B7C">
      <w:pPr>
        <w:pStyle w:val="ConsPlusNormal"/>
        <w:spacing w:before="220"/>
        <w:ind w:firstLine="540"/>
        <w:jc w:val="both"/>
      </w:pPr>
      <w:r w:rsidRPr="00131B9B">
        <w:t>отчет о расходах бюджета муниципального образования, в целях софинансирования которых предоставляются иные межбюджетные трансферты;</w:t>
      </w:r>
    </w:p>
    <w:p w:rsidR="00BA2B7C" w:rsidRPr="00131B9B" w:rsidRDefault="00BA2B7C">
      <w:pPr>
        <w:pStyle w:val="ConsPlusNormal"/>
        <w:spacing w:before="220"/>
        <w:ind w:firstLine="540"/>
        <w:jc w:val="both"/>
      </w:pPr>
      <w:r w:rsidRPr="00131B9B">
        <w:t>отчет о достижении значения результата предоставления иных межбюджетных трансфертов.</w:t>
      </w:r>
    </w:p>
    <w:p w:rsidR="00BA2B7C" w:rsidRPr="00131B9B" w:rsidRDefault="00BA2B7C">
      <w:pPr>
        <w:pStyle w:val="ConsPlusNormal"/>
        <w:spacing w:before="220"/>
        <w:ind w:firstLine="540"/>
        <w:jc w:val="both"/>
      </w:pPr>
      <w:r w:rsidRPr="00131B9B">
        <w:t>8. Министерство предоставляет сводный отчет о расходовании иных межбюджетных трансфертов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BA2B7C" w:rsidRPr="00131B9B" w:rsidRDefault="00BA2B7C">
      <w:pPr>
        <w:pStyle w:val="ConsPlusNormal"/>
        <w:spacing w:before="220"/>
        <w:ind w:firstLine="540"/>
        <w:jc w:val="both"/>
      </w:pPr>
      <w:r w:rsidRPr="00131B9B">
        <w:t>9. Показателем результативности предоставления иных межбюджетных трансфертов является 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данной категории, из расчета 5000 рублей в месяц с начислением на эту сумму районного коэффициента и процентной надбавки.</w:t>
      </w:r>
    </w:p>
    <w:p w:rsidR="00BA2B7C" w:rsidRPr="00131B9B" w:rsidRDefault="00BA2B7C">
      <w:pPr>
        <w:pStyle w:val="ConsPlusNormal"/>
        <w:spacing w:before="220"/>
        <w:ind w:firstLine="540"/>
        <w:jc w:val="both"/>
      </w:pPr>
      <w:r w:rsidRPr="00131B9B">
        <w:t>10. Перечисление субсидии осуществляется в установленном порядке на единый счет бюджета муниципального образования, открытый финансовому органу муниципального образования в Управлении Федерального казначейства по Республике Алтай.</w:t>
      </w:r>
    </w:p>
    <w:p w:rsidR="00BA2B7C" w:rsidRPr="00131B9B" w:rsidRDefault="00BA2B7C">
      <w:pPr>
        <w:pStyle w:val="ConsPlusNormal"/>
        <w:jc w:val="both"/>
      </w:pPr>
      <w:r w:rsidRPr="00131B9B">
        <w:t xml:space="preserve">(п. 10 в ред. </w:t>
      </w:r>
      <w:hyperlink r:id="rId509" w:history="1">
        <w:r w:rsidRPr="00131B9B">
          <w:t>Постановления</w:t>
        </w:r>
      </w:hyperlink>
      <w:r w:rsidRPr="00131B9B">
        <w:t xml:space="preserve"> Правительства Республики Алтай от 23.08.2021 N 237)</w:t>
      </w:r>
    </w:p>
    <w:p w:rsidR="00BA2B7C" w:rsidRPr="00131B9B" w:rsidRDefault="00BA2B7C">
      <w:pPr>
        <w:pStyle w:val="ConsPlusNormal"/>
        <w:spacing w:before="220"/>
        <w:ind w:firstLine="540"/>
        <w:jc w:val="both"/>
      </w:pPr>
      <w:r w:rsidRPr="00131B9B">
        <w:t>11. Оценка эффективности предоставления иных межбюджетных трансфертов осуществляется Министерством путем сравнения плановых и фактических значений предоставления иных межбюджетных трансфертов, которые устанавливаются соглашением: доля педагогических работников общеобразовательных организаций, получивших вознаграждение за исполнение функций классного руководства, в общей численности педагогических работников данной категории.</w:t>
      </w:r>
    </w:p>
    <w:p w:rsidR="00BA2B7C" w:rsidRPr="00131B9B" w:rsidRDefault="00BA2B7C">
      <w:pPr>
        <w:pStyle w:val="ConsPlusNormal"/>
        <w:spacing w:before="220"/>
        <w:ind w:firstLine="540"/>
        <w:jc w:val="both"/>
      </w:pPr>
      <w:bookmarkStart w:id="59" w:name="P8882"/>
      <w:bookmarkEnd w:id="59"/>
      <w:r w:rsidRPr="00131B9B">
        <w:t>12. В случае если муниципальным образованием по состоянию на 31 декабря года предоставления иного межбюджетного трансферта допущено недостижение значения предоставления иных межбюджетных трансфертов, установленного соглашением, размер средств, подлежащих возврату из бюджета муниципального образования в республиканский бюджет Республики Алтай, в течение первых 15 рабочих дней года, следующего за годом предоставления иных межбюджетных трансфертов (Т</w:t>
      </w:r>
      <w:r w:rsidRPr="00131B9B">
        <w:rPr>
          <w:vertAlign w:val="subscript"/>
        </w:rPr>
        <w:t>2i</w:t>
      </w:r>
      <w:r w:rsidRPr="00131B9B">
        <w:t>), рассчитывается по формуле:</w:t>
      </w:r>
    </w:p>
    <w:p w:rsidR="00BA2B7C" w:rsidRPr="00131B9B" w:rsidRDefault="00BA2B7C">
      <w:pPr>
        <w:pStyle w:val="ConsPlusNormal"/>
        <w:jc w:val="both"/>
      </w:pPr>
    </w:p>
    <w:p w:rsidR="00BA2B7C" w:rsidRPr="00131B9B" w:rsidRDefault="00BA2B7C">
      <w:pPr>
        <w:pStyle w:val="ConsPlusNormal"/>
        <w:ind w:firstLine="540"/>
        <w:jc w:val="both"/>
      </w:pPr>
      <w:r w:rsidRPr="00131B9B">
        <w:t>Т</w:t>
      </w:r>
      <w:r w:rsidRPr="00131B9B">
        <w:rPr>
          <w:vertAlign w:val="subscript"/>
        </w:rPr>
        <w:t>2i</w:t>
      </w:r>
      <w:r w:rsidRPr="00131B9B">
        <w:t xml:space="preserve"> = Т</w:t>
      </w:r>
      <w:r w:rsidRPr="00131B9B">
        <w:rPr>
          <w:vertAlign w:val="subscript"/>
        </w:rPr>
        <w:t>1i</w:t>
      </w:r>
      <w:r w:rsidRPr="00131B9B">
        <w:t xml:space="preserve"> - ((Т</w:t>
      </w:r>
      <w:r w:rsidRPr="00131B9B">
        <w:rPr>
          <w:vertAlign w:val="subscript"/>
        </w:rPr>
        <w:t>кр</w:t>
      </w:r>
      <w:r w:rsidRPr="00131B9B">
        <w:t xml:space="preserve"> + Т</w:t>
      </w:r>
      <w:r w:rsidRPr="00131B9B">
        <w:rPr>
          <w:vertAlign w:val="subscript"/>
        </w:rPr>
        <w:t>кр</w:t>
      </w:r>
      <w:r w:rsidRPr="00131B9B">
        <w:t xml:space="preserve"> x (Р</w:t>
      </w:r>
      <w:r w:rsidRPr="00131B9B">
        <w:rPr>
          <w:vertAlign w:val="subscript"/>
        </w:rPr>
        <w:t>к</w:t>
      </w:r>
      <w:r w:rsidRPr="00131B9B">
        <w:t xml:space="preserve"> + П</w:t>
      </w:r>
      <w:r w:rsidRPr="00131B9B">
        <w:rPr>
          <w:vertAlign w:val="subscript"/>
        </w:rPr>
        <w:t>н</w:t>
      </w:r>
      <w:r w:rsidRPr="00131B9B">
        <w:t>)) x Н</w:t>
      </w:r>
      <w:r w:rsidRPr="00131B9B">
        <w:rPr>
          <w:vertAlign w:val="subscript"/>
        </w:rPr>
        <w:t>2</w:t>
      </w:r>
      <w:r w:rsidRPr="00131B9B">
        <w:t xml:space="preserve"> x 12(4) x 1,302)),</w:t>
      </w:r>
    </w:p>
    <w:p w:rsidR="00BA2B7C" w:rsidRPr="00131B9B" w:rsidRDefault="00BA2B7C">
      <w:pPr>
        <w:pStyle w:val="ConsPlusNormal"/>
        <w:jc w:val="both"/>
      </w:pPr>
    </w:p>
    <w:p w:rsidR="00BA2B7C" w:rsidRPr="00131B9B" w:rsidRDefault="00BA2B7C">
      <w:pPr>
        <w:pStyle w:val="ConsPlusNormal"/>
        <w:ind w:firstLine="540"/>
        <w:jc w:val="both"/>
      </w:pPr>
      <w:r w:rsidRPr="00131B9B">
        <w:t>где:</w:t>
      </w:r>
    </w:p>
    <w:p w:rsidR="00BA2B7C" w:rsidRPr="00131B9B" w:rsidRDefault="00BA2B7C">
      <w:pPr>
        <w:pStyle w:val="ConsPlusNormal"/>
        <w:spacing w:before="220"/>
        <w:ind w:firstLine="540"/>
        <w:jc w:val="both"/>
      </w:pPr>
      <w:r w:rsidRPr="00131B9B">
        <w:t>Ткр - ежемесячное денежное вознаграждение педагогическим работникам общеобразовательных организаций за классное руководство в размере 5000 рублей;</w:t>
      </w:r>
    </w:p>
    <w:p w:rsidR="00BA2B7C" w:rsidRPr="00131B9B" w:rsidRDefault="00BA2B7C">
      <w:pPr>
        <w:pStyle w:val="ConsPlusNormal"/>
        <w:spacing w:before="220"/>
        <w:ind w:firstLine="540"/>
        <w:jc w:val="both"/>
      </w:pPr>
      <w:r w:rsidRPr="00131B9B">
        <w:lastRenderedPageBreak/>
        <w:t>Н1 - заявленная муниципальным образованием прогнозируемая численность педагогических работников общеобразовательных организаций, получающих вознаграждение за классное руководство, человек;</w:t>
      </w:r>
    </w:p>
    <w:p w:rsidR="00BA2B7C" w:rsidRPr="00131B9B" w:rsidRDefault="00BA2B7C">
      <w:pPr>
        <w:pStyle w:val="ConsPlusNormal"/>
        <w:spacing w:before="220"/>
        <w:ind w:firstLine="540"/>
        <w:jc w:val="both"/>
      </w:pPr>
      <w:r w:rsidRPr="00131B9B">
        <w:t>12(4) - количество месяцев, в которые выплачивается ежемесячное денежное вознаграждение педагогическим работникам общеобразовательных организаций за классное руководство;</w:t>
      </w:r>
    </w:p>
    <w:p w:rsidR="00BA2B7C" w:rsidRPr="00131B9B" w:rsidRDefault="00BA2B7C">
      <w:pPr>
        <w:pStyle w:val="ConsPlusNormal"/>
        <w:spacing w:before="220"/>
        <w:ind w:firstLine="540"/>
        <w:jc w:val="both"/>
      </w:pPr>
      <w:r w:rsidRPr="00131B9B">
        <w:t>1,302 - коэффициент начислений по страховым взносам в государственные внебюджетные фонды;</w:t>
      </w:r>
    </w:p>
    <w:p w:rsidR="00BA2B7C" w:rsidRPr="00131B9B" w:rsidRDefault="00BA2B7C">
      <w:pPr>
        <w:pStyle w:val="ConsPlusNormal"/>
        <w:spacing w:before="220"/>
        <w:ind w:firstLine="540"/>
        <w:jc w:val="both"/>
      </w:pPr>
      <w:r w:rsidRPr="00131B9B">
        <w:t>Рк - районный коэффициент, установленный в соответствии с федеральным законодательством;</w:t>
      </w:r>
    </w:p>
    <w:p w:rsidR="00BA2B7C" w:rsidRPr="00131B9B" w:rsidRDefault="00BA2B7C">
      <w:pPr>
        <w:pStyle w:val="ConsPlusNormal"/>
        <w:spacing w:before="220"/>
        <w:ind w:firstLine="540"/>
        <w:jc w:val="both"/>
      </w:pPr>
      <w:r w:rsidRPr="00131B9B">
        <w:t>Пн - процентные надбавки, установленные в соответствии с федеральным законодательством.</w:t>
      </w:r>
    </w:p>
    <w:p w:rsidR="00BA2B7C" w:rsidRPr="00131B9B" w:rsidRDefault="00BA2B7C">
      <w:pPr>
        <w:pStyle w:val="ConsPlusNormal"/>
        <w:spacing w:before="220"/>
        <w:ind w:firstLine="540"/>
        <w:jc w:val="both"/>
      </w:pPr>
      <w:r w:rsidRPr="00131B9B">
        <w:t>13. В случае нецелевого использования иного межбюджетного трансферта муниципальным образованием, к нему применяются меры принуждения, предусмотренные бюджетным законодательством Российской Федерации.</w:t>
      </w:r>
    </w:p>
    <w:p w:rsidR="00BA2B7C" w:rsidRPr="00131B9B" w:rsidRDefault="00BA2B7C">
      <w:pPr>
        <w:pStyle w:val="ConsPlusNormal"/>
        <w:spacing w:before="220"/>
        <w:ind w:firstLine="540"/>
        <w:jc w:val="both"/>
      </w:pPr>
      <w:r w:rsidRPr="00131B9B">
        <w:t>14. Ответственность за достоверность представляемых в Министерство информации и документов, предусмотренных настоящими Правилами, возлагается на муниципальное образование.</w:t>
      </w:r>
    </w:p>
    <w:p w:rsidR="00BA2B7C" w:rsidRPr="00131B9B" w:rsidRDefault="00BA2B7C">
      <w:pPr>
        <w:pStyle w:val="ConsPlusNormal"/>
        <w:spacing w:before="220"/>
        <w:ind w:firstLine="540"/>
        <w:jc w:val="both"/>
      </w:pPr>
      <w:r w:rsidRPr="00131B9B">
        <w:t>15. Контроль за соблюдением муниципальными образованиями условий соглашений осуществляется Министерством и органами государственного финансового контроля.</w:t>
      </w: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1"/>
      </w:pPr>
      <w:r w:rsidRPr="00131B9B">
        <w:t>Приложение N 23</w:t>
      </w:r>
    </w:p>
    <w:p w:rsidR="00BA2B7C" w:rsidRPr="00131B9B" w:rsidRDefault="00BA2B7C">
      <w:pPr>
        <w:pStyle w:val="ConsPlusNormal"/>
        <w:jc w:val="right"/>
      </w:pPr>
      <w:r w:rsidRPr="00131B9B">
        <w:t>к государственной программе</w:t>
      </w:r>
    </w:p>
    <w:p w:rsidR="00BA2B7C" w:rsidRPr="00131B9B" w:rsidRDefault="00BA2B7C">
      <w:pPr>
        <w:pStyle w:val="ConsPlusNormal"/>
        <w:jc w:val="right"/>
      </w:pPr>
      <w:r w:rsidRPr="00131B9B">
        <w:t>Республики Алтай</w:t>
      </w:r>
    </w:p>
    <w:p w:rsidR="00BA2B7C" w:rsidRPr="00131B9B" w:rsidRDefault="00BA2B7C">
      <w:pPr>
        <w:pStyle w:val="ConsPlusNormal"/>
        <w:jc w:val="right"/>
      </w:pPr>
      <w:r w:rsidRPr="00131B9B">
        <w:t>"Развитие образования"</w:t>
      </w:r>
    </w:p>
    <w:p w:rsidR="00BA2B7C" w:rsidRPr="00131B9B" w:rsidRDefault="00BA2B7C">
      <w:pPr>
        <w:pStyle w:val="ConsPlusNormal"/>
        <w:jc w:val="both"/>
      </w:pPr>
    </w:p>
    <w:p w:rsidR="00BA2B7C" w:rsidRPr="00131B9B" w:rsidRDefault="00BA2B7C">
      <w:pPr>
        <w:pStyle w:val="ConsPlusTitle"/>
        <w:jc w:val="center"/>
      </w:pPr>
      <w:r w:rsidRPr="00131B9B">
        <w:t>ПОРЯДОК</w:t>
      </w:r>
    </w:p>
    <w:p w:rsidR="00BA2B7C" w:rsidRPr="00131B9B" w:rsidRDefault="00BA2B7C">
      <w:pPr>
        <w:pStyle w:val="ConsPlusTitle"/>
        <w:jc w:val="center"/>
      </w:pPr>
      <w:r w:rsidRPr="00131B9B">
        <w:t>ПРЕДОСТАВЛЕНИЯ ИНЫХ МЕЖБЮДЖЕТНЫХ ТРАНСФЕРТОВ БЮДЖЕТАМ</w:t>
      </w:r>
    </w:p>
    <w:p w:rsidR="00BA2B7C" w:rsidRPr="00131B9B" w:rsidRDefault="00BA2B7C">
      <w:pPr>
        <w:pStyle w:val="ConsPlusTitle"/>
        <w:jc w:val="center"/>
      </w:pPr>
      <w:r w:rsidRPr="00131B9B">
        <w:t>МУНИЦИПАЛЬНЫХ ОБРАЗОВАНИЙ В РЕСПУБЛИКЕ АЛТАЙ</w:t>
      </w:r>
    </w:p>
    <w:p w:rsidR="00BA2B7C" w:rsidRPr="00131B9B" w:rsidRDefault="00BA2B7C">
      <w:pPr>
        <w:pStyle w:val="ConsPlusTitle"/>
        <w:jc w:val="center"/>
      </w:pPr>
      <w:r w:rsidRPr="00131B9B">
        <w:t>ИЗ РЕСПУБЛИКАНСКОГО БЮДЖЕТА РЕСПУБЛИКИ АЛТАЙ НА РЕАЛИЗАЦИЮ</w:t>
      </w:r>
    </w:p>
    <w:p w:rsidR="00BA2B7C" w:rsidRPr="00131B9B" w:rsidRDefault="00BA2B7C">
      <w:pPr>
        <w:pStyle w:val="ConsPlusTitle"/>
        <w:jc w:val="center"/>
      </w:pPr>
      <w:r w:rsidRPr="00131B9B">
        <w:t>МЕРОПРИЯТИЙ, НАПРАВЛЕННЫХ НА РАЗВИТИЕ ОБЩЕГО ОБРАЗОВАНИЯ</w:t>
      </w:r>
    </w:p>
    <w:p w:rsidR="00BA2B7C" w:rsidRPr="00131B9B" w:rsidRDefault="00BA2B7C">
      <w:pPr>
        <w:pStyle w:val="ConsPlusTitle"/>
        <w:jc w:val="center"/>
      </w:pPr>
      <w:r w:rsidRPr="00131B9B">
        <w:t>РЕСПУБЛИКИ АЛТАЙ, В РАМКАХ ИНДИВИДУАЛЬНОЙ ПРОГРАММЫ</w:t>
      </w:r>
    </w:p>
    <w:p w:rsidR="00BA2B7C" w:rsidRPr="00131B9B" w:rsidRDefault="00BA2B7C">
      <w:pPr>
        <w:pStyle w:val="ConsPlusTitle"/>
        <w:jc w:val="center"/>
      </w:pPr>
      <w:r w:rsidRPr="00131B9B">
        <w:t>СОЦИАЛЬНО-ЭКОНОМИЧЕСКОГО РАЗВИТИЯ РЕСПУБЛИКИ АЛТАЙ</w:t>
      </w:r>
    </w:p>
    <w:p w:rsidR="00BA2B7C" w:rsidRPr="00131B9B" w:rsidRDefault="00BA2B7C">
      <w:pPr>
        <w:spacing w:after="1"/>
      </w:pPr>
    </w:p>
    <w:tbl>
      <w:tblPr>
        <w:tblW w:w="950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501"/>
      </w:tblGrid>
      <w:tr w:rsidR="00BA2B7C" w:rsidRPr="00131B9B">
        <w:trPr>
          <w:jc w:val="center"/>
        </w:trPr>
        <w:tc>
          <w:tcPr>
            <w:tcW w:w="9441" w:type="dxa"/>
            <w:tcBorders>
              <w:top w:val="nil"/>
              <w:left w:val="single" w:sz="24" w:space="0" w:color="CED3F1"/>
              <w:bottom w:val="nil"/>
              <w:right w:val="single" w:sz="24" w:space="0" w:color="F4F3F8"/>
            </w:tcBorders>
            <w:shd w:val="clear" w:color="auto" w:fill="F4F3F8"/>
          </w:tcPr>
          <w:p w:rsidR="00BA2B7C" w:rsidRPr="00131B9B" w:rsidRDefault="00BA2B7C">
            <w:pPr>
              <w:pStyle w:val="ConsPlusNormal"/>
              <w:jc w:val="center"/>
            </w:pPr>
            <w:r w:rsidRPr="00131B9B">
              <w:t>Список изменяющих документов</w:t>
            </w:r>
          </w:p>
          <w:p w:rsidR="00BA2B7C" w:rsidRPr="00131B9B" w:rsidRDefault="00BA2B7C">
            <w:pPr>
              <w:pStyle w:val="ConsPlusNormal"/>
              <w:jc w:val="center"/>
            </w:pPr>
            <w:r w:rsidRPr="00131B9B">
              <w:t xml:space="preserve">(введен </w:t>
            </w:r>
            <w:hyperlink r:id="rId510" w:history="1">
              <w:r w:rsidRPr="00131B9B">
                <w:t>Постановлением</w:t>
              </w:r>
            </w:hyperlink>
            <w:r w:rsidRPr="00131B9B">
              <w:t xml:space="preserve"> Правительства Республики Алтай</w:t>
            </w:r>
          </w:p>
          <w:p w:rsidR="00BA2B7C" w:rsidRPr="00131B9B" w:rsidRDefault="00BA2B7C">
            <w:pPr>
              <w:pStyle w:val="ConsPlusNormal"/>
              <w:jc w:val="center"/>
            </w:pPr>
            <w:r w:rsidRPr="00131B9B">
              <w:t>от 23.07.2020 N 240;</w:t>
            </w:r>
          </w:p>
          <w:p w:rsidR="00BA2B7C" w:rsidRPr="00131B9B" w:rsidRDefault="00BA2B7C">
            <w:pPr>
              <w:pStyle w:val="ConsPlusNormal"/>
              <w:jc w:val="center"/>
            </w:pPr>
            <w:r w:rsidRPr="00131B9B">
              <w:t>в ред. Постановлений Правительства Республики Алтай</w:t>
            </w:r>
          </w:p>
          <w:p w:rsidR="00BA2B7C" w:rsidRPr="00131B9B" w:rsidRDefault="00BA2B7C">
            <w:pPr>
              <w:pStyle w:val="ConsPlusNormal"/>
              <w:jc w:val="center"/>
            </w:pPr>
            <w:r w:rsidRPr="00131B9B">
              <w:t xml:space="preserve">от 04.09.2020 </w:t>
            </w:r>
            <w:hyperlink r:id="rId511" w:history="1">
              <w:r w:rsidRPr="00131B9B">
                <w:t>N 293</w:t>
              </w:r>
            </w:hyperlink>
            <w:r w:rsidRPr="00131B9B">
              <w:t xml:space="preserve">, от 02.10.2020 </w:t>
            </w:r>
            <w:hyperlink r:id="rId512" w:history="1">
              <w:r w:rsidRPr="00131B9B">
                <w:t>N 322</w:t>
              </w:r>
            </w:hyperlink>
            <w:r w:rsidRPr="00131B9B">
              <w:t>)</w:t>
            </w:r>
          </w:p>
        </w:tc>
      </w:tr>
    </w:tbl>
    <w:p w:rsidR="00BA2B7C" w:rsidRPr="00131B9B" w:rsidRDefault="00BA2B7C">
      <w:pPr>
        <w:pStyle w:val="ConsPlusNormal"/>
        <w:jc w:val="both"/>
      </w:pPr>
    </w:p>
    <w:p w:rsidR="00BA2B7C" w:rsidRPr="00131B9B" w:rsidRDefault="00BA2B7C">
      <w:pPr>
        <w:pStyle w:val="ConsPlusNormal"/>
        <w:ind w:firstLine="540"/>
        <w:jc w:val="both"/>
      </w:pPr>
      <w:r w:rsidRPr="00131B9B">
        <w:t>1. Настоящий Порядок определяет цели, условия предоставления и распределения иных межбюджетных трансфертов, выделяемых бюджетам муниципальных районов, городского округа в Республике Алтай (далее - муниципальные образования) из республиканского бюджета Республики Алтай, на софинансирование расходных обязательств, возникающих при реализации муниципальных программ, связанных с реализацией мероприятий N 41 и N 46 Индивидуальной программы социально-экономического развития Республики Алтай (далее - иные межбюджетные трансферты).</w:t>
      </w:r>
    </w:p>
    <w:p w:rsidR="00BA2B7C" w:rsidRPr="00131B9B" w:rsidRDefault="00BA2B7C">
      <w:pPr>
        <w:pStyle w:val="ConsPlusNormal"/>
        <w:jc w:val="both"/>
      </w:pPr>
      <w:r w:rsidRPr="00131B9B">
        <w:t xml:space="preserve">(в ред. </w:t>
      </w:r>
      <w:hyperlink r:id="rId513" w:history="1">
        <w:r w:rsidRPr="00131B9B">
          <w:t>Постановления</w:t>
        </w:r>
      </w:hyperlink>
      <w:r w:rsidRPr="00131B9B">
        <w:t xml:space="preserve"> Правительства Республики Алтай от 04.09.2020 N 293)</w:t>
      </w:r>
    </w:p>
    <w:p w:rsidR="00BA2B7C" w:rsidRPr="00131B9B" w:rsidRDefault="00BA2B7C">
      <w:pPr>
        <w:pStyle w:val="ConsPlusNormal"/>
        <w:spacing w:before="220"/>
        <w:ind w:firstLine="540"/>
        <w:jc w:val="both"/>
      </w:pPr>
      <w:r w:rsidRPr="00131B9B">
        <w:t xml:space="preserve">2. Иные межбюджетные трансферты предоставляются муниципальным образованиям в целях </w:t>
      </w:r>
      <w:r w:rsidRPr="00131B9B">
        <w:lastRenderedPageBreak/>
        <w:t>повышения доступности качественного образования, соответствующего требованиям инновационного развития экономики и современным потребностям общества, в части создания условий для развития системы предоставления качественного общедоступного и бесплатного общего образования путем проведения капитального ремонта зданий общеобразовательных организаций, а также укомплектование средствами обучения и воспитания, мягким инвентарем.</w:t>
      </w:r>
    </w:p>
    <w:p w:rsidR="00BA2B7C" w:rsidRPr="00131B9B" w:rsidRDefault="00BA2B7C">
      <w:pPr>
        <w:pStyle w:val="ConsPlusNormal"/>
        <w:jc w:val="both"/>
      </w:pPr>
      <w:r w:rsidRPr="00131B9B">
        <w:t xml:space="preserve">(в ред. </w:t>
      </w:r>
      <w:hyperlink r:id="rId514" w:history="1">
        <w:r w:rsidRPr="00131B9B">
          <w:t>Постановления</w:t>
        </w:r>
      </w:hyperlink>
      <w:r w:rsidRPr="00131B9B">
        <w:t xml:space="preserve"> Правительства Республики Алтай от 04.09.2020 N 293)</w:t>
      </w:r>
    </w:p>
    <w:p w:rsidR="00BA2B7C" w:rsidRPr="00131B9B" w:rsidRDefault="00BA2B7C">
      <w:pPr>
        <w:pStyle w:val="ConsPlusNormal"/>
        <w:spacing w:before="220"/>
        <w:ind w:firstLine="540"/>
        <w:jc w:val="both"/>
      </w:pPr>
      <w:r w:rsidRPr="00131B9B">
        <w:t>3. Иные межбюджетные трансферты предоставляются в пределах лимитов бюджетных обязательств, доведенных Министерству образования и науки Республики Алтай (далее - Министерство) на софинансирование расходных обязательств, возникающих при реализации мероприятий, направленных на развитие общего образования Республики Алтай, в рамках Индивидуальной программы социально-экономического развития Республики Алтай.</w:t>
      </w:r>
    </w:p>
    <w:p w:rsidR="00BA2B7C" w:rsidRPr="00131B9B" w:rsidRDefault="00BA2B7C">
      <w:pPr>
        <w:pStyle w:val="ConsPlusNormal"/>
        <w:spacing w:before="220"/>
        <w:ind w:firstLine="540"/>
        <w:jc w:val="both"/>
      </w:pPr>
      <w:r w:rsidRPr="00131B9B">
        <w:t>4. Условиями предоставления и расходования иных межбюджетных трансфертов являются:</w:t>
      </w:r>
    </w:p>
    <w:p w:rsidR="00BA2B7C" w:rsidRPr="00131B9B" w:rsidRDefault="00BA2B7C">
      <w:pPr>
        <w:pStyle w:val="ConsPlusNormal"/>
        <w:spacing w:before="220"/>
        <w:ind w:firstLine="540"/>
        <w:jc w:val="both"/>
      </w:pPr>
      <w:r w:rsidRPr="00131B9B">
        <w:t>а) наличие в муниципальном образовании утвержденной муниципальной программы, включающей соответствующие мероприятия, направленные реализацию мероприятий, направленных на развитие общего образования Республики Алтай, в рамках Индивидуальной программы социально-экономического развития Республики Алтай;</w:t>
      </w:r>
    </w:p>
    <w:p w:rsidR="00BA2B7C" w:rsidRPr="00131B9B" w:rsidRDefault="00BA2B7C">
      <w:pPr>
        <w:pStyle w:val="ConsPlusNormal"/>
        <w:spacing w:before="220"/>
        <w:ind w:firstLine="540"/>
        <w:jc w:val="both"/>
      </w:pPr>
      <w:r w:rsidRPr="00131B9B">
        <w:t>б) наличие бюджетных ассигнований в бюджете муниципального образования на текущий финансовый год и плановый период на исполнение расходных обязательств на реализацию мероприятий;</w:t>
      </w:r>
    </w:p>
    <w:p w:rsidR="00BA2B7C" w:rsidRPr="00131B9B" w:rsidRDefault="00BA2B7C">
      <w:pPr>
        <w:pStyle w:val="ConsPlusNormal"/>
        <w:spacing w:before="220"/>
        <w:ind w:firstLine="540"/>
        <w:jc w:val="both"/>
      </w:pPr>
      <w:r w:rsidRPr="00131B9B">
        <w:t xml:space="preserve">в) выполнение требований о возврате муниципальным образованием средств в республиканский бюджет в соответствии с </w:t>
      </w:r>
      <w:hyperlink w:anchor="P8964" w:history="1">
        <w:r w:rsidRPr="00131B9B">
          <w:t>пунктами 21</w:t>
        </w:r>
      </w:hyperlink>
      <w:r w:rsidRPr="00131B9B">
        <w:t xml:space="preserve"> - </w:t>
      </w:r>
      <w:hyperlink w:anchor="P8982" w:history="1">
        <w:r w:rsidRPr="00131B9B">
          <w:t>23</w:t>
        </w:r>
      </w:hyperlink>
      <w:r w:rsidRPr="00131B9B">
        <w:t xml:space="preserve"> настоящего Порядка.</w:t>
      </w:r>
    </w:p>
    <w:p w:rsidR="00BA2B7C" w:rsidRPr="00131B9B" w:rsidRDefault="00BA2B7C">
      <w:pPr>
        <w:pStyle w:val="ConsPlusNormal"/>
        <w:jc w:val="both"/>
      </w:pPr>
      <w:r w:rsidRPr="00131B9B">
        <w:t xml:space="preserve">(пп. "в" введен </w:t>
      </w:r>
      <w:hyperlink r:id="rId515" w:history="1">
        <w:r w:rsidRPr="00131B9B">
          <w:t>Постановлением</w:t>
        </w:r>
      </w:hyperlink>
      <w:r w:rsidRPr="00131B9B">
        <w:t xml:space="preserve"> Правительства Республики Алтай от 04.09.2020 N 293)</w:t>
      </w:r>
    </w:p>
    <w:p w:rsidR="00BA2B7C" w:rsidRPr="00131B9B" w:rsidRDefault="00BA2B7C">
      <w:pPr>
        <w:pStyle w:val="ConsPlusNormal"/>
        <w:spacing w:before="220"/>
        <w:ind w:firstLine="540"/>
        <w:jc w:val="both"/>
      </w:pPr>
      <w:r w:rsidRPr="00131B9B">
        <w:t>5. Критериями предоставления иных межбюджетных трансфертов являются:</w:t>
      </w:r>
    </w:p>
    <w:p w:rsidR="00BA2B7C" w:rsidRPr="00131B9B" w:rsidRDefault="00BA2B7C">
      <w:pPr>
        <w:pStyle w:val="ConsPlusNormal"/>
        <w:jc w:val="both"/>
      </w:pPr>
      <w:r w:rsidRPr="00131B9B">
        <w:t xml:space="preserve">(в ред. </w:t>
      </w:r>
      <w:hyperlink r:id="rId516" w:history="1">
        <w:r w:rsidRPr="00131B9B">
          <w:t>Постановления</w:t>
        </w:r>
      </w:hyperlink>
      <w:r w:rsidRPr="00131B9B">
        <w:t xml:space="preserve"> Правительства Республики Алтай от 04.09.2020 N 293)</w:t>
      </w:r>
    </w:p>
    <w:p w:rsidR="00BA2B7C" w:rsidRPr="00131B9B" w:rsidRDefault="00BA2B7C">
      <w:pPr>
        <w:pStyle w:val="ConsPlusNormal"/>
        <w:spacing w:before="220"/>
        <w:ind w:firstLine="540"/>
        <w:jc w:val="both"/>
      </w:pPr>
      <w:r w:rsidRPr="00131B9B">
        <w:t>а) наличие угрозы безопасности жизни или здоровью обучающихся из-за неудовлетворительного состояния здания;</w:t>
      </w:r>
    </w:p>
    <w:p w:rsidR="00BA2B7C" w:rsidRPr="00131B9B" w:rsidRDefault="00BA2B7C">
      <w:pPr>
        <w:pStyle w:val="ConsPlusNormal"/>
        <w:spacing w:before="220"/>
        <w:ind w:firstLine="540"/>
        <w:jc w:val="both"/>
      </w:pPr>
      <w:r w:rsidRPr="00131B9B">
        <w:t>б) несоответствие материально-технической базы современным требованиям и нормам.</w:t>
      </w:r>
    </w:p>
    <w:p w:rsidR="00BA2B7C" w:rsidRPr="00131B9B" w:rsidRDefault="00BA2B7C">
      <w:pPr>
        <w:pStyle w:val="ConsPlusNormal"/>
        <w:spacing w:before="220"/>
        <w:ind w:firstLine="540"/>
        <w:jc w:val="both"/>
      </w:pPr>
      <w:r w:rsidRPr="00131B9B">
        <w:t>6. Распределение иных межбюджетных трансфертов между муниципальными образованиями на мероприятия, направленные на развитие общего образования Республики Алтай, в рамках Индивидуальной программы социально-экономического развития Республики Алтай осуществляется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Фмсi = Фмс x Нмсi / SUM (Нмсi), где:</w:t>
      </w:r>
    </w:p>
    <w:p w:rsidR="00BA2B7C" w:rsidRPr="00131B9B" w:rsidRDefault="00BA2B7C">
      <w:pPr>
        <w:pStyle w:val="ConsPlusNormal"/>
        <w:jc w:val="both"/>
      </w:pPr>
    </w:p>
    <w:p w:rsidR="00BA2B7C" w:rsidRPr="00131B9B" w:rsidRDefault="00BA2B7C">
      <w:pPr>
        <w:pStyle w:val="ConsPlusNormal"/>
        <w:ind w:firstLine="540"/>
        <w:jc w:val="both"/>
      </w:pPr>
      <w:r w:rsidRPr="00131B9B">
        <w:t>Фмсi - объем иных межбюджетных трансфертов бюджету i-го муниципального образования на реализацию мероприятий, направленных на развитие общего образования Республики Алтай, в рамках Индивидуальной программы социально-экономического развития Республики Алтай;</w:t>
      </w:r>
    </w:p>
    <w:p w:rsidR="00BA2B7C" w:rsidRPr="00131B9B" w:rsidRDefault="00BA2B7C">
      <w:pPr>
        <w:pStyle w:val="ConsPlusNormal"/>
        <w:spacing w:before="220"/>
        <w:ind w:firstLine="540"/>
        <w:jc w:val="both"/>
      </w:pPr>
      <w:r w:rsidRPr="00131B9B">
        <w:t>Фмс - объем иных межбюджетных трансфертов, предусмотренный на реализацию мероприятий, направленных на развитие общего образования Республики Алтай, в рамках Индивидуальной программы социально-экономического развития Республики Алтай на очередной финансовый год и плановый период;</w:t>
      </w:r>
    </w:p>
    <w:p w:rsidR="00BA2B7C" w:rsidRPr="00131B9B" w:rsidRDefault="00BA2B7C">
      <w:pPr>
        <w:pStyle w:val="ConsPlusNormal"/>
        <w:spacing w:before="220"/>
        <w:ind w:firstLine="540"/>
        <w:jc w:val="both"/>
      </w:pPr>
      <w:r w:rsidRPr="00131B9B">
        <w:t>Нмсi - расчетная потребность бюджета i-го муниципального образования на реализацию мероприятий, направленных на развитие общего образования Республики Алтай, в рамках Индивидуальной программы социально-экономического развития Республики Алтай;</w:t>
      </w:r>
    </w:p>
    <w:p w:rsidR="00BA2B7C" w:rsidRPr="00131B9B" w:rsidRDefault="00BA2B7C">
      <w:pPr>
        <w:pStyle w:val="ConsPlusNormal"/>
        <w:spacing w:before="220"/>
        <w:ind w:firstLine="540"/>
        <w:jc w:val="both"/>
      </w:pPr>
      <w:r w:rsidRPr="00131B9B">
        <w:t>SUM (Нмсi) - сумма расчетной потребности муниципальных образований на реализацию мероприятий, направленных на развитие общего образования Республики Алтай, в рамках Индивидуальной программы социально-экономического развития Республики Алтай.</w:t>
      </w:r>
    </w:p>
    <w:p w:rsidR="00BA2B7C" w:rsidRPr="00131B9B" w:rsidRDefault="00BA2B7C">
      <w:pPr>
        <w:pStyle w:val="ConsPlusNormal"/>
        <w:jc w:val="both"/>
      </w:pPr>
      <w:r w:rsidRPr="00131B9B">
        <w:t xml:space="preserve">(п. 6 в ред. </w:t>
      </w:r>
      <w:hyperlink r:id="rId517" w:history="1">
        <w:r w:rsidRPr="00131B9B">
          <w:t>Постановления</w:t>
        </w:r>
      </w:hyperlink>
      <w:r w:rsidRPr="00131B9B">
        <w:t xml:space="preserve"> Правительства Республики Алтай от 02.10.2020 N 322)</w:t>
      </w:r>
    </w:p>
    <w:p w:rsidR="00BA2B7C" w:rsidRPr="00131B9B" w:rsidRDefault="00BA2B7C">
      <w:pPr>
        <w:pStyle w:val="ConsPlusNormal"/>
        <w:spacing w:before="220"/>
        <w:ind w:firstLine="540"/>
        <w:jc w:val="both"/>
      </w:pPr>
      <w:r w:rsidRPr="00131B9B">
        <w:t xml:space="preserve">7. Утратил силу. - </w:t>
      </w:r>
      <w:hyperlink r:id="rId518" w:history="1">
        <w:r w:rsidRPr="00131B9B">
          <w:t>Постановление</w:t>
        </w:r>
      </w:hyperlink>
      <w:r w:rsidRPr="00131B9B">
        <w:t xml:space="preserve"> Правительства Республики Алтай от 02.10.2020 N 322.</w:t>
      </w:r>
    </w:p>
    <w:p w:rsidR="00BA2B7C" w:rsidRPr="00131B9B" w:rsidRDefault="00BA2B7C">
      <w:pPr>
        <w:pStyle w:val="ConsPlusNormal"/>
        <w:spacing w:before="220"/>
        <w:ind w:firstLine="540"/>
        <w:jc w:val="both"/>
      </w:pPr>
      <w:r w:rsidRPr="00131B9B">
        <w:lastRenderedPageBreak/>
        <w:t xml:space="preserve">8. Заключение соглашений на софинансирование расходных обязательств муниципальных образований, реализуемых с участием средств федерального бюджета, осуществляется в сроки, установленные </w:t>
      </w:r>
      <w:hyperlink r:id="rId519" w:history="1">
        <w:r w:rsidRPr="00131B9B">
          <w:t>подпунктом "л(3)" пункта 10</w:t>
        </w:r>
      </w:hyperlink>
      <w:r w:rsidRPr="00131B9B">
        <w:t xml:space="preserve"> постановления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BA2B7C" w:rsidRPr="00131B9B" w:rsidRDefault="00BA2B7C">
      <w:pPr>
        <w:pStyle w:val="ConsPlusNormal"/>
        <w:jc w:val="both"/>
      </w:pPr>
      <w:r w:rsidRPr="00131B9B">
        <w:t xml:space="preserve">(п. 8 в ред. </w:t>
      </w:r>
      <w:hyperlink r:id="rId520" w:history="1">
        <w:r w:rsidRPr="00131B9B">
          <w:t>Постановления</w:t>
        </w:r>
      </w:hyperlink>
      <w:r w:rsidRPr="00131B9B">
        <w:t xml:space="preserve"> Правительства Республики Алтай от 04.09.2020 N 293)</w:t>
      </w:r>
    </w:p>
    <w:p w:rsidR="00BA2B7C" w:rsidRPr="00131B9B" w:rsidRDefault="00BA2B7C">
      <w:pPr>
        <w:pStyle w:val="ConsPlusNormal"/>
        <w:spacing w:before="220"/>
        <w:ind w:firstLine="540"/>
        <w:jc w:val="both"/>
      </w:pPr>
      <w:r w:rsidRPr="00131B9B">
        <w:t>9.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предоставляются иные межбюджетные трансферты, в соглашение вносятся соответствующие изменения.</w:t>
      </w:r>
    </w:p>
    <w:p w:rsidR="00BA2B7C" w:rsidRPr="00131B9B" w:rsidRDefault="00BA2B7C">
      <w:pPr>
        <w:pStyle w:val="ConsPlusNormal"/>
        <w:spacing w:before="220"/>
        <w:ind w:firstLine="540"/>
        <w:jc w:val="both"/>
      </w:pPr>
      <w:r w:rsidRPr="00131B9B">
        <w:t>10. Перечисление иных межбюджетных трансфертов в бюджет муниципального образования осуществляется на основании заявки муниципального образования о перечислении иного межбюджетного трансферта (далее - заявка), представляемой Министерству по утвержденной им форме и срокам.</w:t>
      </w:r>
    </w:p>
    <w:p w:rsidR="00BA2B7C" w:rsidRPr="00131B9B" w:rsidRDefault="00BA2B7C">
      <w:pPr>
        <w:pStyle w:val="ConsPlusNormal"/>
        <w:jc w:val="both"/>
      </w:pPr>
      <w:r w:rsidRPr="00131B9B">
        <w:t xml:space="preserve">(в ред. </w:t>
      </w:r>
      <w:hyperlink r:id="rId521" w:history="1">
        <w:r w:rsidRPr="00131B9B">
          <w:t>Постановления</w:t>
        </w:r>
      </w:hyperlink>
      <w:r w:rsidRPr="00131B9B">
        <w:t xml:space="preserve"> Правительства Республики Алтай от 04.09.2020 N 293)</w:t>
      </w:r>
    </w:p>
    <w:p w:rsidR="00BA2B7C" w:rsidRPr="00131B9B" w:rsidRDefault="00BA2B7C">
      <w:pPr>
        <w:pStyle w:val="ConsPlusNormal"/>
        <w:spacing w:before="220"/>
        <w:ind w:firstLine="540"/>
        <w:jc w:val="both"/>
      </w:pPr>
      <w:r w:rsidRPr="00131B9B">
        <w:t>11. В заявке указываются необходимый объем средств в пределах предусмотренного иного межбюджетного трансферта, расходное обязательство, на осуществление которого он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BA2B7C" w:rsidRPr="00131B9B" w:rsidRDefault="00BA2B7C">
      <w:pPr>
        <w:pStyle w:val="ConsPlusNormal"/>
        <w:spacing w:before="220"/>
        <w:ind w:firstLine="540"/>
        <w:jc w:val="both"/>
      </w:pPr>
      <w:r w:rsidRPr="00131B9B">
        <w:t>12. Перечисление иных межбюджетных трансфертов осуществляется в установленном порядке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BA2B7C" w:rsidRPr="00131B9B" w:rsidRDefault="00BA2B7C">
      <w:pPr>
        <w:pStyle w:val="ConsPlusNormal"/>
        <w:spacing w:before="220"/>
        <w:ind w:firstLine="540"/>
        <w:jc w:val="both"/>
      </w:pPr>
      <w:r w:rsidRPr="00131B9B">
        <w:t>13. Эффективность использования муниципальными образованиями в Республике Алтай иных межбюджетных трансфертов оценивается на основе следующих целевых показателей:</w:t>
      </w:r>
    </w:p>
    <w:p w:rsidR="00BA2B7C" w:rsidRPr="00131B9B" w:rsidRDefault="00BA2B7C">
      <w:pPr>
        <w:pStyle w:val="ConsPlusNormal"/>
        <w:spacing w:before="220"/>
        <w:ind w:firstLine="540"/>
        <w:jc w:val="both"/>
      </w:pPr>
      <w:r w:rsidRPr="00131B9B">
        <w:t>а) количество обновленных мест в общеобразовательных организациях;</w:t>
      </w:r>
    </w:p>
    <w:p w:rsidR="00BA2B7C" w:rsidRPr="00131B9B" w:rsidRDefault="00BA2B7C">
      <w:pPr>
        <w:pStyle w:val="ConsPlusNormal"/>
        <w:spacing w:before="220"/>
        <w:ind w:firstLine="540"/>
        <w:jc w:val="both"/>
      </w:pPr>
      <w:r w:rsidRPr="00131B9B">
        <w:t>б) количество сохраненных рабочих мест в общеобразовательных организациях.</w:t>
      </w:r>
    </w:p>
    <w:p w:rsidR="00BA2B7C" w:rsidRPr="00131B9B" w:rsidRDefault="00BA2B7C">
      <w:pPr>
        <w:pStyle w:val="ConsPlusNormal"/>
        <w:spacing w:before="220"/>
        <w:ind w:firstLine="540"/>
        <w:jc w:val="both"/>
      </w:pPr>
      <w:r w:rsidRPr="00131B9B">
        <w:t>14. Муниципальные образования предоставляют в Министерство отчет о расходовании иных межбюджетных трансфертов.</w:t>
      </w:r>
    </w:p>
    <w:p w:rsidR="00BA2B7C" w:rsidRPr="00131B9B" w:rsidRDefault="00BA2B7C">
      <w:pPr>
        <w:pStyle w:val="ConsPlusNormal"/>
        <w:spacing w:before="220"/>
        <w:ind w:firstLine="540"/>
        <w:jc w:val="both"/>
      </w:pPr>
      <w:r w:rsidRPr="00131B9B">
        <w:t>15. Министерство предоставляет сводный отчет о расходовании иных межбюджетных трансфертов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BA2B7C" w:rsidRPr="00131B9B" w:rsidRDefault="00BA2B7C">
      <w:pPr>
        <w:pStyle w:val="ConsPlusNormal"/>
        <w:spacing w:before="220"/>
        <w:ind w:firstLine="540"/>
        <w:jc w:val="both"/>
      </w:pPr>
      <w:r w:rsidRPr="00131B9B">
        <w:t>16. Иные межбюджетных трансфертов носят целевой характер и не могут быть использованы на другие цели.</w:t>
      </w:r>
    </w:p>
    <w:p w:rsidR="00BA2B7C" w:rsidRPr="00131B9B" w:rsidRDefault="00BA2B7C">
      <w:pPr>
        <w:pStyle w:val="ConsPlusNormal"/>
        <w:spacing w:before="220"/>
        <w:ind w:firstLine="540"/>
        <w:jc w:val="both"/>
      </w:pPr>
      <w:r w:rsidRPr="00131B9B">
        <w:t>17. Министерство осуществляет мониторинг предоставления иных межбюджетных трансфертов, достижения значений показателей результативности муниципальными образованиями, ведет реестр соглашений на предоставление иных межбюджетных трансфертов по форме, установленной Министерством финансов Республики Алтай.</w:t>
      </w:r>
    </w:p>
    <w:p w:rsidR="00BA2B7C" w:rsidRPr="00131B9B" w:rsidRDefault="00BA2B7C">
      <w:pPr>
        <w:pStyle w:val="ConsPlusNormal"/>
        <w:spacing w:before="220"/>
        <w:ind w:firstLine="540"/>
        <w:jc w:val="both"/>
      </w:pPr>
      <w:bookmarkStart w:id="60" w:name="P8957"/>
      <w:bookmarkEnd w:id="60"/>
      <w:r w:rsidRPr="00131B9B">
        <w:t>18. Иные межбюджетные трансферты, перечисленные муниципальным образованиям, подлежат возврату в республиканский бюджет Республики Алтай в порядке, установленном законодательством Российской Федерации и Республики Алтай, в случаях:</w:t>
      </w:r>
    </w:p>
    <w:p w:rsidR="00BA2B7C" w:rsidRPr="00131B9B" w:rsidRDefault="00BA2B7C">
      <w:pPr>
        <w:pStyle w:val="ConsPlusNormal"/>
        <w:spacing w:before="220"/>
        <w:ind w:firstLine="540"/>
        <w:jc w:val="both"/>
      </w:pPr>
      <w:r w:rsidRPr="00131B9B">
        <w:t>наличия неиспользованного остатка иных межбюджетных трансфертов в отчетном финансовом году, предусмотренного Соглашением о предоставлении иного межбюджетного трансферта за счет средств республиканского бюджета Республики Алтай;</w:t>
      </w:r>
    </w:p>
    <w:p w:rsidR="00BA2B7C" w:rsidRPr="00131B9B" w:rsidRDefault="00BA2B7C">
      <w:pPr>
        <w:pStyle w:val="ConsPlusNormal"/>
        <w:spacing w:before="220"/>
        <w:ind w:firstLine="540"/>
        <w:jc w:val="both"/>
      </w:pPr>
      <w:r w:rsidRPr="00131B9B">
        <w:t>нарушения условий (в том числе нецелевое использование иного межбюджетного трансферта), установленных Соглашением, заключенным между Министерством и муниципальным образованием.</w:t>
      </w:r>
    </w:p>
    <w:p w:rsidR="00BA2B7C" w:rsidRPr="00131B9B" w:rsidRDefault="00BA2B7C">
      <w:pPr>
        <w:pStyle w:val="ConsPlusNormal"/>
        <w:spacing w:before="220"/>
        <w:ind w:firstLine="540"/>
        <w:jc w:val="both"/>
      </w:pPr>
      <w:r w:rsidRPr="00131B9B">
        <w:lastRenderedPageBreak/>
        <w:t>19. В случае отсутствия в текущем году потребности отдельных муниципальных образований в ином межбюджетном трансферте данные средства подлежат возврату в республиканский бюджет Республики Алтай и распределению между муниципальными образованиями, имеющими дополнительную потребность в иных межбюджетных трансфертах в соответствии с порядком, установленным Министерством.</w:t>
      </w:r>
    </w:p>
    <w:p w:rsidR="00BA2B7C" w:rsidRPr="00131B9B" w:rsidRDefault="00BA2B7C">
      <w:pPr>
        <w:pStyle w:val="ConsPlusNormal"/>
        <w:jc w:val="both"/>
      </w:pPr>
      <w:r w:rsidRPr="00131B9B">
        <w:t xml:space="preserve">(п. 19 в ред. </w:t>
      </w:r>
      <w:hyperlink r:id="rId522" w:history="1">
        <w:r w:rsidRPr="00131B9B">
          <w:t>Постановления</w:t>
        </w:r>
      </w:hyperlink>
      <w:r w:rsidRPr="00131B9B">
        <w:t xml:space="preserve"> Правительства Республики Алтай от 04.09.2020 N 293)</w:t>
      </w:r>
    </w:p>
    <w:p w:rsidR="00BA2B7C" w:rsidRPr="00131B9B" w:rsidRDefault="00BA2B7C">
      <w:pPr>
        <w:pStyle w:val="ConsPlusNormal"/>
        <w:spacing w:before="220"/>
        <w:ind w:firstLine="540"/>
        <w:jc w:val="both"/>
      </w:pPr>
      <w:r w:rsidRPr="00131B9B">
        <w:t xml:space="preserve">20. В случае потребности муниципального образования в ином межбюджетном трансферте, не использованном в отчетном финансовом году, средства в объеме, не превышающем остатка иного межбюджетного трансферта,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523" w:history="1">
        <w:r w:rsidRPr="00131B9B">
          <w:t>статьей 242</w:t>
        </w:r>
      </w:hyperlink>
      <w:r w:rsidRPr="00131B9B">
        <w:t xml:space="preserve"> Бюджетного кодекса Российской Федерации.</w:t>
      </w:r>
    </w:p>
    <w:p w:rsidR="00BA2B7C" w:rsidRPr="00131B9B" w:rsidRDefault="00BA2B7C">
      <w:pPr>
        <w:pStyle w:val="ConsPlusNormal"/>
        <w:jc w:val="both"/>
      </w:pPr>
      <w:r w:rsidRPr="00131B9B">
        <w:t xml:space="preserve">(п. 20 введен </w:t>
      </w:r>
      <w:hyperlink r:id="rId524" w:history="1">
        <w:r w:rsidRPr="00131B9B">
          <w:t>Постановлением</w:t>
        </w:r>
      </w:hyperlink>
      <w:r w:rsidRPr="00131B9B">
        <w:t xml:space="preserve"> Правительства Республики Алтай от 04.09.2020 N 293)</w:t>
      </w:r>
    </w:p>
    <w:p w:rsidR="00BA2B7C" w:rsidRPr="00131B9B" w:rsidRDefault="00BA2B7C">
      <w:pPr>
        <w:pStyle w:val="ConsPlusNormal"/>
        <w:spacing w:before="220"/>
        <w:ind w:firstLine="540"/>
        <w:jc w:val="both"/>
      </w:pPr>
      <w:bookmarkStart w:id="61" w:name="P8964"/>
      <w:bookmarkEnd w:id="61"/>
      <w:r w:rsidRPr="00131B9B">
        <w:t>21. В случае если муниципальным образованием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предусмотренных соглашением, указанные нарушения не устранены, к соответствующему муниципальному образованию применяются меры ответственности в виде возврата иного межбюджетного трансферта в республиканский бюджет Республики Алтай в объеме, рассчитываемом по следующей формуле:</w:t>
      </w:r>
    </w:p>
    <w:p w:rsidR="00BA2B7C" w:rsidRPr="00131B9B" w:rsidRDefault="00BA2B7C">
      <w:pPr>
        <w:pStyle w:val="ConsPlusNormal"/>
        <w:jc w:val="both"/>
      </w:pPr>
    </w:p>
    <w:p w:rsidR="00BA2B7C" w:rsidRPr="00131B9B" w:rsidRDefault="00BA2B7C">
      <w:pPr>
        <w:pStyle w:val="ConsPlusNormal"/>
        <w:jc w:val="center"/>
      </w:pPr>
      <w:r w:rsidRPr="00131B9B">
        <w:t>V</w:t>
      </w:r>
      <w:r w:rsidRPr="00131B9B">
        <w:rPr>
          <w:vertAlign w:val="subscript"/>
        </w:rPr>
        <w:t>возврата</w:t>
      </w:r>
      <w:r w:rsidRPr="00131B9B">
        <w:t xml:space="preserve"> = (V</w:t>
      </w:r>
      <w:r w:rsidRPr="00131B9B">
        <w:rPr>
          <w:vertAlign w:val="subscript"/>
        </w:rPr>
        <w:t>имт</w:t>
      </w:r>
      <w:r w:rsidRPr="00131B9B">
        <w:t xml:space="preserve"> x k x m / n) x 0,1, где:</w:t>
      </w:r>
    </w:p>
    <w:p w:rsidR="00BA2B7C" w:rsidRPr="00131B9B" w:rsidRDefault="00BA2B7C">
      <w:pPr>
        <w:pStyle w:val="ConsPlusNormal"/>
        <w:jc w:val="both"/>
      </w:pPr>
    </w:p>
    <w:p w:rsidR="00BA2B7C" w:rsidRPr="00131B9B" w:rsidRDefault="00BA2B7C">
      <w:pPr>
        <w:pStyle w:val="ConsPlusNormal"/>
        <w:ind w:firstLine="540"/>
        <w:jc w:val="both"/>
      </w:pPr>
      <w:r w:rsidRPr="00131B9B">
        <w:t>V</w:t>
      </w:r>
      <w:r w:rsidRPr="00131B9B">
        <w:rPr>
          <w:vertAlign w:val="subscript"/>
        </w:rPr>
        <w:t>возврата</w:t>
      </w:r>
      <w:r w:rsidRPr="00131B9B">
        <w:t xml:space="preserve"> - объем иного межбюджетного трансферта, подлежащий возврату из бюджета муниципального образования в республиканский бюджет Республики Алтай;</w:t>
      </w:r>
    </w:p>
    <w:p w:rsidR="00BA2B7C" w:rsidRPr="00131B9B" w:rsidRDefault="00BA2B7C">
      <w:pPr>
        <w:pStyle w:val="ConsPlusNormal"/>
        <w:spacing w:before="220"/>
        <w:ind w:firstLine="540"/>
        <w:jc w:val="both"/>
      </w:pPr>
      <w:r w:rsidRPr="00131B9B">
        <w:t>V</w:t>
      </w:r>
      <w:r w:rsidRPr="00131B9B">
        <w:rPr>
          <w:vertAlign w:val="subscript"/>
        </w:rPr>
        <w:t>имт</w:t>
      </w:r>
      <w:r w:rsidRPr="00131B9B">
        <w:t xml:space="preserve"> - размер иного межбюджетного трансферта, предоставленного бюджету муниципального образования в отчетном финансовом году;</w:t>
      </w:r>
    </w:p>
    <w:p w:rsidR="00BA2B7C" w:rsidRPr="00131B9B" w:rsidRDefault="00BA2B7C">
      <w:pPr>
        <w:pStyle w:val="ConsPlusNormal"/>
        <w:spacing w:before="220"/>
        <w:ind w:firstLine="540"/>
        <w:jc w:val="both"/>
      </w:pPr>
      <w:r w:rsidRPr="00131B9B">
        <w:t>m - количество показателей результативности (результатов), по которым индекс, отражающий уровень недостижения i-го показателя результативности (результата), имеет положительное значение;</w:t>
      </w:r>
    </w:p>
    <w:p w:rsidR="00BA2B7C" w:rsidRPr="00131B9B" w:rsidRDefault="00BA2B7C">
      <w:pPr>
        <w:pStyle w:val="ConsPlusNormal"/>
        <w:spacing w:before="220"/>
        <w:ind w:firstLine="540"/>
        <w:jc w:val="both"/>
      </w:pPr>
      <w:r w:rsidRPr="00131B9B">
        <w:t>n - общее количество показателей результативности (результатов);</w:t>
      </w:r>
    </w:p>
    <w:p w:rsidR="00BA2B7C" w:rsidRPr="00131B9B" w:rsidRDefault="00BA2B7C">
      <w:pPr>
        <w:pStyle w:val="ConsPlusNormal"/>
        <w:spacing w:before="220"/>
        <w:ind w:firstLine="540"/>
        <w:jc w:val="both"/>
      </w:pPr>
      <w:r w:rsidRPr="00131B9B">
        <w:t>k - коэффициент возврата иного межбюджетного трансферта.</w:t>
      </w:r>
    </w:p>
    <w:p w:rsidR="00BA2B7C" w:rsidRPr="00131B9B" w:rsidRDefault="00BA2B7C">
      <w:pPr>
        <w:pStyle w:val="ConsPlusNormal"/>
        <w:spacing w:before="220"/>
        <w:ind w:firstLine="540"/>
        <w:jc w:val="both"/>
      </w:pPr>
      <w:r w:rsidRPr="00131B9B">
        <w:t>При расчете объема средств, подлежащих возврату из бюджета муниципального образования в республиканский бюджет, в размере иного межбюджетного трансферта, предоставленного бюджету муниципального образования в отчетном финансовом году, не учитывается размер остатка иного межбюджетного трансферта, не использованного по состоянию на 1 января текущего финансового года.</w:t>
      </w:r>
    </w:p>
    <w:p w:rsidR="00BA2B7C" w:rsidRPr="00131B9B" w:rsidRDefault="00BA2B7C">
      <w:pPr>
        <w:pStyle w:val="ConsPlusNormal"/>
        <w:jc w:val="both"/>
      </w:pPr>
      <w:r w:rsidRPr="00131B9B">
        <w:t xml:space="preserve">(п. 21 введен </w:t>
      </w:r>
      <w:hyperlink r:id="rId525" w:history="1">
        <w:r w:rsidRPr="00131B9B">
          <w:t>Постановлением</w:t>
        </w:r>
      </w:hyperlink>
      <w:r w:rsidRPr="00131B9B">
        <w:t xml:space="preserve"> Правительства Республики Алтай от 04.09.2020 N 293)</w:t>
      </w:r>
    </w:p>
    <w:p w:rsidR="00BA2B7C" w:rsidRPr="00131B9B" w:rsidRDefault="00BA2B7C">
      <w:pPr>
        <w:pStyle w:val="ConsPlusNormal"/>
        <w:spacing w:before="220"/>
        <w:ind w:firstLine="540"/>
        <w:jc w:val="both"/>
      </w:pPr>
      <w:r w:rsidRPr="00131B9B">
        <w:t>22. Коэффициент возврата иного межбюджетного трансферта рассчитывается по формуле:</w:t>
      </w:r>
    </w:p>
    <w:p w:rsidR="00BA2B7C" w:rsidRPr="00131B9B" w:rsidRDefault="00BA2B7C">
      <w:pPr>
        <w:pStyle w:val="ConsPlusNormal"/>
        <w:jc w:val="both"/>
      </w:pPr>
    </w:p>
    <w:p w:rsidR="00BA2B7C" w:rsidRPr="00131B9B" w:rsidRDefault="00BA2B7C">
      <w:pPr>
        <w:pStyle w:val="ConsPlusNormal"/>
        <w:jc w:val="center"/>
        <w:rPr>
          <w:lang w:val="en-US"/>
        </w:rPr>
      </w:pPr>
      <w:r w:rsidRPr="00131B9B">
        <w:rPr>
          <w:lang w:val="en-US"/>
        </w:rPr>
        <w:t>k = SUM D</w:t>
      </w:r>
      <w:r w:rsidRPr="00131B9B">
        <w:rPr>
          <w:vertAlign w:val="subscript"/>
          <w:lang w:val="en-US"/>
        </w:rPr>
        <w:t>i</w:t>
      </w:r>
      <w:r w:rsidRPr="00131B9B">
        <w:rPr>
          <w:lang w:val="en-US"/>
        </w:rPr>
        <w:t xml:space="preserve"> / m, </w:t>
      </w:r>
      <w:r w:rsidRPr="00131B9B">
        <w:t>где</w:t>
      </w:r>
      <w:r w:rsidRPr="00131B9B">
        <w:rPr>
          <w:lang w:val="en-US"/>
        </w:rPr>
        <w:t>:</w:t>
      </w:r>
    </w:p>
    <w:p w:rsidR="00BA2B7C" w:rsidRPr="00131B9B" w:rsidRDefault="00BA2B7C">
      <w:pPr>
        <w:pStyle w:val="ConsPlusNormal"/>
        <w:jc w:val="both"/>
        <w:rPr>
          <w:lang w:val="en-US"/>
        </w:rPr>
      </w:pPr>
    </w:p>
    <w:p w:rsidR="00BA2B7C" w:rsidRPr="00131B9B" w:rsidRDefault="00BA2B7C">
      <w:pPr>
        <w:pStyle w:val="ConsPlusNormal"/>
        <w:ind w:firstLine="540"/>
        <w:jc w:val="both"/>
      </w:pPr>
      <w:r w:rsidRPr="00131B9B">
        <w:t>D</w:t>
      </w:r>
      <w:r w:rsidRPr="00131B9B">
        <w:rPr>
          <w:vertAlign w:val="subscript"/>
        </w:rPr>
        <w:t>i</w:t>
      </w:r>
      <w:r w:rsidRPr="00131B9B">
        <w:t xml:space="preserve"> - индекс, отражающий уровень недостижения i-го показателя результативности (результата).</w:t>
      </w:r>
    </w:p>
    <w:p w:rsidR="00BA2B7C" w:rsidRPr="00131B9B" w:rsidRDefault="00BA2B7C">
      <w:pPr>
        <w:pStyle w:val="ConsPlusNormal"/>
        <w:spacing w:before="220"/>
        <w:ind w:firstLine="540"/>
        <w:jc w:val="both"/>
      </w:pPr>
      <w:r w:rsidRPr="00131B9B">
        <w:t>При расчете коэффициента возврата иного межбюджетного трансферта используются только положительные значения индекса, отражающего уровень недостижения i-го показателя результативности (результата).</w:t>
      </w:r>
    </w:p>
    <w:p w:rsidR="00BA2B7C" w:rsidRPr="00131B9B" w:rsidRDefault="00BA2B7C">
      <w:pPr>
        <w:pStyle w:val="ConsPlusNormal"/>
        <w:jc w:val="both"/>
      </w:pPr>
      <w:r w:rsidRPr="00131B9B">
        <w:t xml:space="preserve">(п. 22 введен </w:t>
      </w:r>
      <w:hyperlink r:id="rId526" w:history="1">
        <w:r w:rsidRPr="00131B9B">
          <w:t>Постановлением</w:t>
        </w:r>
      </w:hyperlink>
      <w:r w:rsidRPr="00131B9B">
        <w:t xml:space="preserve"> Правительства Республики Алтай от 04.09.2020 N 293)</w:t>
      </w:r>
    </w:p>
    <w:p w:rsidR="00BA2B7C" w:rsidRPr="00131B9B" w:rsidRDefault="00BA2B7C">
      <w:pPr>
        <w:pStyle w:val="ConsPlusNormal"/>
        <w:spacing w:before="220"/>
        <w:ind w:firstLine="540"/>
        <w:jc w:val="both"/>
      </w:pPr>
      <w:bookmarkStart w:id="62" w:name="P8982"/>
      <w:bookmarkEnd w:id="62"/>
      <w:r w:rsidRPr="00131B9B">
        <w:t>23. Индекс, отражающий уровень недостижения i-го показателя результативности (результата), определяется:</w:t>
      </w:r>
    </w:p>
    <w:p w:rsidR="00BA2B7C" w:rsidRPr="00131B9B" w:rsidRDefault="00BA2B7C">
      <w:pPr>
        <w:pStyle w:val="ConsPlusNormal"/>
        <w:spacing w:before="220"/>
        <w:ind w:firstLine="540"/>
        <w:jc w:val="both"/>
      </w:pPr>
      <w:r w:rsidRPr="00131B9B">
        <w:t xml:space="preserve">а) для показателей результативности (результатов), по которым большее значение фактически достигнутого значения отражает большую эффективность использования иного межбюджетного </w:t>
      </w:r>
      <w:r w:rsidRPr="00131B9B">
        <w:lastRenderedPageBreak/>
        <w:t>трансферта, - по формуле:</w:t>
      </w:r>
    </w:p>
    <w:p w:rsidR="00BA2B7C" w:rsidRPr="00131B9B" w:rsidRDefault="00BA2B7C">
      <w:pPr>
        <w:pStyle w:val="ConsPlusNormal"/>
        <w:jc w:val="both"/>
      </w:pPr>
    </w:p>
    <w:p w:rsidR="00BA2B7C" w:rsidRPr="00131B9B" w:rsidRDefault="00BA2B7C">
      <w:pPr>
        <w:pStyle w:val="ConsPlusNormal"/>
        <w:jc w:val="center"/>
      </w:pPr>
      <w:r w:rsidRPr="00131B9B">
        <w:t>D</w:t>
      </w:r>
      <w:r w:rsidRPr="00131B9B">
        <w:rPr>
          <w:vertAlign w:val="subscript"/>
        </w:rPr>
        <w:t>i</w:t>
      </w:r>
      <w:r w:rsidRPr="00131B9B">
        <w:t xml:space="preserve"> = 1 - T</w:t>
      </w:r>
      <w:r w:rsidRPr="00131B9B">
        <w:rPr>
          <w:vertAlign w:val="subscript"/>
        </w:rPr>
        <w:t>i</w:t>
      </w:r>
      <w:r w:rsidRPr="00131B9B">
        <w:t xml:space="preserve"> / S</w:t>
      </w:r>
      <w:r w:rsidRPr="00131B9B">
        <w:rPr>
          <w:vertAlign w:val="subscript"/>
        </w:rPr>
        <w:t>i</w:t>
      </w:r>
      <w:r w:rsidRPr="00131B9B">
        <w:t>, где:</w:t>
      </w:r>
    </w:p>
    <w:p w:rsidR="00BA2B7C" w:rsidRPr="00131B9B" w:rsidRDefault="00BA2B7C">
      <w:pPr>
        <w:pStyle w:val="ConsPlusNormal"/>
        <w:jc w:val="both"/>
      </w:pPr>
    </w:p>
    <w:p w:rsidR="00BA2B7C" w:rsidRPr="00131B9B" w:rsidRDefault="00BA2B7C">
      <w:pPr>
        <w:pStyle w:val="ConsPlusNormal"/>
        <w:ind w:firstLine="540"/>
        <w:jc w:val="both"/>
      </w:pPr>
      <w:r w:rsidRPr="00131B9B">
        <w:t>T</w:t>
      </w:r>
      <w:r w:rsidRPr="00131B9B">
        <w:rPr>
          <w:vertAlign w:val="subscript"/>
        </w:rPr>
        <w:t>i</w:t>
      </w:r>
      <w:r w:rsidRPr="00131B9B">
        <w:t xml:space="preserve"> - фактически достигнутое значение i-го показателя результативности (результата) на отчетную дату;</w:t>
      </w:r>
    </w:p>
    <w:p w:rsidR="00BA2B7C" w:rsidRPr="00131B9B" w:rsidRDefault="00BA2B7C">
      <w:pPr>
        <w:pStyle w:val="ConsPlusNormal"/>
        <w:spacing w:before="220"/>
        <w:ind w:firstLine="540"/>
        <w:jc w:val="both"/>
      </w:pPr>
      <w:r w:rsidRPr="00131B9B">
        <w:t>S</w:t>
      </w:r>
      <w:r w:rsidRPr="00131B9B">
        <w:rPr>
          <w:vertAlign w:val="subscript"/>
        </w:rPr>
        <w:t>i</w:t>
      </w:r>
      <w:r w:rsidRPr="00131B9B">
        <w:t xml:space="preserve"> - плановое значение i-го показателя результативности (результата), установленное соглашением;</w:t>
      </w:r>
    </w:p>
    <w:p w:rsidR="00BA2B7C" w:rsidRPr="00131B9B" w:rsidRDefault="00BA2B7C">
      <w:pPr>
        <w:pStyle w:val="ConsPlusNormal"/>
        <w:spacing w:before="220"/>
        <w:ind w:firstLine="540"/>
        <w:jc w:val="both"/>
      </w:pPr>
      <w:r w:rsidRPr="00131B9B">
        <w:t>б) для показателей результативности (результатов), по которым большее значение фактически достигнутого значения отражает меньшую эффективность использования иного межбюджетного трансферта, - по формуле:</w:t>
      </w:r>
    </w:p>
    <w:p w:rsidR="00BA2B7C" w:rsidRPr="00131B9B" w:rsidRDefault="00BA2B7C">
      <w:pPr>
        <w:pStyle w:val="ConsPlusNormal"/>
        <w:jc w:val="both"/>
      </w:pPr>
    </w:p>
    <w:p w:rsidR="00BA2B7C" w:rsidRPr="00131B9B" w:rsidRDefault="00BA2B7C">
      <w:pPr>
        <w:pStyle w:val="ConsPlusNormal"/>
        <w:jc w:val="center"/>
      </w:pPr>
      <w:r w:rsidRPr="00131B9B">
        <w:t>D</w:t>
      </w:r>
      <w:r w:rsidRPr="00131B9B">
        <w:rPr>
          <w:vertAlign w:val="subscript"/>
        </w:rPr>
        <w:t>i</w:t>
      </w:r>
      <w:r w:rsidRPr="00131B9B">
        <w:t xml:space="preserve"> = 1 - S</w:t>
      </w:r>
      <w:r w:rsidRPr="00131B9B">
        <w:rPr>
          <w:vertAlign w:val="subscript"/>
        </w:rPr>
        <w:t>i</w:t>
      </w:r>
      <w:r w:rsidRPr="00131B9B">
        <w:t xml:space="preserve"> / T</w:t>
      </w:r>
      <w:r w:rsidRPr="00131B9B">
        <w:rPr>
          <w:vertAlign w:val="subscript"/>
        </w:rPr>
        <w:t>i</w:t>
      </w:r>
      <w:r w:rsidRPr="00131B9B">
        <w:t>.</w:t>
      </w:r>
    </w:p>
    <w:p w:rsidR="00BA2B7C" w:rsidRPr="00131B9B" w:rsidRDefault="00BA2B7C">
      <w:pPr>
        <w:pStyle w:val="ConsPlusNormal"/>
        <w:jc w:val="both"/>
      </w:pPr>
      <w:r w:rsidRPr="00131B9B">
        <w:t xml:space="preserve">(п. 23 введен </w:t>
      </w:r>
      <w:hyperlink r:id="rId527" w:history="1">
        <w:r w:rsidRPr="00131B9B">
          <w:t>Постановлением</w:t>
        </w:r>
      </w:hyperlink>
      <w:r w:rsidRPr="00131B9B">
        <w:t xml:space="preserve"> Правительства Республики Алтай от 04.09.2020 N 293)</w:t>
      </w:r>
    </w:p>
    <w:p w:rsidR="00BA2B7C" w:rsidRPr="00131B9B" w:rsidRDefault="00BA2B7C">
      <w:pPr>
        <w:pStyle w:val="ConsPlusNormal"/>
        <w:jc w:val="both"/>
      </w:pPr>
    </w:p>
    <w:p w:rsidR="00BA2B7C" w:rsidRPr="00131B9B" w:rsidRDefault="009A3A9E">
      <w:pPr>
        <w:pStyle w:val="ConsPlusNormal"/>
        <w:ind w:firstLine="540"/>
        <w:jc w:val="both"/>
      </w:pPr>
      <w:hyperlink r:id="rId528" w:history="1">
        <w:r w:rsidR="00BA2B7C" w:rsidRPr="00131B9B">
          <w:t>24</w:t>
        </w:r>
      </w:hyperlink>
      <w:r w:rsidR="00BA2B7C" w:rsidRPr="00131B9B">
        <w:t xml:space="preserve">. В случае нецелевого использования иных межбюджетных трансфертов и (или) нарушения муниципальными образованиями условий его предоставления и расходования, в том числе невозврата муниципальными образованиями средств в республиканский бюджет, в соответствии с </w:t>
      </w:r>
      <w:hyperlink w:anchor="P8957" w:history="1">
        <w:r w:rsidR="00BA2B7C" w:rsidRPr="00131B9B">
          <w:t>пунктом 18</w:t>
        </w:r>
      </w:hyperlink>
      <w:r w:rsidR="00BA2B7C" w:rsidRPr="00131B9B">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BA2B7C" w:rsidRPr="00131B9B" w:rsidRDefault="009A3A9E">
      <w:pPr>
        <w:pStyle w:val="ConsPlusNormal"/>
        <w:spacing w:before="220"/>
        <w:ind w:firstLine="540"/>
        <w:jc w:val="both"/>
      </w:pPr>
      <w:hyperlink r:id="rId529" w:history="1">
        <w:r w:rsidR="00BA2B7C" w:rsidRPr="00131B9B">
          <w:t>25</w:t>
        </w:r>
      </w:hyperlink>
      <w:r w:rsidR="00BA2B7C" w:rsidRPr="00131B9B">
        <w:t>. Контроль за целевым использованием муниципальными образованиями иных межбюджетных трансфертов осуществляют Министерство и органы государственного финансового контроля.</w:t>
      </w:r>
    </w:p>
    <w:p w:rsidR="00BA2B7C" w:rsidRPr="00131B9B" w:rsidRDefault="00BA2B7C">
      <w:pPr>
        <w:pStyle w:val="ConsPlusNormal"/>
        <w:jc w:val="both"/>
      </w:pPr>
      <w:r w:rsidRPr="00131B9B">
        <w:t xml:space="preserve">(в ред. </w:t>
      </w:r>
      <w:hyperlink r:id="rId530" w:history="1">
        <w:r w:rsidRPr="00131B9B">
          <w:t>Постановления</w:t>
        </w:r>
      </w:hyperlink>
      <w:r w:rsidRPr="00131B9B">
        <w:t xml:space="preserve"> Правительства Республики Алтай от 04.09.2020 N 293)</w:t>
      </w: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1"/>
      </w:pPr>
      <w:r w:rsidRPr="00131B9B">
        <w:t>Приложение N 24</w:t>
      </w:r>
    </w:p>
    <w:p w:rsidR="00BA2B7C" w:rsidRPr="00131B9B" w:rsidRDefault="00BA2B7C">
      <w:pPr>
        <w:pStyle w:val="ConsPlusNormal"/>
        <w:jc w:val="right"/>
      </w:pPr>
      <w:r w:rsidRPr="00131B9B">
        <w:t>к государственной программе</w:t>
      </w:r>
    </w:p>
    <w:p w:rsidR="00BA2B7C" w:rsidRPr="00131B9B" w:rsidRDefault="00BA2B7C">
      <w:pPr>
        <w:pStyle w:val="ConsPlusNormal"/>
        <w:jc w:val="right"/>
      </w:pPr>
      <w:r w:rsidRPr="00131B9B">
        <w:t>Республики Алтай</w:t>
      </w:r>
    </w:p>
    <w:p w:rsidR="00BA2B7C" w:rsidRPr="00131B9B" w:rsidRDefault="00BA2B7C">
      <w:pPr>
        <w:pStyle w:val="ConsPlusNormal"/>
        <w:jc w:val="right"/>
      </w:pPr>
      <w:r w:rsidRPr="00131B9B">
        <w:t>"Развитие образования"</w:t>
      </w:r>
    </w:p>
    <w:p w:rsidR="00BA2B7C" w:rsidRPr="00131B9B" w:rsidRDefault="00BA2B7C">
      <w:pPr>
        <w:pStyle w:val="ConsPlusNormal"/>
        <w:jc w:val="both"/>
      </w:pPr>
    </w:p>
    <w:p w:rsidR="00BA2B7C" w:rsidRPr="00131B9B" w:rsidRDefault="00BA2B7C">
      <w:pPr>
        <w:pStyle w:val="ConsPlusTitle"/>
        <w:jc w:val="center"/>
      </w:pPr>
      <w:r w:rsidRPr="00131B9B">
        <w:t>ПОРЯДОК</w:t>
      </w:r>
    </w:p>
    <w:p w:rsidR="00BA2B7C" w:rsidRPr="00131B9B" w:rsidRDefault="00BA2B7C">
      <w:pPr>
        <w:pStyle w:val="ConsPlusTitle"/>
        <w:jc w:val="center"/>
      </w:pPr>
      <w:r w:rsidRPr="00131B9B">
        <w:t>ПРЕДОСТАВЛЕНИЯ И РАСПРЕДЕЛЕНИЯ ИНЫХ МЕЖБЮДЖЕТНЫХ ТРАНСФЕРТОВ</w:t>
      </w:r>
    </w:p>
    <w:p w:rsidR="00BA2B7C" w:rsidRPr="00131B9B" w:rsidRDefault="00BA2B7C">
      <w:pPr>
        <w:pStyle w:val="ConsPlusTitle"/>
        <w:jc w:val="center"/>
      </w:pPr>
      <w:r w:rsidRPr="00131B9B">
        <w:t>БЮДЖЕТАМ МУНИЦИПАЛЬНЫХ ОБРАЗОВАНИЙ В РЕСПУБЛИКЕ АЛТАЙ</w:t>
      </w:r>
    </w:p>
    <w:p w:rsidR="00BA2B7C" w:rsidRPr="00131B9B" w:rsidRDefault="00BA2B7C">
      <w:pPr>
        <w:pStyle w:val="ConsPlusTitle"/>
        <w:jc w:val="center"/>
      </w:pPr>
      <w:r w:rsidRPr="00131B9B">
        <w:t>ИЗ РЕСПУБЛИКАНСКОГО БЮДЖЕТА РЕСПУБЛИКИ АЛТАЙ НА РАЗРАБОТКУ</w:t>
      </w:r>
    </w:p>
    <w:p w:rsidR="00BA2B7C" w:rsidRPr="00131B9B" w:rsidRDefault="00BA2B7C">
      <w:pPr>
        <w:pStyle w:val="ConsPlusTitle"/>
        <w:jc w:val="center"/>
      </w:pPr>
      <w:r w:rsidRPr="00131B9B">
        <w:t>ПРОЕКТНО-СМЕТНОЙ ДОКУМЕНТАЦИИ И ЗАВЕРШЕНИЕ СТРОИТЕЛЬСТВА</w:t>
      </w:r>
    </w:p>
    <w:p w:rsidR="00BA2B7C" w:rsidRPr="00131B9B" w:rsidRDefault="00BA2B7C">
      <w:pPr>
        <w:pStyle w:val="ConsPlusTitle"/>
        <w:jc w:val="center"/>
      </w:pPr>
      <w:r w:rsidRPr="00131B9B">
        <w:t>ОБЪЕКТОВ ОБРАЗОВАНИЯ В РАМКАХ ИНДИВИДУАЛЬНОЙ ПРОГРАММЫ</w:t>
      </w:r>
    </w:p>
    <w:p w:rsidR="00BA2B7C" w:rsidRPr="00131B9B" w:rsidRDefault="00BA2B7C">
      <w:pPr>
        <w:pStyle w:val="ConsPlusTitle"/>
        <w:jc w:val="center"/>
      </w:pPr>
      <w:r w:rsidRPr="00131B9B">
        <w:t>СОЦИАЛЬНО-ЭКОНОМИЧЕСКОГО РАЗВИТИЯ РЕСПУБЛИКИ АЛТАЙ</w:t>
      </w:r>
    </w:p>
    <w:p w:rsidR="00BA2B7C" w:rsidRPr="00131B9B" w:rsidRDefault="00BA2B7C">
      <w:pPr>
        <w:spacing w:after="1"/>
      </w:pPr>
    </w:p>
    <w:tbl>
      <w:tblPr>
        <w:tblW w:w="950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501"/>
      </w:tblGrid>
      <w:tr w:rsidR="00BA2B7C" w:rsidRPr="00131B9B">
        <w:trPr>
          <w:jc w:val="center"/>
        </w:trPr>
        <w:tc>
          <w:tcPr>
            <w:tcW w:w="9441" w:type="dxa"/>
            <w:tcBorders>
              <w:top w:val="nil"/>
              <w:left w:val="single" w:sz="24" w:space="0" w:color="CED3F1"/>
              <w:bottom w:val="nil"/>
              <w:right w:val="single" w:sz="24" w:space="0" w:color="F4F3F8"/>
            </w:tcBorders>
            <w:shd w:val="clear" w:color="auto" w:fill="F4F3F8"/>
          </w:tcPr>
          <w:p w:rsidR="00BA2B7C" w:rsidRPr="00131B9B" w:rsidRDefault="00BA2B7C">
            <w:pPr>
              <w:pStyle w:val="ConsPlusNormal"/>
              <w:jc w:val="center"/>
            </w:pPr>
            <w:r w:rsidRPr="00131B9B">
              <w:t>Список изменяющих документов</w:t>
            </w:r>
          </w:p>
          <w:p w:rsidR="00BA2B7C" w:rsidRPr="00131B9B" w:rsidRDefault="00BA2B7C">
            <w:pPr>
              <w:pStyle w:val="ConsPlusNormal"/>
              <w:jc w:val="center"/>
            </w:pPr>
            <w:r w:rsidRPr="00131B9B">
              <w:t>(в ред. Постановлений Правительства Республики Алтай</w:t>
            </w:r>
          </w:p>
          <w:p w:rsidR="00BA2B7C" w:rsidRPr="00131B9B" w:rsidRDefault="00BA2B7C">
            <w:pPr>
              <w:pStyle w:val="ConsPlusNormal"/>
              <w:jc w:val="center"/>
            </w:pPr>
            <w:r w:rsidRPr="00131B9B">
              <w:t xml:space="preserve">от 04.09.2020 </w:t>
            </w:r>
            <w:hyperlink r:id="rId531" w:history="1">
              <w:r w:rsidRPr="00131B9B">
                <w:t>N 293</w:t>
              </w:r>
            </w:hyperlink>
            <w:r w:rsidRPr="00131B9B">
              <w:t xml:space="preserve">, от 02.10.2020 </w:t>
            </w:r>
            <w:hyperlink r:id="rId532" w:history="1">
              <w:r w:rsidRPr="00131B9B">
                <w:t>N 322</w:t>
              </w:r>
            </w:hyperlink>
            <w:r w:rsidRPr="00131B9B">
              <w:t>)</w:t>
            </w:r>
          </w:p>
        </w:tc>
      </w:tr>
    </w:tbl>
    <w:p w:rsidR="00BA2B7C" w:rsidRPr="00131B9B" w:rsidRDefault="00BA2B7C">
      <w:pPr>
        <w:pStyle w:val="ConsPlusNormal"/>
        <w:jc w:val="both"/>
      </w:pPr>
    </w:p>
    <w:p w:rsidR="00BA2B7C" w:rsidRPr="00131B9B" w:rsidRDefault="00BA2B7C">
      <w:pPr>
        <w:pStyle w:val="ConsPlusNormal"/>
        <w:ind w:firstLine="540"/>
        <w:jc w:val="both"/>
      </w:pPr>
      <w:r w:rsidRPr="00131B9B">
        <w:t>1. Настоящий Порядок определяет цели, условия предоставления и распределения иных межбюджетных трансфертов, выделяемых бюджетам муниципальных районов, городского округа в Республике Алтай (далее - муниципальные образования) из республиканского бюджета Республики Алтай, на софинансирование расходных обязательств, возникающих при реализации муниципальных программ, связанных с реализацией мероприятий N 41 и N 45 Индивидуальной программы социально-экономического развития Республики Алтай (далее - иные межбюджетные трансферты).</w:t>
      </w:r>
    </w:p>
    <w:p w:rsidR="00BA2B7C" w:rsidRPr="00131B9B" w:rsidRDefault="00BA2B7C">
      <w:pPr>
        <w:pStyle w:val="ConsPlusNormal"/>
        <w:spacing w:before="220"/>
        <w:ind w:firstLine="540"/>
        <w:jc w:val="both"/>
      </w:pPr>
      <w:bookmarkStart w:id="63" w:name="P9019"/>
      <w:bookmarkEnd w:id="63"/>
      <w:r w:rsidRPr="00131B9B">
        <w:t xml:space="preserve">2. Иные межбюджетные трансферты предоставляются муниципальным образованиям в целях повышения доступности качественного образования, соответствующего требованиям </w:t>
      </w:r>
      <w:r w:rsidRPr="00131B9B">
        <w:lastRenderedPageBreak/>
        <w:t>инновационного развития экономики и современным потребностям общества, путем:</w:t>
      </w:r>
    </w:p>
    <w:p w:rsidR="00BA2B7C" w:rsidRPr="00131B9B" w:rsidRDefault="00BA2B7C">
      <w:pPr>
        <w:pStyle w:val="ConsPlusNormal"/>
        <w:spacing w:before="220"/>
        <w:ind w:firstLine="540"/>
        <w:jc w:val="both"/>
      </w:pPr>
      <w:bookmarkStart w:id="64" w:name="P9020"/>
      <w:bookmarkEnd w:id="64"/>
      <w:r w:rsidRPr="00131B9B">
        <w:t>а) разработки проектной документации организаций дошкольного и общего образования (далее - объектов образования);</w:t>
      </w:r>
    </w:p>
    <w:p w:rsidR="00BA2B7C" w:rsidRPr="00131B9B" w:rsidRDefault="00BA2B7C">
      <w:pPr>
        <w:pStyle w:val="ConsPlusNormal"/>
        <w:spacing w:before="220"/>
        <w:ind w:firstLine="540"/>
        <w:jc w:val="both"/>
      </w:pPr>
      <w:bookmarkStart w:id="65" w:name="P9021"/>
      <w:bookmarkEnd w:id="65"/>
      <w:r w:rsidRPr="00131B9B">
        <w:t>б) завершения строительства объектов образования в рамках Индивидуальной программы социально-экономического развития Республики Алтай.</w:t>
      </w:r>
    </w:p>
    <w:p w:rsidR="00BA2B7C" w:rsidRPr="00131B9B" w:rsidRDefault="00BA2B7C">
      <w:pPr>
        <w:pStyle w:val="ConsPlusNormal"/>
        <w:spacing w:before="220"/>
        <w:ind w:firstLine="540"/>
        <w:jc w:val="both"/>
      </w:pPr>
      <w:r w:rsidRPr="00131B9B">
        <w:t>3. Иные межбюджетные трансферты предоставляются в пределах лимитов бюджетных обязательств, доведенных Министерству регионального развития Республики Алтай (далее - Министерство) на завершение строительства и разработку проектной документации объектов образования в рамках Индивидуальной программы социально-экономического развития Республики Алтай.</w:t>
      </w:r>
    </w:p>
    <w:p w:rsidR="00BA2B7C" w:rsidRPr="00131B9B" w:rsidRDefault="00BA2B7C">
      <w:pPr>
        <w:pStyle w:val="ConsPlusNormal"/>
        <w:spacing w:before="220"/>
        <w:ind w:firstLine="540"/>
        <w:jc w:val="both"/>
      </w:pPr>
      <w:r w:rsidRPr="00131B9B">
        <w:t xml:space="preserve">4. Критерием предоставления иных межбюджетных трансфертов является наличие утвержденной муниципальной программы, в рамках которой предполагается реализация мероприятий, указанных в </w:t>
      </w:r>
      <w:hyperlink w:anchor="P9019" w:history="1">
        <w:r w:rsidRPr="00131B9B">
          <w:t>пункте 2</w:t>
        </w:r>
      </w:hyperlink>
      <w:r w:rsidRPr="00131B9B">
        <w:t xml:space="preserve"> настоящего Порядка.</w:t>
      </w:r>
    </w:p>
    <w:p w:rsidR="00BA2B7C" w:rsidRPr="00131B9B" w:rsidRDefault="00BA2B7C">
      <w:pPr>
        <w:pStyle w:val="ConsPlusNormal"/>
        <w:spacing w:before="220"/>
        <w:ind w:firstLine="540"/>
        <w:jc w:val="both"/>
      </w:pPr>
      <w:bookmarkStart w:id="66" w:name="P9024"/>
      <w:bookmarkEnd w:id="66"/>
      <w:r w:rsidRPr="00131B9B">
        <w:t>5. Условиями предоставления и расходования иных межбюджетных трансфертов являются:</w:t>
      </w:r>
    </w:p>
    <w:p w:rsidR="00BA2B7C" w:rsidRPr="00131B9B" w:rsidRDefault="00BA2B7C">
      <w:pPr>
        <w:pStyle w:val="ConsPlusNormal"/>
        <w:spacing w:before="220"/>
        <w:ind w:firstLine="540"/>
        <w:jc w:val="both"/>
      </w:pPr>
      <w:r w:rsidRPr="00131B9B">
        <w:t>а) наличие строящихся объектов образования на территории муниципального образования;</w:t>
      </w:r>
    </w:p>
    <w:p w:rsidR="00BA2B7C" w:rsidRPr="00131B9B" w:rsidRDefault="00BA2B7C">
      <w:pPr>
        <w:pStyle w:val="ConsPlusNormal"/>
        <w:spacing w:before="220"/>
        <w:ind w:firstLine="540"/>
        <w:jc w:val="both"/>
      </w:pPr>
      <w:r w:rsidRPr="00131B9B">
        <w:t>б) наличие решения о выполнении проектных работ по объектам образования на территории муниципального образования;</w:t>
      </w:r>
    </w:p>
    <w:p w:rsidR="00BA2B7C" w:rsidRPr="00131B9B" w:rsidRDefault="00BA2B7C">
      <w:pPr>
        <w:pStyle w:val="ConsPlusNormal"/>
        <w:spacing w:before="220"/>
        <w:ind w:firstLine="540"/>
        <w:jc w:val="both"/>
      </w:pPr>
      <w:r w:rsidRPr="00131B9B">
        <w:t>в) наличие бюджетных ассигнований в бюджете муниципального образования на текущий финансовый год и плановый период на исполнение расходных обязательств на реализацию мероприятий;</w:t>
      </w:r>
    </w:p>
    <w:p w:rsidR="00BA2B7C" w:rsidRPr="00131B9B" w:rsidRDefault="00BA2B7C">
      <w:pPr>
        <w:pStyle w:val="ConsPlusNormal"/>
        <w:spacing w:before="220"/>
        <w:ind w:firstLine="540"/>
        <w:jc w:val="both"/>
      </w:pPr>
      <w:r w:rsidRPr="00131B9B">
        <w:t xml:space="preserve">г) выполнение требований о возврате муниципальным образованием средств в республиканский бюджет в соответствии с </w:t>
      </w:r>
      <w:hyperlink w:anchor="P9075" w:history="1">
        <w:r w:rsidRPr="00131B9B">
          <w:t>пунктами 25</w:t>
        </w:r>
      </w:hyperlink>
      <w:r w:rsidRPr="00131B9B">
        <w:t xml:space="preserve"> - </w:t>
      </w:r>
      <w:hyperlink w:anchor="P9091" w:history="1">
        <w:r w:rsidRPr="00131B9B">
          <w:t>27</w:t>
        </w:r>
      </w:hyperlink>
      <w:r w:rsidRPr="00131B9B">
        <w:t xml:space="preserve"> настоящего Порядка.</w:t>
      </w:r>
    </w:p>
    <w:p w:rsidR="00BA2B7C" w:rsidRPr="00131B9B" w:rsidRDefault="00BA2B7C">
      <w:pPr>
        <w:pStyle w:val="ConsPlusNormal"/>
        <w:spacing w:before="220"/>
        <w:ind w:firstLine="540"/>
        <w:jc w:val="both"/>
      </w:pPr>
      <w:bookmarkStart w:id="67" w:name="P9029"/>
      <w:bookmarkEnd w:id="67"/>
      <w:r w:rsidRPr="00131B9B">
        <w:t>6. Муниципальные образования для получения иных межбюджетных трансфертов направляют в Министерство следующие документы:</w:t>
      </w:r>
    </w:p>
    <w:p w:rsidR="00BA2B7C" w:rsidRPr="00131B9B" w:rsidRDefault="00BA2B7C">
      <w:pPr>
        <w:pStyle w:val="ConsPlusNormal"/>
        <w:spacing w:before="220"/>
        <w:ind w:firstLine="540"/>
        <w:jc w:val="both"/>
      </w:pPr>
      <w:r w:rsidRPr="00131B9B">
        <w:t xml:space="preserve">6.1. В части мероприятий, указанных в </w:t>
      </w:r>
      <w:hyperlink w:anchor="P9020" w:history="1">
        <w:r w:rsidRPr="00131B9B">
          <w:t>подпункте "а" пункта 2</w:t>
        </w:r>
      </w:hyperlink>
      <w:r w:rsidRPr="00131B9B">
        <w:t xml:space="preserve"> настоящего Порядка:</w:t>
      </w:r>
    </w:p>
    <w:p w:rsidR="00BA2B7C" w:rsidRPr="00131B9B" w:rsidRDefault="00BA2B7C">
      <w:pPr>
        <w:pStyle w:val="ConsPlusNormal"/>
        <w:spacing w:before="220"/>
        <w:ind w:firstLine="540"/>
        <w:jc w:val="both"/>
      </w:pPr>
      <w:r w:rsidRPr="00131B9B">
        <w:t>а) заявку на предоставление иного межбюджетного трансферта;</w:t>
      </w:r>
    </w:p>
    <w:p w:rsidR="00BA2B7C" w:rsidRPr="00131B9B" w:rsidRDefault="00BA2B7C">
      <w:pPr>
        <w:pStyle w:val="ConsPlusNormal"/>
        <w:spacing w:before="220"/>
        <w:ind w:firstLine="540"/>
        <w:jc w:val="both"/>
      </w:pPr>
      <w:r w:rsidRPr="00131B9B">
        <w:t xml:space="preserve">б) выписку из бюджета муниципального образования на текущий и очередной финансовые годы с указанием расходов по разделам, подразделам, целевым статьям и видам расходов бюджетной классификации, подтверждающую наличие средств в бюджете муниципального образования на реализацию мероприятий, указанных в </w:t>
      </w:r>
      <w:hyperlink w:anchor="P9019" w:history="1">
        <w:r w:rsidRPr="00131B9B">
          <w:t>пункте 2</w:t>
        </w:r>
      </w:hyperlink>
      <w:r w:rsidRPr="00131B9B">
        <w:t xml:space="preserve"> настоящего Порядка;</w:t>
      </w:r>
    </w:p>
    <w:p w:rsidR="00BA2B7C" w:rsidRPr="00131B9B" w:rsidRDefault="00BA2B7C">
      <w:pPr>
        <w:pStyle w:val="ConsPlusNormal"/>
        <w:spacing w:before="220"/>
        <w:ind w:firstLine="540"/>
        <w:jc w:val="both"/>
      </w:pPr>
      <w:r w:rsidRPr="00131B9B">
        <w:t>в) копию муниципального правового акта, предусматривающего перечень мероприятий, на софинансирование которых осуществляется предоставление иного межбюджетного трансферта.</w:t>
      </w:r>
    </w:p>
    <w:p w:rsidR="00BA2B7C" w:rsidRPr="00131B9B" w:rsidRDefault="00BA2B7C">
      <w:pPr>
        <w:pStyle w:val="ConsPlusNormal"/>
        <w:spacing w:before="220"/>
        <w:ind w:firstLine="540"/>
        <w:jc w:val="both"/>
      </w:pPr>
      <w:r w:rsidRPr="00131B9B">
        <w:t xml:space="preserve">6.2. В части мероприятий, указанных в </w:t>
      </w:r>
      <w:hyperlink w:anchor="P9021" w:history="1">
        <w:r w:rsidRPr="00131B9B">
          <w:t>подпункте "б" пункта 2</w:t>
        </w:r>
      </w:hyperlink>
      <w:r w:rsidRPr="00131B9B">
        <w:t xml:space="preserve"> настоящего Порядка:</w:t>
      </w:r>
    </w:p>
    <w:p w:rsidR="00BA2B7C" w:rsidRPr="00131B9B" w:rsidRDefault="00BA2B7C">
      <w:pPr>
        <w:pStyle w:val="ConsPlusNormal"/>
        <w:spacing w:before="220"/>
        <w:ind w:firstLine="540"/>
        <w:jc w:val="both"/>
      </w:pPr>
      <w:r w:rsidRPr="00131B9B">
        <w:t>а) заявку на предоставление иного межбюджетного трансферта;</w:t>
      </w:r>
    </w:p>
    <w:p w:rsidR="00BA2B7C" w:rsidRPr="00131B9B" w:rsidRDefault="00BA2B7C">
      <w:pPr>
        <w:pStyle w:val="ConsPlusNormal"/>
        <w:spacing w:before="220"/>
        <w:ind w:firstLine="540"/>
        <w:jc w:val="both"/>
      </w:pPr>
      <w:r w:rsidRPr="00131B9B">
        <w:t xml:space="preserve">б) выписку из бюджета муниципального образования на текущий и очередной финансовые годы с указанием расходов по разделам, подразделам, целевым статьям и видам расходов бюджетной классификации, подтверждающую наличие средств в бюджете муниципального образования на реализацию мероприятий, указанных в </w:t>
      </w:r>
      <w:hyperlink w:anchor="P9019" w:history="1">
        <w:r w:rsidRPr="00131B9B">
          <w:t>пункте 2</w:t>
        </w:r>
      </w:hyperlink>
      <w:r w:rsidRPr="00131B9B">
        <w:t xml:space="preserve"> настоящего Порядка;</w:t>
      </w:r>
    </w:p>
    <w:p w:rsidR="00BA2B7C" w:rsidRPr="00131B9B" w:rsidRDefault="00BA2B7C">
      <w:pPr>
        <w:pStyle w:val="ConsPlusNormal"/>
        <w:spacing w:before="220"/>
        <w:ind w:firstLine="540"/>
        <w:jc w:val="both"/>
      </w:pPr>
      <w:r w:rsidRPr="00131B9B">
        <w:t>в) копию муниципального правового акта, предусматривающего перечень мероприятий, на софинансирование которых осуществляется предоставление иного межбюджетного трансферта;</w:t>
      </w:r>
    </w:p>
    <w:p w:rsidR="00BA2B7C" w:rsidRPr="00131B9B" w:rsidRDefault="00BA2B7C">
      <w:pPr>
        <w:pStyle w:val="ConsPlusNormal"/>
        <w:spacing w:before="220"/>
        <w:ind w:firstLine="540"/>
        <w:jc w:val="both"/>
      </w:pPr>
      <w:r w:rsidRPr="00131B9B">
        <w:t>г) заверенную копию утвержденного в установленном порядке задания на проектирование;</w:t>
      </w:r>
    </w:p>
    <w:p w:rsidR="00BA2B7C" w:rsidRPr="00131B9B" w:rsidRDefault="00BA2B7C">
      <w:pPr>
        <w:pStyle w:val="ConsPlusNormal"/>
        <w:spacing w:before="220"/>
        <w:ind w:firstLine="540"/>
        <w:jc w:val="both"/>
      </w:pPr>
      <w:r w:rsidRPr="00131B9B">
        <w:t>д) расчет начальной максимальной цены контракта, утвержденный муниципальным заказчиком, заверенную копию муниципального контракта (при наличии).</w:t>
      </w:r>
    </w:p>
    <w:p w:rsidR="00BA2B7C" w:rsidRPr="00131B9B" w:rsidRDefault="00BA2B7C">
      <w:pPr>
        <w:pStyle w:val="ConsPlusNormal"/>
        <w:spacing w:before="220"/>
        <w:ind w:firstLine="540"/>
        <w:jc w:val="both"/>
      </w:pPr>
      <w:r w:rsidRPr="00131B9B">
        <w:lastRenderedPageBreak/>
        <w:t>7. Муниципальные образования несут ответственность за полноту и достоверность сведений и документов, представляемых ими в Министерство для получения иного межбюджетного трансферта, а также за нецелевое использование средств республиканского бюджета Республики Алтай в соответствии с законодательством Российской Федерации.</w:t>
      </w:r>
    </w:p>
    <w:p w:rsidR="00BA2B7C" w:rsidRPr="00131B9B" w:rsidRDefault="00BA2B7C">
      <w:pPr>
        <w:pStyle w:val="ConsPlusNormal"/>
        <w:spacing w:before="220"/>
        <w:ind w:firstLine="540"/>
        <w:jc w:val="both"/>
      </w:pPr>
      <w:r w:rsidRPr="00131B9B">
        <w:t>8. Заявка и документы, представленные позже установленного Министерством срока и (или) не в полном объеме, Министерством не рассматриваются и заявителю не возвращаются.</w:t>
      </w:r>
    </w:p>
    <w:p w:rsidR="00BA2B7C" w:rsidRPr="00131B9B" w:rsidRDefault="00BA2B7C">
      <w:pPr>
        <w:pStyle w:val="ConsPlusNormal"/>
        <w:spacing w:before="220"/>
        <w:ind w:firstLine="540"/>
        <w:jc w:val="both"/>
      </w:pPr>
      <w:r w:rsidRPr="00131B9B">
        <w:t xml:space="preserve">В заявке указывается необходимый объем средств на реализацию мероприятий, указанных в </w:t>
      </w:r>
      <w:hyperlink w:anchor="P9019" w:history="1">
        <w:r w:rsidRPr="00131B9B">
          <w:t>пункте 2</w:t>
        </w:r>
      </w:hyperlink>
      <w:r w:rsidRPr="00131B9B">
        <w:t xml:space="preserve"> настоящего Порядка.</w:t>
      </w:r>
    </w:p>
    <w:p w:rsidR="00BA2B7C" w:rsidRPr="00131B9B" w:rsidRDefault="00BA2B7C">
      <w:pPr>
        <w:pStyle w:val="ConsPlusNormal"/>
        <w:spacing w:before="220"/>
        <w:ind w:firstLine="540"/>
        <w:jc w:val="both"/>
      </w:pPr>
      <w:r w:rsidRPr="00131B9B">
        <w:t xml:space="preserve">Заявка, а также документы, указанные в </w:t>
      </w:r>
      <w:hyperlink w:anchor="P9029" w:history="1">
        <w:r w:rsidRPr="00131B9B">
          <w:t>пункте 6</w:t>
        </w:r>
      </w:hyperlink>
      <w:r w:rsidRPr="00131B9B">
        <w:t xml:space="preserve"> настоящего Порядка, должны быть подписаны руководителем исполнительно-распорядительного органа местного самоуправления или уполномоченным им должностным лицом, скреплены печатью муниципального образования, прошиты и пронумерованы.</w:t>
      </w:r>
    </w:p>
    <w:p w:rsidR="00BA2B7C" w:rsidRPr="00131B9B" w:rsidRDefault="00BA2B7C">
      <w:pPr>
        <w:pStyle w:val="ConsPlusNormal"/>
        <w:spacing w:before="220"/>
        <w:ind w:firstLine="540"/>
        <w:jc w:val="both"/>
      </w:pPr>
      <w:r w:rsidRPr="00131B9B">
        <w:t xml:space="preserve">9. Министерство в течение 10 рабочих дней с момента окончания приема документов, предусмотренных в </w:t>
      </w:r>
      <w:hyperlink w:anchor="P9029" w:history="1">
        <w:r w:rsidRPr="00131B9B">
          <w:t>пункте 6</w:t>
        </w:r>
      </w:hyperlink>
      <w:r w:rsidRPr="00131B9B">
        <w:t xml:space="preserve"> настоящего Порядка, осуществляет их рассмотрение, принимает решение о предоставлении иных межбюджетных трансфертов или отказе в предоставлении иных межбюджетных трансфертов.</w:t>
      </w:r>
    </w:p>
    <w:p w:rsidR="00BA2B7C" w:rsidRPr="00131B9B" w:rsidRDefault="00BA2B7C">
      <w:pPr>
        <w:pStyle w:val="ConsPlusNormal"/>
        <w:spacing w:before="220"/>
        <w:ind w:firstLine="540"/>
        <w:jc w:val="both"/>
      </w:pPr>
      <w:r w:rsidRPr="00131B9B">
        <w:t xml:space="preserve">10. Основанием для отказа в получении иных межбюджетных трансфертов является несоответствие условиям, указанным в </w:t>
      </w:r>
      <w:hyperlink w:anchor="P9024" w:history="1">
        <w:r w:rsidRPr="00131B9B">
          <w:t>пункте 5</w:t>
        </w:r>
      </w:hyperlink>
      <w:r w:rsidRPr="00131B9B">
        <w:t xml:space="preserve"> настоящего Порядка, и (или) предоставление не в полном объеме документов, установленных в </w:t>
      </w:r>
      <w:hyperlink w:anchor="P9029" w:history="1">
        <w:r w:rsidRPr="00131B9B">
          <w:t>пункте 6</w:t>
        </w:r>
      </w:hyperlink>
      <w:r w:rsidRPr="00131B9B">
        <w:t xml:space="preserve"> настоящего Порядка.</w:t>
      </w:r>
    </w:p>
    <w:p w:rsidR="00BA2B7C" w:rsidRPr="00131B9B" w:rsidRDefault="00BA2B7C">
      <w:pPr>
        <w:pStyle w:val="ConsPlusNormal"/>
        <w:spacing w:before="220"/>
        <w:ind w:firstLine="540"/>
        <w:jc w:val="both"/>
      </w:pPr>
      <w:r w:rsidRPr="00131B9B">
        <w:t xml:space="preserve">11. Распределение иных межбюджетных трансфертов между муниципальными образованиями на финансовое обеспечение мероприятий, указанных в </w:t>
      </w:r>
      <w:hyperlink w:anchor="P9019" w:history="1">
        <w:r w:rsidRPr="00131B9B">
          <w:t>пункте 2</w:t>
        </w:r>
      </w:hyperlink>
      <w:r w:rsidRPr="00131B9B">
        <w:t xml:space="preserve"> настоящего Порядка, осуществляется:</w:t>
      </w:r>
    </w:p>
    <w:p w:rsidR="00BA2B7C" w:rsidRPr="00131B9B" w:rsidRDefault="00BA2B7C">
      <w:pPr>
        <w:pStyle w:val="ConsPlusNormal"/>
        <w:spacing w:before="220"/>
        <w:ind w:firstLine="540"/>
        <w:jc w:val="both"/>
      </w:pPr>
      <w:r w:rsidRPr="00131B9B">
        <w:t>а) в соответствии с поручениями Главы Республики Алтай, Председателя Правительства Республики Алтай;</w:t>
      </w:r>
    </w:p>
    <w:p w:rsidR="00BA2B7C" w:rsidRPr="00131B9B" w:rsidRDefault="00BA2B7C">
      <w:pPr>
        <w:pStyle w:val="ConsPlusNormal"/>
        <w:spacing w:before="220"/>
        <w:ind w:firstLine="540"/>
        <w:jc w:val="both"/>
      </w:pPr>
      <w:r w:rsidRPr="00131B9B">
        <w:t xml:space="preserve">б) на мероприятия, указанные в </w:t>
      </w:r>
      <w:hyperlink w:anchor="P9020" w:history="1">
        <w:r w:rsidRPr="00131B9B">
          <w:t>подпункте "а" пункта 2</w:t>
        </w:r>
      </w:hyperlink>
      <w:r w:rsidRPr="00131B9B">
        <w:t xml:space="preserve"> настоящего Порядка, в </w:t>
      </w:r>
      <w:hyperlink r:id="rId533" w:history="1">
        <w:r w:rsidRPr="00131B9B">
          <w:t>порядке</w:t>
        </w:r>
      </w:hyperlink>
      <w:r w:rsidRPr="00131B9B">
        <w:t>, установленном постановлением Правительства Республики Алтай от 10 февраля 2015 года N 38 "Об утверждении Порядка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софинансирование капитальных вложений в объекты муниципальной собственности и признании утратившими силу некоторых постановлений Правительства Республики Алтай";</w:t>
      </w:r>
    </w:p>
    <w:p w:rsidR="00BA2B7C" w:rsidRPr="00131B9B" w:rsidRDefault="00BA2B7C">
      <w:pPr>
        <w:pStyle w:val="ConsPlusNormal"/>
        <w:spacing w:before="220"/>
        <w:ind w:firstLine="540"/>
        <w:jc w:val="both"/>
      </w:pPr>
      <w:r w:rsidRPr="00131B9B">
        <w:t xml:space="preserve">в) на мероприятия, указанные в </w:t>
      </w:r>
      <w:hyperlink w:anchor="P9021" w:history="1">
        <w:r w:rsidRPr="00131B9B">
          <w:t>подпункте "б" пункта 2</w:t>
        </w:r>
      </w:hyperlink>
      <w:r w:rsidRPr="00131B9B">
        <w:t xml:space="preserve"> настоящего порядка, по следующей формуле:</w:t>
      </w:r>
    </w:p>
    <w:p w:rsidR="00BA2B7C" w:rsidRPr="00131B9B" w:rsidRDefault="00BA2B7C">
      <w:pPr>
        <w:pStyle w:val="ConsPlusNormal"/>
        <w:jc w:val="both"/>
      </w:pPr>
    </w:p>
    <w:p w:rsidR="00BA2B7C" w:rsidRPr="00131B9B" w:rsidRDefault="00BA2B7C">
      <w:pPr>
        <w:pStyle w:val="ConsPlusNormal"/>
        <w:jc w:val="center"/>
      </w:pPr>
      <w:r w:rsidRPr="00131B9B">
        <w:t>V</w:t>
      </w:r>
      <w:r w:rsidRPr="00131B9B">
        <w:rPr>
          <w:vertAlign w:val="subscript"/>
        </w:rPr>
        <w:t>i</w:t>
      </w:r>
      <w:r w:rsidRPr="00131B9B">
        <w:t xml:space="preserve"> = V</w:t>
      </w:r>
      <w:r w:rsidRPr="00131B9B">
        <w:rPr>
          <w:vertAlign w:val="subscript"/>
        </w:rPr>
        <w:t>общ</w:t>
      </w:r>
      <w:r w:rsidRPr="00131B9B">
        <w:t xml:space="preserve"> x S</w:t>
      </w:r>
      <w:r w:rsidRPr="00131B9B">
        <w:rPr>
          <w:vertAlign w:val="subscript"/>
        </w:rPr>
        <w:t>i</w:t>
      </w:r>
      <w:r w:rsidRPr="00131B9B">
        <w:t xml:space="preserve"> / SUM (S</w:t>
      </w:r>
      <w:r w:rsidRPr="00131B9B">
        <w:rPr>
          <w:vertAlign w:val="subscript"/>
        </w:rPr>
        <w:t>i</w:t>
      </w:r>
      <w:r w:rsidRPr="00131B9B">
        <w:t>), где:</w:t>
      </w:r>
    </w:p>
    <w:p w:rsidR="00BA2B7C" w:rsidRPr="00131B9B" w:rsidRDefault="00BA2B7C">
      <w:pPr>
        <w:pStyle w:val="ConsPlusNormal"/>
        <w:jc w:val="both"/>
      </w:pPr>
    </w:p>
    <w:p w:rsidR="00BA2B7C" w:rsidRPr="00131B9B" w:rsidRDefault="00BA2B7C">
      <w:pPr>
        <w:pStyle w:val="ConsPlusNormal"/>
        <w:ind w:firstLine="540"/>
        <w:jc w:val="both"/>
      </w:pPr>
      <w:r w:rsidRPr="00131B9B">
        <w:t>V</w:t>
      </w:r>
      <w:r w:rsidRPr="00131B9B">
        <w:rPr>
          <w:vertAlign w:val="subscript"/>
        </w:rPr>
        <w:t>общ</w:t>
      </w:r>
      <w:r w:rsidRPr="00131B9B">
        <w:t xml:space="preserve"> - общий размер иных межбюджетных трансфертов муниципальным образованиям, предусмотренный законом о республиканском бюджете Республики Алтай на соответствующий финансовый год;</w:t>
      </w:r>
    </w:p>
    <w:p w:rsidR="00BA2B7C" w:rsidRPr="00131B9B" w:rsidRDefault="00BA2B7C">
      <w:pPr>
        <w:pStyle w:val="ConsPlusNormal"/>
        <w:spacing w:before="220"/>
        <w:ind w:firstLine="540"/>
        <w:jc w:val="both"/>
      </w:pPr>
      <w:r w:rsidRPr="00131B9B">
        <w:t>S</w:t>
      </w:r>
      <w:r w:rsidRPr="00131B9B">
        <w:rPr>
          <w:vertAlign w:val="subscript"/>
        </w:rPr>
        <w:t>i</w:t>
      </w:r>
      <w:r w:rsidRPr="00131B9B">
        <w:t xml:space="preserve"> - потребность в ином межбюджетном трансферте i-го муниципального образования в соответствии с представленной муниципальным образованием заявкой;</w:t>
      </w:r>
    </w:p>
    <w:p w:rsidR="00BA2B7C" w:rsidRPr="00131B9B" w:rsidRDefault="00BA2B7C">
      <w:pPr>
        <w:pStyle w:val="ConsPlusNormal"/>
        <w:spacing w:before="220"/>
        <w:ind w:firstLine="540"/>
        <w:jc w:val="both"/>
      </w:pPr>
      <w:r w:rsidRPr="00131B9B">
        <w:t>SUM (S</w:t>
      </w:r>
      <w:r w:rsidRPr="00131B9B">
        <w:rPr>
          <w:vertAlign w:val="subscript"/>
        </w:rPr>
        <w:t>i</w:t>
      </w:r>
      <w:r w:rsidRPr="00131B9B">
        <w:t>) - сумма расчетной потребности муниципальных образований на завершение строительства и разработку проектной документации объектов образования в рамках Индивидуальной программы социально-экономического развития Республики Алтай.</w:t>
      </w:r>
    </w:p>
    <w:p w:rsidR="00BA2B7C" w:rsidRPr="00131B9B" w:rsidRDefault="00BA2B7C">
      <w:pPr>
        <w:pStyle w:val="ConsPlusNormal"/>
        <w:jc w:val="both"/>
      </w:pPr>
      <w:r w:rsidRPr="00131B9B">
        <w:t xml:space="preserve">(пп. "в" в ред. </w:t>
      </w:r>
      <w:hyperlink r:id="rId534" w:history="1">
        <w:r w:rsidRPr="00131B9B">
          <w:t>Постановления</w:t>
        </w:r>
      </w:hyperlink>
      <w:r w:rsidRPr="00131B9B">
        <w:t xml:space="preserve"> Правительства Республики Алтай от 02.10.2020 N 322)</w:t>
      </w:r>
    </w:p>
    <w:p w:rsidR="00BA2B7C" w:rsidRPr="00131B9B" w:rsidRDefault="00BA2B7C">
      <w:pPr>
        <w:pStyle w:val="ConsPlusNormal"/>
        <w:spacing w:before="220"/>
        <w:ind w:firstLine="540"/>
        <w:jc w:val="both"/>
      </w:pPr>
      <w:r w:rsidRPr="00131B9B">
        <w:t xml:space="preserve">12. Утратил силу. - </w:t>
      </w:r>
      <w:hyperlink r:id="rId535" w:history="1">
        <w:r w:rsidRPr="00131B9B">
          <w:t>Постановление</w:t>
        </w:r>
      </w:hyperlink>
      <w:r w:rsidRPr="00131B9B">
        <w:t xml:space="preserve"> Правительства Республики Алтай от 02.10.2020 N 322.</w:t>
      </w:r>
    </w:p>
    <w:p w:rsidR="00BA2B7C" w:rsidRPr="00131B9B" w:rsidRDefault="00BA2B7C">
      <w:pPr>
        <w:pStyle w:val="ConsPlusNormal"/>
        <w:spacing w:before="220"/>
        <w:ind w:firstLine="540"/>
        <w:jc w:val="both"/>
      </w:pPr>
      <w:r w:rsidRPr="00131B9B">
        <w:t xml:space="preserve">13. Министерство заключает с муниципальным образованием соглашение о предоставлении иного межбюджетного трансферта бюджету муниципального образования на софинансирование расходных обязательств муниципального образования (далее - соглашение) в системе "Электронный бюджет" на мероприятия, указанные в </w:t>
      </w:r>
      <w:hyperlink w:anchor="P9019" w:history="1">
        <w:r w:rsidRPr="00131B9B">
          <w:t>пункте 2</w:t>
        </w:r>
      </w:hyperlink>
      <w:r w:rsidRPr="00131B9B">
        <w:t xml:space="preserve"> настоящего Порядка, на срок </w:t>
      </w:r>
      <w:r w:rsidRPr="00131B9B">
        <w:lastRenderedPageBreak/>
        <w:t>действия доведенных до него лимитов бюджетных обязательств республиканского бюджета.</w:t>
      </w:r>
    </w:p>
    <w:p w:rsidR="00BA2B7C" w:rsidRPr="00131B9B" w:rsidRDefault="00BA2B7C">
      <w:pPr>
        <w:pStyle w:val="ConsPlusNormal"/>
        <w:spacing w:before="220"/>
        <w:ind w:firstLine="540"/>
        <w:jc w:val="both"/>
      </w:pPr>
      <w:r w:rsidRPr="00131B9B">
        <w:t xml:space="preserve">Заключение соглашений на софинансирование расходных обязательств муниципальных образований, реализуемых с участием средств федерального бюджета, осуществляется в сроки, установленные </w:t>
      </w:r>
      <w:hyperlink r:id="rId536" w:history="1">
        <w:r w:rsidRPr="00131B9B">
          <w:t>подпунктом "л(3)" пункта 10</w:t>
        </w:r>
      </w:hyperlink>
      <w:r w:rsidRPr="00131B9B">
        <w:t xml:space="preserve"> постановления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BA2B7C" w:rsidRPr="00131B9B" w:rsidRDefault="00BA2B7C">
      <w:pPr>
        <w:pStyle w:val="ConsPlusNormal"/>
        <w:spacing w:before="220"/>
        <w:ind w:firstLine="540"/>
        <w:jc w:val="both"/>
      </w:pPr>
      <w:r w:rsidRPr="00131B9B">
        <w:t>14.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предоставляются иные межбюджетные трансферты, в соглашение вносятся соответствующие изменения.</w:t>
      </w:r>
    </w:p>
    <w:p w:rsidR="00BA2B7C" w:rsidRPr="00131B9B" w:rsidRDefault="00BA2B7C">
      <w:pPr>
        <w:pStyle w:val="ConsPlusNormal"/>
        <w:spacing w:before="220"/>
        <w:ind w:firstLine="540"/>
        <w:jc w:val="both"/>
      </w:pPr>
      <w:r w:rsidRPr="00131B9B">
        <w:t>15. Перечисление иных межбюджетных трансфертов в бюджет муниципального образования осуществляется на основании заявки муниципального образования о перечислении иного межбюджетного трансферта (далее - заявка), представляемой Министерству по утвержденной им форме и срокам.</w:t>
      </w:r>
    </w:p>
    <w:p w:rsidR="00BA2B7C" w:rsidRPr="00131B9B" w:rsidRDefault="00BA2B7C">
      <w:pPr>
        <w:pStyle w:val="ConsPlusNormal"/>
        <w:spacing w:before="220"/>
        <w:ind w:firstLine="540"/>
        <w:jc w:val="both"/>
      </w:pPr>
      <w:r w:rsidRPr="00131B9B">
        <w:t>16. В заявке указываются необходимый объем средств в пределах предусмотренного иного межбюджетного трансферта, расходное обязательство, на осуществление которого он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BA2B7C" w:rsidRPr="00131B9B" w:rsidRDefault="00BA2B7C">
      <w:pPr>
        <w:pStyle w:val="ConsPlusNormal"/>
        <w:spacing w:before="220"/>
        <w:ind w:firstLine="540"/>
        <w:jc w:val="both"/>
      </w:pPr>
      <w:r w:rsidRPr="00131B9B">
        <w:t>17. Перечисление иных межбюджетных трансфертов осуществляется в установленном порядке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BA2B7C" w:rsidRPr="00131B9B" w:rsidRDefault="00BA2B7C">
      <w:pPr>
        <w:pStyle w:val="ConsPlusNormal"/>
        <w:spacing w:before="220"/>
        <w:ind w:firstLine="540"/>
        <w:jc w:val="both"/>
      </w:pPr>
      <w:r w:rsidRPr="00131B9B">
        <w:t>18. Эффективность использования муниципальными образованиями в Республике Алтай иных межбюджетных трансфертов оценивается на основе следующих целевых показателей:</w:t>
      </w:r>
    </w:p>
    <w:p w:rsidR="00BA2B7C" w:rsidRPr="00131B9B" w:rsidRDefault="00BA2B7C">
      <w:pPr>
        <w:pStyle w:val="ConsPlusNormal"/>
        <w:spacing w:before="220"/>
        <w:ind w:firstLine="540"/>
        <w:jc w:val="both"/>
      </w:pPr>
      <w:r w:rsidRPr="00131B9B">
        <w:t>а) количество созданных рабочих мест в дошкольных образовательных организациях;</w:t>
      </w:r>
    </w:p>
    <w:p w:rsidR="00BA2B7C" w:rsidRPr="00131B9B" w:rsidRDefault="00BA2B7C">
      <w:pPr>
        <w:pStyle w:val="ConsPlusNormal"/>
        <w:spacing w:before="220"/>
        <w:ind w:firstLine="540"/>
        <w:jc w:val="both"/>
      </w:pPr>
      <w:r w:rsidRPr="00131B9B">
        <w:t>б) количество созданных рабочих мест в общеобразовательных организациях.</w:t>
      </w:r>
    </w:p>
    <w:p w:rsidR="00BA2B7C" w:rsidRPr="00131B9B" w:rsidRDefault="00BA2B7C">
      <w:pPr>
        <w:pStyle w:val="ConsPlusNormal"/>
        <w:spacing w:before="220"/>
        <w:ind w:firstLine="540"/>
        <w:jc w:val="both"/>
      </w:pPr>
      <w:r w:rsidRPr="00131B9B">
        <w:t>19. Муниципальные образования предоставляют в Министерство отчет о расходовании иных межбюджетных трансфертов.</w:t>
      </w:r>
    </w:p>
    <w:p w:rsidR="00BA2B7C" w:rsidRPr="00131B9B" w:rsidRDefault="00BA2B7C">
      <w:pPr>
        <w:pStyle w:val="ConsPlusNormal"/>
        <w:spacing w:before="220"/>
        <w:ind w:firstLine="540"/>
        <w:jc w:val="both"/>
      </w:pPr>
      <w:r w:rsidRPr="00131B9B">
        <w:t>20. Министерство предоставляет сводный отчет о расходовании иных межбюджетных трансфертов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BA2B7C" w:rsidRPr="00131B9B" w:rsidRDefault="00BA2B7C">
      <w:pPr>
        <w:pStyle w:val="ConsPlusNormal"/>
        <w:spacing w:before="220"/>
        <w:ind w:firstLine="540"/>
        <w:jc w:val="both"/>
      </w:pPr>
      <w:r w:rsidRPr="00131B9B">
        <w:t>21. Иные межбюджетные трансферты носят целевой характер и не могут быть использованы на другие цели.</w:t>
      </w:r>
    </w:p>
    <w:p w:rsidR="00BA2B7C" w:rsidRPr="00131B9B" w:rsidRDefault="00BA2B7C">
      <w:pPr>
        <w:pStyle w:val="ConsPlusNormal"/>
        <w:spacing w:before="220"/>
        <w:ind w:firstLine="540"/>
        <w:jc w:val="both"/>
      </w:pPr>
      <w:r w:rsidRPr="00131B9B">
        <w:t>22. Министерство осуществляет мониторинг предоставления иных межбюджетных трансфертов, достижения значений показателей результативности муниципальными образованиями, ведет реестр соглашений на предоставление иных межбюджетных трансфертов по форме, установленной Министерством финансов Республики Алтай.</w:t>
      </w:r>
    </w:p>
    <w:p w:rsidR="00BA2B7C" w:rsidRPr="00131B9B" w:rsidRDefault="00BA2B7C">
      <w:pPr>
        <w:pStyle w:val="ConsPlusNormal"/>
        <w:spacing w:before="220"/>
        <w:ind w:firstLine="540"/>
        <w:jc w:val="both"/>
      </w:pPr>
      <w:bookmarkStart w:id="68" w:name="P9071"/>
      <w:bookmarkEnd w:id="68"/>
      <w:r w:rsidRPr="00131B9B">
        <w:t>23. Иные межбюджетные трансферты, перечисленные муниципальным образованиям, подлежат возврату в республиканский бюджет Республики Алтай в порядке, установленном законодательством Российской Федерации и Республики Алтай, в случаях:</w:t>
      </w:r>
    </w:p>
    <w:p w:rsidR="00BA2B7C" w:rsidRPr="00131B9B" w:rsidRDefault="00BA2B7C">
      <w:pPr>
        <w:pStyle w:val="ConsPlusNormal"/>
        <w:spacing w:before="220"/>
        <w:ind w:firstLine="540"/>
        <w:jc w:val="both"/>
      </w:pPr>
      <w:r w:rsidRPr="00131B9B">
        <w:t>наличия неиспользованного остатка иных межбюджетных трансфертов в отчетном финансовом году, предусмотренного Соглашением о предоставлении иного межбюджетного трансферта за счет средств республиканского бюджета Республики Алтай;</w:t>
      </w:r>
    </w:p>
    <w:p w:rsidR="00BA2B7C" w:rsidRPr="00131B9B" w:rsidRDefault="00BA2B7C">
      <w:pPr>
        <w:pStyle w:val="ConsPlusNormal"/>
        <w:spacing w:before="220"/>
        <w:ind w:firstLine="540"/>
        <w:jc w:val="both"/>
      </w:pPr>
      <w:r w:rsidRPr="00131B9B">
        <w:t>нарушения условий (в том числе нецелевое использование иного межбюджетного трансферта), установленных Соглашением, заключенным между Министерством и муниципальным образованием.</w:t>
      </w:r>
    </w:p>
    <w:p w:rsidR="00BA2B7C" w:rsidRPr="00131B9B" w:rsidRDefault="00BA2B7C">
      <w:pPr>
        <w:pStyle w:val="ConsPlusNormal"/>
        <w:spacing w:before="220"/>
        <w:ind w:firstLine="540"/>
        <w:jc w:val="both"/>
      </w:pPr>
      <w:r w:rsidRPr="00131B9B">
        <w:lastRenderedPageBreak/>
        <w:t xml:space="preserve">24. В случае потребности муниципального образования в иных межбюджетных трансфертах, не использованных в отчетном финансовом году, средства в объеме, не превышающем остатка иного межбюджетного трансферта,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537" w:history="1">
        <w:r w:rsidRPr="00131B9B">
          <w:t>статьей 242</w:t>
        </w:r>
      </w:hyperlink>
      <w:r w:rsidRPr="00131B9B">
        <w:t xml:space="preserve"> Бюджетного кодекса Российской Федерации.</w:t>
      </w:r>
    </w:p>
    <w:p w:rsidR="00BA2B7C" w:rsidRPr="00131B9B" w:rsidRDefault="00BA2B7C">
      <w:pPr>
        <w:pStyle w:val="ConsPlusNormal"/>
        <w:spacing w:before="220"/>
        <w:ind w:firstLine="540"/>
        <w:jc w:val="both"/>
      </w:pPr>
      <w:bookmarkStart w:id="69" w:name="P9075"/>
      <w:bookmarkEnd w:id="69"/>
      <w:r w:rsidRPr="00131B9B">
        <w:t>25. В случае если муниципальным образованием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предусмотренных соглашением, указанные нарушения не устранены, к соответствующему муниципальному образованию применяются меры ответственности в виде возврата иного межбюджетного трансферта в республиканский бюджет Республики Алтай в объеме, рассчитываемом по следующей формуле:</w:t>
      </w:r>
    </w:p>
    <w:p w:rsidR="00BA2B7C" w:rsidRPr="00131B9B" w:rsidRDefault="00BA2B7C">
      <w:pPr>
        <w:pStyle w:val="ConsPlusNormal"/>
        <w:jc w:val="both"/>
      </w:pPr>
    </w:p>
    <w:p w:rsidR="00BA2B7C" w:rsidRPr="00131B9B" w:rsidRDefault="00BA2B7C">
      <w:pPr>
        <w:pStyle w:val="ConsPlusNormal"/>
        <w:jc w:val="center"/>
      </w:pPr>
      <w:r w:rsidRPr="00131B9B">
        <w:t>V</w:t>
      </w:r>
      <w:r w:rsidRPr="00131B9B">
        <w:rPr>
          <w:vertAlign w:val="subscript"/>
        </w:rPr>
        <w:t>возврата</w:t>
      </w:r>
      <w:r w:rsidRPr="00131B9B">
        <w:t xml:space="preserve"> = (V x k x m / n) x 0,1, где:</w:t>
      </w:r>
    </w:p>
    <w:p w:rsidR="00BA2B7C" w:rsidRPr="00131B9B" w:rsidRDefault="00BA2B7C">
      <w:pPr>
        <w:pStyle w:val="ConsPlusNormal"/>
        <w:jc w:val="both"/>
      </w:pPr>
    </w:p>
    <w:p w:rsidR="00BA2B7C" w:rsidRPr="00131B9B" w:rsidRDefault="00BA2B7C">
      <w:pPr>
        <w:pStyle w:val="ConsPlusNormal"/>
        <w:ind w:firstLine="540"/>
        <w:jc w:val="both"/>
      </w:pPr>
      <w:r w:rsidRPr="00131B9B">
        <w:t>V</w:t>
      </w:r>
      <w:r w:rsidRPr="00131B9B">
        <w:rPr>
          <w:vertAlign w:val="subscript"/>
        </w:rPr>
        <w:t>возврата</w:t>
      </w:r>
      <w:r w:rsidRPr="00131B9B">
        <w:t xml:space="preserve"> - объем иного межбюджетного трансферта, подлежащий возврату из бюджета муниципального образования в республиканский бюджет Республики Алтай;</w:t>
      </w:r>
    </w:p>
    <w:p w:rsidR="00BA2B7C" w:rsidRPr="00131B9B" w:rsidRDefault="00BA2B7C">
      <w:pPr>
        <w:pStyle w:val="ConsPlusNormal"/>
        <w:spacing w:before="220"/>
        <w:ind w:firstLine="540"/>
        <w:jc w:val="both"/>
      </w:pPr>
      <w:r w:rsidRPr="00131B9B">
        <w:t>V</w:t>
      </w:r>
      <w:r w:rsidRPr="00131B9B">
        <w:rPr>
          <w:vertAlign w:val="subscript"/>
        </w:rPr>
        <w:t>имт</w:t>
      </w:r>
      <w:r w:rsidRPr="00131B9B">
        <w:t xml:space="preserve"> - размер иного межбюджетного трансферта, предоставленного бюджету муниципального образования в отчетном финансовом году;</w:t>
      </w:r>
    </w:p>
    <w:p w:rsidR="00BA2B7C" w:rsidRPr="00131B9B" w:rsidRDefault="00BA2B7C">
      <w:pPr>
        <w:pStyle w:val="ConsPlusNormal"/>
        <w:spacing w:before="220"/>
        <w:ind w:firstLine="540"/>
        <w:jc w:val="both"/>
      </w:pPr>
      <w:r w:rsidRPr="00131B9B">
        <w:t>m - количество показателей результативности (результатов), по которым индекс, отражающий уровень недостижения i-го показателя результативности (результата), имеет положительное значение;</w:t>
      </w:r>
    </w:p>
    <w:p w:rsidR="00BA2B7C" w:rsidRPr="00131B9B" w:rsidRDefault="00BA2B7C">
      <w:pPr>
        <w:pStyle w:val="ConsPlusNormal"/>
        <w:spacing w:before="220"/>
        <w:ind w:firstLine="540"/>
        <w:jc w:val="both"/>
      </w:pPr>
      <w:r w:rsidRPr="00131B9B">
        <w:t>n - общее количество показателей результативности (результатов);</w:t>
      </w:r>
    </w:p>
    <w:p w:rsidR="00BA2B7C" w:rsidRPr="00131B9B" w:rsidRDefault="00BA2B7C">
      <w:pPr>
        <w:pStyle w:val="ConsPlusNormal"/>
        <w:spacing w:before="220"/>
        <w:ind w:firstLine="540"/>
        <w:jc w:val="both"/>
      </w:pPr>
      <w:r w:rsidRPr="00131B9B">
        <w:t>k - коэффициент возврата иного межбюджетного трансферта.</w:t>
      </w:r>
    </w:p>
    <w:p w:rsidR="00BA2B7C" w:rsidRPr="00131B9B" w:rsidRDefault="00BA2B7C">
      <w:pPr>
        <w:pStyle w:val="ConsPlusNormal"/>
        <w:spacing w:before="220"/>
        <w:ind w:firstLine="540"/>
        <w:jc w:val="both"/>
      </w:pPr>
      <w:r w:rsidRPr="00131B9B">
        <w:t>При расчете объема средств, подлежащих возврату из бюджета муниципального образования в республиканский бюджет, в размере иного межбюджетного трансферта, предоставленного бюджету муниципального образования в отчетном финансовом году, не учитывается размер остатка иного межбюджетного трансферта, не использованного по состоянию на 1 января текущего финансового года.</w:t>
      </w:r>
    </w:p>
    <w:p w:rsidR="00BA2B7C" w:rsidRPr="00131B9B" w:rsidRDefault="00BA2B7C">
      <w:pPr>
        <w:pStyle w:val="ConsPlusNormal"/>
        <w:spacing w:before="220"/>
        <w:ind w:firstLine="540"/>
        <w:jc w:val="both"/>
      </w:pPr>
      <w:r w:rsidRPr="00131B9B">
        <w:t>26. Коэффициент возврата иного межбюджетного трансферта рассчитывается по формуле:</w:t>
      </w:r>
    </w:p>
    <w:p w:rsidR="00BA2B7C" w:rsidRPr="00131B9B" w:rsidRDefault="00BA2B7C">
      <w:pPr>
        <w:pStyle w:val="ConsPlusNormal"/>
        <w:jc w:val="both"/>
      </w:pPr>
    </w:p>
    <w:p w:rsidR="00BA2B7C" w:rsidRPr="00131B9B" w:rsidRDefault="00BA2B7C">
      <w:pPr>
        <w:pStyle w:val="ConsPlusNormal"/>
        <w:jc w:val="center"/>
        <w:rPr>
          <w:lang w:val="en-US"/>
        </w:rPr>
      </w:pPr>
      <w:r w:rsidRPr="00131B9B">
        <w:rPr>
          <w:lang w:val="en-US"/>
        </w:rPr>
        <w:t>k = SUM D</w:t>
      </w:r>
      <w:r w:rsidRPr="00131B9B">
        <w:rPr>
          <w:vertAlign w:val="subscript"/>
          <w:lang w:val="en-US"/>
        </w:rPr>
        <w:t>i</w:t>
      </w:r>
      <w:r w:rsidRPr="00131B9B">
        <w:rPr>
          <w:lang w:val="en-US"/>
        </w:rPr>
        <w:t xml:space="preserve"> / m, </w:t>
      </w:r>
      <w:r w:rsidRPr="00131B9B">
        <w:t>где</w:t>
      </w:r>
      <w:r w:rsidRPr="00131B9B">
        <w:rPr>
          <w:lang w:val="en-US"/>
        </w:rPr>
        <w:t>:</w:t>
      </w:r>
    </w:p>
    <w:p w:rsidR="00BA2B7C" w:rsidRPr="00131B9B" w:rsidRDefault="00BA2B7C">
      <w:pPr>
        <w:pStyle w:val="ConsPlusNormal"/>
        <w:jc w:val="both"/>
        <w:rPr>
          <w:lang w:val="en-US"/>
        </w:rPr>
      </w:pPr>
    </w:p>
    <w:p w:rsidR="00BA2B7C" w:rsidRPr="00131B9B" w:rsidRDefault="00BA2B7C">
      <w:pPr>
        <w:pStyle w:val="ConsPlusNormal"/>
        <w:ind w:firstLine="540"/>
        <w:jc w:val="both"/>
      </w:pPr>
      <w:r w:rsidRPr="00131B9B">
        <w:t>D</w:t>
      </w:r>
      <w:r w:rsidRPr="00131B9B">
        <w:rPr>
          <w:vertAlign w:val="subscript"/>
        </w:rPr>
        <w:t>i</w:t>
      </w:r>
      <w:r w:rsidRPr="00131B9B">
        <w:t xml:space="preserve"> - индекс, отражающий уровень недостижения i-го показателя результативности (результата).</w:t>
      </w:r>
    </w:p>
    <w:p w:rsidR="00BA2B7C" w:rsidRPr="00131B9B" w:rsidRDefault="00BA2B7C">
      <w:pPr>
        <w:pStyle w:val="ConsPlusNormal"/>
        <w:spacing w:before="220"/>
        <w:ind w:firstLine="540"/>
        <w:jc w:val="both"/>
      </w:pPr>
      <w:r w:rsidRPr="00131B9B">
        <w:t>При расчете коэффициента возврата иного межбюджетного трансферта используются только положительные значения индекса, отражающего уровень недостижения i-го показателя результативности (результата).</w:t>
      </w:r>
    </w:p>
    <w:p w:rsidR="00BA2B7C" w:rsidRPr="00131B9B" w:rsidRDefault="00BA2B7C">
      <w:pPr>
        <w:pStyle w:val="ConsPlusNormal"/>
        <w:spacing w:before="220"/>
        <w:ind w:firstLine="540"/>
        <w:jc w:val="both"/>
      </w:pPr>
      <w:bookmarkStart w:id="70" w:name="P9091"/>
      <w:bookmarkEnd w:id="70"/>
      <w:r w:rsidRPr="00131B9B">
        <w:t>27. Индекс, отражающий уровень недостижения i-го показателя результативности (результата), определяется:</w:t>
      </w:r>
    </w:p>
    <w:p w:rsidR="00BA2B7C" w:rsidRPr="00131B9B" w:rsidRDefault="00BA2B7C">
      <w:pPr>
        <w:pStyle w:val="ConsPlusNormal"/>
        <w:spacing w:before="220"/>
        <w:ind w:firstLine="540"/>
        <w:jc w:val="both"/>
      </w:pPr>
      <w:r w:rsidRPr="00131B9B">
        <w:t>а) для показателей результативности (результатов), по которым большее значение фактически достигнутого значения отражает большую эффективность использования иного межбюджетного трансферта, - по формуле:</w:t>
      </w:r>
    </w:p>
    <w:p w:rsidR="00BA2B7C" w:rsidRPr="00131B9B" w:rsidRDefault="00BA2B7C">
      <w:pPr>
        <w:pStyle w:val="ConsPlusNormal"/>
        <w:jc w:val="both"/>
      </w:pPr>
    </w:p>
    <w:p w:rsidR="00BA2B7C" w:rsidRPr="00131B9B" w:rsidRDefault="00BA2B7C">
      <w:pPr>
        <w:pStyle w:val="ConsPlusNormal"/>
        <w:jc w:val="center"/>
      </w:pPr>
      <w:r w:rsidRPr="00131B9B">
        <w:t>D</w:t>
      </w:r>
      <w:r w:rsidRPr="00131B9B">
        <w:rPr>
          <w:vertAlign w:val="subscript"/>
        </w:rPr>
        <w:t>i</w:t>
      </w:r>
      <w:r w:rsidRPr="00131B9B">
        <w:t xml:space="preserve"> = 1 - T</w:t>
      </w:r>
      <w:r w:rsidRPr="00131B9B">
        <w:rPr>
          <w:vertAlign w:val="subscript"/>
        </w:rPr>
        <w:t>i</w:t>
      </w:r>
      <w:r w:rsidRPr="00131B9B">
        <w:t xml:space="preserve"> / S</w:t>
      </w:r>
      <w:r w:rsidRPr="00131B9B">
        <w:rPr>
          <w:vertAlign w:val="subscript"/>
        </w:rPr>
        <w:t>i</w:t>
      </w:r>
      <w:r w:rsidRPr="00131B9B">
        <w:t>, где:</w:t>
      </w:r>
    </w:p>
    <w:p w:rsidR="00BA2B7C" w:rsidRPr="00131B9B" w:rsidRDefault="00BA2B7C">
      <w:pPr>
        <w:pStyle w:val="ConsPlusNormal"/>
        <w:jc w:val="both"/>
      </w:pPr>
    </w:p>
    <w:p w:rsidR="00BA2B7C" w:rsidRPr="00131B9B" w:rsidRDefault="00BA2B7C">
      <w:pPr>
        <w:pStyle w:val="ConsPlusNormal"/>
        <w:ind w:firstLine="540"/>
        <w:jc w:val="both"/>
      </w:pPr>
      <w:r w:rsidRPr="00131B9B">
        <w:t>Ti - фактически достигнутое значение i-го показателя результативности (результата) на отчетную дату;</w:t>
      </w:r>
    </w:p>
    <w:p w:rsidR="00BA2B7C" w:rsidRPr="00131B9B" w:rsidRDefault="00BA2B7C">
      <w:pPr>
        <w:pStyle w:val="ConsPlusNormal"/>
        <w:spacing w:before="220"/>
        <w:ind w:firstLine="540"/>
        <w:jc w:val="both"/>
      </w:pPr>
      <w:r w:rsidRPr="00131B9B">
        <w:t>Si - плановое значение i-го показателя результативности (результата), установленное соглашением;</w:t>
      </w:r>
    </w:p>
    <w:p w:rsidR="00BA2B7C" w:rsidRPr="00131B9B" w:rsidRDefault="00BA2B7C">
      <w:pPr>
        <w:pStyle w:val="ConsPlusNormal"/>
        <w:spacing w:before="220"/>
        <w:ind w:firstLine="540"/>
        <w:jc w:val="both"/>
      </w:pPr>
      <w:r w:rsidRPr="00131B9B">
        <w:lastRenderedPageBreak/>
        <w:t>б) для показателей результативности (результатов), по которым большее значение фактически достигнутого значения отражает меньшую эффективность использования иного межбюджетного трансферта, - по формуле:</w:t>
      </w:r>
    </w:p>
    <w:p w:rsidR="00BA2B7C" w:rsidRPr="00131B9B" w:rsidRDefault="00BA2B7C">
      <w:pPr>
        <w:pStyle w:val="ConsPlusNormal"/>
        <w:jc w:val="both"/>
      </w:pPr>
    </w:p>
    <w:p w:rsidR="00BA2B7C" w:rsidRPr="00131B9B" w:rsidRDefault="00BA2B7C">
      <w:pPr>
        <w:pStyle w:val="ConsPlusNormal"/>
        <w:jc w:val="center"/>
      </w:pPr>
      <w:r w:rsidRPr="00131B9B">
        <w:t>D</w:t>
      </w:r>
      <w:r w:rsidRPr="00131B9B">
        <w:rPr>
          <w:vertAlign w:val="subscript"/>
        </w:rPr>
        <w:t>i</w:t>
      </w:r>
      <w:r w:rsidRPr="00131B9B">
        <w:t xml:space="preserve"> = 1 - S</w:t>
      </w:r>
      <w:r w:rsidRPr="00131B9B">
        <w:rPr>
          <w:vertAlign w:val="subscript"/>
        </w:rPr>
        <w:t>i</w:t>
      </w:r>
      <w:r w:rsidRPr="00131B9B">
        <w:t xml:space="preserve"> / T</w:t>
      </w:r>
      <w:r w:rsidRPr="00131B9B">
        <w:rPr>
          <w:vertAlign w:val="subscript"/>
        </w:rPr>
        <w:t>i</w:t>
      </w:r>
      <w:r w:rsidRPr="00131B9B">
        <w:t>.</w:t>
      </w:r>
    </w:p>
    <w:p w:rsidR="00BA2B7C" w:rsidRPr="00131B9B" w:rsidRDefault="00BA2B7C">
      <w:pPr>
        <w:pStyle w:val="ConsPlusNormal"/>
        <w:jc w:val="both"/>
      </w:pPr>
    </w:p>
    <w:p w:rsidR="00BA2B7C" w:rsidRPr="00131B9B" w:rsidRDefault="00BA2B7C">
      <w:pPr>
        <w:pStyle w:val="ConsPlusNormal"/>
        <w:ind w:firstLine="540"/>
        <w:jc w:val="both"/>
      </w:pPr>
      <w:r w:rsidRPr="00131B9B">
        <w:t xml:space="preserve">28. В случае нецелевого использования иных межбюджетных трансфертов и (или) нарушения муниципальными образованиями условий его предоставления и расходования, в том числе невозврата муниципальными образованиями средств в республиканский бюджет, в соответствии с </w:t>
      </w:r>
      <w:hyperlink w:anchor="P9071" w:history="1">
        <w:r w:rsidRPr="00131B9B">
          <w:t>пунктом 23</w:t>
        </w:r>
      </w:hyperlink>
      <w:r w:rsidRPr="00131B9B">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BA2B7C" w:rsidRPr="00131B9B" w:rsidRDefault="00BA2B7C">
      <w:pPr>
        <w:pStyle w:val="ConsPlusNormal"/>
        <w:spacing w:before="220"/>
        <w:ind w:firstLine="540"/>
        <w:jc w:val="both"/>
      </w:pPr>
      <w:r w:rsidRPr="00131B9B">
        <w:t>29. Контроль за целевым использованием муниципальными образованиями иных межбюджетных трансфертов осуществляет Министерство и органы государственного финансового контроля.</w:t>
      </w: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1"/>
      </w:pPr>
      <w:r w:rsidRPr="00131B9B">
        <w:t>Приложение N 25</w:t>
      </w:r>
    </w:p>
    <w:p w:rsidR="00BA2B7C" w:rsidRPr="00131B9B" w:rsidRDefault="00BA2B7C">
      <w:pPr>
        <w:pStyle w:val="ConsPlusNormal"/>
        <w:jc w:val="right"/>
      </w:pPr>
      <w:r w:rsidRPr="00131B9B">
        <w:t>к государственной программе</w:t>
      </w:r>
    </w:p>
    <w:p w:rsidR="00BA2B7C" w:rsidRPr="00131B9B" w:rsidRDefault="00BA2B7C">
      <w:pPr>
        <w:pStyle w:val="ConsPlusNormal"/>
        <w:jc w:val="right"/>
      </w:pPr>
      <w:r w:rsidRPr="00131B9B">
        <w:t>Республики Алтай</w:t>
      </w:r>
    </w:p>
    <w:p w:rsidR="00BA2B7C" w:rsidRPr="00131B9B" w:rsidRDefault="00BA2B7C">
      <w:pPr>
        <w:pStyle w:val="ConsPlusNormal"/>
        <w:jc w:val="right"/>
      </w:pPr>
      <w:r w:rsidRPr="00131B9B">
        <w:t>"Развитие образования"</w:t>
      </w:r>
    </w:p>
    <w:p w:rsidR="00BA2B7C" w:rsidRPr="00131B9B" w:rsidRDefault="00BA2B7C">
      <w:pPr>
        <w:pStyle w:val="ConsPlusNormal"/>
        <w:jc w:val="both"/>
      </w:pPr>
    </w:p>
    <w:p w:rsidR="00BA2B7C" w:rsidRPr="00131B9B" w:rsidRDefault="00BA2B7C">
      <w:pPr>
        <w:pStyle w:val="ConsPlusTitle"/>
        <w:jc w:val="center"/>
      </w:pPr>
      <w:r w:rsidRPr="00131B9B">
        <w:t>ПОРЯДОК</w:t>
      </w:r>
    </w:p>
    <w:p w:rsidR="00BA2B7C" w:rsidRPr="00131B9B" w:rsidRDefault="00BA2B7C">
      <w:pPr>
        <w:pStyle w:val="ConsPlusTitle"/>
        <w:jc w:val="center"/>
      </w:pPr>
      <w:r w:rsidRPr="00131B9B">
        <w:t>ПРЕДОСТАВЛЕНИЯ ИНЫХ МЕЖБЮДЖЕТНЫХ ТРАНСФЕРТОВ БЮДЖЕТАМ</w:t>
      </w:r>
    </w:p>
    <w:p w:rsidR="00BA2B7C" w:rsidRPr="00131B9B" w:rsidRDefault="00BA2B7C">
      <w:pPr>
        <w:pStyle w:val="ConsPlusTitle"/>
        <w:jc w:val="center"/>
      </w:pPr>
      <w:r w:rsidRPr="00131B9B">
        <w:t>МУНИЦИПАЛЬНЫХ ОБРАЗОВАНИЙ В РЕСПУБЛИКЕ АЛТАЙ</w:t>
      </w:r>
    </w:p>
    <w:p w:rsidR="00BA2B7C" w:rsidRPr="00131B9B" w:rsidRDefault="00BA2B7C">
      <w:pPr>
        <w:pStyle w:val="ConsPlusTitle"/>
        <w:jc w:val="center"/>
      </w:pPr>
      <w:r w:rsidRPr="00131B9B">
        <w:t>ИЗ РЕСПУБЛИКАНСКОГО БЮДЖЕТА РЕСПУБЛИКИ АЛТАЙ НА РЕАЛИЗАЦИЮ</w:t>
      </w:r>
    </w:p>
    <w:p w:rsidR="00BA2B7C" w:rsidRPr="00131B9B" w:rsidRDefault="00BA2B7C">
      <w:pPr>
        <w:pStyle w:val="ConsPlusTitle"/>
        <w:jc w:val="center"/>
      </w:pPr>
      <w:r w:rsidRPr="00131B9B">
        <w:t>МЕРОПРИЯТИЙ, НАПРАВЛЕННЫХ НА РАЗВИТИЕ ДОШКОЛЬНОГО</w:t>
      </w:r>
    </w:p>
    <w:p w:rsidR="00BA2B7C" w:rsidRPr="00131B9B" w:rsidRDefault="00BA2B7C">
      <w:pPr>
        <w:pStyle w:val="ConsPlusTitle"/>
        <w:jc w:val="center"/>
      </w:pPr>
      <w:r w:rsidRPr="00131B9B">
        <w:t>ОБРАЗОВАНИЯ РЕСПУБЛИКИ АЛТАЙ, В РАМКАХ ИНДИВИДУАЛЬНОЙ</w:t>
      </w:r>
    </w:p>
    <w:p w:rsidR="00BA2B7C" w:rsidRPr="00131B9B" w:rsidRDefault="00BA2B7C">
      <w:pPr>
        <w:pStyle w:val="ConsPlusTitle"/>
        <w:jc w:val="center"/>
      </w:pPr>
      <w:r w:rsidRPr="00131B9B">
        <w:t>ПРОГРАММЫ СОЦИАЛЬНО-ЭКОНОМИЧЕСКОГО РАЗВИТИЯ РЕСПУБЛИКИ АЛТАЙ</w:t>
      </w:r>
    </w:p>
    <w:p w:rsidR="00BA2B7C" w:rsidRPr="00131B9B" w:rsidRDefault="00BA2B7C">
      <w:pPr>
        <w:spacing w:after="1"/>
      </w:pPr>
    </w:p>
    <w:tbl>
      <w:tblPr>
        <w:tblW w:w="950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501"/>
      </w:tblGrid>
      <w:tr w:rsidR="00BA2B7C" w:rsidRPr="00131B9B">
        <w:trPr>
          <w:jc w:val="center"/>
        </w:trPr>
        <w:tc>
          <w:tcPr>
            <w:tcW w:w="9441" w:type="dxa"/>
            <w:tcBorders>
              <w:top w:val="nil"/>
              <w:left w:val="single" w:sz="24" w:space="0" w:color="CED3F1"/>
              <w:bottom w:val="nil"/>
              <w:right w:val="single" w:sz="24" w:space="0" w:color="F4F3F8"/>
            </w:tcBorders>
            <w:shd w:val="clear" w:color="auto" w:fill="F4F3F8"/>
          </w:tcPr>
          <w:p w:rsidR="00BA2B7C" w:rsidRPr="00131B9B" w:rsidRDefault="00BA2B7C">
            <w:pPr>
              <w:pStyle w:val="ConsPlusNormal"/>
              <w:jc w:val="center"/>
            </w:pPr>
            <w:r w:rsidRPr="00131B9B">
              <w:t>Список изменяющих документов</w:t>
            </w:r>
          </w:p>
          <w:p w:rsidR="00BA2B7C" w:rsidRPr="00131B9B" w:rsidRDefault="00BA2B7C">
            <w:pPr>
              <w:pStyle w:val="ConsPlusNormal"/>
              <w:jc w:val="center"/>
            </w:pPr>
            <w:r w:rsidRPr="00131B9B">
              <w:t xml:space="preserve">(введен </w:t>
            </w:r>
            <w:hyperlink r:id="rId538" w:history="1">
              <w:r w:rsidRPr="00131B9B">
                <w:t>Постановлением</w:t>
              </w:r>
            </w:hyperlink>
            <w:r w:rsidRPr="00131B9B">
              <w:t xml:space="preserve"> Правительства Республики Алтай</w:t>
            </w:r>
          </w:p>
          <w:p w:rsidR="00BA2B7C" w:rsidRPr="00131B9B" w:rsidRDefault="00BA2B7C">
            <w:pPr>
              <w:pStyle w:val="ConsPlusNormal"/>
              <w:jc w:val="center"/>
            </w:pPr>
            <w:r w:rsidRPr="00131B9B">
              <w:t>от 04.09.2020 N 293;</w:t>
            </w:r>
          </w:p>
          <w:p w:rsidR="00BA2B7C" w:rsidRPr="00131B9B" w:rsidRDefault="00BA2B7C">
            <w:pPr>
              <w:pStyle w:val="ConsPlusNormal"/>
              <w:jc w:val="center"/>
            </w:pPr>
            <w:r w:rsidRPr="00131B9B">
              <w:t xml:space="preserve">в ред. </w:t>
            </w:r>
            <w:hyperlink r:id="rId539" w:history="1">
              <w:r w:rsidRPr="00131B9B">
                <w:t>Постановления</w:t>
              </w:r>
            </w:hyperlink>
            <w:r w:rsidRPr="00131B9B">
              <w:t xml:space="preserve"> Правительства Республики Алтай</w:t>
            </w:r>
          </w:p>
          <w:p w:rsidR="00BA2B7C" w:rsidRPr="00131B9B" w:rsidRDefault="00BA2B7C">
            <w:pPr>
              <w:pStyle w:val="ConsPlusNormal"/>
              <w:jc w:val="center"/>
            </w:pPr>
            <w:r w:rsidRPr="00131B9B">
              <w:t>от 02.10.2020 N 322)</w:t>
            </w:r>
          </w:p>
        </w:tc>
      </w:tr>
    </w:tbl>
    <w:p w:rsidR="00BA2B7C" w:rsidRPr="00131B9B" w:rsidRDefault="00BA2B7C">
      <w:pPr>
        <w:pStyle w:val="ConsPlusNormal"/>
        <w:jc w:val="both"/>
      </w:pPr>
    </w:p>
    <w:p w:rsidR="00BA2B7C" w:rsidRPr="00131B9B" w:rsidRDefault="00BA2B7C">
      <w:pPr>
        <w:pStyle w:val="ConsPlusNormal"/>
        <w:ind w:firstLine="540"/>
        <w:jc w:val="both"/>
      </w:pPr>
      <w:r w:rsidRPr="00131B9B">
        <w:t>1. Настоящий Порядок определяет цели, условия предоставления и распределения иных межбюджетных трансфертов, выделяемых бюджетам муниципальных районов, городского округа в Республике Алтай (далее - муниципальные образования) из республиканского бюджета Республики Алтай, на софинансирование расходных обязательств, возникающих при реализации муниципальных программ, связанных с реализацией мероприятий N 41 и N 46 Индивидуальной программы социально-экономического развития Республики Алтай (далее - иные межбюджетные трансферты).</w:t>
      </w:r>
    </w:p>
    <w:p w:rsidR="00BA2B7C" w:rsidRPr="00131B9B" w:rsidRDefault="00BA2B7C">
      <w:pPr>
        <w:pStyle w:val="ConsPlusNormal"/>
        <w:spacing w:before="220"/>
        <w:ind w:firstLine="540"/>
        <w:jc w:val="both"/>
      </w:pPr>
      <w:r w:rsidRPr="00131B9B">
        <w:t>2. Иные межбюджетные трансферты предоставляются муниципальным образованиям в целях повышения доступности качественного образования, соответствующего требованиям инновационного развития экономики и современным потребностям общества, в части создания условий для развития системы предоставления качественного общедоступного и бесплатного дошкольного образования путем проведения капитального ремонта зданий образовательных организаций в Республике Алтай, реализующих программы дошкольного образования (далее - образовательные организации), а также укомплектование средствами обучения и воспитания, мягким инвентарем.</w:t>
      </w:r>
    </w:p>
    <w:p w:rsidR="00BA2B7C" w:rsidRPr="00131B9B" w:rsidRDefault="00BA2B7C">
      <w:pPr>
        <w:pStyle w:val="ConsPlusNormal"/>
        <w:spacing w:before="220"/>
        <w:ind w:firstLine="540"/>
        <w:jc w:val="both"/>
      </w:pPr>
      <w:r w:rsidRPr="00131B9B">
        <w:t xml:space="preserve">3. Иные межбюджетные трансферты предоставляются в пределах лимитов бюджетных обязательств, доведенных Министерству образования и науки Республики Алтай (далее - Министерство) на софинансирование расходных обязательств, возникающих при реализации </w:t>
      </w:r>
      <w:r w:rsidRPr="00131B9B">
        <w:lastRenderedPageBreak/>
        <w:t>мероприятий, направленных на развитие дошкольного образования Республики Алтай, в рамках Индивидуальной программы социально-экономического развития Республики Алтай.</w:t>
      </w:r>
    </w:p>
    <w:p w:rsidR="00BA2B7C" w:rsidRPr="00131B9B" w:rsidRDefault="00BA2B7C">
      <w:pPr>
        <w:pStyle w:val="ConsPlusNormal"/>
        <w:spacing w:before="220"/>
        <w:ind w:firstLine="540"/>
        <w:jc w:val="both"/>
      </w:pPr>
      <w:r w:rsidRPr="00131B9B">
        <w:t>4. Условиями предоставления и расходования иных межбюджетных трансфертов являются:</w:t>
      </w:r>
    </w:p>
    <w:p w:rsidR="00BA2B7C" w:rsidRPr="00131B9B" w:rsidRDefault="00BA2B7C">
      <w:pPr>
        <w:pStyle w:val="ConsPlusNormal"/>
        <w:spacing w:before="220"/>
        <w:ind w:firstLine="540"/>
        <w:jc w:val="both"/>
      </w:pPr>
      <w:r w:rsidRPr="00131B9B">
        <w:t>а) наличие в муниципальном образовании утвержденной муниципальной программы, включающей соответствующие мероприятия, направленные на реализацию мероприятий, направленных на развитие общего образования Республики Алтай, в рамках Индивидуальной программы социально-экономического развития Республики Алтай;</w:t>
      </w:r>
    </w:p>
    <w:p w:rsidR="00BA2B7C" w:rsidRPr="00131B9B" w:rsidRDefault="00BA2B7C">
      <w:pPr>
        <w:pStyle w:val="ConsPlusNormal"/>
        <w:spacing w:before="220"/>
        <w:ind w:firstLine="540"/>
        <w:jc w:val="both"/>
      </w:pPr>
      <w:r w:rsidRPr="00131B9B">
        <w:t>б) наличие бюджетных ассигнований в бюджете муниципального образования на текущий финансовый год и плановый период на исполнение расходных обязательств на реализацию мероприятий;</w:t>
      </w:r>
    </w:p>
    <w:p w:rsidR="00BA2B7C" w:rsidRPr="00131B9B" w:rsidRDefault="00BA2B7C">
      <w:pPr>
        <w:pStyle w:val="ConsPlusNormal"/>
        <w:spacing w:before="220"/>
        <w:ind w:firstLine="540"/>
        <w:jc w:val="both"/>
      </w:pPr>
      <w:r w:rsidRPr="00131B9B">
        <w:t xml:space="preserve">в) выполнение требований о возврате муниципальным образованием средств в республиканский бюджет в соответствии с </w:t>
      </w:r>
      <w:hyperlink w:anchor="P9164" w:history="1">
        <w:r w:rsidRPr="00131B9B">
          <w:t>пунктами 21</w:t>
        </w:r>
      </w:hyperlink>
      <w:r w:rsidRPr="00131B9B">
        <w:t xml:space="preserve"> - </w:t>
      </w:r>
      <w:hyperlink w:anchor="P9180" w:history="1">
        <w:r w:rsidRPr="00131B9B">
          <w:t>23</w:t>
        </w:r>
      </w:hyperlink>
      <w:r w:rsidRPr="00131B9B">
        <w:t xml:space="preserve"> настоящего Порядка.</w:t>
      </w:r>
    </w:p>
    <w:p w:rsidR="00BA2B7C" w:rsidRPr="00131B9B" w:rsidRDefault="00BA2B7C">
      <w:pPr>
        <w:pStyle w:val="ConsPlusNormal"/>
        <w:spacing w:before="220"/>
        <w:ind w:firstLine="540"/>
        <w:jc w:val="both"/>
      </w:pPr>
      <w:r w:rsidRPr="00131B9B">
        <w:t>5. Критериями предоставления иных межбюджетных трансфертов являются:</w:t>
      </w:r>
    </w:p>
    <w:p w:rsidR="00BA2B7C" w:rsidRPr="00131B9B" w:rsidRDefault="00BA2B7C">
      <w:pPr>
        <w:pStyle w:val="ConsPlusNormal"/>
        <w:spacing w:before="220"/>
        <w:ind w:firstLine="540"/>
        <w:jc w:val="both"/>
      </w:pPr>
      <w:r w:rsidRPr="00131B9B">
        <w:t>а) наличие угрозы безопасности жизни или здоровью обучающихся (воспитанников) из-за неудовлетворительного состояния здания;</w:t>
      </w:r>
    </w:p>
    <w:p w:rsidR="00BA2B7C" w:rsidRPr="00131B9B" w:rsidRDefault="00BA2B7C">
      <w:pPr>
        <w:pStyle w:val="ConsPlusNormal"/>
        <w:spacing w:before="220"/>
        <w:ind w:firstLine="540"/>
        <w:jc w:val="both"/>
      </w:pPr>
      <w:r w:rsidRPr="00131B9B">
        <w:t>б) несоответствие материально-технической базы современным требованиям и нормам.</w:t>
      </w:r>
    </w:p>
    <w:p w:rsidR="00BA2B7C" w:rsidRPr="00131B9B" w:rsidRDefault="00BA2B7C">
      <w:pPr>
        <w:pStyle w:val="ConsPlusNormal"/>
        <w:spacing w:before="220"/>
        <w:ind w:firstLine="540"/>
        <w:jc w:val="both"/>
      </w:pPr>
      <w:r w:rsidRPr="00131B9B">
        <w:t>6. Распределение иных межбюджетных трансфертов между муниципальными образованиями на мероприятия, направленные на развитие общего образования Республики Алтай, в рамках Индивидуальной программы социально-экономического развития Республики Алтай осуществляется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Фмсi = Фмс x Нмсi / SUM (Нмсi), где:</w:t>
      </w:r>
    </w:p>
    <w:p w:rsidR="00BA2B7C" w:rsidRPr="00131B9B" w:rsidRDefault="00BA2B7C">
      <w:pPr>
        <w:pStyle w:val="ConsPlusNormal"/>
        <w:jc w:val="both"/>
      </w:pPr>
    </w:p>
    <w:p w:rsidR="00BA2B7C" w:rsidRPr="00131B9B" w:rsidRDefault="00BA2B7C">
      <w:pPr>
        <w:pStyle w:val="ConsPlusNormal"/>
        <w:ind w:firstLine="540"/>
        <w:jc w:val="both"/>
      </w:pPr>
      <w:r w:rsidRPr="00131B9B">
        <w:t>Фмсi - объем иных межбюджетных трансфертов бюджету i-го муниципального образования на реализацию мероприятий, направленных на развитие общего образования Республики Алтай, в рамках Индивидуальной программы социально-экономического развития Республики Алтай;</w:t>
      </w:r>
    </w:p>
    <w:p w:rsidR="00BA2B7C" w:rsidRPr="00131B9B" w:rsidRDefault="00BA2B7C">
      <w:pPr>
        <w:pStyle w:val="ConsPlusNormal"/>
        <w:spacing w:before="220"/>
        <w:ind w:firstLine="540"/>
        <w:jc w:val="both"/>
      </w:pPr>
      <w:r w:rsidRPr="00131B9B">
        <w:t>Фмс - объем иных межбюджетных трансфертов, предусмотренный на реализацию мероприятий, направленных на развитие общего образования Республики Алтай, в рамках Индивидуальной программы социально-экономического развития Республики Алтай на очередной финансовый год и плановый период;</w:t>
      </w:r>
    </w:p>
    <w:p w:rsidR="00BA2B7C" w:rsidRPr="00131B9B" w:rsidRDefault="00BA2B7C">
      <w:pPr>
        <w:pStyle w:val="ConsPlusNormal"/>
        <w:spacing w:before="220"/>
        <w:ind w:firstLine="540"/>
        <w:jc w:val="both"/>
      </w:pPr>
      <w:r w:rsidRPr="00131B9B">
        <w:t>Нмсi - расчетная потребность бюджета i-го муниципального образования на реализацию мероприятий, направленных на развитие общего образования Республики Алтай, в рамках Индивидуальной программы социально-экономического развития Республики Алтай;</w:t>
      </w:r>
    </w:p>
    <w:p w:rsidR="00BA2B7C" w:rsidRPr="00131B9B" w:rsidRDefault="00BA2B7C">
      <w:pPr>
        <w:pStyle w:val="ConsPlusNormal"/>
        <w:spacing w:before="220"/>
        <w:ind w:firstLine="540"/>
        <w:jc w:val="both"/>
      </w:pPr>
      <w:r w:rsidRPr="00131B9B">
        <w:t>SUM (нмсi) - сумма расчетной потребности муниципальных образований на реализацию мероприятий, направленных на развитие общего образования Республики Алтай, в рамках Индивидуальной программы социально-экономического развития Республики Алтай.</w:t>
      </w:r>
    </w:p>
    <w:p w:rsidR="00BA2B7C" w:rsidRPr="00131B9B" w:rsidRDefault="00BA2B7C">
      <w:pPr>
        <w:pStyle w:val="ConsPlusNormal"/>
        <w:jc w:val="both"/>
      </w:pPr>
      <w:r w:rsidRPr="00131B9B">
        <w:t xml:space="preserve">(п. 6 в ред. </w:t>
      </w:r>
      <w:hyperlink r:id="rId540" w:history="1">
        <w:r w:rsidRPr="00131B9B">
          <w:t>Постановления</w:t>
        </w:r>
      </w:hyperlink>
      <w:r w:rsidRPr="00131B9B">
        <w:t xml:space="preserve"> Правительства Республики Алтай от 02.10.2020 N 322)</w:t>
      </w:r>
    </w:p>
    <w:p w:rsidR="00BA2B7C" w:rsidRPr="00131B9B" w:rsidRDefault="00BA2B7C">
      <w:pPr>
        <w:pStyle w:val="ConsPlusNormal"/>
        <w:spacing w:before="220"/>
        <w:ind w:firstLine="540"/>
        <w:jc w:val="both"/>
      </w:pPr>
      <w:r w:rsidRPr="00131B9B">
        <w:t xml:space="preserve">7. Утратил силу. - </w:t>
      </w:r>
      <w:hyperlink r:id="rId541" w:history="1">
        <w:r w:rsidRPr="00131B9B">
          <w:t>Постановление</w:t>
        </w:r>
      </w:hyperlink>
      <w:r w:rsidRPr="00131B9B">
        <w:t xml:space="preserve"> Правительства Республики Алтай от 02.10.2020 N 322.</w:t>
      </w:r>
    </w:p>
    <w:p w:rsidR="00BA2B7C" w:rsidRPr="00131B9B" w:rsidRDefault="00BA2B7C">
      <w:pPr>
        <w:pStyle w:val="ConsPlusNormal"/>
        <w:spacing w:before="220"/>
        <w:ind w:firstLine="540"/>
        <w:jc w:val="both"/>
      </w:pPr>
      <w:r w:rsidRPr="00131B9B">
        <w:t xml:space="preserve">8. Заключение соглашений на софинансирование расходных обязательств муниципальных образований, реализуемых с участием средств федерального бюджета, осуществляется в сроки, установленные </w:t>
      </w:r>
      <w:hyperlink r:id="rId542" w:history="1">
        <w:r w:rsidRPr="00131B9B">
          <w:t>подпунктом "л(3)" пункта 10</w:t>
        </w:r>
      </w:hyperlink>
      <w:r w:rsidRPr="00131B9B">
        <w:t xml:space="preserve"> постановления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BA2B7C" w:rsidRPr="00131B9B" w:rsidRDefault="00BA2B7C">
      <w:pPr>
        <w:pStyle w:val="ConsPlusNormal"/>
        <w:spacing w:before="220"/>
        <w:ind w:firstLine="540"/>
        <w:jc w:val="both"/>
      </w:pPr>
      <w:r w:rsidRPr="00131B9B">
        <w:t xml:space="preserve">9.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предоставляются иные межбюджетные трансферты, в </w:t>
      </w:r>
      <w:r w:rsidRPr="00131B9B">
        <w:lastRenderedPageBreak/>
        <w:t>соглашение вносятся соответствующие изменения.</w:t>
      </w:r>
    </w:p>
    <w:p w:rsidR="00BA2B7C" w:rsidRPr="00131B9B" w:rsidRDefault="00BA2B7C">
      <w:pPr>
        <w:pStyle w:val="ConsPlusNormal"/>
        <w:spacing w:before="220"/>
        <w:ind w:firstLine="540"/>
        <w:jc w:val="both"/>
      </w:pPr>
      <w:r w:rsidRPr="00131B9B">
        <w:t>10. Перечисление иных межбюджетных трансфертов в бюджет муниципального образования осуществляется на основании заявки муниципального образования о перечислении иного межбюджетного трансферта (далее - заявка), представляемой Министерству по утвержденной им форме и срокам.</w:t>
      </w:r>
    </w:p>
    <w:p w:rsidR="00BA2B7C" w:rsidRPr="00131B9B" w:rsidRDefault="00BA2B7C">
      <w:pPr>
        <w:pStyle w:val="ConsPlusNormal"/>
        <w:spacing w:before="220"/>
        <w:ind w:firstLine="540"/>
        <w:jc w:val="both"/>
      </w:pPr>
      <w:r w:rsidRPr="00131B9B">
        <w:t>11. В заявке указываются необходимый объем средств в пределах предусмотренного иного межбюджетного трансферта, расходное обязательство, на осуществление которого он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BA2B7C" w:rsidRPr="00131B9B" w:rsidRDefault="00BA2B7C">
      <w:pPr>
        <w:pStyle w:val="ConsPlusNormal"/>
        <w:spacing w:before="220"/>
        <w:ind w:firstLine="540"/>
        <w:jc w:val="both"/>
      </w:pPr>
      <w:r w:rsidRPr="00131B9B">
        <w:t>12. Перечисление иных межбюджетных трансфертов осуществляется в установленном порядке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BA2B7C" w:rsidRPr="00131B9B" w:rsidRDefault="00BA2B7C">
      <w:pPr>
        <w:pStyle w:val="ConsPlusNormal"/>
        <w:spacing w:before="220"/>
        <w:ind w:firstLine="540"/>
        <w:jc w:val="both"/>
      </w:pPr>
      <w:r w:rsidRPr="00131B9B">
        <w:t>13. Эффективность использования муниципальными образованиями в Республике Алтай иных межбюджетных трансфертов оценивается на основе следующих целевых показателей:</w:t>
      </w:r>
    </w:p>
    <w:p w:rsidR="00BA2B7C" w:rsidRPr="00131B9B" w:rsidRDefault="00BA2B7C">
      <w:pPr>
        <w:pStyle w:val="ConsPlusNormal"/>
        <w:spacing w:before="220"/>
        <w:ind w:firstLine="540"/>
        <w:jc w:val="both"/>
      </w:pPr>
      <w:r w:rsidRPr="00131B9B">
        <w:t>а) количество обновленных мест в дошкольных образовательных организациях;</w:t>
      </w:r>
    </w:p>
    <w:p w:rsidR="00BA2B7C" w:rsidRPr="00131B9B" w:rsidRDefault="00BA2B7C">
      <w:pPr>
        <w:pStyle w:val="ConsPlusNormal"/>
        <w:spacing w:before="220"/>
        <w:ind w:firstLine="540"/>
        <w:jc w:val="both"/>
      </w:pPr>
      <w:r w:rsidRPr="00131B9B">
        <w:t>б) количество сохраненных рабочих мест в дошкольных образовательных организациях.</w:t>
      </w:r>
    </w:p>
    <w:p w:rsidR="00BA2B7C" w:rsidRPr="00131B9B" w:rsidRDefault="00BA2B7C">
      <w:pPr>
        <w:pStyle w:val="ConsPlusNormal"/>
        <w:spacing w:before="220"/>
        <w:ind w:firstLine="540"/>
        <w:jc w:val="both"/>
      </w:pPr>
      <w:r w:rsidRPr="00131B9B">
        <w:t>14. Муниципальные образования предоставляют в Министерство отчет о расходовании иных межбюджетных трансфертов.</w:t>
      </w:r>
    </w:p>
    <w:p w:rsidR="00BA2B7C" w:rsidRPr="00131B9B" w:rsidRDefault="00BA2B7C">
      <w:pPr>
        <w:pStyle w:val="ConsPlusNormal"/>
        <w:spacing w:before="220"/>
        <w:ind w:firstLine="540"/>
        <w:jc w:val="both"/>
      </w:pPr>
      <w:r w:rsidRPr="00131B9B">
        <w:t>15. Министерство предоставляет сводный отчет о расходовании иных межбюджетных трансфертов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BA2B7C" w:rsidRPr="00131B9B" w:rsidRDefault="00BA2B7C">
      <w:pPr>
        <w:pStyle w:val="ConsPlusNormal"/>
        <w:spacing w:before="220"/>
        <w:ind w:firstLine="540"/>
        <w:jc w:val="both"/>
      </w:pPr>
      <w:r w:rsidRPr="00131B9B">
        <w:t>16. Иные межбюджетные трансферты носят целевой характер и не могут быть использованы на другие цели.</w:t>
      </w:r>
    </w:p>
    <w:p w:rsidR="00BA2B7C" w:rsidRPr="00131B9B" w:rsidRDefault="00BA2B7C">
      <w:pPr>
        <w:pStyle w:val="ConsPlusNormal"/>
        <w:spacing w:before="220"/>
        <w:ind w:firstLine="540"/>
        <w:jc w:val="both"/>
      </w:pPr>
      <w:r w:rsidRPr="00131B9B">
        <w:t>17. Министерство осуществляет мониторинг предоставления иных межбюджетных трансфертов, достижения значений показателей результативности муниципальными образованиями, ведет реестр соглашений на предоставление иных межбюджетных трансфертов по форме, установленной Министерством финансов Республики Алтай.</w:t>
      </w:r>
    </w:p>
    <w:p w:rsidR="00BA2B7C" w:rsidRPr="00131B9B" w:rsidRDefault="00BA2B7C">
      <w:pPr>
        <w:pStyle w:val="ConsPlusNormal"/>
        <w:spacing w:before="220"/>
        <w:ind w:firstLine="540"/>
        <w:jc w:val="both"/>
      </w:pPr>
      <w:bookmarkStart w:id="71" w:name="P9159"/>
      <w:bookmarkEnd w:id="71"/>
      <w:r w:rsidRPr="00131B9B">
        <w:t>18. Иные межбюджетные трансферты, перечисленные муниципальным образованиям, подлежат возврату в республиканский бюджет Республики Алтай в порядке, установленном законодательством Российской Федерации и Республики Алтай, в случаях:</w:t>
      </w:r>
    </w:p>
    <w:p w:rsidR="00BA2B7C" w:rsidRPr="00131B9B" w:rsidRDefault="00BA2B7C">
      <w:pPr>
        <w:pStyle w:val="ConsPlusNormal"/>
        <w:spacing w:before="220"/>
        <w:ind w:firstLine="540"/>
        <w:jc w:val="both"/>
      </w:pPr>
      <w:r w:rsidRPr="00131B9B">
        <w:t>наличия неиспользованного остатка иных межбюджетных трансфертов в отчетном финансовом году, предусмотренного Соглашением о предоставлении иного межбюджетного трансферта за счет средств республиканского бюджета Республики Алтай;</w:t>
      </w:r>
    </w:p>
    <w:p w:rsidR="00BA2B7C" w:rsidRPr="00131B9B" w:rsidRDefault="00BA2B7C">
      <w:pPr>
        <w:pStyle w:val="ConsPlusNormal"/>
        <w:spacing w:before="220"/>
        <w:ind w:firstLine="540"/>
        <w:jc w:val="both"/>
      </w:pPr>
      <w:r w:rsidRPr="00131B9B">
        <w:t>нарушения условий (в том числе нецелевое использование иного межбюджетного трансферта), установленных Соглашением, заключенным между Министерством и муниципальным образованием.</w:t>
      </w:r>
    </w:p>
    <w:p w:rsidR="00BA2B7C" w:rsidRPr="00131B9B" w:rsidRDefault="00BA2B7C">
      <w:pPr>
        <w:pStyle w:val="ConsPlusNormal"/>
        <w:spacing w:before="220"/>
        <w:ind w:firstLine="540"/>
        <w:jc w:val="both"/>
      </w:pPr>
      <w:r w:rsidRPr="00131B9B">
        <w:t>19. В случае отсутствия в текущем году потребности отдельных муниципальных образований в ином межбюджетном трансферте данные средства подлежат возврату в республиканский бюджет Республики Алтай и распределению между муниципальными образованиями, имеющими дополнительную потребность в иных межбюджетных трансфертах в соответствии с порядком, установленным Министерством.</w:t>
      </w:r>
    </w:p>
    <w:p w:rsidR="00BA2B7C" w:rsidRPr="00131B9B" w:rsidRDefault="00BA2B7C">
      <w:pPr>
        <w:pStyle w:val="ConsPlusNormal"/>
        <w:spacing w:before="220"/>
        <w:ind w:firstLine="540"/>
        <w:jc w:val="both"/>
      </w:pPr>
      <w:r w:rsidRPr="00131B9B">
        <w:t xml:space="preserve">20. В случае потребности муниципального образования в ином межбюджетном трансферте, не использованном в отчетном финансовом году, средства в объеме, не превышающем остатка иного межбюджетного трансферта,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543" w:history="1">
        <w:r w:rsidRPr="00131B9B">
          <w:t>статьей 242</w:t>
        </w:r>
      </w:hyperlink>
      <w:r w:rsidRPr="00131B9B">
        <w:t xml:space="preserve"> Бюджетного кодекса Российской Федерации.</w:t>
      </w:r>
    </w:p>
    <w:p w:rsidR="00BA2B7C" w:rsidRPr="00131B9B" w:rsidRDefault="00BA2B7C">
      <w:pPr>
        <w:pStyle w:val="ConsPlusNormal"/>
        <w:spacing w:before="220"/>
        <w:ind w:firstLine="540"/>
        <w:jc w:val="both"/>
      </w:pPr>
      <w:bookmarkStart w:id="72" w:name="P9164"/>
      <w:bookmarkEnd w:id="72"/>
      <w:r w:rsidRPr="00131B9B">
        <w:lastRenderedPageBreak/>
        <w:t>21. В случае если муниципальным образованием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предусмотренных соглашением, указанные нарушения не устранены, к соответствующему муниципальному образованию применяются меры ответственности в виде возврата иного межбюджетного трансферта в республиканский бюджет Республики Алтай в объеме, рассчитываемом по следующей формуле:</w:t>
      </w:r>
    </w:p>
    <w:p w:rsidR="00BA2B7C" w:rsidRPr="00131B9B" w:rsidRDefault="00BA2B7C">
      <w:pPr>
        <w:pStyle w:val="ConsPlusNormal"/>
        <w:jc w:val="both"/>
      </w:pPr>
    </w:p>
    <w:p w:rsidR="00BA2B7C" w:rsidRPr="00131B9B" w:rsidRDefault="00BA2B7C">
      <w:pPr>
        <w:pStyle w:val="ConsPlusNormal"/>
        <w:jc w:val="center"/>
      </w:pPr>
      <w:r w:rsidRPr="00131B9B">
        <w:t>V</w:t>
      </w:r>
      <w:r w:rsidRPr="00131B9B">
        <w:rPr>
          <w:vertAlign w:val="subscript"/>
        </w:rPr>
        <w:t>возврата</w:t>
      </w:r>
      <w:r w:rsidRPr="00131B9B">
        <w:t xml:space="preserve"> = (V</w:t>
      </w:r>
      <w:r w:rsidRPr="00131B9B">
        <w:rPr>
          <w:vertAlign w:val="subscript"/>
        </w:rPr>
        <w:t>имт</w:t>
      </w:r>
      <w:r w:rsidRPr="00131B9B">
        <w:t xml:space="preserve"> x k x m / n) x 0,1, где:</w:t>
      </w:r>
    </w:p>
    <w:p w:rsidR="00BA2B7C" w:rsidRPr="00131B9B" w:rsidRDefault="00BA2B7C">
      <w:pPr>
        <w:pStyle w:val="ConsPlusNormal"/>
        <w:jc w:val="both"/>
      </w:pPr>
    </w:p>
    <w:p w:rsidR="00BA2B7C" w:rsidRPr="00131B9B" w:rsidRDefault="00BA2B7C">
      <w:pPr>
        <w:pStyle w:val="ConsPlusNormal"/>
        <w:ind w:firstLine="540"/>
        <w:jc w:val="both"/>
      </w:pPr>
      <w:r w:rsidRPr="00131B9B">
        <w:t>V</w:t>
      </w:r>
      <w:r w:rsidRPr="00131B9B">
        <w:rPr>
          <w:vertAlign w:val="subscript"/>
        </w:rPr>
        <w:t>возврата</w:t>
      </w:r>
      <w:r w:rsidRPr="00131B9B">
        <w:t xml:space="preserve"> - объем иного межбюджетного трансферта, подлежащий возврату из бюджета муниципального образования в республиканский бюджет Республики Алтай;</w:t>
      </w:r>
    </w:p>
    <w:p w:rsidR="00BA2B7C" w:rsidRPr="00131B9B" w:rsidRDefault="00BA2B7C">
      <w:pPr>
        <w:pStyle w:val="ConsPlusNormal"/>
        <w:spacing w:before="220"/>
        <w:ind w:firstLine="540"/>
        <w:jc w:val="both"/>
      </w:pPr>
      <w:r w:rsidRPr="00131B9B">
        <w:t>V</w:t>
      </w:r>
      <w:r w:rsidRPr="00131B9B">
        <w:rPr>
          <w:vertAlign w:val="subscript"/>
        </w:rPr>
        <w:t>имт</w:t>
      </w:r>
      <w:r w:rsidRPr="00131B9B">
        <w:t xml:space="preserve"> - размер иного межбюджетного трансферта, предоставленного бюджету муниципального образования в отчетном финансовом году;</w:t>
      </w:r>
    </w:p>
    <w:p w:rsidR="00BA2B7C" w:rsidRPr="00131B9B" w:rsidRDefault="00BA2B7C">
      <w:pPr>
        <w:pStyle w:val="ConsPlusNormal"/>
        <w:spacing w:before="220"/>
        <w:ind w:firstLine="540"/>
        <w:jc w:val="both"/>
      </w:pPr>
      <w:r w:rsidRPr="00131B9B">
        <w:t>m - количество показателей результативности (результатов), по которым индекс, отражающий уровень недостижения i-го показателя результативности (результата), имеет положительное значение;</w:t>
      </w:r>
    </w:p>
    <w:p w:rsidR="00BA2B7C" w:rsidRPr="00131B9B" w:rsidRDefault="00BA2B7C">
      <w:pPr>
        <w:pStyle w:val="ConsPlusNormal"/>
        <w:spacing w:before="220"/>
        <w:ind w:firstLine="540"/>
        <w:jc w:val="both"/>
      </w:pPr>
      <w:r w:rsidRPr="00131B9B">
        <w:t>n - общее количество показателей результативности (результатов);</w:t>
      </w:r>
    </w:p>
    <w:p w:rsidR="00BA2B7C" w:rsidRPr="00131B9B" w:rsidRDefault="00BA2B7C">
      <w:pPr>
        <w:pStyle w:val="ConsPlusNormal"/>
        <w:spacing w:before="220"/>
        <w:ind w:firstLine="540"/>
        <w:jc w:val="both"/>
      </w:pPr>
      <w:r w:rsidRPr="00131B9B">
        <w:t>k - коэффициент возврата иного межбюджетного трансферта.</w:t>
      </w:r>
    </w:p>
    <w:p w:rsidR="00BA2B7C" w:rsidRPr="00131B9B" w:rsidRDefault="00BA2B7C">
      <w:pPr>
        <w:pStyle w:val="ConsPlusNormal"/>
        <w:spacing w:before="220"/>
        <w:ind w:firstLine="540"/>
        <w:jc w:val="both"/>
      </w:pPr>
      <w:r w:rsidRPr="00131B9B">
        <w:t>При расчете объема средств, подлежащих возврату из бюджета муниципального образования в республиканский бюджет, в размере иного межбюджетного трансферта, предоставленного бюджету муниципального образования в отчетном финансовом году, не учитывается размер остатка иного межбюджетного трансферта, не использованного по состоянию на 1 января текущего финансового года.</w:t>
      </w:r>
    </w:p>
    <w:p w:rsidR="00BA2B7C" w:rsidRPr="00131B9B" w:rsidRDefault="00BA2B7C">
      <w:pPr>
        <w:pStyle w:val="ConsPlusNormal"/>
        <w:spacing w:before="220"/>
        <w:ind w:firstLine="540"/>
        <w:jc w:val="both"/>
      </w:pPr>
      <w:r w:rsidRPr="00131B9B">
        <w:t>22. Коэффициент возврата иного межбюджетного трансферта рассчитывается по формуле:</w:t>
      </w:r>
    </w:p>
    <w:p w:rsidR="00BA2B7C" w:rsidRPr="00131B9B" w:rsidRDefault="00BA2B7C">
      <w:pPr>
        <w:pStyle w:val="ConsPlusNormal"/>
        <w:jc w:val="both"/>
      </w:pPr>
    </w:p>
    <w:p w:rsidR="00BA2B7C" w:rsidRPr="00131B9B" w:rsidRDefault="00BA2B7C">
      <w:pPr>
        <w:pStyle w:val="ConsPlusNormal"/>
        <w:jc w:val="center"/>
        <w:rPr>
          <w:lang w:val="en-US"/>
        </w:rPr>
      </w:pPr>
      <w:r w:rsidRPr="00131B9B">
        <w:rPr>
          <w:lang w:val="en-US"/>
        </w:rPr>
        <w:t>k = SUM D</w:t>
      </w:r>
      <w:r w:rsidRPr="00131B9B">
        <w:rPr>
          <w:vertAlign w:val="subscript"/>
          <w:lang w:val="en-US"/>
        </w:rPr>
        <w:t>i</w:t>
      </w:r>
      <w:r w:rsidRPr="00131B9B">
        <w:rPr>
          <w:lang w:val="en-US"/>
        </w:rPr>
        <w:t xml:space="preserve"> / m, </w:t>
      </w:r>
      <w:r w:rsidRPr="00131B9B">
        <w:t>где</w:t>
      </w:r>
      <w:r w:rsidRPr="00131B9B">
        <w:rPr>
          <w:lang w:val="en-US"/>
        </w:rPr>
        <w:t>:</w:t>
      </w:r>
    </w:p>
    <w:p w:rsidR="00BA2B7C" w:rsidRPr="00131B9B" w:rsidRDefault="00BA2B7C">
      <w:pPr>
        <w:pStyle w:val="ConsPlusNormal"/>
        <w:jc w:val="both"/>
        <w:rPr>
          <w:lang w:val="en-US"/>
        </w:rPr>
      </w:pPr>
    </w:p>
    <w:p w:rsidR="00BA2B7C" w:rsidRPr="00131B9B" w:rsidRDefault="00BA2B7C">
      <w:pPr>
        <w:pStyle w:val="ConsPlusNormal"/>
        <w:ind w:firstLine="540"/>
        <w:jc w:val="both"/>
      </w:pPr>
      <w:r w:rsidRPr="00131B9B">
        <w:t>Di - индекс, отражающий уровень недостижения i-го показателя результативности (результата).</w:t>
      </w:r>
    </w:p>
    <w:p w:rsidR="00BA2B7C" w:rsidRPr="00131B9B" w:rsidRDefault="00BA2B7C">
      <w:pPr>
        <w:pStyle w:val="ConsPlusNormal"/>
        <w:spacing w:before="220"/>
        <w:ind w:firstLine="540"/>
        <w:jc w:val="both"/>
      </w:pPr>
      <w:r w:rsidRPr="00131B9B">
        <w:t>При расчете коэффициента возврата иного межбюджетного трансферта используются только положительные значения индекса, отражающего уровень недостижения i-го показателя результативности (результата).</w:t>
      </w:r>
    </w:p>
    <w:p w:rsidR="00BA2B7C" w:rsidRPr="00131B9B" w:rsidRDefault="00BA2B7C">
      <w:pPr>
        <w:pStyle w:val="ConsPlusNormal"/>
        <w:spacing w:before="220"/>
        <w:ind w:firstLine="540"/>
        <w:jc w:val="both"/>
      </w:pPr>
      <w:bookmarkStart w:id="73" w:name="P9180"/>
      <w:bookmarkEnd w:id="73"/>
      <w:r w:rsidRPr="00131B9B">
        <w:t>23. Индекс, отражающий уровень недостижения i-го показателя результативности (результата), определяется:</w:t>
      </w:r>
    </w:p>
    <w:p w:rsidR="00BA2B7C" w:rsidRPr="00131B9B" w:rsidRDefault="00BA2B7C">
      <w:pPr>
        <w:pStyle w:val="ConsPlusNormal"/>
        <w:spacing w:before="220"/>
        <w:ind w:firstLine="540"/>
        <w:jc w:val="both"/>
      </w:pPr>
      <w:r w:rsidRPr="00131B9B">
        <w:t>а) для показателей результативности (результатов), по которым большее значение фактически достигнутого значения отражает большую эффективность использования иного межбюджетного трансферта, - по формуле:</w:t>
      </w:r>
    </w:p>
    <w:p w:rsidR="00BA2B7C" w:rsidRPr="00131B9B" w:rsidRDefault="00BA2B7C">
      <w:pPr>
        <w:pStyle w:val="ConsPlusNormal"/>
        <w:jc w:val="both"/>
      </w:pPr>
    </w:p>
    <w:p w:rsidR="00BA2B7C" w:rsidRPr="00131B9B" w:rsidRDefault="00BA2B7C">
      <w:pPr>
        <w:pStyle w:val="ConsPlusNormal"/>
        <w:jc w:val="center"/>
      </w:pPr>
      <w:r w:rsidRPr="00131B9B">
        <w:t>D</w:t>
      </w:r>
      <w:r w:rsidRPr="00131B9B">
        <w:rPr>
          <w:vertAlign w:val="subscript"/>
        </w:rPr>
        <w:t>i</w:t>
      </w:r>
      <w:r w:rsidRPr="00131B9B">
        <w:t xml:space="preserve"> = 1 - T</w:t>
      </w:r>
      <w:r w:rsidRPr="00131B9B">
        <w:rPr>
          <w:vertAlign w:val="subscript"/>
        </w:rPr>
        <w:t>i</w:t>
      </w:r>
      <w:r w:rsidRPr="00131B9B">
        <w:t xml:space="preserve"> / S</w:t>
      </w:r>
      <w:r w:rsidRPr="00131B9B">
        <w:rPr>
          <w:vertAlign w:val="subscript"/>
        </w:rPr>
        <w:t>i</w:t>
      </w:r>
      <w:r w:rsidRPr="00131B9B">
        <w:t>, где:</w:t>
      </w:r>
    </w:p>
    <w:p w:rsidR="00BA2B7C" w:rsidRPr="00131B9B" w:rsidRDefault="00BA2B7C">
      <w:pPr>
        <w:pStyle w:val="ConsPlusNormal"/>
        <w:jc w:val="both"/>
      </w:pPr>
    </w:p>
    <w:p w:rsidR="00BA2B7C" w:rsidRPr="00131B9B" w:rsidRDefault="00BA2B7C">
      <w:pPr>
        <w:pStyle w:val="ConsPlusNormal"/>
        <w:ind w:firstLine="540"/>
        <w:jc w:val="both"/>
      </w:pPr>
      <w:r w:rsidRPr="00131B9B">
        <w:t>Ti - фактически достигнутое значение i-го показателя результативности (результата) на отчетную дату;</w:t>
      </w:r>
    </w:p>
    <w:p w:rsidR="00BA2B7C" w:rsidRPr="00131B9B" w:rsidRDefault="00BA2B7C">
      <w:pPr>
        <w:pStyle w:val="ConsPlusNormal"/>
        <w:spacing w:before="220"/>
        <w:ind w:firstLine="540"/>
        <w:jc w:val="both"/>
      </w:pPr>
      <w:r w:rsidRPr="00131B9B">
        <w:t>Si - плановое значение i-го показателя результативности (результата), установленное соглашением;</w:t>
      </w:r>
    </w:p>
    <w:p w:rsidR="00BA2B7C" w:rsidRPr="00131B9B" w:rsidRDefault="00BA2B7C">
      <w:pPr>
        <w:pStyle w:val="ConsPlusNormal"/>
        <w:spacing w:before="220"/>
        <w:ind w:firstLine="540"/>
        <w:jc w:val="both"/>
      </w:pPr>
      <w:r w:rsidRPr="00131B9B">
        <w:t>б) для показателей результативности (результатов), по которым большее значение фактически достигнутого значения отражает меньшую эффективность использования иного межбюджетного трансферта, - по формуле:</w:t>
      </w:r>
    </w:p>
    <w:p w:rsidR="00BA2B7C" w:rsidRPr="00131B9B" w:rsidRDefault="00BA2B7C">
      <w:pPr>
        <w:pStyle w:val="ConsPlusNormal"/>
        <w:jc w:val="both"/>
      </w:pPr>
    </w:p>
    <w:p w:rsidR="00BA2B7C" w:rsidRPr="00131B9B" w:rsidRDefault="00BA2B7C">
      <w:pPr>
        <w:pStyle w:val="ConsPlusNormal"/>
        <w:jc w:val="center"/>
      </w:pPr>
      <w:r w:rsidRPr="00131B9B">
        <w:t>D</w:t>
      </w:r>
      <w:r w:rsidRPr="00131B9B">
        <w:rPr>
          <w:vertAlign w:val="subscript"/>
        </w:rPr>
        <w:t>i</w:t>
      </w:r>
      <w:r w:rsidRPr="00131B9B">
        <w:t xml:space="preserve"> = 1 - S</w:t>
      </w:r>
      <w:r w:rsidRPr="00131B9B">
        <w:rPr>
          <w:vertAlign w:val="subscript"/>
        </w:rPr>
        <w:t>i</w:t>
      </w:r>
      <w:r w:rsidRPr="00131B9B">
        <w:t xml:space="preserve"> / T</w:t>
      </w:r>
      <w:r w:rsidRPr="00131B9B">
        <w:rPr>
          <w:vertAlign w:val="subscript"/>
        </w:rPr>
        <w:t>i</w:t>
      </w:r>
      <w:r w:rsidRPr="00131B9B">
        <w:t>.</w:t>
      </w:r>
    </w:p>
    <w:p w:rsidR="00BA2B7C" w:rsidRPr="00131B9B" w:rsidRDefault="00BA2B7C">
      <w:pPr>
        <w:pStyle w:val="ConsPlusNormal"/>
        <w:jc w:val="both"/>
      </w:pPr>
    </w:p>
    <w:p w:rsidR="00BA2B7C" w:rsidRPr="00131B9B" w:rsidRDefault="00BA2B7C">
      <w:pPr>
        <w:pStyle w:val="ConsPlusNormal"/>
        <w:ind w:firstLine="540"/>
        <w:jc w:val="both"/>
      </w:pPr>
      <w:r w:rsidRPr="00131B9B">
        <w:lastRenderedPageBreak/>
        <w:t xml:space="preserve">24. В случае нецелевого использования иных межбюджетных трансфертов и (или) нарушения муниципальными образованиями условий его предоставления и расходования, в том числе невозврата муниципальными образованиями средств в республиканский бюджет, в соответствии с </w:t>
      </w:r>
      <w:hyperlink w:anchor="P9159" w:history="1">
        <w:r w:rsidRPr="00131B9B">
          <w:t>пунктом 18</w:t>
        </w:r>
      </w:hyperlink>
      <w:r w:rsidRPr="00131B9B">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BA2B7C" w:rsidRPr="00131B9B" w:rsidRDefault="00BA2B7C">
      <w:pPr>
        <w:pStyle w:val="ConsPlusNormal"/>
        <w:spacing w:before="220"/>
        <w:ind w:firstLine="540"/>
        <w:jc w:val="both"/>
      </w:pPr>
      <w:r w:rsidRPr="00131B9B">
        <w:t>25. Контроль за целевым использованием муниципальными образованиями иных межбюджетных трансфертов осуществляют Министерство и органы государственного финансового контроля.</w:t>
      </w: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1"/>
      </w:pPr>
      <w:r w:rsidRPr="00131B9B">
        <w:t>Приложение N 26</w:t>
      </w:r>
    </w:p>
    <w:p w:rsidR="00BA2B7C" w:rsidRPr="00131B9B" w:rsidRDefault="00BA2B7C">
      <w:pPr>
        <w:pStyle w:val="ConsPlusNormal"/>
        <w:jc w:val="right"/>
      </w:pPr>
      <w:r w:rsidRPr="00131B9B">
        <w:t>к государственной программе</w:t>
      </w:r>
    </w:p>
    <w:p w:rsidR="00BA2B7C" w:rsidRPr="00131B9B" w:rsidRDefault="00BA2B7C">
      <w:pPr>
        <w:pStyle w:val="ConsPlusNormal"/>
        <w:jc w:val="right"/>
      </w:pPr>
      <w:r w:rsidRPr="00131B9B">
        <w:t>Республики Алтай</w:t>
      </w:r>
    </w:p>
    <w:p w:rsidR="00BA2B7C" w:rsidRPr="00131B9B" w:rsidRDefault="00BA2B7C">
      <w:pPr>
        <w:pStyle w:val="ConsPlusNormal"/>
        <w:jc w:val="right"/>
      </w:pPr>
      <w:r w:rsidRPr="00131B9B">
        <w:t>"Развитие образования"</w:t>
      </w:r>
    </w:p>
    <w:p w:rsidR="00BA2B7C" w:rsidRPr="00131B9B" w:rsidRDefault="00BA2B7C">
      <w:pPr>
        <w:pStyle w:val="ConsPlusNormal"/>
        <w:jc w:val="both"/>
      </w:pPr>
    </w:p>
    <w:p w:rsidR="00BA2B7C" w:rsidRPr="00131B9B" w:rsidRDefault="00BA2B7C">
      <w:pPr>
        <w:pStyle w:val="ConsPlusTitle"/>
        <w:jc w:val="center"/>
      </w:pPr>
      <w:r w:rsidRPr="00131B9B">
        <w:t>ПОРЯДОК</w:t>
      </w:r>
    </w:p>
    <w:p w:rsidR="00BA2B7C" w:rsidRPr="00131B9B" w:rsidRDefault="00BA2B7C">
      <w:pPr>
        <w:pStyle w:val="ConsPlusTitle"/>
        <w:jc w:val="center"/>
      </w:pPr>
      <w:r w:rsidRPr="00131B9B">
        <w:t>ПРЕДОСТАВЛЕНИЯ И РАСПРЕДЕЛЕНИЯ СУБСИДИЙ БЮДЖЕТАМ</w:t>
      </w:r>
    </w:p>
    <w:p w:rsidR="00BA2B7C" w:rsidRPr="00131B9B" w:rsidRDefault="00BA2B7C">
      <w:pPr>
        <w:pStyle w:val="ConsPlusTitle"/>
        <w:jc w:val="center"/>
      </w:pPr>
      <w:r w:rsidRPr="00131B9B">
        <w:t>МУНИЦИПАЛЬНЫХ ОБРАЗОВАНИЙ В РЕСПУБЛИКЕ АЛТАЙ</w:t>
      </w:r>
    </w:p>
    <w:p w:rsidR="00BA2B7C" w:rsidRPr="00131B9B" w:rsidRDefault="00BA2B7C">
      <w:pPr>
        <w:pStyle w:val="ConsPlusTitle"/>
        <w:jc w:val="center"/>
      </w:pPr>
      <w:r w:rsidRPr="00131B9B">
        <w:t>ИЗ РЕСПУБЛИКАНСКОГО БЮДЖЕТА РЕСПУБЛИКИ АЛТАЙ</w:t>
      </w:r>
    </w:p>
    <w:p w:rsidR="00BA2B7C" w:rsidRPr="00131B9B" w:rsidRDefault="00BA2B7C">
      <w:pPr>
        <w:pStyle w:val="ConsPlusTitle"/>
        <w:jc w:val="center"/>
      </w:pPr>
      <w:r w:rsidRPr="00131B9B">
        <w:t>НА СОФИНАНСИРОВАНИЕ РАСХОДОВ, НА РЕАЛИЗАЦИЮ МЕРОПРИЯТИЙ</w:t>
      </w:r>
    </w:p>
    <w:p w:rsidR="00BA2B7C" w:rsidRPr="00131B9B" w:rsidRDefault="00BA2B7C">
      <w:pPr>
        <w:pStyle w:val="ConsPlusTitle"/>
        <w:jc w:val="center"/>
      </w:pPr>
      <w:r w:rsidRPr="00131B9B">
        <w:t>ПО СОДЕЙСТВИЮ СОЗДАНИЮ В РЕСПУБЛИКЕ АЛТАЙ</w:t>
      </w:r>
    </w:p>
    <w:p w:rsidR="00BA2B7C" w:rsidRPr="00131B9B" w:rsidRDefault="00BA2B7C">
      <w:pPr>
        <w:pStyle w:val="ConsPlusTitle"/>
        <w:jc w:val="center"/>
      </w:pPr>
      <w:r w:rsidRPr="00131B9B">
        <w:t>(ИСХОДЯ ИЗ ПРОГНОЗИРУЕМОЙ ПОТРЕБНОСТИ) НОВЫХ МЕСТ</w:t>
      </w:r>
    </w:p>
    <w:p w:rsidR="00BA2B7C" w:rsidRPr="00131B9B" w:rsidRDefault="00BA2B7C">
      <w:pPr>
        <w:pStyle w:val="ConsPlusTitle"/>
        <w:jc w:val="center"/>
      </w:pPr>
      <w:r w:rsidRPr="00131B9B">
        <w:t>В ОБЩЕОБРАЗОВАТЕЛЬНЫХ ОРГАНИЗАЦИЯХ, РАСПОЛОЖЕННЫХ</w:t>
      </w:r>
    </w:p>
    <w:p w:rsidR="00BA2B7C" w:rsidRPr="00131B9B" w:rsidRDefault="00BA2B7C">
      <w:pPr>
        <w:pStyle w:val="ConsPlusTitle"/>
        <w:jc w:val="center"/>
      </w:pPr>
      <w:r w:rsidRPr="00131B9B">
        <w:t>В СЕЛЬСКОЙ МЕСТНОСТИ И ПОСЕЛКАХ ГОРОДСКОГО ТИПА</w:t>
      </w:r>
    </w:p>
    <w:p w:rsidR="00BA2B7C" w:rsidRPr="00131B9B" w:rsidRDefault="00BA2B7C">
      <w:pPr>
        <w:spacing w:after="1"/>
      </w:pPr>
    </w:p>
    <w:tbl>
      <w:tblPr>
        <w:tblW w:w="950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501"/>
      </w:tblGrid>
      <w:tr w:rsidR="00BA2B7C" w:rsidRPr="00131B9B">
        <w:trPr>
          <w:jc w:val="center"/>
        </w:trPr>
        <w:tc>
          <w:tcPr>
            <w:tcW w:w="9441" w:type="dxa"/>
            <w:tcBorders>
              <w:top w:val="nil"/>
              <w:left w:val="single" w:sz="24" w:space="0" w:color="CED3F1"/>
              <w:bottom w:val="nil"/>
              <w:right w:val="single" w:sz="24" w:space="0" w:color="F4F3F8"/>
            </w:tcBorders>
            <w:shd w:val="clear" w:color="auto" w:fill="F4F3F8"/>
          </w:tcPr>
          <w:p w:rsidR="00BA2B7C" w:rsidRPr="00131B9B" w:rsidRDefault="00BA2B7C">
            <w:pPr>
              <w:pStyle w:val="ConsPlusNormal"/>
              <w:jc w:val="center"/>
            </w:pPr>
            <w:r w:rsidRPr="00131B9B">
              <w:t>Список изменяющих документов</w:t>
            </w:r>
          </w:p>
          <w:p w:rsidR="00BA2B7C" w:rsidRPr="00131B9B" w:rsidRDefault="00BA2B7C">
            <w:pPr>
              <w:pStyle w:val="ConsPlusNormal"/>
              <w:jc w:val="center"/>
            </w:pPr>
            <w:r w:rsidRPr="00131B9B">
              <w:t xml:space="preserve">(введен </w:t>
            </w:r>
            <w:hyperlink r:id="rId544" w:history="1">
              <w:r w:rsidRPr="00131B9B">
                <w:t>Постановлением</w:t>
              </w:r>
            </w:hyperlink>
            <w:r w:rsidRPr="00131B9B">
              <w:t xml:space="preserve"> Правительства Республики Алтай</w:t>
            </w:r>
          </w:p>
          <w:p w:rsidR="00BA2B7C" w:rsidRPr="00131B9B" w:rsidRDefault="00BA2B7C">
            <w:pPr>
              <w:pStyle w:val="ConsPlusNormal"/>
              <w:jc w:val="center"/>
            </w:pPr>
            <w:r w:rsidRPr="00131B9B">
              <w:t>от 29.12.2020 N 442)</w:t>
            </w:r>
          </w:p>
        </w:tc>
      </w:tr>
    </w:tbl>
    <w:p w:rsidR="00BA2B7C" w:rsidRPr="00131B9B" w:rsidRDefault="00BA2B7C">
      <w:pPr>
        <w:pStyle w:val="ConsPlusNormal"/>
        <w:jc w:val="both"/>
      </w:pPr>
    </w:p>
    <w:p w:rsidR="00BA2B7C" w:rsidRPr="00131B9B" w:rsidRDefault="00BA2B7C">
      <w:pPr>
        <w:pStyle w:val="ConsPlusNormal"/>
        <w:ind w:firstLine="540"/>
        <w:jc w:val="both"/>
      </w:pPr>
      <w:r w:rsidRPr="00131B9B">
        <w:t>1. Настоящий Порядок устанавливает цели, условия предоставления и расходования субсидий, выделяемых бюджетам муниципальных районов в Республике Алтай (далее - муниципальные образования) из республиканского бюджета Республики Алтай на софинансирование расходов, на реализацию мероприятий по содействию создания в Республике Алтай (исходя из прогнозируемой потребности) новых мест в общеобразовательных организациях, расположенных в сельской местности и поселках городского типа, в том числе по решению приоритетных задач по ликвидации второй смены обучения, переводу обучающихся из зданий с высоким уровнем износа и ликвидации проблемы отсутствия санитарно-гигиенических помещений в школьных зданиях (далее - субсидии, общеобразовательных организациях) и критерии отбора муниципальных образований для предоставления субсидий.</w:t>
      </w:r>
    </w:p>
    <w:p w:rsidR="00BA2B7C" w:rsidRPr="00131B9B" w:rsidRDefault="00BA2B7C">
      <w:pPr>
        <w:pStyle w:val="ConsPlusNormal"/>
        <w:spacing w:before="220"/>
        <w:ind w:firstLine="540"/>
        <w:jc w:val="both"/>
      </w:pPr>
      <w:r w:rsidRPr="00131B9B">
        <w:t>2. Субсидии предоставляются муниципальным образованиям в целях повышения доступности качественного образования, соответствующего требованиям инновационного развития экономики и современным потребностям общества, в части создания условий для развития системы предоставления качественного общедоступного и бесплатного общего образования в Республике Алтай путем проведения мероприятий по содействию создания в Республике Алтай (исходя из прогнозируемой потребности) новых мест в общеобразовательных организациях, в рамках которого планируется строительство, реконструкция, возврат и приобретение зданий общеобразовательных организаций, в том числе в целях ликвидации сменности в общеобразовательных организациях, а также на разработку проектной документации общеобразовательных организаций, исполнение поручений Правительства Республики Алтай.</w:t>
      </w:r>
    </w:p>
    <w:p w:rsidR="00BA2B7C" w:rsidRPr="00131B9B" w:rsidRDefault="00BA2B7C">
      <w:pPr>
        <w:pStyle w:val="ConsPlusNormal"/>
        <w:spacing w:before="220"/>
        <w:ind w:firstLine="540"/>
        <w:jc w:val="both"/>
      </w:pPr>
      <w:r w:rsidRPr="00131B9B">
        <w:t xml:space="preserve">3. Субсидии предоставляются в пределах бюджетных ассигнований, предусмотренных в законе Республики Алтай о республиканском бюджете Республики Алтай на текущий финансовый год и плановый период, и лимитов бюджетных обязательств, доведенных Министерству регионального Республики Алтай (далее - Министерство), на следующие мероприятия по </w:t>
      </w:r>
      <w:r w:rsidRPr="00131B9B">
        <w:lastRenderedPageBreak/>
        <w:t>модернизации инфраструктуры общего образования:</w:t>
      </w:r>
    </w:p>
    <w:p w:rsidR="00BA2B7C" w:rsidRPr="00131B9B" w:rsidRDefault="00BA2B7C">
      <w:pPr>
        <w:pStyle w:val="ConsPlusNormal"/>
        <w:spacing w:before="220"/>
        <w:ind w:firstLine="540"/>
        <w:jc w:val="both"/>
      </w:pPr>
      <w:bookmarkStart w:id="74" w:name="P9219"/>
      <w:bookmarkEnd w:id="74"/>
      <w:r w:rsidRPr="00131B9B">
        <w:t>а) проведение реконструкции, строительства зданий, пристроя к зданиям общеобразовательных организаций;</w:t>
      </w:r>
    </w:p>
    <w:p w:rsidR="00BA2B7C" w:rsidRPr="00131B9B" w:rsidRDefault="00BA2B7C">
      <w:pPr>
        <w:pStyle w:val="ConsPlusNormal"/>
        <w:spacing w:before="220"/>
        <w:ind w:firstLine="540"/>
        <w:jc w:val="both"/>
      </w:pPr>
      <w:r w:rsidRPr="00131B9B">
        <w:t>б) возврат в систему общего образования зданий, используемых не по назначению;</w:t>
      </w:r>
    </w:p>
    <w:p w:rsidR="00BA2B7C" w:rsidRPr="00131B9B" w:rsidRDefault="00BA2B7C">
      <w:pPr>
        <w:pStyle w:val="ConsPlusNormal"/>
        <w:spacing w:before="220"/>
        <w:ind w:firstLine="540"/>
        <w:jc w:val="both"/>
      </w:pPr>
      <w:bookmarkStart w:id="75" w:name="P9221"/>
      <w:bookmarkEnd w:id="75"/>
      <w:r w:rsidRPr="00131B9B">
        <w:t>в) приобретение (выкуп), аренда зданий и помещений, в том числе оснащение новых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(далее - средства обучения и воспитания);</w:t>
      </w:r>
    </w:p>
    <w:p w:rsidR="00BA2B7C" w:rsidRPr="00131B9B" w:rsidRDefault="00BA2B7C">
      <w:pPr>
        <w:pStyle w:val="ConsPlusNormal"/>
        <w:spacing w:before="220"/>
        <w:ind w:firstLine="540"/>
        <w:jc w:val="both"/>
      </w:pPr>
      <w:r w:rsidRPr="00131B9B">
        <w:t>г) разработка проектной документации общеобразовательных организаций.</w:t>
      </w:r>
    </w:p>
    <w:p w:rsidR="00BA2B7C" w:rsidRPr="00131B9B" w:rsidRDefault="00BA2B7C">
      <w:pPr>
        <w:pStyle w:val="ConsPlusNormal"/>
        <w:spacing w:before="220"/>
        <w:ind w:firstLine="540"/>
        <w:jc w:val="both"/>
      </w:pPr>
      <w:r w:rsidRPr="00131B9B">
        <w:t xml:space="preserve">4. Отбор муниципальных образований на проведение мероприятий, предусмотренных </w:t>
      </w:r>
      <w:hyperlink w:anchor="P9219" w:history="1">
        <w:r w:rsidRPr="00131B9B">
          <w:t>подпунктами "а"</w:t>
        </w:r>
      </w:hyperlink>
      <w:r w:rsidRPr="00131B9B">
        <w:t xml:space="preserve"> - </w:t>
      </w:r>
      <w:hyperlink w:anchor="P9221" w:history="1">
        <w:r w:rsidRPr="00131B9B">
          <w:t>"в" пункта 3</w:t>
        </w:r>
      </w:hyperlink>
      <w:r w:rsidRPr="00131B9B">
        <w:t xml:space="preserve"> настоящего Порядка, осуществляется в соответствии с </w:t>
      </w:r>
      <w:hyperlink r:id="rId545" w:history="1">
        <w:r w:rsidRPr="00131B9B">
          <w:t>постановлением</w:t>
        </w:r>
      </w:hyperlink>
      <w:r w:rsidRPr="00131B9B">
        <w:t xml:space="preserve"> Правительства Республики Алтай от 10 февраля 2015 года N 38 "Об утверждении Порядка формирования и реализации республиканской адресной инвестиционной программы и предоставления субсидий и иных межбюджетных трансфертов из республиканского бюджета Республики Алтай местным бюджетам на софинансирование капитальных вложений в объекты муниципальной собственности и признании утратившими силу некоторых постановлений Правительства Республики Алтай".</w:t>
      </w:r>
    </w:p>
    <w:p w:rsidR="00BA2B7C" w:rsidRPr="00131B9B" w:rsidRDefault="00BA2B7C">
      <w:pPr>
        <w:pStyle w:val="ConsPlusNormal"/>
        <w:spacing w:before="220"/>
        <w:ind w:firstLine="540"/>
        <w:jc w:val="both"/>
      </w:pPr>
      <w:r w:rsidRPr="00131B9B">
        <w:t>Критериями отбора муниципальных образований для предоставления субсидии являются:</w:t>
      </w:r>
    </w:p>
    <w:p w:rsidR="00BA2B7C" w:rsidRPr="00131B9B" w:rsidRDefault="00BA2B7C">
      <w:pPr>
        <w:pStyle w:val="ConsPlusNormal"/>
        <w:spacing w:before="220"/>
        <w:ind w:firstLine="540"/>
        <w:jc w:val="both"/>
      </w:pPr>
      <w:r w:rsidRPr="00131B9B">
        <w:t>а) наличие с учетом демографического прогноза потребности муниципального образования в обеспечении местами обучающихся в общеобразовательных организациях в одну смену, динамики численности детей школьного возраста и сохранения существующего односменного режима обучения;</w:t>
      </w:r>
    </w:p>
    <w:p w:rsidR="00BA2B7C" w:rsidRPr="00131B9B" w:rsidRDefault="00BA2B7C">
      <w:pPr>
        <w:pStyle w:val="ConsPlusNormal"/>
        <w:spacing w:before="220"/>
        <w:ind w:firstLine="540"/>
        <w:jc w:val="both"/>
      </w:pPr>
      <w:r w:rsidRPr="00131B9B">
        <w:t>б) наличие зданий с уровнем износа 50 процентов и выше, в которых реализуются основные общеобразовательные программы начального общего, основного общего и среднего общего образования, и (или) отсутствием санитарно-гигиенических помещений, требующих перевода обучающихся на новые места с современными условиями обучения.</w:t>
      </w:r>
    </w:p>
    <w:p w:rsidR="00BA2B7C" w:rsidRPr="00131B9B" w:rsidRDefault="00BA2B7C">
      <w:pPr>
        <w:pStyle w:val="ConsPlusNormal"/>
        <w:spacing w:before="220"/>
        <w:ind w:firstLine="540"/>
        <w:jc w:val="both"/>
      </w:pPr>
      <w:r w:rsidRPr="00131B9B">
        <w:t>5. Условиями предоставления и расходования субсидий являются:</w:t>
      </w:r>
    </w:p>
    <w:p w:rsidR="00BA2B7C" w:rsidRPr="00131B9B" w:rsidRDefault="00BA2B7C">
      <w:pPr>
        <w:pStyle w:val="ConsPlusNormal"/>
        <w:spacing w:before="220"/>
        <w:ind w:firstLine="540"/>
        <w:jc w:val="both"/>
      </w:pPr>
      <w:r w:rsidRPr="00131B9B">
        <w:t>а) наличие в муниципальном образовании утвержденной муниципальной программы, включающей соответствующие мероприятия, направленные на развитие общего образования Республики Алтай;</w:t>
      </w:r>
    </w:p>
    <w:p w:rsidR="00BA2B7C" w:rsidRPr="00131B9B" w:rsidRDefault="00BA2B7C">
      <w:pPr>
        <w:pStyle w:val="ConsPlusNormal"/>
        <w:spacing w:before="220"/>
        <w:ind w:firstLine="540"/>
        <w:jc w:val="both"/>
      </w:pPr>
      <w:r w:rsidRPr="00131B9B">
        <w:t xml:space="preserve">б) наличие бюджетных ассигнований в бюджете муниципального образования на текущий финансовый год и плановый период на исполнение расходных обязательств на реализацию мероприятий в размере в соответствии с </w:t>
      </w:r>
      <w:hyperlink w:anchor="P9250" w:history="1">
        <w:r w:rsidRPr="00131B9B">
          <w:t>пунктом 7</w:t>
        </w:r>
      </w:hyperlink>
      <w:r w:rsidRPr="00131B9B">
        <w:t xml:space="preserve"> настоящего Порядка;</w:t>
      </w:r>
    </w:p>
    <w:p w:rsidR="00BA2B7C" w:rsidRPr="00131B9B" w:rsidRDefault="00BA2B7C">
      <w:pPr>
        <w:pStyle w:val="ConsPlusNormal"/>
        <w:spacing w:before="220"/>
        <w:ind w:firstLine="540"/>
        <w:jc w:val="both"/>
      </w:pPr>
      <w:r w:rsidRPr="00131B9B">
        <w:t xml:space="preserve">в) выполнение требований муниципальным образованием, установленных </w:t>
      </w:r>
      <w:hyperlink r:id="rId546" w:history="1">
        <w:r w:rsidRPr="00131B9B">
          <w:t>пунктами 17</w:t>
        </w:r>
      </w:hyperlink>
      <w:r w:rsidRPr="00131B9B">
        <w:t xml:space="preserve"> - </w:t>
      </w:r>
      <w:hyperlink r:id="rId547" w:history="1">
        <w:r w:rsidRPr="00131B9B">
          <w:t>19</w:t>
        </w:r>
      </w:hyperlink>
      <w:r w:rsidRPr="00131B9B">
        <w:t xml:space="preserve"> Правил формирования, предоставления и распределения субсидий из республиканского бюджета Республики Алтай местным бюджетам в Республике Алтай, утвержденных постановлением Правительства Республики Алтай от 11 августа 2017 года N 189;</w:t>
      </w:r>
    </w:p>
    <w:p w:rsidR="00BA2B7C" w:rsidRPr="00131B9B" w:rsidRDefault="00BA2B7C">
      <w:pPr>
        <w:pStyle w:val="ConsPlusNormal"/>
        <w:spacing w:before="220"/>
        <w:ind w:firstLine="540"/>
        <w:jc w:val="both"/>
      </w:pPr>
      <w:r w:rsidRPr="00131B9B">
        <w:t>г) наличие объекта строительства в региональной программе Республики Алтай "Содействие созданию в Республике Алтай (исходя из прогнозируемой потребности) новых мест в общеобразовательных организациях" на 2016 - 2025 годы, утвержденной распоряжением Правительства Республики Алтай от 23 декабря 2015 года N 667-р (далее - региональная программа).</w:t>
      </w:r>
    </w:p>
    <w:p w:rsidR="00BA2B7C" w:rsidRPr="00131B9B" w:rsidRDefault="00BA2B7C">
      <w:pPr>
        <w:pStyle w:val="ConsPlusNormal"/>
        <w:spacing w:before="220"/>
        <w:ind w:firstLine="540"/>
        <w:jc w:val="both"/>
      </w:pPr>
      <w:r w:rsidRPr="00131B9B">
        <w:t>Также дополнительным условием является использование при осуществлении строительства либо приобретения (выкупа) здания общеобразовательной организации типовой проектной документации, информация о которой внесена в реестр типовой проектной документации Министерством строительства и жилищно-коммунального хозяйства Российской Федерации, при осуществлении расходов бюджета Республики Алтай, источником финансового обеспечения которых является субсидия.</w:t>
      </w:r>
    </w:p>
    <w:p w:rsidR="00BA2B7C" w:rsidRPr="00131B9B" w:rsidRDefault="00BA2B7C">
      <w:pPr>
        <w:pStyle w:val="ConsPlusNormal"/>
        <w:spacing w:before="220"/>
        <w:ind w:firstLine="540"/>
        <w:jc w:val="both"/>
      </w:pPr>
      <w:r w:rsidRPr="00131B9B">
        <w:lastRenderedPageBreak/>
        <w:t>6. Распределение субсидий между муниципальными образованиями определяется в следующем порядке:</w:t>
      </w:r>
    </w:p>
    <w:p w:rsidR="00BA2B7C" w:rsidRPr="00131B9B" w:rsidRDefault="00BA2B7C">
      <w:pPr>
        <w:pStyle w:val="ConsPlusNormal"/>
        <w:spacing w:before="220"/>
        <w:ind w:firstLine="540"/>
        <w:jc w:val="both"/>
      </w:pPr>
      <w:r w:rsidRPr="00131B9B">
        <w:t>а) в соответствии с поручениями Правительства Республики Алтай;</w:t>
      </w:r>
    </w:p>
    <w:p w:rsidR="00BA2B7C" w:rsidRPr="00131B9B" w:rsidRDefault="00BA2B7C">
      <w:pPr>
        <w:pStyle w:val="ConsPlusNormal"/>
        <w:spacing w:before="220"/>
        <w:ind w:firstLine="540"/>
        <w:jc w:val="both"/>
      </w:pPr>
      <w:r w:rsidRPr="00131B9B">
        <w:t xml:space="preserve">б) на реализацию мероприятий, указанных в </w:t>
      </w:r>
      <w:hyperlink w:anchor="P9219" w:history="1">
        <w:r w:rsidRPr="00131B9B">
          <w:t>подпунктах "а"</w:t>
        </w:r>
      </w:hyperlink>
      <w:r w:rsidRPr="00131B9B">
        <w:t xml:space="preserve"> - </w:t>
      </w:r>
      <w:hyperlink w:anchor="P9221" w:history="1">
        <w:r w:rsidRPr="00131B9B">
          <w:t>"в" пункта 3</w:t>
        </w:r>
      </w:hyperlink>
      <w:r w:rsidRPr="00131B9B">
        <w:t xml:space="preserve"> настоящего Порядка, по следующей формуле:</w:t>
      </w:r>
    </w:p>
    <w:p w:rsidR="00BA2B7C" w:rsidRPr="00131B9B" w:rsidRDefault="00BA2B7C">
      <w:pPr>
        <w:pStyle w:val="ConsPlusNormal"/>
        <w:jc w:val="both"/>
      </w:pPr>
    </w:p>
    <w:p w:rsidR="00BA2B7C" w:rsidRPr="00131B9B" w:rsidRDefault="00BA2B7C">
      <w:pPr>
        <w:pStyle w:val="ConsPlusNormal"/>
        <w:jc w:val="center"/>
      </w:pPr>
      <w:r w:rsidRPr="00131B9B">
        <w:t>Sквложi = Vквложi x Yi, где:</w:t>
      </w:r>
    </w:p>
    <w:p w:rsidR="00BA2B7C" w:rsidRPr="00131B9B" w:rsidRDefault="00BA2B7C">
      <w:pPr>
        <w:pStyle w:val="ConsPlusNormal"/>
        <w:jc w:val="both"/>
      </w:pPr>
    </w:p>
    <w:p w:rsidR="00BA2B7C" w:rsidRPr="00131B9B" w:rsidRDefault="00BA2B7C">
      <w:pPr>
        <w:pStyle w:val="ConsPlusNormal"/>
        <w:ind w:firstLine="540"/>
        <w:jc w:val="both"/>
      </w:pPr>
      <w:r w:rsidRPr="00131B9B">
        <w:t>Sквложi - размер субсидии бюджету i-го муниципального образования, предусмотренной на софинансирование мероприятий, направленных на создание новых мест в общеобразовательных организациях, исходя из прогнозируемой потребности и соответствия условий обучения в общеобразовательных организациях современным условиям обучения;</w:t>
      </w:r>
    </w:p>
    <w:p w:rsidR="00BA2B7C" w:rsidRPr="00131B9B" w:rsidRDefault="00BA2B7C">
      <w:pPr>
        <w:pStyle w:val="ConsPlusNormal"/>
        <w:spacing w:before="220"/>
        <w:ind w:firstLine="540"/>
        <w:jc w:val="both"/>
      </w:pPr>
      <w:r w:rsidRPr="00131B9B">
        <w:t>Vквложi - расчетная потребность i-го муниципального образования в средствах, связанных со строительством либо приобретением (выкупом) одного здания, оснащенного средствами обучения и воспитания;</w:t>
      </w:r>
    </w:p>
    <w:p w:rsidR="00BA2B7C" w:rsidRPr="00131B9B" w:rsidRDefault="00BA2B7C">
      <w:pPr>
        <w:pStyle w:val="ConsPlusNormal"/>
        <w:spacing w:before="220"/>
        <w:ind w:firstLine="540"/>
        <w:jc w:val="both"/>
      </w:pPr>
      <w:r w:rsidRPr="00131B9B">
        <w:t>Yi - уровень софинансирования из республиканского бюджета расходного обязательства муниципального образования.</w:t>
      </w:r>
    </w:p>
    <w:p w:rsidR="00BA2B7C" w:rsidRPr="00131B9B" w:rsidRDefault="00BA2B7C">
      <w:pPr>
        <w:pStyle w:val="ConsPlusNormal"/>
        <w:spacing w:before="220"/>
        <w:ind w:firstLine="540"/>
        <w:jc w:val="both"/>
      </w:pPr>
      <w:r w:rsidRPr="00131B9B">
        <w:t>Расчетная потребность i-го муниципального образования в средствах, связанных со строительством либо приобретением (выкупом) одного здания, оснащенного средствами обучения и воспитания (Vi),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Vквложi = Vz + Vo, где:</w:t>
      </w:r>
    </w:p>
    <w:p w:rsidR="00BA2B7C" w:rsidRPr="00131B9B" w:rsidRDefault="00BA2B7C">
      <w:pPr>
        <w:pStyle w:val="ConsPlusNormal"/>
        <w:jc w:val="both"/>
      </w:pPr>
    </w:p>
    <w:p w:rsidR="00BA2B7C" w:rsidRPr="00131B9B" w:rsidRDefault="00BA2B7C">
      <w:pPr>
        <w:pStyle w:val="ConsPlusNormal"/>
        <w:ind w:firstLine="540"/>
        <w:jc w:val="both"/>
      </w:pPr>
      <w:r w:rsidRPr="00131B9B">
        <w:t>Vi - расчетная потребность i-го муниципального образования;</w:t>
      </w:r>
    </w:p>
    <w:p w:rsidR="00BA2B7C" w:rsidRPr="00131B9B" w:rsidRDefault="00BA2B7C">
      <w:pPr>
        <w:pStyle w:val="ConsPlusNormal"/>
        <w:spacing w:before="220"/>
        <w:ind w:firstLine="540"/>
        <w:jc w:val="both"/>
      </w:pPr>
      <w:r w:rsidRPr="00131B9B">
        <w:t>Vz - расчетная потребность муниципального образования в средствах, связанных со строительством либо приобретением (выкупом) одного здания;</w:t>
      </w:r>
    </w:p>
    <w:p w:rsidR="00BA2B7C" w:rsidRPr="00131B9B" w:rsidRDefault="00BA2B7C">
      <w:pPr>
        <w:pStyle w:val="ConsPlusNormal"/>
        <w:spacing w:before="220"/>
        <w:ind w:firstLine="540"/>
        <w:jc w:val="both"/>
      </w:pPr>
      <w:r w:rsidRPr="00131B9B">
        <w:t>Vo - расчетная потребность муниципального образования в средствах, связанных с оснащением средствами обучения и воспитания.</w:t>
      </w:r>
    </w:p>
    <w:p w:rsidR="00BA2B7C" w:rsidRPr="00131B9B" w:rsidRDefault="00BA2B7C">
      <w:pPr>
        <w:pStyle w:val="ConsPlusNormal"/>
        <w:spacing w:before="220"/>
        <w:ind w:firstLine="540"/>
        <w:jc w:val="both"/>
      </w:pPr>
      <w:r w:rsidRPr="00131B9B">
        <w:t>Размер субсидии не должен превышать размер расчетной потребности i-го муниципального образования в средствах, связанных со строительством либо приобретением (выкупом) одного здания, оснащенного средствами обучения и воспитания.</w:t>
      </w:r>
    </w:p>
    <w:p w:rsidR="00BA2B7C" w:rsidRPr="00131B9B" w:rsidRDefault="00BA2B7C">
      <w:pPr>
        <w:pStyle w:val="ConsPlusNormal"/>
        <w:spacing w:before="220"/>
        <w:ind w:firstLine="540"/>
        <w:jc w:val="both"/>
      </w:pPr>
      <w:bookmarkStart w:id="76" w:name="P9250"/>
      <w:bookmarkEnd w:id="76"/>
      <w:r w:rsidRPr="00131B9B">
        <w:t>7. Уровень софинансирования из республиканского бюджета расходного обязательства муниципального образования (Yi):</w:t>
      </w:r>
    </w:p>
    <w:p w:rsidR="00BA2B7C" w:rsidRPr="00131B9B" w:rsidRDefault="00BA2B7C">
      <w:pPr>
        <w:pStyle w:val="ConsPlusNormal"/>
        <w:spacing w:before="220"/>
        <w:ind w:firstLine="540"/>
        <w:jc w:val="both"/>
      </w:pPr>
      <w:r w:rsidRPr="00131B9B">
        <w:t xml:space="preserve">а) для муниципальных образований, уровень бюджетной обеспеченности, определенный в соответствии с </w:t>
      </w:r>
      <w:hyperlink r:id="rId548" w:history="1">
        <w:r w:rsidRPr="00131B9B">
          <w:t>Законом</w:t>
        </w:r>
      </w:hyperlink>
      <w:r w:rsidRPr="00131B9B">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94 + 1 / РБОi, где:</w:t>
      </w:r>
    </w:p>
    <w:p w:rsidR="00BA2B7C" w:rsidRPr="00131B9B" w:rsidRDefault="00BA2B7C">
      <w:pPr>
        <w:pStyle w:val="ConsPlusNormal"/>
        <w:jc w:val="both"/>
      </w:pPr>
    </w:p>
    <w:p w:rsidR="00BA2B7C" w:rsidRPr="00131B9B" w:rsidRDefault="00BA2B7C">
      <w:pPr>
        <w:pStyle w:val="ConsPlusNormal"/>
        <w:ind w:firstLine="540"/>
        <w:jc w:val="both"/>
      </w:pPr>
      <w:r w:rsidRPr="00131B9B">
        <w:t>РБОi - уровень бюджетной обеспеченности i-го муниципального образования на текущий финансовый год (плановый период);</w:t>
      </w:r>
    </w:p>
    <w:p w:rsidR="00BA2B7C" w:rsidRPr="00131B9B" w:rsidRDefault="00BA2B7C">
      <w:pPr>
        <w:pStyle w:val="ConsPlusNormal"/>
        <w:spacing w:before="220"/>
        <w:ind w:firstLine="540"/>
        <w:jc w:val="both"/>
      </w:pPr>
      <w:r w:rsidRPr="00131B9B">
        <w:t xml:space="preserve">б) для муниципальных образований, уровень бюджетной обеспеченности, определенный в соответствии с </w:t>
      </w:r>
      <w:hyperlink r:id="rId549" w:history="1">
        <w:r w:rsidRPr="00131B9B">
          <w:t>Законом</w:t>
        </w:r>
      </w:hyperlink>
      <w:r w:rsidRPr="00131B9B">
        <w:t xml:space="preserve"> Республики Алтай от 27 июля 2005 года N 54-РЗ "О межбюджетных трансфертах в Республике Алтай", которых меньше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97 + 1 / РБОi;</w:t>
      </w:r>
    </w:p>
    <w:p w:rsidR="00BA2B7C" w:rsidRPr="00131B9B" w:rsidRDefault="00BA2B7C">
      <w:pPr>
        <w:pStyle w:val="ConsPlusNormal"/>
        <w:jc w:val="both"/>
      </w:pPr>
    </w:p>
    <w:p w:rsidR="00BA2B7C" w:rsidRPr="00131B9B" w:rsidRDefault="00BA2B7C">
      <w:pPr>
        <w:pStyle w:val="ConsPlusNormal"/>
        <w:ind w:firstLine="540"/>
        <w:jc w:val="both"/>
      </w:pPr>
      <w:r w:rsidRPr="00131B9B">
        <w:t xml:space="preserve">в) для муниципальных районов, у которых общий объем бюджетных ассигнований, предусматриваемых в бюджете на финансовое обеспечение расходных обязательств, в целях софинансирования которых предоставляется субсидия, превышает 30 млн рублей, определяется по </w:t>
      </w:r>
      <w:r w:rsidRPr="00131B9B">
        <w:lastRenderedPageBreak/>
        <w:t>формуле:</w:t>
      </w:r>
    </w:p>
    <w:p w:rsidR="00BA2B7C" w:rsidRPr="00131B9B" w:rsidRDefault="00BA2B7C">
      <w:pPr>
        <w:pStyle w:val="ConsPlusNormal"/>
        <w:jc w:val="both"/>
      </w:pPr>
    </w:p>
    <w:p w:rsidR="00BA2B7C" w:rsidRPr="00131B9B" w:rsidRDefault="00BA2B7C">
      <w:pPr>
        <w:pStyle w:val="ConsPlusNormal"/>
        <w:jc w:val="center"/>
      </w:pPr>
      <w:r w:rsidRPr="00131B9B">
        <w:t>Yi = 98 + 1 / РБОi.</w:t>
      </w:r>
    </w:p>
    <w:p w:rsidR="00BA2B7C" w:rsidRPr="00131B9B" w:rsidRDefault="00BA2B7C">
      <w:pPr>
        <w:pStyle w:val="ConsPlusNormal"/>
        <w:jc w:val="both"/>
      </w:pPr>
    </w:p>
    <w:p w:rsidR="00BA2B7C" w:rsidRPr="00131B9B" w:rsidRDefault="00BA2B7C">
      <w:pPr>
        <w:pStyle w:val="ConsPlusNormal"/>
        <w:ind w:firstLine="540"/>
        <w:jc w:val="both"/>
      </w:pPr>
      <w:r w:rsidRPr="00131B9B">
        <w:t>8. Предоставление субсидий муниципальным образованиям, отобранным по результатам отбора, осуществляется на основании соглашения, заключаемого муниципальными образованиями с Министерством.</w:t>
      </w:r>
    </w:p>
    <w:p w:rsidR="00BA2B7C" w:rsidRPr="00131B9B" w:rsidRDefault="00BA2B7C">
      <w:pPr>
        <w:pStyle w:val="ConsPlusNormal"/>
        <w:spacing w:before="220"/>
        <w:ind w:firstLine="540"/>
        <w:jc w:val="both"/>
      </w:pPr>
      <w:r w:rsidRPr="00131B9B">
        <w:t xml:space="preserve">9. Заключение соглашений осуществляется в соответствии с </w:t>
      </w:r>
      <w:hyperlink r:id="rId550" w:history="1">
        <w:r w:rsidRPr="00131B9B">
          <w:t>Правилами</w:t>
        </w:r>
      </w:hyperlink>
      <w:r w:rsidRPr="00131B9B">
        <w:t xml:space="preserve"> формирования, предоставления и распределения субсидий из республиканского бюджета Республики Алтай местным бюджетам в Республике Алтай, утвержденными постановлением Правительства Республики Алтай от 11 августа 2017 года N 189.</w:t>
      </w:r>
    </w:p>
    <w:p w:rsidR="00BA2B7C" w:rsidRPr="00131B9B" w:rsidRDefault="00BA2B7C">
      <w:pPr>
        <w:pStyle w:val="ConsPlusNormal"/>
        <w:spacing w:before="220"/>
        <w:ind w:firstLine="540"/>
        <w:jc w:val="both"/>
      </w:pPr>
      <w:r w:rsidRPr="00131B9B">
        <w:t>10.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BA2B7C" w:rsidRPr="00131B9B" w:rsidRDefault="00BA2B7C">
      <w:pPr>
        <w:pStyle w:val="ConsPlusNormal"/>
        <w:spacing w:before="220"/>
        <w:ind w:firstLine="540"/>
        <w:jc w:val="both"/>
      </w:pPr>
      <w:r w:rsidRPr="00131B9B">
        <w:t>11. Перечисление субсидии в бюджет муниципального образования осуществляется на основании заявки муниципального образования о перечислении субсидии (далее - заявка), представляемой Министерству по утвержденной им форме и срокам.</w:t>
      </w:r>
    </w:p>
    <w:p w:rsidR="00BA2B7C" w:rsidRPr="00131B9B" w:rsidRDefault="00BA2B7C">
      <w:pPr>
        <w:pStyle w:val="ConsPlusNormal"/>
        <w:spacing w:before="220"/>
        <w:ind w:firstLine="540"/>
        <w:jc w:val="both"/>
      </w:pPr>
      <w:r w:rsidRPr="00131B9B">
        <w:t>12. 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BA2B7C" w:rsidRPr="00131B9B" w:rsidRDefault="00BA2B7C">
      <w:pPr>
        <w:pStyle w:val="ConsPlusNormal"/>
        <w:spacing w:before="220"/>
        <w:ind w:firstLine="540"/>
        <w:jc w:val="both"/>
      </w:pPr>
      <w:r w:rsidRPr="00131B9B">
        <w:t>13. Перечисление субсидии осуществляется в установленном порядке на счета, открытые в территориальном органе Федерального казначейства по Республике Алтай.</w:t>
      </w:r>
    </w:p>
    <w:p w:rsidR="00BA2B7C" w:rsidRPr="00131B9B" w:rsidRDefault="00BA2B7C">
      <w:pPr>
        <w:pStyle w:val="ConsPlusNormal"/>
        <w:spacing w:before="220"/>
        <w:ind w:firstLine="540"/>
        <w:jc w:val="both"/>
      </w:pPr>
      <w:r w:rsidRPr="00131B9B">
        <w:t>14. Оценка эффективности осуществления расходов, источником финансового обеспечения которых является субсидия, и соблюдения условий ее предоставления осуществляется Министерством на основании сравнения планируемых и достигнутых значений следующих показателей результативности использования субсидии муниципальными образованиями Республики Алтай:</w:t>
      </w:r>
    </w:p>
    <w:p w:rsidR="00BA2B7C" w:rsidRPr="00131B9B" w:rsidRDefault="00BA2B7C">
      <w:pPr>
        <w:pStyle w:val="ConsPlusNormal"/>
        <w:spacing w:before="220"/>
        <w:ind w:firstLine="540"/>
        <w:jc w:val="both"/>
      </w:pPr>
      <w:r w:rsidRPr="00131B9B">
        <w:t>а) доля обучающихся, занимающихся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p w:rsidR="00BA2B7C" w:rsidRPr="00131B9B" w:rsidRDefault="00BA2B7C">
      <w:pPr>
        <w:pStyle w:val="ConsPlusNormal"/>
        <w:spacing w:before="220"/>
        <w:ind w:firstLine="540"/>
        <w:jc w:val="both"/>
      </w:pPr>
      <w:r w:rsidRPr="00131B9B">
        <w:t>б) число созданных новых мест в общеобразовательных организациях.</w:t>
      </w:r>
    </w:p>
    <w:p w:rsidR="00BA2B7C" w:rsidRPr="00131B9B" w:rsidRDefault="00BA2B7C">
      <w:pPr>
        <w:pStyle w:val="ConsPlusNormal"/>
        <w:spacing w:before="220"/>
        <w:ind w:firstLine="540"/>
        <w:jc w:val="both"/>
      </w:pPr>
      <w:r w:rsidRPr="00131B9B">
        <w:t>15. Муниципальные образования ежеквартально, до 10 числа месяца, следующего за отчетным кварталом, предоставляют Министерству отчет об осуществлении расходов бюджета муниципального образования, источником финансового обеспечения которых является субсидия, отчет о достигнутых значениях целевых показателей эффективности по формам, установленным ими.</w:t>
      </w:r>
    </w:p>
    <w:p w:rsidR="00BA2B7C" w:rsidRPr="00131B9B" w:rsidRDefault="00BA2B7C">
      <w:pPr>
        <w:pStyle w:val="ConsPlusNormal"/>
        <w:spacing w:before="220"/>
        <w:ind w:firstLine="540"/>
        <w:jc w:val="both"/>
      </w:pPr>
      <w:r w:rsidRPr="00131B9B">
        <w:t>16. Министерство предоставляет сводный отчет о расходовании субсидий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BA2B7C" w:rsidRPr="00131B9B" w:rsidRDefault="00BA2B7C">
      <w:pPr>
        <w:pStyle w:val="ConsPlusNormal"/>
        <w:spacing w:before="220"/>
        <w:ind w:firstLine="540"/>
        <w:jc w:val="both"/>
      </w:pPr>
      <w:r w:rsidRPr="00131B9B">
        <w:t>17. Субсидии носят целевой характер и не могут быть использованы на другие цели.</w:t>
      </w:r>
    </w:p>
    <w:p w:rsidR="00BA2B7C" w:rsidRPr="00131B9B" w:rsidRDefault="00BA2B7C">
      <w:pPr>
        <w:pStyle w:val="ConsPlusNormal"/>
        <w:spacing w:before="220"/>
        <w:ind w:firstLine="540"/>
        <w:jc w:val="both"/>
      </w:pPr>
      <w:r w:rsidRPr="00131B9B">
        <w:t>18. Министерство осуществляет мониторинг предоставления субсидий, достижения значений показателей результативности муниципальными образованиями, ведет реестр соглашений на предоставление субсидий по форме, установленной Министерством финансов Республики Алтай.</w:t>
      </w:r>
    </w:p>
    <w:p w:rsidR="00BA2B7C" w:rsidRPr="00131B9B" w:rsidRDefault="00BA2B7C">
      <w:pPr>
        <w:pStyle w:val="ConsPlusNormal"/>
        <w:spacing w:before="220"/>
        <w:ind w:firstLine="540"/>
        <w:jc w:val="both"/>
      </w:pPr>
      <w:r w:rsidRPr="00131B9B">
        <w:t xml:space="preserve">19. 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w:t>
      </w:r>
      <w:r w:rsidRPr="00131B9B">
        <w:lastRenderedPageBreak/>
        <w:t xml:space="preserve">муниципальными образованиями средств в республиканский бюджет, в соответствии с </w:t>
      </w:r>
      <w:hyperlink r:id="rId551" w:history="1">
        <w:r w:rsidRPr="00131B9B">
          <w:t>пунктами 17</w:t>
        </w:r>
      </w:hyperlink>
      <w:r w:rsidRPr="00131B9B">
        <w:t xml:space="preserve"> - </w:t>
      </w:r>
      <w:hyperlink r:id="rId552" w:history="1">
        <w:r w:rsidRPr="00131B9B">
          <w:t>19</w:t>
        </w:r>
      </w:hyperlink>
      <w:r w:rsidRPr="00131B9B">
        <w:t xml:space="preserve"> Правил формирования, предоставления и распределения субсидий из республиканского бюджета Республики Алтай местным бюджетам в Республике Алтай, утвержденных постановлением Правительства Республики Алтай от 11 августа 2017 года N 189, к нему применяются бюджетные меры принуждения, предусмотренные бюджетным законодательством Российской Федерации.</w:t>
      </w:r>
    </w:p>
    <w:p w:rsidR="00BA2B7C" w:rsidRPr="00131B9B" w:rsidRDefault="00BA2B7C">
      <w:pPr>
        <w:pStyle w:val="ConsPlusNormal"/>
        <w:spacing w:before="220"/>
        <w:ind w:firstLine="540"/>
        <w:jc w:val="both"/>
      </w:pPr>
      <w:r w:rsidRPr="00131B9B">
        <w:t>20. Не использованные по состоянию на 1 января текущего финансового года субсидии подлежат возврату в доход бюджета, из которого они были ранее предоставлены, в течение первых 15 рабочих дней текущего финансового года.</w:t>
      </w:r>
    </w:p>
    <w:p w:rsidR="00BA2B7C" w:rsidRPr="00131B9B" w:rsidRDefault="00BA2B7C">
      <w:pPr>
        <w:pStyle w:val="ConsPlusNormal"/>
        <w:spacing w:before="220"/>
        <w:ind w:firstLine="540"/>
        <w:jc w:val="both"/>
      </w:pPr>
      <w:r w:rsidRPr="00131B9B">
        <w:t xml:space="preserve">21. В случае потребности муниципального образования в субсидиях, не использованных в отчетном финансовом году, средства в объеме, не превышающем остатка субсидий,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553" w:history="1">
        <w:r w:rsidRPr="00131B9B">
          <w:t>статьей 242</w:t>
        </w:r>
      </w:hyperlink>
      <w:r w:rsidRPr="00131B9B">
        <w:t xml:space="preserve"> Бюджетного кодекса Российской Федерации.</w:t>
      </w:r>
    </w:p>
    <w:p w:rsidR="00BA2B7C" w:rsidRPr="00131B9B" w:rsidRDefault="00BA2B7C">
      <w:pPr>
        <w:pStyle w:val="ConsPlusNormal"/>
        <w:spacing w:before="220"/>
        <w:ind w:firstLine="540"/>
        <w:jc w:val="both"/>
      </w:pPr>
      <w:r w:rsidRPr="00131B9B">
        <w:t>22. Контроль за соблюдением муниципальными образованиями условий соглашений осуществляется Министерством и органами государственного финансового контроля.</w:t>
      </w: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1"/>
      </w:pPr>
      <w:r w:rsidRPr="00131B9B">
        <w:t>Приложение N 27</w:t>
      </w:r>
    </w:p>
    <w:p w:rsidR="00BA2B7C" w:rsidRPr="00131B9B" w:rsidRDefault="00BA2B7C">
      <w:pPr>
        <w:pStyle w:val="ConsPlusNormal"/>
        <w:jc w:val="right"/>
      </w:pPr>
      <w:r w:rsidRPr="00131B9B">
        <w:t>к государственной программе</w:t>
      </w:r>
    </w:p>
    <w:p w:rsidR="00BA2B7C" w:rsidRPr="00131B9B" w:rsidRDefault="00BA2B7C">
      <w:pPr>
        <w:pStyle w:val="ConsPlusNormal"/>
        <w:jc w:val="right"/>
      </w:pPr>
      <w:r w:rsidRPr="00131B9B">
        <w:t>Республики Алтай</w:t>
      </w:r>
    </w:p>
    <w:p w:rsidR="00BA2B7C" w:rsidRPr="00131B9B" w:rsidRDefault="00BA2B7C">
      <w:pPr>
        <w:pStyle w:val="ConsPlusNormal"/>
        <w:jc w:val="right"/>
      </w:pPr>
      <w:r w:rsidRPr="00131B9B">
        <w:t>"Развитие образования"</w:t>
      </w:r>
    </w:p>
    <w:p w:rsidR="00BA2B7C" w:rsidRPr="00131B9B" w:rsidRDefault="00BA2B7C">
      <w:pPr>
        <w:pStyle w:val="ConsPlusNormal"/>
        <w:jc w:val="both"/>
      </w:pPr>
    </w:p>
    <w:p w:rsidR="00BA2B7C" w:rsidRPr="00131B9B" w:rsidRDefault="00BA2B7C">
      <w:pPr>
        <w:pStyle w:val="ConsPlusTitle"/>
        <w:jc w:val="center"/>
      </w:pPr>
      <w:r w:rsidRPr="00131B9B">
        <w:t>ПОРЯДОК</w:t>
      </w:r>
    </w:p>
    <w:p w:rsidR="00BA2B7C" w:rsidRPr="00131B9B" w:rsidRDefault="00BA2B7C">
      <w:pPr>
        <w:pStyle w:val="ConsPlusTitle"/>
        <w:jc w:val="center"/>
      </w:pPr>
      <w:r w:rsidRPr="00131B9B">
        <w:t>ПРЕДОСТАВЛЕНИЯ, РАСПРЕДЕЛЕНИЯ И РАСХОДОВАНИЯ СУБСИДИЙ</w:t>
      </w:r>
    </w:p>
    <w:p w:rsidR="00BA2B7C" w:rsidRPr="00131B9B" w:rsidRDefault="00BA2B7C">
      <w:pPr>
        <w:pStyle w:val="ConsPlusTitle"/>
        <w:jc w:val="center"/>
      </w:pPr>
      <w:r w:rsidRPr="00131B9B">
        <w:t>ИЗ РЕСПУБЛИКАНСКОГО БЮДЖЕТА РЕСПУБЛИКИ АЛТАЙ БЮДЖЕТАМ</w:t>
      </w:r>
    </w:p>
    <w:p w:rsidR="00BA2B7C" w:rsidRPr="00131B9B" w:rsidRDefault="00BA2B7C">
      <w:pPr>
        <w:pStyle w:val="ConsPlusTitle"/>
        <w:jc w:val="center"/>
      </w:pPr>
      <w:r w:rsidRPr="00131B9B">
        <w:t>МУНИЦИПАЛЬНЫХ ОБРАЗОВАНИЙ В РЕСПУБЛИКЕ АЛТАЙ НА ФОРМИРОВАНИЕ</w:t>
      </w:r>
    </w:p>
    <w:p w:rsidR="00BA2B7C" w:rsidRPr="00131B9B" w:rsidRDefault="00BA2B7C">
      <w:pPr>
        <w:pStyle w:val="ConsPlusTitle"/>
        <w:jc w:val="center"/>
      </w:pPr>
      <w:r w:rsidRPr="00131B9B">
        <w:t>МУНИЦИПАЛЬНОГО СПЕЦИАЛИЗИРОВАННОГО ЖИЛИЩНОГО ФОНДА,</w:t>
      </w:r>
    </w:p>
    <w:p w:rsidR="00BA2B7C" w:rsidRPr="00131B9B" w:rsidRDefault="00BA2B7C">
      <w:pPr>
        <w:pStyle w:val="ConsPlusTitle"/>
        <w:jc w:val="center"/>
      </w:pPr>
      <w:r w:rsidRPr="00131B9B">
        <w:t>ПРЕДНАЗНАЧЕННОГО ДЛЯ ОБЕСПЕЧЕНИЯ ПЕДАГОГИЧЕСКИХ РАБОТНИКОВ</w:t>
      </w:r>
    </w:p>
    <w:p w:rsidR="00BA2B7C" w:rsidRPr="00131B9B" w:rsidRDefault="00BA2B7C">
      <w:pPr>
        <w:pStyle w:val="ConsPlusTitle"/>
        <w:jc w:val="center"/>
      </w:pPr>
      <w:r w:rsidRPr="00131B9B">
        <w:t>МУНИЦИПАЛЬНЫХ ОРГАНИЗАЦИЙ ОБЩЕГО ОБРАЗОВАНИЯ СЛУЖЕБНЫМИ</w:t>
      </w:r>
    </w:p>
    <w:p w:rsidR="00BA2B7C" w:rsidRPr="00131B9B" w:rsidRDefault="00BA2B7C">
      <w:pPr>
        <w:pStyle w:val="ConsPlusTitle"/>
        <w:jc w:val="center"/>
      </w:pPr>
      <w:r w:rsidRPr="00131B9B">
        <w:t>ЖИЛЫМИ ПОМЕЩЕНИЯМИ ПО ДОГОВОРАМ НАЙМА МУНИЦИПАЛЬНОГО</w:t>
      </w:r>
    </w:p>
    <w:p w:rsidR="00BA2B7C" w:rsidRPr="00131B9B" w:rsidRDefault="00BA2B7C">
      <w:pPr>
        <w:pStyle w:val="ConsPlusTitle"/>
        <w:jc w:val="center"/>
      </w:pPr>
      <w:r w:rsidRPr="00131B9B">
        <w:t>СПЕЦИАЛИЗИРОВАННОГО ЖИЛИЩНОГО ФОНДА</w:t>
      </w:r>
    </w:p>
    <w:p w:rsidR="00BA2B7C" w:rsidRPr="00131B9B" w:rsidRDefault="00BA2B7C">
      <w:pPr>
        <w:spacing w:after="1"/>
      </w:pPr>
    </w:p>
    <w:tbl>
      <w:tblPr>
        <w:tblW w:w="950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501"/>
      </w:tblGrid>
      <w:tr w:rsidR="00BA2B7C" w:rsidRPr="00131B9B">
        <w:trPr>
          <w:jc w:val="center"/>
        </w:trPr>
        <w:tc>
          <w:tcPr>
            <w:tcW w:w="9441" w:type="dxa"/>
            <w:tcBorders>
              <w:top w:val="nil"/>
              <w:left w:val="single" w:sz="24" w:space="0" w:color="CED3F1"/>
              <w:bottom w:val="nil"/>
              <w:right w:val="single" w:sz="24" w:space="0" w:color="F4F3F8"/>
            </w:tcBorders>
            <w:shd w:val="clear" w:color="auto" w:fill="F4F3F8"/>
          </w:tcPr>
          <w:p w:rsidR="00BA2B7C" w:rsidRPr="00131B9B" w:rsidRDefault="00BA2B7C">
            <w:pPr>
              <w:pStyle w:val="ConsPlusNormal"/>
              <w:jc w:val="center"/>
            </w:pPr>
            <w:r w:rsidRPr="00131B9B">
              <w:t>Список изменяющих документов</w:t>
            </w:r>
          </w:p>
          <w:p w:rsidR="00BA2B7C" w:rsidRPr="00131B9B" w:rsidRDefault="00BA2B7C">
            <w:pPr>
              <w:pStyle w:val="ConsPlusNormal"/>
              <w:jc w:val="center"/>
            </w:pPr>
            <w:r w:rsidRPr="00131B9B">
              <w:t xml:space="preserve">(введен </w:t>
            </w:r>
            <w:hyperlink r:id="rId554" w:history="1">
              <w:r w:rsidRPr="00131B9B">
                <w:t>Постановлением</w:t>
              </w:r>
            </w:hyperlink>
            <w:r w:rsidRPr="00131B9B">
              <w:t xml:space="preserve"> Правительства Республики Алтай</w:t>
            </w:r>
          </w:p>
          <w:p w:rsidR="00BA2B7C" w:rsidRPr="00131B9B" w:rsidRDefault="00BA2B7C">
            <w:pPr>
              <w:pStyle w:val="ConsPlusNormal"/>
              <w:jc w:val="center"/>
            </w:pPr>
            <w:r w:rsidRPr="00131B9B">
              <w:t>от 23.08.2021 N 237)</w:t>
            </w:r>
          </w:p>
        </w:tc>
      </w:tr>
    </w:tbl>
    <w:p w:rsidR="00BA2B7C" w:rsidRPr="00131B9B" w:rsidRDefault="00BA2B7C">
      <w:pPr>
        <w:pStyle w:val="ConsPlusNormal"/>
        <w:jc w:val="both"/>
      </w:pPr>
    </w:p>
    <w:p w:rsidR="00BA2B7C" w:rsidRPr="00131B9B" w:rsidRDefault="00BA2B7C">
      <w:pPr>
        <w:pStyle w:val="ConsPlusNormal"/>
        <w:ind w:firstLine="540"/>
        <w:jc w:val="both"/>
      </w:pPr>
      <w:r w:rsidRPr="00131B9B">
        <w:t>1. Настоящий Порядок определяет цели, условия распределения, предоставления субсидий, выделяемых из республиканского бюджета Республики Алтай бюджетам муниципальных районов в Республике Алтай (далее - муниципальные образования) на софинансирование расходных обязательств муниципальных образований по приобретению жилых помещений, либо проведение капитального ремонта, реконструкции зданий или частей зданий муниципальной собственности под служебные жилые помещения в целях формирования муниципального специализированного жилищного фонда (далее - реконструкция, капитальный ремонт), предназначенного для обеспечения педагогических работников муниципальных организаций общего образования служебными жилыми помещениями по договорам найма специализированного жилищного фонда (далее - Порядок, субсидии, муниципальные образования, мероприятия).</w:t>
      </w:r>
    </w:p>
    <w:p w:rsidR="00BA2B7C" w:rsidRPr="00131B9B" w:rsidRDefault="00BA2B7C">
      <w:pPr>
        <w:pStyle w:val="ConsPlusNormal"/>
        <w:spacing w:before="220"/>
        <w:ind w:firstLine="540"/>
        <w:jc w:val="both"/>
      </w:pPr>
      <w:bookmarkStart w:id="77" w:name="P9305"/>
      <w:bookmarkEnd w:id="77"/>
      <w:r w:rsidRPr="00131B9B">
        <w:t>2. Субсидии предоставляются муниципальным образованиям на проведение следующих мероприятий:</w:t>
      </w:r>
    </w:p>
    <w:p w:rsidR="00BA2B7C" w:rsidRPr="00131B9B" w:rsidRDefault="00BA2B7C">
      <w:pPr>
        <w:pStyle w:val="ConsPlusNormal"/>
        <w:spacing w:before="220"/>
        <w:ind w:firstLine="540"/>
        <w:jc w:val="both"/>
      </w:pPr>
      <w:r w:rsidRPr="00131B9B">
        <w:t>а) приобретение жилых помещений;</w:t>
      </w:r>
    </w:p>
    <w:p w:rsidR="00BA2B7C" w:rsidRPr="00131B9B" w:rsidRDefault="00BA2B7C">
      <w:pPr>
        <w:pStyle w:val="ConsPlusNormal"/>
        <w:spacing w:before="220"/>
        <w:ind w:firstLine="540"/>
        <w:jc w:val="both"/>
      </w:pPr>
      <w:r w:rsidRPr="00131B9B">
        <w:lastRenderedPageBreak/>
        <w:t>б) проведение капитального ремонта жилых помещений муниципального специализированного жилищного фонда или зданий муниципальной собственности под жилые помещения (в целях формирования муниципального специализированного жилищного фонда, предназначенного для обеспечения педагогических работников общего образования служебными жилыми помещениями по договорам найма специализированного жилищного фонда);</w:t>
      </w:r>
    </w:p>
    <w:p w:rsidR="00BA2B7C" w:rsidRPr="00131B9B" w:rsidRDefault="00BA2B7C">
      <w:pPr>
        <w:pStyle w:val="ConsPlusNormal"/>
        <w:spacing w:before="220"/>
        <w:ind w:firstLine="540"/>
        <w:jc w:val="both"/>
      </w:pPr>
      <w:r w:rsidRPr="00131B9B">
        <w:t>в) реконструкция зданий или частей зданий муниципальной собственности под жилые помещения (в целях формирования муниципального специализированного жилищного фонда, предназначенного для обеспечения педагогических работников общего образования служебными жилыми помещениями по договорам найма специализированного жилищного фонда).</w:t>
      </w:r>
    </w:p>
    <w:p w:rsidR="00BA2B7C" w:rsidRPr="00131B9B" w:rsidRDefault="00BA2B7C">
      <w:pPr>
        <w:pStyle w:val="ConsPlusNormal"/>
        <w:spacing w:before="220"/>
        <w:ind w:firstLine="540"/>
        <w:jc w:val="both"/>
      </w:pPr>
      <w:bookmarkStart w:id="78" w:name="P9309"/>
      <w:bookmarkEnd w:id="78"/>
      <w:r w:rsidRPr="00131B9B">
        <w:t>3. Критериями отбора муниципальных образований на получение субсидий являются:</w:t>
      </w:r>
    </w:p>
    <w:p w:rsidR="00BA2B7C" w:rsidRPr="00131B9B" w:rsidRDefault="00BA2B7C">
      <w:pPr>
        <w:pStyle w:val="ConsPlusNormal"/>
        <w:spacing w:before="220"/>
        <w:ind w:firstLine="540"/>
        <w:jc w:val="both"/>
      </w:pPr>
      <w:r w:rsidRPr="00131B9B">
        <w:t>наличие вакансий педагогических работников муниципальных организаций общего образования: от одной до пяти штатных единиц - пять баллов, от шести до десяти - десять баллов, от одиннадцати до пятнадцати - пятнадцать баллов; свыше шестнадцати - двадцать баллов;</w:t>
      </w:r>
    </w:p>
    <w:p w:rsidR="00BA2B7C" w:rsidRPr="00131B9B" w:rsidRDefault="00BA2B7C">
      <w:pPr>
        <w:pStyle w:val="ConsPlusNormal"/>
        <w:spacing w:before="220"/>
        <w:ind w:firstLine="540"/>
        <w:jc w:val="both"/>
      </w:pPr>
      <w:r w:rsidRPr="00131B9B">
        <w:t>количество муниципальных общеобразовательных организаций в муниципальном образовании до четырнадцати - пять баллов, от пятнадцати до двадцати - десять баллов, свыше двадцати - пятнадцать баллов;</w:t>
      </w:r>
    </w:p>
    <w:p w:rsidR="00BA2B7C" w:rsidRPr="00131B9B" w:rsidRDefault="00BA2B7C">
      <w:pPr>
        <w:pStyle w:val="ConsPlusNormal"/>
        <w:spacing w:before="220"/>
        <w:ind w:firstLine="540"/>
        <w:jc w:val="both"/>
      </w:pPr>
      <w:r w:rsidRPr="00131B9B">
        <w:t>средняя нагрузка педагогических работников в муниципальных общеобразовательных организациях: от 1 до 1,19 - пять баллов, от 1,2 до 1,29 - десять баллов, 1,3 и более - пятнадцать баллов;</w:t>
      </w:r>
    </w:p>
    <w:p w:rsidR="00BA2B7C" w:rsidRPr="00131B9B" w:rsidRDefault="00BA2B7C">
      <w:pPr>
        <w:pStyle w:val="ConsPlusNormal"/>
        <w:spacing w:before="220"/>
        <w:ind w:firstLine="540"/>
        <w:jc w:val="both"/>
      </w:pPr>
      <w:r w:rsidRPr="00131B9B">
        <w:t>приобретение жилого помещения, либо проведение капитального ремонта, реконструкции зданий под жилые помещения в населенном пункте, где расположена полнокомплектная общеобразовательная организация - десять баллов, малокомплектная общеобразовательная организация - пятнадцать баллов, в районном центре - пять баллов;</w:t>
      </w:r>
    </w:p>
    <w:p w:rsidR="00BA2B7C" w:rsidRPr="00131B9B" w:rsidRDefault="00BA2B7C">
      <w:pPr>
        <w:pStyle w:val="ConsPlusNormal"/>
        <w:spacing w:before="220"/>
        <w:ind w:firstLine="540"/>
        <w:jc w:val="both"/>
      </w:pPr>
      <w:r w:rsidRPr="00131B9B">
        <w:t>не предоставление субсидии муниципальному образованию в предыдущие два года - 5 баллов.</w:t>
      </w:r>
    </w:p>
    <w:p w:rsidR="00BA2B7C" w:rsidRPr="00131B9B" w:rsidRDefault="00BA2B7C">
      <w:pPr>
        <w:pStyle w:val="ConsPlusNormal"/>
        <w:spacing w:before="220"/>
        <w:ind w:firstLine="540"/>
        <w:jc w:val="both"/>
      </w:pPr>
      <w:bookmarkStart w:id="79" w:name="P9315"/>
      <w:bookmarkEnd w:id="79"/>
      <w:r w:rsidRPr="00131B9B">
        <w:t>4. Условиями предоставления субсидии являются:</w:t>
      </w:r>
    </w:p>
    <w:p w:rsidR="00BA2B7C" w:rsidRPr="00131B9B" w:rsidRDefault="00BA2B7C">
      <w:pPr>
        <w:pStyle w:val="ConsPlusNormal"/>
        <w:spacing w:before="220"/>
        <w:ind w:firstLine="540"/>
        <w:jc w:val="both"/>
      </w:pPr>
      <w:r w:rsidRPr="00131B9B">
        <w:t>а) наличие в утвержденных муниципальных программах мероприятий по созданию специализированного муниципального жилищного фонда, предназначенного для обеспечения педагогических работников общего образования служебными жилыми помещениями по договорам найма специализированного жилищного фонда;</w:t>
      </w:r>
    </w:p>
    <w:p w:rsidR="00BA2B7C" w:rsidRPr="00131B9B" w:rsidRDefault="00BA2B7C">
      <w:pPr>
        <w:pStyle w:val="ConsPlusNormal"/>
        <w:spacing w:before="220"/>
        <w:ind w:firstLine="540"/>
        <w:jc w:val="both"/>
      </w:pPr>
      <w:r w:rsidRPr="00131B9B">
        <w:t>б) наличие муниципального нормативного правового акта, устанавливающего порядок предоставления педагогическому работнику общего образования служебного жилого помещения из муниципального специализированного жилищного фонда по договорам найма специализированного жилищного фонда;</w:t>
      </w:r>
    </w:p>
    <w:p w:rsidR="00BA2B7C" w:rsidRPr="00131B9B" w:rsidRDefault="00BA2B7C">
      <w:pPr>
        <w:pStyle w:val="ConsPlusNormal"/>
        <w:spacing w:before="220"/>
        <w:ind w:firstLine="540"/>
        <w:jc w:val="both"/>
      </w:pPr>
      <w:r w:rsidRPr="00131B9B">
        <w:t xml:space="preserve">в) наличие в бюджете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Алтай в соответствии с </w:t>
      </w:r>
      <w:hyperlink w:anchor="P9305" w:history="1">
        <w:r w:rsidRPr="00131B9B">
          <w:t>пунктом 2</w:t>
        </w:r>
      </w:hyperlink>
      <w:r w:rsidRPr="00131B9B">
        <w:t xml:space="preserve"> настоящего Порядка;</w:t>
      </w:r>
    </w:p>
    <w:p w:rsidR="00BA2B7C" w:rsidRPr="00131B9B" w:rsidRDefault="00BA2B7C">
      <w:pPr>
        <w:pStyle w:val="ConsPlusNormal"/>
        <w:spacing w:before="220"/>
        <w:ind w:firstLine="540"/>
        <w:jc w:val="both"/>
      </w:pPr>
      <w:r w:rsidRPr="00131B9B">
        <w:t>г) наличие сводного сметного расчета, коммерческих предложений либо муниципального контракта на приобретение (реконструкцию, капитальный ремонт) жилых помещений в целях формирования муниципального специализированного жилищного фонда;</w:t>
      </w:r>
    </w:p>
    <w:p w:rsidR="00BA2B7C" w:rsidRPr="00131B9B" w:rsidRDefault="00BA2B7C">
      <w:pPr>
        <w:pStyle w:val="ConsPlusNormal"/>
        <w:spacing w:before="220"/>
        <w:ind w:firstLine="540"/>
        <w:jc w:val="both"/>
      </w:pPr>
      <w:r w:rsidRPr="00131B9B">
        <w:t xml:space="preserve">д) выполнение требований о возврате муниципальным образованием средств в республиканский бюджет Республики Алтай в соответствии с </w:t>
      </w:r>
      <w:hyperlink r:id="rId555" w:history="1">
        <w:r w:rsidRPr="00131B9B">
          <w:t>пунктами 17</w:t>
        </w:r>
      </w:hyperlink>
      <w:r w:rsidRPr="00131B9B">
        <w:t xml:space="preserve"> - </w:t>
      </w:r>
      <w:hyperlink r:id="rId556" w:history="1">
        <w:r w:rsidRPr="00131B9B">
          <w:t>19</w:t>
        </w:r>
      </w:hyperlink>
      <w:r w:rsidRPr="00131B9B">
        <w:t xml:space="preserve"> Правил предоставления субсидий, утвержденных постановлением Правительства Республики Алтай от 11 августа 2017 года N 189 (далее - Правила N 189).</w:t>
      </w:r>
    </w:p>
    <w:p w:rsidR="00BA2B7C" w:rsidRPr="00131B9B" w:rsidRDefault="00BA2B7C">
      <w:pPr>
        <w:pStyle w:val="ConsPlusNormal"/>
        <w:spacing w:before="220"/>
        <w:ind w:firstLine="540"/>
        <w:jc w:val="both"/>
      </w:pPr>
      <w:r w:rsidRPr="00131B9B">
        <w:t xml:space="preserve">5. В целях предоставления Субсидии Министерство образования и науки Республики Алтай (далее - Министерство) организует проведение конкурсного отбора заявок, предоставленных муниципальными образованиями. Конкурсный отбор проводится в порядке, установленном </w:t>
      </w:r>
      <w:r w:rsidRPr="00131B9B">
        <w:lastRenderedPageBreak/>
        <w:t>Министерством.</w:t>
      </w:r>
    </w:p>
    <w:p w:rsidR="00BA2B7C" w:rsidRPr="00131B9B" w:rsidRDefault="00BA2B7C">
      <w:pPr>
        <w:pStyle w:val="ConsPlusNormal"/>
        <w:spacing w:before="220"/>
        <w:ind w:firstLine="540"/>
        <w:jc w:val="both"/>
      </w:pPr>
      <w:r w:rsidRPr="00131B9B">
        <w:t>6. Субсидии предоставляются муниципальным образованиям в пределах предусмотренных Министерству образования и науки Республики Алтай (далее - Министерство) бюджетных ассигнований.</w:t>
      </w:r>
    </w:p>
    <w:p w:rsidR="00BA2B7C" w:rsidRPr="00131B9B" w:rsidRDefault="00BA2B7C">
      <w:pPr>
        <w:pStyle w:val="ConsPlusNormal"/>
        <w:spacing w:before="220"/>
        <w:ind w:firstLine="540"/>
        <w:jc w:val="both"/>
      </w:pPr>
      <w:r w:rsidRPr="00131B9B">
        <w:t>Каждое муниципальное образование может представить не более 1 заявки в год.</w:t>
      </w:r>
    </w:p>
    <w:p w:rsidR="00BA2B7C" w:rsidRPr="00131B9B" w:rsidRDefault="00BA2B7C">
      <w:pPr>
        <w:pStyle w:val="ConsPlusNormal"/>
        <w:spacing w:before="220"/>
        <w:ind w:firstLine="540"/>
        <w:jc w:val="both"/>
      </w:pPr>
      <w:r w:rsidRPr="00131B9B">
        <w:t>Уровень софинансирования из республиканского бюджета расходного обязательства муниципального образования (Yi):</w:t>
      </w:r>
    </w:p>
    <w:p w:rsidR="00BA2B7C" w:rsidRPr="00131B9B" w:rsidRDefault="00BA2B7C">
      <w:pPr>
        <w:pStyle w:val="ConsPlusNormal"/>
        <w:spacing w:before="220"/>
        <w:ind w:firstLine="540"/>
        <w:jc w:val="both"/>
      </w:pPr>
      <w:r w:rsidRPr="00131B9B">
        <w:t xml:space="preserve">а) для муниципальных образований, уровень бюджетной обеспеченности, определенный в соответствии с </w:t>
      </w:r>
      <w:hyperlink r:id="rId557" w:history="1">
        <w:r w:rsidRPr="00131B9B">
          <w:t>Законом</w:t>
        </w:r>
      </w:hyperlink>
      <w:r w:rsidRPr="00131B9B">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94 + 1 / РБО</w:t>
      </w:r>
      <w:r w:rsidRPr="00131B9B">
        <w:rPr>
          <w:vertAlign w:val="subscript"/>
        </w:rPr>
        <w:t>i</w:t>
      </w:r>
      <w:r w:rsidRPr="00131B9B">
        <w:t>,</w:t>
      </w:r>
    </w:p>
    <w:p w:rsidR="00BA2B7C" w:rsidRPr="00131B9B" w:rsidRDefault="00BA2B7C">
      <w:pPr>
        <w:pStyle w:val="ConsPlusNormal"/>
        <w:jc w:val="both"/>
      </w:pPr>
    </w:p>
    <w:p w:rsidR="00BA2B7C" w:rsidRPr="00131B9B" w:rsidRDefault="00BA2B7C">
      <w:pPr>
        <w:pStyle w:val="ConsPlusNormal"/>
        <w:ind w:firstLine="540"/>
        <w:jc w:val="both"/>
      </w:pPr>
      <w:r w:rsidRPr="00131B9B">
        <w:t>где:</w:t>
      </w:r>
    </w:p>
    <w:p w:rsidR="00BA2B7C" w:rsidRPr="00131B9B" w:rsidRDefault="00BA2B7C">
      <w:pPr>
        <w:pStyle w:val="ConsPlusNormal"/>
        <w:spacing w:before="220"/>
        <w:ind w:firstLine="540"/>
        <w:jc w:val="both"/>
      </w:pPr>
      <w:r w:rsidRPr="00131B9B">
        <w:t>РБО</w:t>
      </w:r>
      <w:r w:rsidRPr="00131B9B">
        <w:rPr>
          <w:vertAlign w:val="subscript"/>
        </w:rPr>
        <w:t>i</w:t>
      </w:r>
      <w:r w:rsidRPr="00131B9B">
        <w:t xml:space="preserve"> - уровень бюджетной обеспеченности i-го муниципального образования на текущий финансовый год (плановый период);</w:t>
      </w:r>
    </w:p>
    <w:p w:rsidR="00BA2B7C" w:rsidRPr="00131B9B" w:rsidRDefault="00BA2B7C">
      <w:pPr>
        <w:pStyle w:val="ConsPlusNormal"/>
        <w:spacing w:before="220"/>
        <w:ind w:firstLine="540"/>
        <w:jc w:val="both"/>
      </w:pPr>
      <w:r w:rsidRPr="00131B9B">
        <w:t xml:space="preserve">б) для муниципальных образований, уровень бюджетной обеспеченности, определенный в соответствии с </w:t>
      </w:r>
      <w:hyperlink r:id="rId558" w:history="1">
        <w:r w:rsidRPr="00131B9B">
          <w:t>Законом</w:t>
        </w:r>
      </w:hyperlink>
      <w:r w:rsidRPr="00131B9B">
        <w:t xml:space="preserve"> Республики Алтай от 27 июля 2005 года N 54-РЗ "О межбюджетных трансфертах в Республике Алтай", которых меньше 1,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97 + 1 / РБО</w:t>
      </w:r>
      <w:r w:rsidRPr="00131B9B">
        <w:rPr>
          <w:vertAlign w:val="subscript"/>
        </w:rPr>
        <w:t>i</w:t>
      </w:r>
      <w:r w:rsidRPr="00131B9B">
        <w:t>;</w:t>
      </w:r>
    </w:p>
    <w:p w:rsidR="00BA2B7C" w:rsidRPr="00131B9B" w:rsidRDefault="00BA2B7C">
      <w:pPr>
        <w:pStyle w:val="ConsPlusNormal"/>
        <w:jc w:val="both"/>
      </w:pPr>
    </w:p>
    <w:p w:rsidR="00BA2B7C" w:rsidRPr="00131B9B" w:rsidRDefault="00BA2B7C">
      <w:pPr>
        <w:pStyle w:val="ConsPlusNormal"/>
        <w:ind w:firstLine="540"/>
        <w:jc w:val="both"/>
      </w:pPr>
      <w:r w:rsidRPr="00131B9B">
        <w:t>в) для муниципальных районов, у которых общий объем бюджетных ассигнований, предусматриваемых в бюджете на финансовое обеспечение расходных обязательств, в целях софинансирования которых предоставляется субсидия, превышает 30 млн рублей, определяется по формуле:</w:t>
      </w:r>
    </w:p>
    <w:p w:rsidR="00BA2B7C" w:rsidRPr="00131B9B" w:rsidRDefault="00BA2B7C">
      <w:pPr>
        <w:pStyle w:val="ConsPlusNormal"/>
        <w:jc w:val="both"/>
      </w:pPr>
    </w:p>
    <w:p w:rsidR="00BA2B7C" w:rsidRPr="00131B9B" w:rsidRDefault="00BA2B7C">
      <w:pPr>
        <w:pStyle w:val="ConsPlusNormal"/>
        <w:jc w:val="center"/>
      </w:pPr>
      <w:r w:rsidRPr="00131B9B">
        <w:t>Yi = 98 + 1 / РБО</w:t>
      </w:r>
      <w:r w:rsidRPr="00131B9B">
        <w:rPr>
          <w:vertAlign w:val="subscript"/>
        </w:rPr>
        <w:t>i</w:t>
      </w:r>
      <w:r w:rsidRPr="00131B9B">
        <w:t>.</w:t>
      </w:r>
    </w:p>
    <w:p w:rsidR="00BA2B7C" w:rsidRPr="00131B9B" w:rsidRDefault="00BA2B7C">
      <w:pPr>
        <w:pStyle w:val="ConsPlusNormal"/>
        <w:jc w:val="both"/>
      </w:pPr>
    </w:p>
    <w:p w:rsidR="00BA2B7C" w:rsidRPr="00131B9B" w:rsidRDefault="00BA2B7C">
      <w:pPr>
        <w:pStyle w:val="ConsPlusNormal"/>
        <w:ind w:firstLine="540"/>
        <w:jc w:val="both"/>
      </w:pPr>
      <w:r w:rsidRPr="00131B9B">
        <w:t xml:space="preserve">7. Министерство в срок, установленный для формирования проекта республиканского бюджета Республики Алтай на очередной финансовый год и на плановый период, размещает на официальном сайте извещение о проведении конкурсного отбора среди муниципальных образований на предоставление субсидии на цели, указанные в </w:t>
      </w:r>
      <w:hyperlink w:anchor="P9305" w:history="1">
        <w:r w:rsidRPr="00131B9B">
          <w:t>пункте 2</w:t>
        </w:r>
      </w:hyperlink>
      <w:r w:rsidRPr="00131B9B">
        <w:t xml:space="preserve"> настоящего Порядка.</w:t>
      </w:r>
    </w:p>
    <w:p w:rsidR="00BA2B7C" w:rsidRPr="00131B9B" w:rsidRDefault="00BA2B7C">
      <w:pPr>
        <w:pStyle w:val="ConsPlusNormal"/>
        <w:spacing w:before="220"/>
        <w:ind w:firstLine="540"/>
        <w:jc w:val="both"/>
      </w:pPr>
      <w:r w:rsidRPr="00131B9B">
        <w:t xml:space="preserve">8. Муниципальные образования, претендующие на получение субсидий, направляют в Министерство </w:t>
      </w:r>
      <w:hyperlink w:anchor="P9410" w:history="1">
        <w:r w:rsidRPr="00131B9B">
          <w:t>заявку</w:t>
        </w:r>
      </w:hyperlink>
      <w:r w:rsidRPr="00131B9B">
        <w:t xml:space="preserve"> (далее - Заявка) по форме согласно приложению N 1 к настоящему Порядку с приложением документов, предусмотренных </w:t>
      </w:r>
      <w:hyperlink w:anchor="P9341" w:history="1">
        <w:r w:rsidRPr="00131B9B">
          <w:t>пунктом 9</w:t>
        </w:r>
      </w:hyperlink>
      <w:r w:rsidRPr="00131B9B">
        <w:t xml:space="preserve"> настоящего Порядка.</w:t>
      </w:r>
    </w:p>
    <w:p w:rsidR="00BA2B7C" w:rsidRPr="00131B9B" w:rsidRDefault="00BA2B7C">
      <w:pPr>
        <w:pStyle w:val="ConsPlusNormal"/>
        <w:spacing w:before="220"/>
        <w:ind w:firstLine="540"/>
        <w:jc w:val="both"/>
      </w:pPr>
      <w:bookmarkStart w:id="80" w:name="P9341"/>
      <w:bookmarkEnd w:id="80"/>
      <w:r w:rsidRPr="00131B9B">
        <w:t>9. Для участия в отборе муниципальные образования формируют заявки на соответствующий год и плановый период и направляют их в Министерство после размещения на официальном сайте Министерства и доведения до сведения всех муниципальных образований извещения о начале проведения конкурсного отбора в сроки, установленные Министерством, с приложением следующих документов:</w:t>
      </w:r>
    </w:p>
    <w:p w:rsidR="00BA2B7C" w:rsidRPr="00131B9B" w:rsidRDefault="00BA2B7C">
      <w:pPr>
        <w:pStyle w:val="ConsPlusNormal"/>
        <w:spacing w:before="220"/>
        <w:ind w:firstLine="540"/>
        <w:jc w:val="both"/>
      </w:pPr>
      <w:r w:rsidRPr="00131B9B">
        <w:t>1) заполненную информационную карту Участника конкурсного отбора, подписанную главой муниципального образования;</w:t>
      </w:r>
    </w:p>
    <w:p w:rsidR="00BA2B7C" w:rsidRPr="00131B9B" w:rsidRDefault="00BA2B7C">
      <w:pPr>
        <w:pStyle w:val="ConsPlusNormal"/>
        <w:spacing w:before="220"/>
        <w:ind w:firstLine="540"/>
        <w:jc w:val="both"/>
      </w:pPr>
      <w:r w:rsidRPr="00131B9B">
        <w:t>2) заверенную в установленном порядке копию принятого на уровне муниципального образования нормативного правового акта, содержащего мероприятие по обеспечению жильем педагогических работников по договорам найма служебных жилых помещений специализированного жилищного фонда, предусматривающего выделение средств местного бюджета на софинансирование мероприятий на весь период его реализации, со сроком действия, в том числе в текущем финансовом году;</w:t>
      </w:r>
    </w:p>
    <w:p w:rsidR="00BA2B7C" w:rsidRPr="00131B9B" w:rsidRDefault="00BA2B7C">
      <w:pPr>
        <w:pStyle w:val="ConsPlusNormal"/>
        <w:spacing w:before="220"/>
        <w:ind w:firstLine="540"/>
        <w:jc w:val="both"/>
      </w:pPr>
      <w:r w:rsidRPr="00131B9B">
        <w:t xml:space="preserve">3) выписку из решения представительного органа муниципального образования о бюджете </w:t>
      </w:r>
      <w:r w:rsidRPr="00131B9B">
        <w:lastRenderedPageBreak/>
        <w:t>муниципального образования на соответствующий год и плановый период, подтверждающую объем бюджетных ассигнований, предусмотренных в местном бюджете на финансирование мероприятий на приобретение жилых помещений, либо проведение капитального ремонта, реконструкции зданий, предназначенного для обеспечения жильем педагогических работников по договорам найма служебных жилых помещений специализированного жилищного фонда, или гарантийное обязательство;</w:t>
      </w:r>
    </w:p>
    <w:p w:rsidR="00BA2B7C" w:rsidRPr="00131B9B" w:rsidRDefault="00BA2B7C">
      <w:pPr>
        <w:pStyle w:val="ConsPlusNormal"/>
        <w:spacing w:before="220"/>
        <w:ind w:firstLine="540"/>
        <w:jc w:val="both"/>
      </w:pPr>
      <w:r w:rsidRPr="00131B9B">
        <w:t>4) письменное подтверждение о соблюдении условий соглашений о предоставлении субсидий в предыдущем году (в случае предоставления субсидий в предыдущем году);</w:t>
      </w:r>
    </w:p>
    <w:p w:rsidR="00BA2B7C" w:rsidRPr="00131B9B" w:rsidRDefault="00BA2B7C">
      <w:pPr>
        <w:pStyle w:val="ConsPlusNormal"/>
        <w:spacing w:before="220"/>
        <w:ind w:firstLine="540"/>
        <w:jc w:val="both"/>
      </w:pPr>
      <w:r w:rsidRPr="00131B9B">
        <w:t>5) перечень мероприятий, подлежащих утверждению муниципальными правовыми актами, на софинансирование которых осуществляется предоставление субсидий;</w:t>
      </w:r>
    </w:p>
    <w:p w:rsidR="00BA2B7C" w:rsidRPr="00131B9B" w:rsidRDefault="00BA2B7C">
      <w:pPr>
        <w:pStyle w:val="ConsPlusNormal"/>
        <w:spacing w:before="220"/>
        <w:ind w:firstLine="540"/>
        <w:jc w:val="both"/>
      </w:pPr>
      <w:r w:rsidRPr="00131B9B">
        <w:t>6) коммерческие предложения либо муниципальные контракты на приобретение жилых помещений в целях формирования муниципального специализированного жилищного фонда.</w:t>
      </w:r>
    </w:p>
    <w:p w:rsidR="00BA2B7C" w:rsidRPr="00131B9B" w:rsidRDefault="00BA2B7C">
      <w:pPr>
        <w:pStyle w:val="ConsPlusNormal"/>
        <w:spacing w:before="220"/>
        <w:ind w:firstLine="540"/>
        <w:jc w:val="both"/>
      </w:pPr>
      <w:r w:rsidRPr="00131B9B">
        <w:t>В случае расходования субсидий на реконструкцию, капитальный ремонт объекта органы местного самоуправления дополнительно представляют:</w:t>
      </w:r>
    </w:p>
    <w:p w:rsidR="00BA2B7C" w:rsidRPr="00131B9B" w:rsidRDefault="00BA2B7C">
      <w:pPr>
        <w:pStyle w:val="ConsPlusNormal"/>
        <w:spacing w:before="220"/>
        <w:ind w:firstLine="540"/>
        <w:jc w:val="both"/>
      </w:pPr>
      <w:r w:rsidRPr="00131B9B">
        <w:t>1) техническое заключение о возможности перевода нежилого помещения в жилое помещение (при реконструкции, капитальном ремонте зданий под жилые помещения);</w:t>
      </w:r>
    </w:p>
    <w:p w:rsidR="00BA2B7C" w:rsidRPr="00131B9B" w:rsidRDefault="00BA2B7C">
      <w:pPr>
        <w:pStyle w:val="ConsPlusNormal"/>
        <w:spacing w:before="220"/>
        <w:ind w:firstLine="540"/>
        <w:jc w:val="both"/>
      </w:pPr>
      <w:r w:rsidRPr="00131B9B">
        <w:t>2) копию положительного заключения государственной экспертизы (при наличии);</w:t>
      </w:r>
    </w:p>
    <w:p w:rsidR="00BA2B7C" w:rsidRPr="00131B9B" w:rsidRDefault="00BA2B7C">
      <w:pPr>
        <w:pStyle w:val="ConsPlusNormal"/>
        <w:spacing w:before="220"/>
        <w:ind w:firstLine="540"/>
        <w:jc w:val="both"/>
      </w:pPr>
      <w:r w:rsidRPr="00131B9B">
        <w:t>3) копию разрешения на реконструкцию, капитальный ремонт объекта;</w:t>
      </w:r>
    </w:p>
    <w:p w:rsidR="00BA2B7C" w:rsidRPr="00131B9B" w:rsidRDefault="00BA2B7C">
      <w:pPr>
        <w:pStyle w:val="ConsPlusNormal"/>
        <w:spacing w:before="220"/>
        <w:ind w:firstLine="540"/>
        <w:jc w:val="both"/>
      </w:pPr>
      <w:r w:rsidRPr="00131B9B">
        <w:t>4) сводный сметный расчет;</w:t>
      </w:r>
    </w:p>
    <w:p w:rsidR="00BA2B7C" w:rsidRPr="00131B9B" w:rsidRDefault="00BA2B7C">
      <w:pPr>
        <w:pStyle w:val="ConsPlusNormal"/>
        <w:spacing w:before="220"/>
        <w:ind w:firstLine="540"/>
        <w:jc w:val="both"/>
      </w:pPr>
      <w:r w:rsidRPr="00131B9B">
        <w:t>5) копию решения уполномоченного органа местного самоуправления о переводе нежилого помещения в жилое помещение (при наличии).</w:t>
      </w:r>
    </w:p>
    <w:p w:rsidR="00BA2B7C" w:rsidRPr="00131B9B" w:rsidRDefault="00BA2B7C">
      <w:pPr>
        <w:pStyle w:val="ConsPlusNormal"/>
        <w:spacing w:before="220"/>
        <w:ind w:firstLine="540"/>
        <w:jc w:val="both"/>
      </w:pPr>
      <w:r w:rsidRPr="00131B9B">
        <w:t xml:space="preserve">10. Документы, указанные в </w:t>
      </w:r>
      <w:hyperlink w:anchor="P9341" w:history="1">
        <w:r w:rsidRPr="00131B9B">
          <w:t>пункте 9</w:t>
        </w:r>
      </w:hyperlink>
      <w:r w:rsidRPr="00131B9B">
        <w:t xml:space="preserve"> настоящих Правил, предоставляются на бумажном носителе и в электронном виде.</w:t>
      </w:r>
    </w:p>
    <w:p w:rsidR="00BA2B7C" w:rsidRPr="00131B9B" w:rsidRDefault="00BA2B7C">
      <w:pPr>
        <w:pStyle w:val="ConsPlusNormal"/>
        <w:spacing w:before="220"/>
        <w:ind w:firstLine="540"/>
        <w:jc w:val="both"/>
      </w:pPr>
      <w:r w:rsidRPr="00131B9B">
        <w:t xml:space="preserve">11. Министерство в течение 5 рабочих дней с момента окончания приема документов, предусмотренных </w:t>
      </w:r>
      <w:hyperlink w:anchor="P9341" w:history="1">
        <w:r w:rsidRPr="00131B9B">
          <w:t>пунктом 9</w:t>
        </w:r>
      </w:hyperlink>
      <w:r w:rsidRPr="00131B9B">
        <w:t xml:space="preserve"> настоящих Правил, рассматривает и принимает решение о предоставлении субсидии и ее размере или отказе в предоставлении субсидии.</w:t>
      </w:r>
    </w:p>
    <w:p w:rsidR="00BA2B7C" w:rsidRPr="00131B9B" w:rsidRDefault="00BA2B7C">
      <w:pPr>
        <w:pStyle w:val="ConsPlusNormal"/>
        <w:spacing w:before="220"/>
        <w:ind w:firstLine="540"/>
        <w:jc w:val="both"/>
      </w:pPr>
      <w:r w:rsidRPr="00131B9B">
        <w:t>Если несколько муниципальных образований набрали одинаковые баллы и общая потребность в субсидиях превышает в текущем году размер бюджетных ассигнований республиканского бюджета на соответствующий финансовый год для предоставления субсидий, победителем признается муниципальное образование, представившее документы в соответствии с установленным перечнем и требованиями ранее, согласно дате и времени регистрации пакета документов Министерством.</w:t>
      </w:r>
    </w:p>
    <w:p w:rsidR="00BA2B7C" w:rsidRPr="00131B9B" w:rsidRDefault="00BA2B7C">
      <w:pPr>
        <w:pStyle w:val="ConsPlusNormal"/>
        <w:spacing w:before="220"/>
        <w:ind w:firstLine="540"/>
        <w:jc w:val="both"/>
      </w:pPr>
      <w:r w:rsidRPr="00131B9B">
        <w:t xml:space="preserve">Основанием для отказа в получении субсидии является несоответствие критериям, указанным в </w:t>
      </w:r>
      <w:hyperlink w:anchor="P9309" w:history="1">
        <w:r w:rsidRPr="00131B9B">
          <w:t>пункте 3</w:t>
        </w:r>
      </w:hyperlink>
      <w:r w:rsidRPr="00131B9B">
        <w:t xml:space="preserve">, и условиям, указанным в </w:t>
      </w:r>
      <w:hyperlink w:anchor="P9315" w:history="1">
        <w:r w:rsidRPr="00131B9B">
          <w:t>пункте 4</w:t>
        </w:r>
      </w:hyperlink>
      <w:r w:rsidRPr="00131B9B">
        <w:t xml:space="preserve"> настоящего Порядка, и непредставление или предоставление не в полном объеме документов, установленных </w:t>
      </w:r>
      <w:hyperlink w:anchor="P9341" w:history="1">
        <w:r w:rsidRPr="00131B9B">
          <w:t>пунктом 9</w:t>
        </w:r>
      </w:hyperlink>
      <w:r w:rsidRPr="00131B9B">
        <w:t xml:space="preserve"> настоящего Порядка, а также пропуск сроков представления документов.</w:t>
      </w:r>
    </w:p>
    <w:p w:rsidR="00BA2B7C" w:rsidRPr="00131B9B" w:rsidRDefault="00BA2B7C">
      <w:pPr>
        <w:pStyle w:val="ConsPlusNormal"/>
        <w:spacing w:before="220"/>
        <w:ind w:firstLine="540"/>
        <w:jc w:val="both"/>
      </w:pPr>
      <w:r w:rsidRPr="00131B9B">
        <w:t xml:space="preserve">12. Оценка заявок осуществляется Комиссией в соответствии с балльной шкалой согласно </w:t>
      </w:r>
      <w:hyperlink w:anchor="P9309" w:history="1">
        <w:r w:rsidRPr="00131B9B">
          <w:t>пункту 3</w:t>
        </w:r>
      </w:hyperlink>
      <w:r w:rsidRPr="00131B9B">
        <w:t xml:space="preserve"> настоящего Порядка.</w:t>
      </w:r>
    </w:p>
    <w:p w:rsidR="00BA2B7C" w:rsidRPr="00131B9B" w:rsidRDefault="00BA2B7C">
      <w:pPr>
        <w:pStyle w:val="ConsPlusNormal"/>
        <w:spacing w:before="220"/>
        <w:ind w:firstLine="540"/>
        <w:jc w:val="both"/>
      </w:pPr>
      <w:r w:rsidRPr="00131B9B">
        <w:t>По результатам оценки заявок Комиссией формируется рейтинг заявок в порядке убывания присвоенных им суммарных баллов.</w:t>
      </w:r>
    </w:p>
    <w:p w:rsidR="00BA2B7C" w:rsidRPr="00131B9B" w:rsidRDefault="00BA2B7C">
      <w:pPr>
        <w:pStyle w:val="ConsPlusNormal"/>
        <w:spacing w:before="220"/>
        <w:ind w:firstLine="540"/>
        <w:jc w:val="both"/>
      </w:pPr>
      <w:r w:rsidRPr="00131B9B">
        <w:t>При равенстве количества баллов, полученных несколькими заявками, наиболее высокое место присваивается заявке, которая подана ранее остальных заявок, получивших такое же количество баллов.</w:t>
      </w:r>
    </w:p>
    <w:p w:rsidR="00BA2B7C" w:rsidRPr="00131B9B" w:rsidRDefault="00BA2B7C">
      <w:pPr>
        <w:pStyle w:val="ConsPlusNormal"/>
        <w:spacing w:before="220"/>
        <w:ind w:firstLine="540"/>
        <w:jc w:val="both"/>
      </w:pPr>
      <w:r w:rsidRPr="00131B9B">
        <w:t xml:space="preserve">13. Субсидии распределяются между муниципальными образованиями исходя из сформированного Комиссией рейтинга заявок в пределах средств республиканского бюджета </w:t>
      </w:r>
      <w:r w:rsidRPr="00131B9B">
        <w:lastRenderedPageBreak/>
        <w:t>Республики Алтай, предусмотренных на соответствующий финансовый год Министерству, но не более двух миллионов пятисот тысяч рублей на одно муниципальное образование.</w:t>
      </w:r>
    </w:p>
    <w:p w:rsidR="00BA2B7C" w:rsidRPr="00131B9B" w:rsidRDefault="00BA2B7C">
      <w:pPr>
        <w:pStyle w:val="ConsPlusNormal"/>
        <w:spacing w:before="220"/>
        <w:ind w:firstLine="540"/>
        <w:jc w:val="both"/>
      </w:pPr>
      <w:r w:rsidRPr="00131B9B">
        <w:t>14. Решение конкурсной Комиссии оформляется протоколом о проведении отбора муниципальных образований на предоставление из республиканского бюджета Республики Алтай субсидий на приобретение жилых помещений либо капитальный ремонт, реконструкцию зданий под жилые помещения, предназначенные для обеспечения педагогических работников общего образования по договорам найма служебного жилого помещения, в целях формирования муниципального специализированного жилищного фонда (далее - Протокол).</w:t>
      </w:r>
    </w:p>
    <w:p w:rsidR="00BA2B7C" w:rsidRPr="00131B9B" w:rsidRDefault="00BA2B7C">
      <w:pPr>
        <w:pStyle w:val="ConsPlusNormal"/>
        <w:spacing w:before="220"/>
        <w:ind w:firstLine="540"/>
        <w:jc w:val="both"/>
      </w:pPr>
      <w:r w:rsidRPr="00131B9B">
        <w:t>15. Протокол конкурсной Комиссии о результатах конкурсного отбора размещается на официальном сайте Министерства не позднее 10 дней после подписания.</w:t>
      </w:r>
    </w:p>
    <w:p w:rsidR="00BA2B7C" w:rsidRPr="00131B9B" w:rsidRDefault="00BA2B7C">
      <w:pPr>
        <w:pStyle w:val="ConsPlusNormal"/>
        <w:spacing w:before="220"/>
        <w:ind w:firstLine="540"/>
        <w:jc w:val="both"/>
      </w:pPr>
      <w:r w:rsidRPr="00131B9B">
        <w:t>Министерство не позднее чем в недельный срок после принятия решения направляет в муниципальные образования уведомления в письменной форме о результатах конкурсного отбора.</w:t>
      </w:r>
    </w:p>
    <w:p w:rsidR="00BA2B7C" w:rsidRPr="00131B9B" w:rsidRDefault="00BA2B7C">
      <w:pPr>
        <w:pStyle w:val="ConsPlusNormal"/>
        <w:spacing w:before="220"/>
        <w:ind w:firstLine="540"/>
        <w:jc w:val="both"/>
      </w:pPr>
      <w:r w:rsidRPr="00131B9B">
        <w:t xml:space="preserve">16. Министерство заключает с муниципальными образованиями соглашения о предоставлении субсидий бюджетам муниципальных образований на софинансирование расходных обязательств муниципальных образований на мероприятие, указанное в </w:t>
      </w:r>
      <w:hyperlink w:anchor="P9305" w:history="1">
        <w:r w:rsidRPr="00131B9B">
          <w:t>пункте 2</w:t>
        </w:r>
      </w:hyperlink>
      <w:r w:rsidRPr="00131B9B">
        <w:t xml:space="preserve"> настоящего Порядка (далее - соглашение), на срок действия доведенных до него лимитов бюджетных обязательств республиканского бюджета, в соответствии с типовой формой, утвержденной Министерством финансов Республики Алтай.</w:t>
      </w:r>
    </w:p>
    <w:p w:rsidR="00BA2B7C" w:rsidRPr="00131B9B" w:rsidRDefault="00BA2B7C">
      <w:pPr>
        <w:pStyle w:val="ConsPlusNormal"/>
        <w:spacing w:before="220"/>
        <w:ind w:firstLine="540"/>
        <w:jc w:val="both"/>
      </w:pPr>
      <w:r w:rsidRPr="00131B9B">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Республики Алтай, а также в случае существенного (более чем на 20 процентов) сокращения размера субсидии.</w:t>
      </w:r>
    </w:p>
    <w:p w:rsidR="00BA2B7C" w:rsidRPr="00131B9B" w:rsidRDefault="00BA2B7C">
      <w:pPr>
        <w:pStyle w:val="ConsPlusNormal"/>
        <w:spacing w:before="220"/>
        <w:ind w:firstLine="540"/>
        <w:jc w:val="both"/>
      </w:pPr>
      <w:r w:rsidRPr="00131B9B">
        <w:t>17.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BA2B7C" w:rsidRPr="00131B9B" w:rsidRDefault="00BA2B7C">
      <w:pPr>
        <w:pStyle w:val="ConsPlusNormal"/>
        <w:spacing w:before="220"/>
        <w:ind w:firstLine="540"/>
        <w:jc w:val="both"/>
      </w:pPr>
      <w:r w:rsidRPr="00131B9B">
        <w:t>18. Субсидии носят целевой характер и не могут быть использованы на другие цели.</w:t>
      </w:r>
    </w:p>
    <w:p w:rsidR="00BA2B7C" w:rsidRPr="00131B9B" w:rsidRDefault="00BA2B7C">
      <w:pPr>
        <w:pStyle w:val="ConsPlusNormal"/>
        <w:spacing w:before="220"/>
        <w:ind w:firstLine="540"/>
        <w:jc w:val="both"/>
      </w:pPr>
      <w:r w:rsidRPr="00131B9B">
        <w:t xml:space="preserve">19. Перечисление субсидии в бюджет муниципального образования осуществляется на основании </w:t>
      </w:r>
      <w:hyperlink w:anchor="P9456" w:history="1">
        <w:r w:rsidRPr="00131B9B">
          <w:t>заявки</w:t>
        </w:r>
      </w:hyperlink>
      <w:r w:rsidRPr="00131B9B">
        <w:t xml:space="preserve"> муниципального образования о перечислении субсидии, представляемой в Министерство в соответствии с приложением N 2 к настоящему Порядку на казначейский счет для осуществления и отражения операций по учету и распределению поступлений, открытый Управлению Федерального казначейства по Республике Алтай.</w:t>
      </w:r>
    </w:p>
    <w:p w:rsidR="00BA2B7C" w:rsidRPr="00131B9B" w:rsidRDefault="00BA2B7C">
      <w:pPr>
        <w:pStyle w:val="ConsPlusNormal"/>
        <w:spacing w:before="220"/>
        <w:ind w:firstLine="540"/>
        <w:jc w:val="both"/>
      </w:pPr>
      <w:r w:rsidRPr="00131B9B">
        <w:t>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BA2B7C" w:rsidRPr="00131B9B" w:rsidRDefault="00BA2B7C">
      <w:pPr>
        <w:pStyle w:val="ConsPlusNormal"/>
        <w:spacing w:before="220"/>
        <w:ind w:firstLine="540"/>
        <w:jc w:val="both"/>
      </w:pPr>
      <w:r w:rsidRPr="00131B9B">
        <w:t>Перечисление субсидии на софинансирование расходных обязательств муниципальных образований осуществляется пропорционально доле финансирования муниципального образования при наличии документов, подтверждающих выполнение работ (оказание услуг), иных первичных документов, необходимых для реализации расходного обязательства муниципального образования, на исполнение которого направлена субсидия.</w:t>
      </w:r>
    </w:p>
    <w:p w:rsidR="00BA2B7C" w:rsidRPr="00131B9B" w:rsidRDefault="00BA2B7C">
      <w:pPr>
        <w:pStyle w:val="ConsPlusNormal"/>
        <w:spacing w:before="220"/>
        <w:ind w:firstLine="540"/>
        <w:jc w:val="both"/>
      </w:pPr>
      <w:r w:rsidRPr="00131B9B">
        <w:t xml:space="preserve">20. Субсидии направляются муниципальными образованиями на приобретение жилых помещений у юридических и физических лиц по договорам купли-продажи, предусматривающим передачу жилых помещений в муниципальную собственность с отнесением их в специализированный жилищный фонд, а также проведение капитального ремонта, реконструкции </w:t>
      </w:r>
      <w:r w:rsidRPr="00131B9B">
        <w:lastRenderedPageBreak/>
        <w:t>зданий или частей зданий муниципальной собственности для обеспечения использования этих зданий или частей зданий в качестве жилых помещений специализированного жилого фонда.</w:t>
      </w:r>
    </w:p>
    <w:p w:rsidR="00BA2B7C" w:rsidRPr="00131B9B" w:rsidRDefault="00BA2B7C">
      <w:pPr>
        <w:pStyle w:val="ConsPlusNormal"/>
        <w:spacing w:before="220"/>
        <w:ind w:firstLine="540"/>
        <w:jc w:val="both"/>
      </w:pPr>
      <w:r w:rsidRPr="00131B9B">
        <w:t>21. Муниципальные образования представляют в Министерство отчеты об использовании субсидий, а также о достижении значений показателей. Порядок и сроки предоставления отчетов устанавливаются Министерством.</w:t>
      </w:r>
    </w:p>
    <w:p w:rsidR="00BA2B7C" w:rsidRPr="00131B9B" w:rsidRDefault="00BA2B7C">
      <w:pPr>
        <w:pStyle w:val="ConsPlusNormal"/>
        <w:spacing w:before="220"/>
        <w:ind w:firstLine="540"/>
        <w:jc w:val="both"/>
      </w:pPr>
      <w:r w:rsidRPr="00131B9B">
        <w:t>Министерство представляет сводный отчет о расходовании субсидии органами местного самоуправления в порядке, установленном Министерством финансов Республики Алтай.</w:t>
      </w:r>
    </w:p>
    <w:p w:rsidR="00BA2B7C" w:rsidRPr="00131B9B" w:rsidRDefault="00BA2B7C">
      <w:pPr>
        <w:pStyle w:val="ConsPlusNormal"/>
        <w:spacing w:before="220"/>
        <w:ind w:firstLine="540"/>
        <w:jc w:val="both"/>
      </w:pPr>
      <w:r w:rsidRPr="00131B9B">
        <w:t>22. Оценка эффективности осуществления расходов, источником финансового обеспечения которых является субсидия, осуществляется ежегодно Министерством по итогам отчетного финансового года.</w:t>
      </w:r>
    </w:p>
    <w:p w:rsidR="00BA2B7C" w:rsidRPr="00131B9B" w:rsidRDefault="00BA2B7C">
      <w:pPr>
        <w:pStyle w:val="ConsPlusNormal"/>
        <w:spacing w:before="220"/>
        <w:ind w:firstLine="540"/>
        <w:jc w:val="both"/>
      </w:pPr>
      <w:r w:rsidRPr="00131B9B">
        <w:t>Оценка эффективности использования субсидии осуществляется путем сравнения значений показателей результативности использования субсидии, установленных соглашением, и значений показателей результативности использования субсидии, фактически достигнутых по итогам завершения планового года.</w:t>
      </w:r>
    </w:p>
    <w:p w:rsidR="00BA2B7C" w:rsidRPr="00131B9B" w:rsidRDefault="00BA2B7C">
      <w:pPr>
        <w:pStyle w:val="ConsPlusNormal"/>
        <w:spacing w:before="220"/>
        <w:ind w:firstLine="540"/>
        <w:jc w:val="both"/>
      </w:pPr>
      <w:r w:rsidRPr="00131B9B">
        <w:t>Показателем результативности использования субсидии является количество приобретенных жилых помещений либо реконструированных зданий под жилые помещения в целях формирования муниципального специализированного жилищного фонда, предназначенного для обеспечения педагогических работников общего образования служебными жилыми помещениями по договорам найма специализированного жилищного фонда.</w:t>
      </w:r>
    </w:p>
    <w:p w:rsidR="00BA2B7C" w:rsidRPr="00131B9B" w:rsidRDefault="00BA2B7C">
      <w:pPr>
        <w:pStyle w:val="ConsPlusNormal"/>
        <w:spacing w:before="220"/>
        <w:ind w:firstLine="540"/>
        <w:jc w:val="both"/>
      </w:pPr>
      <w:bookmarkStart w:id="81" w:name="P9378"/>
      <w:bookmarkEnd w:id="81"/>
      <w:r w:rsidRPr="00131B9B">
        <w:t>23. Ответственность за целевое и эффективное использование полученных субсидий, за достоверность предоставляемых Министерству сведений и отчетных данных возлагается на муниципальные образования.</w:t>
      </w:r>
    </w:p>
    <w:p w:rsidR="00BA2B7C" w:rsidRPr="00131B9B" w:rsidRDefault="00BA2B7C">
      <w:pPr>
        <w:pStyle w:val="ConsPlusNormal"/>
        <w:spacing w:before="220"/>
        <w:ind w:firstLine="540"/>
        <w:jc w:val="both"/>
      </w:pPr>
      <w:r w:rsidRPr="00131B9B">
        <w:t>24. Субсидии, перечисленные муниципальным образованиям, подлежат возврату в республиканский бюджет Республики Алтай в порядке, установленном законодательством Российской Федерации и Республики Алтай, в случаях:</w:t>
      </w:r>
    </w:p>
    <w:p w:rsidR="00BA2B7C" w:rsidRPr="00131B9B" w:rsidRDefault="00BA2B7C">
      <w:pPr>
        <w:pStyle w:val="ConsPlusNormal"/>
        <w:spacing w:before="220"/>
        <w:ind w:firstLine="540"/>
        <w:jc w:val="both"/>
      </w:pPr>
      <w:r w:rsidRPr="00131B9B">
        <w:t>наличия неиспользованного остатка субсидии в отчетном финансовом году, предусмотренной Соглашением о предоставлении субсидии за счет средств республиканского бюджета Республики Алтай;</w:t>
      </w:r>
    </w:p>
    <w:p w:rsidR="00BA2B7C" w:rsidRPr="00131B9B" w:rsidRDefault="00BA2B7C">
      <w:pPr>
        <w:pStyle w:val="ConsPlusNormal"/>
        <w:spacing w:before="220"/>
        <w:ind w:firstLine="540"/>
        <w:jc w:val="both"/>
      </w:pPr>
      <w:r w:rsidRPr="00131B9B">
        <w:t>нарушения условий (в том числе нецелевое использование субсидии), установленных Соглашением, заключенным между Министерством и муниципальным образованием.</w:t>
      </w:r>
    </w:p>
    <w:p w:rsidR="00BA2B7C" w:rsidRPr="00131B9B" w:rsidRDefault="00BA2B7C">
      <w:pPr>
        <w:pStyle w:val="ConsPlusNormal"/>
        <w:spacing w:before="220"/>
        <w:ind w:firstLine="540"/>
        <w:jc w:val="both"/>
      </w:pPr>
      <w:r w:rsidRPr="00131B9B">
        <w:t>25. В случае отсутствия в текущем году потребности отдельных муниципальных образований в субсидии данные средства подлежат возврату в республиканский бюджет Республики Алтай и распределению между муниципальными образованиями, имеющими дополнительную потребность в субсидиях в соответствии с порядком, установленным Министерством.</w:t>
      </w:r>
    </w:p>
    <w:p w:rsidR="00BA2B7C" w:rsidRPr="00131B9B" w:rsidRDefault="00BA2B7C">
      <w:pPr>
        <w:pStyle w:val="ConsPlusNormal"/>
        <w:spacing w:before="220"/>
        <w:ind w:firstLine="540"/>
        <w:jc w:val="both"/>
      </w:pPr>
      <w:r w:rsidRPr="00131B9B">
        <w:t xml:space="preserve">26. В случае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559" w:history="1">
        <w:r w:rsidRPr="00131B9B">
          <w:t>статьей 242</w:t>
        </w:r>
      </w:hyperlink>
      <w:r w:rsidRPr="00131B9B">
        <w:t xml:space="preserve"> Бюджетного кодекса Российской Федерации.</w:t>
      </w:r>
    </w:p>
    <w:p w:rsidR="00BA2B7C" w:rsidRPr="00131B9B" w:rsidRDefault="00BA2B7C">
      <w:pPr>
        <w:pStyle w:val="ConsPlusNormal"/>
        <w:spacing w:before="220"/>
        <w:ind w:firstLine="540"/>
        <w:jc w:val="both"/>
      </w:pPr>
      <w:r w:rsidRPr="00131B9B">
        <w:t xml:space="preserve">27.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 до 1 мая года, следующего за годом предоставления субсидии, в порядке, установленном </w:t>
      </w:r>
      <w:hyperlink r:id="rId560" w:history="1">
        <w:r w:rsidRPr="00131B9B">
          <w:t>пунктами 17</w:t>
        </w:r>
      </w:hyperlink>
      <w:r w:rsidRPr="00131B9B">
        <w:t xml:space="preserve"> - </w:t>
      </w:r>
      <w:hyperlink r:id="rId561" w:history="1">
        <w:r w:rsidRPr="00131B9B">
          <w:t>19</w:t>
        </w:r>
      </w:hyperlink>
      <w:r w:rsidRPr="00131B9B">
        <w:t xml:space="preserve"> Правил N 189.</w:t>
      </w:r>
    </w:p>
    <w:p w:rsidR="00BA2B7C" w:rsidRPr="00131B9B" w:rsidRDefault="00BA2B7C">
      <w:pPr>
        <w:pStyle w:val="ConsPlusNormal"/>
        <w:spacing w:before="220"/>
        <w:ind w:firstLine="540"/>
        <w:jc w:val="both"/>
      </w:pPr>
      <w:r w:rsidRPr="00131B9B">
        <w:t xml:space="preserve">28. 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w:t>
      </w:r>
      <w:r w:rsidRPr="00131B9B">
        <w:lastRenderedPageBreak/>
        <w:t xml:space="preserve">муниципальными образованиями средств в республиканский бюджет, в соответствии с </w:t>
      </w:r>
      <w:hyperlink w:anchor="P9378" w:history="1">
        <w:r w:rsidRPr="00131B9B">
          <w:t>пунктом 23</w:t>
        </w:r>
      </w:hyperlink>
      <w:r w:rsidRPr="00131B9B">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BA2B7C" w:rsidRPr="00131B9B" w:rsidRDefault="00BA2B7C">
      <w:pPr>
        <w:pStyle w:val="ConsPlusNormal"/>
        <w:spacing w:before="220"/>
        <w:ind w:firstLine="540"/>
        <w:jc w:val="both"/>
      </w:pPr>
      <w:r w:rsidRPr="00131B9B">
        <w:t>29. Контроль за целевым использованием муниципальными образованиями субсидий осуществляют Министерство и органы государственного финансового контроля.</w:t>
      </w: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2"/>
      </w:pPr>
      <w:r w:rsidRPr="00131B9B">
        <w:t>Приложение N 1</w:t>
      </w:r>
    </w:p>
    <w:p w:rsidR="00BA2B7C" w:rsidRPr="00131B9B" w:rsidRDefault="00BA2B7C">
      <w:pPr>
        <w:pStyle w:val="ConsPlusNormal"/>
        <w:jc w:val="right"/>
      </w:pPr>
      <w:r w:rsidRPr="00131B9B">
        <w:t>к Порядку</w:t>
      </w:r>
    </w:p>
    <w:p w:rsidR="00BA2B7C" w:rsidRPr="00131B9B" w:rsidRDefault="00BA2B7C">
      <w:pPr>
        <w:pStyle w:val="ConsPlusNormal"/>
        <w:jc w:val="right"/>
      </w:pPr>
      <w:r w:rsidRPr="00131B9B">
        <w:t>предоставления, распределения</w:t>
      </w:r>
    </w:p>
    <w:p w:rsidR="00BA2B7C" w:rsidRPr="00131B9B" w:rsidRDefault="00BA2B7C">
      <w:pPr>
        <w:pStyle w:val="ConsPlusNormal"/>
        <w:jc w:val="right"/>
      </w:pPr>
      <w:r w:rsidRPr="00131B9B">
        <w:t>и расходования субсидий из</w:t>
      </w:r>
    </w:p>
    <w:p w:rsidR="00BA2B7C" w:rsidRPr="00131B9B" w:rsidRDefault="00BA2B7C">
      <w:pPr>
        <w:pStyle w:val="ConsPlusNormal"/>
        <w:jc w:val="right"/>
      </w:pPr>
      <w:r w:rsidRPr="00131B9B">
        <w:t>республиканского бюджета</w:t>
      </w:r>
    </w:p>
    <w:p w:rsidR="00BA2B7C" w:rsidRPr="00131B9B" w:rsidRDefault="00BA2B7C">
      <w:pPr>
        <w:pStyle w:val="ConsPlusNormal"/>
        <w:jc w:val="right"/>
      </w:pPr>
      <w:r w:rsidRPr="00131B9B">
        <w:t>Республики Алтай бюджетам</w:t>
      </w:r>
    </w:p>
    <w:p w:rsidR="00BA2B7C" w:rsidRPr="00131B9B" w:rsidRDefault="00BA2B7C">
      <w:pPr>
        <w:pStyle w:val="ConsPlusNormal"/>
        <w:jc w:val="right"/>
      </w:pPr>
      <w:r w:rsidRPr="00131B9B">
        <w:t>муниципальных образований</w:t>
      </w:r>
    </w:p>
    <w:p w:rsidR="00BA2B7C" w:rsidRPr="00131B9B" w:rsidRDefault="00BA2B7C">
      <w:pPr>
        <w:pStyle w:val="ConsPlusNormal"/>
        <w:jc w:val="right"/>
      </w:pPr>
      <w:r w:rsidRPr="00131B9B">
        <w:t>в Республике Алтай на формирование</w:t>
      </w:r>
    </w:p>
    <w:p w:rsidR="00BA2B7C" w:rsidRPr="00131B9B" w:rsidRDefault="00BA2B7C">
      <w:pPr>
        <w:pStyle w:val="ConsPlusNormal"/>
        <w:jc w:val="right"/>
      </w:pPr>
      <w:r w:rsidRPr="00131B9B">
        <w:t>муниципального специализированного</w:t>
      </w:r>
    </w:p>
    <w:p w:rsidR="00BA2B7C" w:rsidRPr="00131B9B" w:rsidRDefault="00BA2B7C">
      <w:pPr>
        <w:pStyle w:val="ConsPlusNormal"/>
        <w:jc w:val="right"/>
      </w:pPr>
      <w:r w:rsidRPr="00131B9B">
        <w:t>жилищного фонда, предназначенного</w:t>
      </w:r>
    </w:p>
    <w:p w:rsidR="00BA2B7C" w:rsidRPr="00131B9B" w:rsidRDefault="00BA2B7C">
      <w:pPr>
        <w:pStyle w:val="ConsPlusNormal"/>
        <w:jc w:val="right"/>
      </w:pPr>
      <w:r w:rsidRPr="00131B9B">
        <w:t>для обеспечения педагогических</w:t>
      </w:r>
    </w:p>
    <w:p w:rsidR="00BA2B7C" w:rsidRPr="00131B9B" w:rsidRDefault="00BA2B7C">
      <w:pPr>
        <w:pStyle w:val="ConsPlusNormal"/>
        <w:jc w:val="right"/>
      </w:pPr>
      <w:r w:rsidRPr="00131B9B">
        <w:t>работников общего образования</w:t>
      </w:r>
    </w:p>
    <w:p w:rsidR="00BA2B7C" w:rsidRPr="00131B9B" w:rsidRDefault="00BA2B7C">
      <w:pPr>
        <w:pStyle w:val="ConsPlusNormal"/>
        <w:jc w:val="right"/>
      </w:pPr>
      <w:r w:rsidRPr="00131B9B">
        <w:t>служебными жилыми помещениями по</w:t>
      </w:r>
    </w:p>
    <w:p w:rsidR="00BA2B7C" w:rsidRPr="00131B9B" w:rsidRDefault="00BA2B7C">
      <w:pPr>
        <w:pStyle w:val="ConsPlusNormal"/>
        <w:jc w:val="right"/>
      </w:pPr>
      <w:r w:rsidRPr="00131B9B">
        <w:t>договорам найма специализированного</w:t>
      </w:r>
    </w:p>
    <w:p w:rsidR="00BA2B7C" w:rsidRPr="00131B9B" w:rsidRDefault="00BA2B7C">
      <w:pPr>
        <w:pStyle w:val="ConsPlusNormal"/>
        <w:jc w:val="right"/>
      </w:pPr>
      <w:r w:rsidRPr="00131B9B">
        <w:t>жилищного фонда</w:t>
      </w:r>
    </w:p>
    <w:p w:rsidR="00BA2B7C" w:rsidRPr="00131B9B" w:rsidRDefault="00BA2B7C">
      <w:pPr>
        <w:pStyle w:val="ConsPlusNormal"/>
        <w:jc w:val="both"/>
      </w:pPr>
    </w:p>
    <w:p w:rsidR="00BA2B7C" w:rsidRPr="00131B9B" w:rsidRDefault="00BA2B7C">
      <w:pPr>
        <w:pStyle w:val="ConsPlusNonformat"/>
        <w:jc w:val="both"/>
      </w:pPr>
      <w:r w:rsidRPr="00131B9B">
        <w:t xml:space="preserve">             Министерство образования и науки Республики Алтай</w:t>
      </w:r>
    </w:p>
    <w:p w:rsidR="00BA2B7C" w:rsidRPr="00131B9B" w:rsidRDefault="00BA2B7C">
      <w:pPr>
        <w:pStyle w:val="ConsPlusNonformat"/>
        <w:jc w:val="both"/>
      </w:pPr>
    </w:p>
    <w:p w:rsidR="00BA2B7C" w:rsidRPr="00131B9B" w:rsidRDefault="00BA2B7C">
      <w:pPr>
        <w:pStyle w:val="ConsPlusNonformat"/>
        <w:jc w:val="both"/>
      </w:pPr>
      <w:bookmarkStart w:id="82" w:name="P9410"/>
      <w:bookmarkEnd w:id="82"/>
      <w:r w:rsidRPr="00131B9B">
        <w:t xml:space="preserve">                                  Заявка</w:t>
      </w:r>
    </w:p>
    <w:p w:rsidR="00BA2B7C" w:rsidRPr="00131B9B" w:rsidRDefault="00BA2B7C">
      <w:pPr>
        <w:pStyle w:val="ConsPlusNonformat"/>
        <w:jc w:val="both"/>
      </w:pPr>
      <w:r w:rsidRPr="00131B9B">
        <w:t xml:space="preserve">              на участие в отборе на предоставлении субсидии</w:t>
      </w:r>
    </w:p>
    <w:p w:rsidR="00BA2B7C" w:rsidRPr="00131B9B" w:rsidRDefault="00BA2B7C">
      <w:pPr>
        <w:pStyle w:val="ConsPlusNonformat"/>
        <w:jc w:val="both"/>
      </w:pPr>
      <w:r w:rsidRPr="00131B9B">
        <w:t xml:space="preserve">           из республиканского бюджета Республики Алтай бюджетам</w:t>
      </w:r>
    </w:p>
    <w:p w:rsidR="00BA2B7C" w:rsidRPr="00131B9B" w:rsidRDefault="00BA2B7C">
      <w:pPr>
        <w:pStyle w:val="ConsPlusNonformat"/>
        <w:jc w:val="both"/>
      </w:pPr>
      <w:r w:rsidRPr="00131B9B">
        <w:t xml:space="preserve">       муниципальных образований в Республике Алтай на формирование</w:t>
      </w:r>
    </w:p>
    <w:p w:rsidR="00BA2B7C" w:rsidRPr="00131B9B" w:rsidRDefault="00BA2B7C">
      <w:pPr>
        <w:pStyle w:val="ConsPlusNonformat"/>
        <w:jc w:val="both"/>
      </w:pPr>
      <w:r w:rsidRPr="00131B9B">
        <w:t xml:space="preserve">            муниципального специализированного жилищного фонда,</w:t>
      </w:r>
    </w:p>
    <w:p w:rsidR="00BA2B7C" w:rsidRPr="00131B9B" w:rsidRDefault="00BA2B7C">
      <w:pPr>
        <w:pStyle w:val="ConsPlusNonformat"/>
        <w:jc w:val="both"/>
      </w:pPr>
      <w:r w:rsidRPr="00131B9B">
        <w:t xml:space="preserve">        предназначенного для обеспечения педагогических работников</w:t>
      </w:r>
    </w:p>
    <w:p w:rsidR="00BA2B7C" w:rsidRPr="00131B9B" w:rsidRDefault="00BA2B7C">
      <w:pPr>
        <w:pStyle w:val="ConsPlusNonformat"/>
        <w:jc w:val="both"/>
      </w:pPr>
      <w:r w:rsidRPr="00131B9B">
        <w:t xml:space="preserve">             общего образования служебными жилыми помещениями</w:t>
      </w:r>
    </w:p>
    <w:p w:rsidR="00BA2B7C" w:rsidRPr="00131B9B" w:rsidRDefault="00BA2B7C">
      <w:pPr>
        <w:pStyle w:val="ConsPlusNonformat"/>
        <w:jc w:val="both"/>
      </w:pPr>
      <w:r w:rsidRPr="00131B9B">
        <w:t xml:space="preserve">          по договорам найма специализированного жилищного фонда</w:t>
      </w:r>
    </w:p>
    <w:p w:rsidR="00BA2B7C" w:rsidRPr="00131B9B" w:rsidRDefault="00BA2B7C">
      <w:pPr>
        <w:pStyle w:val="ConsPlusNonformat"/>
        <w:jc w:val="both"/>
      </w:pPr>
    </w:p>
    <w:p w:rsidR="00BA2B7C" w:rsidRPr="00131B9B" w:rsidRDefault="00BA2B7C">
      <w:pPr>
        <w:pStyle w:val="ConsPlusNonformat"/>
        <w:jc w:val="both"/>
      </w:pPr>
      <w:r w:rsidRPr="00131B9B">
        <w:t>Администрация _____________________________________________________________</w:t>
      </w:r>
    </w:p>
    <w:p w:rsidR="00BA2B7C" w:rsidRPr="00131B9B" w:rsidRDefault="00BA2B7C">
      <w:pPr>
        <w:pStyle w:val="ConsPlusNonformat"/>
        <w:jc w:val="both"/>
      </w:pPr>
      <w:r w:rsidRPr="00131B9B">
        <w:t xml:space="preserve">                         (наименование муниципального образования)</w:t>
      </w:r>
    </w:p>
    <w:p w:rsidR="00BA2B7C" w:rsidRPr="00131B9B" w:rsidRDefault="00BA2B7C">
      <w:pPr>
        <w:pStyle w:val="ConsPlusNonformat"/>
        <w:jc w:val="both"/>
      </w:pPr>
      <w:r w:rsidRPr="00131B9B">
        <w:t>просит предоставить субсидию бюджету ______________________________________</w:t>
      </w:r>
    </w:p>
    <w:p w:rsidR="00BA2B7C" w:rsidRPr="00131B9B" w:rsidRDefault="00BA2B7C">
      <w:pPr>
        <w:pStyle w:val="ConsPlusNonformat"/>
        <w:jc w:val="both"/>
      </w:pPr>
      <w:r w:rsidRPr="00131B9B">
        <w:t xml:space="preserve">                                  (наименование муниципального образования)</w:t>
      </w:r>
    </w:p>
    <w:p w:rsidR="00BA2B7C" w:rsidRPr="00131B9B" w:rsidRDefault="00BA2B7C">
      <w:pPr>
        <w:pStyle w:val="ConsPlusNonformat"/>
        <w:jc w:val="both"/>
      </w:pPr>
      <w:r w:rsidRPr="00131B9B">
        <w:t>на ________________________________________________________________________</w:t>
      </w:r>
    </w:p>
    <w:p w:rsidR="00BA2B7C" w:rsidRPr="00131B9B" w:rsidRDefault="00BA2B7C">
      <w:pPr>
        <w:pStyle w:val="ConsPlusNonformat"/>
        <w:jc w:val="both"/>
      </w:pPr>
      <w:r w:rsidRPr="00131B9B">
        <w:t xml:space="preserve">                              (наименование мероприятия)</w:t>
      </w:r>
    </w:p>
    <w:p w:rsidR="00BA2B7C" w:rsidRPr="00131B9B" w:rsidRDefault="00BA2B7C">
      <w:pPr>
        <w:pStyle w:val="ConsPlusNonformat"/>
        <w:jc w:val="both"/>
      </w:pPr>
      <w:r w:rsidRPr="00131B9B">
        <w:t>в объеме тыс. рублей.</w:t>
      </w:r>
    </w:p>
    <w:p w:rsidR="00BA2B7C" w:rsidRPr="00131B9B" w:rsidRDefault="00BA2B7C">
      <w:pPr>
        <w:pStyle w:val="ConsPlusNonformat"/>
        <w:jc w:val="both"/>
      </w:pPr>
      <w:r w:rsidRPr="00131B9B">
        <w:t>Субсидия будет направлена на ______________________________________________</w:t>
      </w:r>
    </w:p>
    <w:p w:rsidR="00BA2B7C" w:rsidRPr="00131B9B" w:rsidRDefault="00BA2B7C">
      <w:pPr>
        <w:pStyle w:val="ConsPlusNonformat"/>
        <w:jc w:val="both"/>
      </w:pPr>
    </w:p>
    <w:p w:rsidR="00BA2B7C" w:rsidRPr="00131B9B" w:rsidRDefault="00BA2B7C">
      <w:pPr>
        <w:pStyle w:val="ConsPlusNonformat"/>
        <w:jc w:val="both"/>
      </w:pPr>
      <w:r w:rsidRPr="00131B9B">
        <w:t>Высшее должностное лицо</w:t>
      </w:r>
    </w:p>
    <w:p w:rsidR="00BA2B7C" w:rsidRPr="00131B9B" w:rsidRDefault="00BA2B7C">
      <w:pPr>
        <w:pStyle w:val="ConsPlusNonformat"/>
        <w:jc w:val="both"/>
      </w:pPr>
      <w:r w:rsidRPr="00131B9B">
        <w:t>муниципального образования ____________________     _______________________</w:t>
      </w:r>
    </w:p>
    <w:p w:rsidR="00BA2B7C" w:rsidRPr="00131B9B" w:rsidRDefault="00BA2B7C">
      <w:pPr>
        <w:pStyle w:val="ConsPlusNonformat"/>
        <w:jc w:val="both"/>
      </w:pPr>
      <w:r w:rsidRPr="00131B9B">
        <w:t xml:space="preserve">                               (подпись)                    (Ф.И.О.)</w:t>
      </w:r>
    </w:p>
    <w:p w:rsidR="00BA2B7C" w:rsidRPr="00131B9B" w:rsidRDefault="00BA2B7C">
      <w:pPr>
        <w:pStyle w:val="ConsPlusNonformat"/>
        <w:jc w:val="both"/>
      </w:pPr>
    </w:p>
    <w:p w:rsidR="00BA2B7C" w:rsidRPr="00131B9B" w:rsidRDefault="00BA2B7C">
      <w:pPr>
        <w:pStyle w:val="ConsPlusNonformat"/>
        <w:jc w:val="both"/>
      </w:pPr>
      <w:r w:rsidRPr="00131B9B">
        <w:t>М.П.</w:t>
      </w:r>
    </w:p>
    <w:p w:rsidR="00BA2B7C" w:rsidRPr="00131B9B" w:rsidRDefault="00BA2B7C">
      <w:pPr>
        <w:pStyle w:val="ConsPlusNonformat"/>
        <w:jc w:val="both"/>
      </w:pPr>
    </w:p>
    <w:p w:rsidR="00BA2B7C" w:rsidRPr="00131B9B" w:rsidRDefault="00BA2B7C">
      <w:pPr>
        <w:pStyle w:val="ConsPlusNonformat"/>
        <w:jc w:val="both"/>
      </w:pPr>
      <w:r w:rsidRPr="00131B9B">
        <w:t>___ ___________ 20___ г.</w:t>
      </w: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jc w:val="right"/>
        <w:outlineLvl w:val="2"/>
      </w:pPr>
      <w:r w:rsidRPr="00131B9B">
        <w:t>Приложение N 2</w:t>
      </w:r>
    </w:p>
    <w:p w:rsidR="00BA2B7C" w:rsidRPr="00131B9B" w:rsidRDefault="00BA2B7C">
      <w:pPr>
        <w:pStyle w:val="ConsPlusNormal"/>
        <w:jc w:val="right"/>
      </w:pPr>
      <w:r w:rsidRPr="00131B9B">
        <w:t>к Порядку</w:t>
      </w:r>
    </w:p>
    <w:p w:rsidR="00BA2B7C" w:rsidRPr="00131B9B" w:rsidRDefault="00BA2B7C">
      <w:pPr>
        <w:pStyle w:val="ConsPlusNormal"/>
        <w:jc w:val="right"/>
      </w:pPr>
      <w:r w:rsidRPr="00131B9B">
        <w:t>предоставления, распределения</w:t>
      </w:r>
    </w:p>
    <w:p w:rsidR="00BA2B7C" w:rsidRPr="00131B9B" w:rsidRDefault="00BA2B7C">
      <w:pPr>
        <w:pStyle w:val="ConsPlusNormal"/>
        <w:jc w:val="right"/>
      </w:pPr>
      <w:r w:rsidRPr="00131B9B">
        <w:t>и расходования субсидий из</w:t>
      </w:r>
    </w:p>
    <w:p w:rsidR="00BA2B7C" w:rsidRPr="00131B9B" w:rsidRDefault="00BA2B7C">
      <w:pPr>
        <w:pStyle w:val="ConsPlusNormal"/>
        <w:jc w:val="right"/>
      </w:pPr>
      <w:r w:rsidRPr="00131B9B">
        <w:t>республиканского бюджета</w:t>
      </w:r>
    </w:p>
    <w:p w:rsidR="00BA2B7C" w:rsidRPr="00131B9B" w:rsidRDefault="00BA2B7C">
      <w:pPr>
        <w:pStyle w:val="ConsPlusNormal"/>
        <w:jc w:val="right"/>
      </w:pPr>
      <w:r w:rsidRPr="00131B9B">
        <w:lastRenderedPageBreak/>
        <w:t>Республики Алтай бюджетам</w:t>
      </w:r>
    </w:p>
    <w:p w:rsidR="00BA2B7C" w:rsidRPr="00131B9B" w:rsidRDefault="00BA2B7C">
      <w:pPr>
        <w:pStyle w:val="ConsPlusNormal"/>
        <w:jc w:val="right"/>
      </w:pPr>
      <w:r w:rsidRPr="00131B9B">
        <w:t>муниципальных образований</w:t>
      </w:r>
    </w:p>
    <w:p w:rsidR="00BA2B7C" w:rsidRPr="00131B9B" w:rsidRDefault="00BA2B7C">
      <w:pPr>
        <w:pStyle w:val="ConsPlusNormal"/>
        <w:jc w:val="right"/>
      </w:pPr>
      <w:r w:rsidRPr="00131B9B">
        <w:t>в Республике Алтай на формирование</w:t>
      </w:r>
    </w:p>
    <w:p w:rsidR="00BA2B7C" w:rsidRPr="00131B9B" w:rsidRDefault="00BA2B7C">
      <w:pPr>
        <w:pStyle w:val="ConsPlusNormal"/>
        <w:jc w:val="right"/>
      </w:pPr>
      <w:r w:rsidRPr="00131B9B">
        <w:t>муниципального специализированного</w:t>
      </w:r>
    </w:p>
    <w:p w:rsidR="00BA2B7C" w:rsidRPr="00131B9B" w:rsidRDefault="00BA2B7C">
      <w:pPr>
        <w:pStyle w:val="ConsPlusNormal"/>
        <w:jc w:val="right"/>
      </w:pPr>
      <w:r w:rsidRPr="00131B9B">
        <w:t>жилищного фонда, предназначенного</w:t>
      </w:r>
    </w:p>
    <w:p w:rsidR="00BA2B7C" w:rsidRPr="00131B9B" w:rsidRDefault="00BA2B7C">
      <w:pPr>
        <w:pStyle w:val="ConsPlusNormal"/>
        <w:jc w:val="right"/>
      </w:pPr>
      <w:r w:rsidRPr="00131B9B">
        <w:t>для обеспечения педагогических</w:t>
      </w:r>
    </w:p>
    <w:p w:rsidR="00BA2B7C" w:rsidRPr="00131B9B" w:rsidRDefault="00BA2B7C">
      <w:pPr>
        <w:pStyle w:val="ConsPlusNormal"/>
        <w:jc w:val="right"/>
      </w:pPr>
      <w:r w:rsidRPr="00131B9B">
        <w:t>работников общего образования</w:t>
      </w:r>
    </w:p>
    <w:p w:rsidR="00BA2B7C" w:rsidRPr="00131B9B" w:rsidRDefault="00BA2B7C">
      <w:pPr>
        <w:pStyle w:val="ConsPlusNormal"/>
        <w:jc w:val="right"/>
      </w:pPr>
      <w:r w:rsidRPr="00131B9B">
        <w:t>служебными жилыми помещениями по</w:t>
      </w:r>
    </w:p>
    <w:p w:rsidR="00BA2B7C" w:rsidRPr="00131B9B" w:rsidRDefault="00BA2B7C">
      <w:pPr>
        <w:pStyle w:val="ConsPlusNormal"/>
        <w:jc w:val="right"/>
      </w:pPr>
      <w:r w:rsidRPr="00131B9B">
        <w:t>договорам найма специализированного</w:t>
      </w:r>
    </w:p>
    <w:p w:rsidR="00BA2B7C" w:rsidRPr="00131B9B" w:rsidRDefault="00BA2B7C">
      <w:pPr>
        <w:pStyle w:val="ConsPlusNormal"/>
        <w:jc w:val="right"/>
      </w:pPr>
      <w:r w:rsidRPr="00131B9B">
        <w:t>жилищного фонда</w:t>
      </w:r>
    </w:p>
    <w:p w:rsidR="00BA2B7C" w:rsidRPr="00131B9B" w:rsidRDefault="00BA2B7C">
      <w:pPr>
        <w:pStyle w:val="ConsPlusNormal"/>
        <w:jc w:val="both"/>
      </w:pPr>
    </w:p>
    <w:p w:rsidR="00BA2B7C" w:rsidRPr="00131B9B" w:rsidRDefault="00BA2B7C">
      <w:pPr>
        <w:pStyle w:val="ConsPlusNormal"/>
        <w:jc w:val="center"/>
      </w:pPr>
      <w:bookmarkStart w:id="83" w:name="P9456"/>
      <w:bookmarkEnd w:id="83"/>
      <w:r w:rsidRPr="00131B9B">
        <w:t>Заявка</w:t>
      </w:r>
    </w:p>
    <w:p w:rsidR="00BA2B7C" w:rsidRPr="00131B9B" w:rsidRDefault="00BA2B7C">
      <w:pPr>
        <w:pStyle w:val="ConsPlusNormal"/>
        <w:jc w:val="center"/>
      </w:pPr>
      <w:r w:rsidRPr="00131B9B">
        <w:t>на перечисление субсидии из республиканского бюджета</w:t>
      </w:r>
    </w:p>
    <w:p w:rsidR="00BA2B7C" w:rsidRPr="00131B9B" w:rsidRDefault="00BA2B7C">
      <w:pPr>
        <w:pStyle w:val="ConsPlusNormal"/>
        <w:jc w:val="center"/>
      </w:pPr>
      <w:r w:rsidRPr="00131B9B">
        <w:t>Республики Алтай бюджетам муниципальных образований</w:t>
      </w:r>
    </w:p>
    <w:p w:rsidR="00BA2B7C" w:rsidRPr="00131B9B" w:rsidRDefault="00BA2B7C">
      <w:pPr>
        <w:pStyle w:val="ConsPlusNormal"/>
        <w:jc w:val="center"/>
      </w:pPr>
      <w:r w:rsidRPr="00131B9B">
        <w:t>в Республике Алтай на формирование муниципального</w:t>
      </w:r>
    </w:p>
    <w:p w:rsidR="00BA2B7C" w:rsidRPr="00131B9B" w:rsidRDefault="00BA2B7C">
      <w:pPr>
        <w:pStyle w:val="ConsPlusNormal"/>
        <w:jc w:val="center"/>
      </w:pPr>
      <w:r w:rsidRPr="00131B9B">
        <w:t>специализированного жилищного фонда, предназначенного</w:t>
      </w:r>
    </w:p>
    <w:p w:rsidR="00BA2B7C" w:rsidRPr="00131B9B" w:rsidRDefault="00BA2B7C">
      <w:pPr>
        <w:pStyle w:val="ConsPlusNormal"/>
        <w:jc w:val="center"/>
      </w:pPr>
      <w:r w:rsidRPr="00131B9B">
        <w:t>для обеспечения педагогических работников общего образования</w:t>
      </w:r>
    </w:p>
    <w:p w:rsidR="00BA2B7C" w:rsidRPr="00131B9B" w:rsidRDefault="00BA2B7C">
      <w:pPr>
        <w:pStyle w:val="ConsPlusNormal"/>
        <w:jc w:val="center"/>
      </w:pPr>
      <w:r w:rsidRPr="00131B9B">
        <w:t>служебными жилыми помещениями по договорам найма</w:t>
      </w:r>
    </w:p>
    <w:p w:rsidR="00BA2B7C" w:rsidRPr="00131B9B" w:rsidRDefault="00BA2B7C">
      <w:pPr>
        <w:pStyle w:val="ConsPlusNormal"/>
        <w:jc w:val="center"/>
      </w:pPr>
      <w:r w:rsidRPr="00131B9B">
        <w:t>специализированного жилищного фонда</w:t>
      </w:r>
    </w:p>
    <w:p w:rsidR="00BA2B7C" w:rsidRPr="00131B9B" w:rsidRDefault="00BA2B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957"/>
        <w:gridCol w:w="1872"/>
      </w:tblGrid>
      <w:tr w:rsidR="00BA2B7C" w:rsidRPr="00131B9B">
        <w:tc>
          <w:tcPr>
            <w:tcW w:w="4195" w:type="dxa"/>
          </w:tcPr>
          <w:p w:rsidR="00BA2B7C" w:rsidRPr="00131B9B" w:rsidRDefault="00BA2B7C">
            <w:pPr>
              <w:pStyle w:val="ConsPlusNormal"/>
              <w:jc w:val="center"/>
            </w:pPr>
            <w:r w:rsidRPr="00131B9B">
              <w:t>Направления расходования субсидии</w:t>
            </w:r>
          </w:p>
        </w:tc>
        <w:tc>
          <w:tcPr>
            <w:tcW w:w="2957" w:type="dxa"/>
          </w:tcPr>
          <w:p w:rsidR="00BA2B7C" w:rsidRPr="00131B9B" w:rsidRDefault="00BA2B7C">
            <w:pPr>
              <w:pStyle w:val="ConsPlusNormal"/>
              <w:jc w:val="center"/>
            </w:pPr>
            <w:r w:rsidRPr="00131B9B">
              <w:t>Срок возникновения денежного обязательства</w:t>
            </w:r>
          </w:p>
        </w:tc>
        <w:tc>
          <w:tcPr>
            <w:tcW w:w="1872" w:type="dxa"/>
          </w:tcPr>
          <w:p w:rsidR="00BA2B7C" w:rsidRPr="00131B9B" w:rsidRDefault="00BA2B7C">
            <w:pPr>
              <w:pStyle w:val="ConsPlusNormal"/>
              <w:jc w:val="center"/>
            </w:pPr>
            <w:r w:rsidRPr="00131B9B">
              <w:t>Сумма, тыс. рублей</w:t>
            </w:r>
          </w:p>
        </w:tc>
      </w:tr>
      <w:tr w:rsidR="00BA2B7C" w:rsidRPr="00131B9B">
        <w:tc>
          <w:tcPr>
            <w:tcW w:w="4195" w:type="dxa"/>
          </w:tcPr>
          <w:p w:rsidR="00BA2B7C" w:rsidRPr="00131B9B" w:rsidRDefault="00BA2B7C">
            <w:pPr>
              <w:pStyle w:val="ConsPlusNormal"/>
            </w:pPr>
          </w:p>
        </w:tc>
        <w:tc>
          <w:tcPr>
            <w:tcW w:w="2957" w:type="dxa"/>
          </w:tcPr>
          <w:p w:rsidR="00BA2B7C" w:rsidRPr="00131B9B" w:rsidRDefault="00BA2B7C">
            <w:pPr>
              <w:pStyle w:val="ConsPlusNormal"/>
            </w:pPr>
          </w:p>
        </w:tc>
        <w:tc>
          <w:tcPr>
            <w:tcW w:w="1872" w:type="dxa"/>
          </w:tcPr>
          <w:p w:rsidR="00BA2B7C" w:rsidRPr="00131B9B" w:rsidRDefault="00BA2B7C">
            <w:pPr>
              <w:pStyle w:val="ConsPlusNormal"/>
            </w:pPr>
          </w:p>
        </w:tc>
      </w:tr>
      <w:tr w:rsidR="00BA2B7C" w:rsidRPr="00131B9B">
        <w:tc>
          <w:tcPr>
            <w:tcW w:w="4195" w:type="dxa"/>
          </w:tcPr>
          <w:p w:rsidR="00BA2B7C" w:rsidRPr="00131B9B" w:rsidRDefault="00BA2B7C">
            <w:pPr>
              <w:pStyle w:val="ConsPlusNormal"/>
            </w:pPr>
          </w:p>
        </w:tc>
        <w:tc>
          <w:tcPr>
            <w:tcW w:w="2957" w:type="dxa"/>
          </w:tcPr>
          <w:p w:rsidR="00BA2B7C" w:rsidRPr="00131B9B" w:rsidRDefault="00BA2B7C">
            <w:pPr>
              <w:pStyle w:val="ConsPlusNormal"/>
            </w:pPr>
          </w:p>
        </w:tc>
        <w:tc>
          <w:tcPr>
            <w:tcW w:w="1872" w:type="dxa"/>
          </w:tcPr>
          <w:p w:rsidR="00BA2B7C" w:rsidRPr="00131B9B" w:rsidRDefault="00BA2B7C">
            <w:pPr>
              <w:pStyle w:val="ConsPlusNormal"/>
            </w:pPr>
          </w:p>
        </w:tc>
      </w:tr>
    </w:tbl>
    <w:p w:rsidR="00BA2B7C" w:rsidRPr="00131B9B" w:rsidRDefault="00BA2B7C">
      <w:pPr>
        <w:pStyle w:val="ConsPlusNormal"/>
        <w:jc w:val="both"/>
      </w:pPr>
    </w:p>
    <w:tbl>
      <w:tblPr>
        <w:tblW w:w="0" w:type="auto"/>
        <w:tblLayout w:type="fixed"/>
        <w:tblCellMar>
          <w:top w:w="102" w:type="dxa"/>
          <w:left w:w="62" w:type="dxa"/>
          <w:bottom w:w="102" w:type="dxa"/>
          <w:right w:w="62" w:type="dxa"/>
        </w:tblCellMar>
        <w:tblLook w:val="04A0"/>
      </w:tblPr>
      <w:tblGrid>
        <w:gridCol w:w="3742"/>
        <w:gridCol w:w="2154"/>
        <w:gridCol w:w="340"/>
        <w:gridCol w:w="2778"/>
      </w:tblGrid>
      <w:tr w:rsidR="00BA2B7C" w:rsidRPr="00131B9B">
        <w:tc>
          <w:tcPr>
            <w:tcW w:w="3742" w:type="dxa"/>
            <w:tcBorders>
              <w:top w:val="nil"/>
              <w:left w:val="nil"/>
              <w:bottom w:val="nil"/>
              <w:right w:val="nil"/>
            </w:tcBorders>
          </w:tcPr>
          <w:p w:rsidR="00BA2B7C" w:rsidRPr="00131B9B" w:rsidRDefault="00BA2B7C">
            <w:pPr>
              <w:pStyle w:val="ConsPlusNormal"/>
              <w:jc w:val="both"/>
            </w:pPr>
            <w:r w:rsidRPr="00131B9B">
              <w:t>Высшее должностное лицо муниципального образования</w:t>
            </w:r>
          </w:p>
        </w:tc>
        <w:tc>
          <w:tcPr>
            <w:tcW w:w="2154" w:type="dxa"/>
            <w:tcBorders>
              <w:top w:val="nil"/>
              <w:left w:val="nil"/>
              <w:bottom w:val="single" w:sz="4" w:space="0" w:color="auto"/>
              <w:right w:val="nil"/>
            </w:tcBorders>
          </w:tcPr>
          <w:p w:rsidR="00BA2B7C" w:rsidRPr="00131B9B" w:rsidRDefault="00BA2B7C">
            <w:pPr>
              <w:pStyle w:val="ConsPlusNormal"/>
            </w:pPr>
          </w:p>
        </w:tc>
        <w:tc>
          <w:tcPr>
            <w:tcW w:w="340" w:type="dxa"/>
            <w:tcBorders>
              <w:top w:val="nil"/>
              <w:left w:val="nil"/>
              <w:bottom w:val="nil"/>
              <w:right w:val="nil"/>
            </w:tcBorders>
          </w:tcPr>
          <w:p w:rsidR="00BA2B7C" w:rsidRPr="00131B9B" w:rsidRDefault="00BA2B7C">
            <w:pPr>
              <w:pStyle w:val="ConsPlusNormal"/>
            </w:pPr>
          </w:p>
        </w:tc>
        <w:tc>
          <w:tcPr>
            <w:tcW w:w="2778" w:type="dxa"/>
            <w:tcBorders>
              <w:top w:val="nil"/>
              <w:left w:val="nil"/>
              <w:bottom w:val="single" w:sz="4" w:space="0" w:color="auto"/>
              <w:right w:val="nil"/>
            </w:tcBorders>
          </w:tcPr>
          <w:p w:rsidR="00BA2B7C" w:rsidRPr="00131B9B" w:rsidRDefault="00BA2B7C">
            <w:pPr>
              <w:pStyle w:val="ConsPlusNormal"/>
            </w:pPr>
          </w:p>
        </w:tc>
      </w:tr>
      <w:tr w:rsidR="00BA2B7C" w:rsidRPr="00131B9B">
        <w:tc>
          <w:tcPr>
            <w:tcW w:w="3742" w:type="dxa"/>
            <w:tcBorders>
              <w:top w:val="nil"/>
              <w:left w:val="nil"/>
              <w:bottom w:val="nil"/>
              <w:right w:val="nil"/>
            </w:tcBorders>
          </w:tcPr>
          <w:p w:rsidR="00BA2B7C" w:rsidRPr="00131B9B" w:rsidRDefault="00BA2B7C">
            <w:pPr>
              <w:pStyle w:val="ConsPlusNormal"/>
            </w:pPr>
          </w:p>
        </w:tc>
        <w:tc>
          <w:tcPr>
            <w:tcW w:w="2154" w:type="dxa"/>
            <w:tcBorders>
              <w:top w:val="single" w:sz="4" w:space="0" w:color="auto"/>
              <w:left w:val="nil"/>
              <w:bottom w:val="nil"/>
              <w:right w:val="nil"/>
            </w:tcBorders>
          </w:tcPr>
          <w:p w:rsidR="00BA2B7C" w:rsidRPr="00131B9B" w:rsidRDefault="00BA2B7C">
            <w:pPr>
              <w:pStyle w:val="ConsPlusNormal"/>
              <w:jc w:val="center"/>
            </w:pPr>
            <w:r w:rsidRPr="00131B9B">
              <w:t>(подпись)</w:t>
            </w:r>
          </w:p>
        </w:tc>
        <w:tc>
          <w:tcPr>
            <w:tcW w:w="340" w:type="dxa"/>
            <w:tcBorders>
              <w:top w:val="nil"/>
              <w:left w:val="nil"/>
              <w:bottom w:val="nil"/>
              <w:right w:val="nil"/>
            </w:tcBorders>
          </w:tcPr>
          <w:p w:rsidR="00BA2B7C" w:rsidRPr="00131B9B" w:rsidRDefault="00BA2B7C">
            <w:pPr>
              <w:pStyle w:val="ConsPlusNormal"/>
            </w:pPr>
          </w:p>
        </w:tc>
        <w:tc>
          <w:tcPr>
            <w:tcW w:w="2778" w:type="dxa"/>
            <w:tcBorders>
              <w:top w:val="single" w:sz="4" w:space="0" w:color="auto"/>
              <w:left w:val="nil"/>
              <w:bottom w:val="nil"/>
              <w:right w:val="nil"/>
            </w:tcBorders>
          </w:tcPr>
          <w:p w:rsidR="00BA2B7C" w:rsidRPr="00131B9B" w:rsidRDefault="00BA2B7C">
            <w:pPr>
              <w:pStyle w:val="ConsPlusNormal"/>
              <w:jc w:val="center"/>
            </w:pPr>
            <w:r w:rsidRPr="00131B9B">
              <w:t>(Ф.И.О.)</w:t>
            </w:r>
          </w:p>
        </w:tc>
      </w:tr>
      <w:tr w:rsidR="00BA2B7C" w:rsidRPr="00131B9B">
        <w:tc>
          <w:tcPr>
            <w:tcW w:w="3742" w:type="dxa"/>
            <w:tcBorders>
              <w:top w:val="nil"/>
              <w:left w:val="nil"/>
              <w:bottom w:val="nil"/>
              <w:right w:val="nil"/>
            </w:tcBorders>
          </w:tcPr>
          <w:p w:rsidR="00BA2B7C" w:rsidRPr="00131B9B" w:rsidRDefault="00BA2B7C">
            <w:pPr>
              <w:pStyle w:val="ConsPlusNormal"/>
              <w:jc w:val="both"/>
            </w:pPr>
            <w:r w:rsidRPr="00131B9B">
              <w:t>Руководитель финансового органа муниципального образования</w:t>
            </w:r>
          </w:p>
        </w:tc>
        <w:tc>
          <w:tcPr>
            <w:tcW w:w="2154" w:type="dxa"/>
            <w:tcBorders>
              <w:top w:val="nil"/>
              <w:left w:val="nil"/>
              <w:bottom w:val="single" w:sz="4" w:space="0" w:color="auto"/>
              <w:right w:val="nil"/>
            </w:tcBorders>
          </w:tcPr>
          <w:p w:rsidR="00BA2B7C" w:rsidRPr="00131B9B" w:rsidRDefault="00BA2B7C">
            <w:pPr>
              <w:pStyle w:val="ConsPlusNormal"/>
            </w:pPr>
          </w:p>
        </w:tc>
        <w:tc>
          <w:tcPr>
            <w:tcW w:w="340" w:type="dxa"/>
            <w:tcBorders>
              <w:top w:val="nil"/>
              <w:left w:val="nil"/>
              <w:bottom w:val="nil"/>
              <w:right w:val="nil"/>
            </w:tcBorders>
          </w:tcPr>
          <w:p w:rsidR="00BA2B7C" w:rsidRPr="00131B9B" w:rsidRDefault="00BA2B7C">
            <w:pPr>
              <w:pStyle w:val="ConsPlusNormal"/>
            </w:pPr>
          </w:p>
        </w:tc>
        <w:tc>
          <w:tcPr>
            <w:tcW w:w="2778" w:type="dxa"/>
            <w:tcBorders>
              <w:top w:val="nil"/>
              <w:left w:val="nil"/>
              <w:bottom w:val="single" w:sz="4" w:space="0" w:color="auto"/>
              <w:right w:val="nil"/>
            </w:tcBorders>
          </w:tcPr>
          <w:p w:rsidR="00BA2B7C" w:rsidRPr="00131B9B" w:rsidRDefault="00BA2B7C">
            <w:pPr>
              <w:pStyle w:val="ConsPlusNormal"/>
            </w:pPr>
          </w:p>
        </w:tc>
      </w:tr>
      <w:tr w:rsidR="00BA2B7C" w:rsidRPr="00131B9B">
        <w:tc>
          <w:tcPr>
            <w:tcW w:w="3742" w:type="dxa"/>
            <w:tcBorders>
              <w:top w:val="nil"/>
              <w:left w:val="nil"/>
              <w:bottom w:val="nil"/>
              <w:right w:val="nil"/>
            </w:tcBorders>
          </w:tcPr>
          <w:p w:rsidR="00BA2B7C" w:rsidRPr="00131B9B" w:rsidRDefault="00BA2B7C">
            <w:pPr>
              <w:pStyle w:val="ConsPlusNormal"/>
            </w:pPr>
          </w:p>
        </w:tc>
        <w:tc>
          <w:tcPr>
            <w:tcW w:w="2154" w:type="dxa"/>
            <w:tcBorders>
              <w:top w:val="single" w:sz="4" w:space="0" w:color="auto"/>
              <w:left w:val="nil"/>
              <w:bottom w:val="nil"/>
              <w:right w:val="nil"/>
            </w:tcBorders>
          </w:tcPr>
          <w:p w:rsidR="00BA2B7C" w:rsidRPr="00131B9B" w:rsidRDefault="00BA2B7C">
            <w:pPr>
              <w:pStyle w:val="ConsPlusNormal"/>
              <w:jc w:val="center"/>
            </w:pPr>
            <w:r w:rsidRPr="00131B9B">
              <w:t>(подпись)</w:t>
            </w:r>
          </w:p>
        </w:tc>
        <w:tc>
          <w:tcPr>
            <w:tcW w:w="340" w:type="dxa"/>
            <w:tcBorders>
              <w:top w:val="nil"/>
              <w:left w:val="nil"/>
              <w:bottom w:val="nil"/>
              <w:right w:val="nil"/>
            </w:tcBorders>
          </w:tcPr>
          <w:p w:rsidR="00BA2B7C" w:rsidRPr="00131B9B" w:rsidRDefault="00BA2B7C">
            <w:pPr>
              <w:pStyle w:val="ConsPlusNormal"/>
            </w:pPr>
          </w:p>
        </w:tc>
        <w:tc>
          <w:tcPr>
            <w:tcW w:w="2778" w:type="dxa"/>
            <w:tcBorders>
              <w:top w:val="single" w:sz="4" w:space="0" w:color="auto"/>
              <w:left w:val="nil"/>
              <w:bottom w:val="nil"/>
              <w:right w:val="nil"/>
            </w:tcBorders>
          </w:tcPr>
          <w:p w:rsidR="00BA2B7C" w:rsidRPr="00131B9B" w:rsidRDefault="00BA2B7C">
            <w:pPr>
              <w:pStyle w:val="ConsPlusNormal"/>
              <w:jc w:val="center"/>
            </w:pPr>
            <w:r w:rsidRPr="00131B9B">
              <w:t>(Ф.И.О.)</w:t>
            </w:r>
          </w:p>
        </w:tc>
      </w:tr>
      <w:tr w:rsidR="00BA2B7C" w:rsidRPr="00131B9B">
        <w:tc>
          <w:tcPr>
            <w:tcW w:w="3742" w:type="dxa"/>
            <w:tcBorders>
              <w:top w:val="nil"/>
              <w:left w:val="nil"/>
              <w:bottom w:val="nil"/>
              <w:right w:val="nil"/>
            </w:tcBorders>
          </w:tcPr>
          <w:p w:rsidR="00BA2B7C" w:rsidRPr="00131B9B" w:rsidRDefault="00BA2B7C">
            <w:pPr>
              <w:pStyle w:val="ConsPlusNormal"/>
              <w:jc w:val="both"/>
            </w:pPr>
            <w:r w:rsidRPr="00131B9B">
              <w:t>М.П.</w:t>
            </w:r>
          </w:p>
          <w:p w:rsidR="00BA2B7C" w:rsidRPr="00131B9B" w:rsidRDefault="00BA2B7C">
            <w:pPr>
              <w:pStyle w:val="ConsPlusNormal"/>
              <w:jc w:val="both"/>
            </w:pPr>
            <w:r w:rsidRPr="00131B9B">
              <w:t>__ ____________ 20__ г.</w:t>
            </w:r>
          </w:p>
        </w:tc>
        <w:tc>
          <w:tcPr>
            <w:tcW w:w="2154" w:type="dxa"/>
            <w:tcBorders>
              <w:top w:val="nil"/>
              <w:left w:val="nil"/>
              <w:bottom w:val="nil"/>
              <w:right w:val="nil"/>
            </w:tcBorders>
          </w:tcPr>
          <w:p w:rsidR="00BA2B7C" w:rsidRPr="00131B9B" w:rsidRDefault="00BA2B7C">
            <w:pPr>
              <w:pStyle w:val="ConsPlusNormal"/>
            </w:pPr>
          </w:p>
        </w:tc>
        <w:tc>
          <w:tcPr>
            <w:tcW w:w="340" w:type="dxa"/>
            <w:tcBorders>
              <w:top w:val="nil"/>
              <w:left w:val="nil"/>
              <w:bottom w:val="nil"/>
              <w:right w:val="nil"/>
            </w:tcBorders>
          </w:tcPr>
          <w:p w:rsidR="00BA2B7C" w:rsidRPr="00131B9B" w:rsidRDefault="00BA2B7C">
            <w:pPr>
              <w:pStyle w:val="ConsPlusNormal"/>
            </w:pPr>
          </w:p>
        </w:tc>
        <w:tc>
          <w:tcPr>
            <w:tcW w:w="2778" w:type="dxa"/>
            <w:tcBorders>
              <w:top w:val="nil"/>
              <w:left w:val="nil"/>
              <w:bottom w:val="nil"/>
              <w:right w:val="nil"/>
            </w:tcBorders>
          </w:tcPr>
          <w:p w:rsidR="00BA2B7C" w:rsidRPr="00131B9B" w:rsidRDefault="00BA2B7C">
            <w:pPr>
              <w:pStyle w:val="ConsPlusNormal"/>
            </w:pPr>
          </w:p>
        </w:tc>
      </w:tr>
    </w:tbl>
    <w:p w:rsidR="00BA2B7C" w:rsidRPr="00131B9B" w:rsidRDefault="00BA2B7C">
      <w:pPr>
        <w:pStyle w:val="ConsPlusNormal"/>
        <w:jc w:val="both"/>
      </w:pPr>
    </w:p>
    <w:p w:rsidR="00BA2B7C" w:rsidRPr="00131B9B" w:rsidRDefault="00BA2B7C">
      <w:pPr>
        <w:pStyle w:val="ConsPlusNormal"/>
        <w:jc w:val="both"/>
      </w:pPr>
    </w:p>
    <w:p w:rsidR="00BA2B7C" w:rsidRPr="00131B9B" w:rsidRDefault="00BA2B7C">
      <w:pPr>
        <w:pStyle w:val="ConsPlusNormal"/>
        <w:pBdr>
          <w:top w:val="single" w:sz="6" w:space="0" w:color="auto"/>
        </w:pBdr>
        <w:spacing w:before="100" w:after="100"/>
        <w:jc w:val="both"/>
        <w:rPr>
          <w:sz w:val="2"/>
          <w:szCs w:val="2"/>
        </w:rPr>
      </w:pPr>
    </w:p>
    <w:p w:rsidR="00486579" w:rsidRPr="00131B9B" w:rsidRDefault="00486579"/>
    <w:sectPr w:rsidR="00486579" w:rsidRPr="00131B9B" w:rsidSect="00E06984">
      <w:pgSz w:w="11910" w:h="16840"/>
      <w:pgMar w:top="160" w:right="1275" w:bottom="62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evenAndOddHeaders/>
  <w:drawingGridHorizontalSpacing w:val="110"/>
  <w:drawingGridVerticalSpacing w:val="163"/>
  <w:displayHorizontalDrawingGridEvery w:val="0"/>
  <w:displayVerticalDrawingGridEvery w:val="2"/>
  <w:characterSpacingControl w:val="doNotCompress"/>
  <w:compat/>
  <w:rsids>
    <w:rsidRoot w:val="00BA2B7C"/>
    <w:rsid w:val="00071800"/>
    <w:rsid w:val="000C18BC"/>
    <w:rsid w:val="00131B9B"/>
    <w:rsid w:val="00162881"/>
    <w:rsid w:val="00330977"/>
    <w:rsid w:val="00486579"/>
    <w:rsid w:val="00530B83"/>
    <w:rsid w:val="006F7754"/>
    <w:rsid w:val="009A3A9E"/>
    <w:rsid w:val="00BA2B7C"/>
    <w:rsid w:val="00CC5DC3"/>
    <w:rsid w:val="00EF759D"/>
    <w:rsid w:val="00FF1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5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B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2B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2B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2B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2B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2B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2B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2B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D06B93BB3A4A175FFF56C72302EFF30A61EC9670A21C3659E7DA4193E98E3DCA07280C365FCA0E13BE6094A5A9B8B0x9P9K" TargetMode="External"/><Relationship Id="rId299" Type="http://schemas.openxmlformats.org/officeDocument/2006/relationships/hyperlink" Target="consultantplus://offline/ref=D260C7E16E410815030BC632627D6EB5DE86AE61C38E8B035F10EE41C366EECD26B770D982C1AABA9291E3463DCFF26CD0D3A8F1933DBB25F1BFD7y2P1K" TargetMode="External"/><Relationship Id="rId21" Type="http://schemas.openxmlformats.org/officeDocument/2006/relationships/hyperlink" Target="consultantplus://offline/ref=26D06B93BB3A4A175FFF56C72302EFF30A61EC9670A5143059E7DA4193E98E3DCA07281E3607C60F10A06192B0FFE9F6CDA03F5AF0F52749734CFFx1P3K" TargetMode="External"/><Relationship Id="rId63" Type="http://schemas.openxmlformats.org/officeDocument/2006/relationships/hyperlink" Target="consultantplus://offline/ref=26D06B93BB3A4A175FFF56C72302EFF30A61EC9677A6143056E7DA4193E98E3DCA07281E3607C60F10A06297B0FFE9F6CDA03F5AF0F52749734CFFx1P3K" TargetMode="External"/><Relationship Id="rId159" Type="http://schemas.openxmlformats.org/officeDocument/2006/relationships/hyperlink" Target="consultantplus://offline/ref=26D06B93BB3A4A175FFF48CA356EB8FF0F62BB9F76A9176702B8811CC4E0846A9F4829507309D90E10BE6394B9xAPAK" TargetMode="External"/><Relationship Id="rId324" Type="http://schemas.openxmlformats.org/officeDocument/2006/relationships/hyperlink" Target="consultantplus://offline/ref=D260C7E16E410815030BC632627D6EB5DE86AE61C38E8B035F10EE41C366EECD26B770D982C1AABA9291E3463DCFF26CD0D3A8F1933DBB25F1BFD7y2P1K" TargetMode="External"/><Relationship Id="rId366" Type="http://schemas.openxmlformats.org/officeDocument/2006/relationships/hyperlink" Target="consultantplus://offline/ref=D260C7E16E410815030BC632627D6EB5DE86AE61C38E8B035F10EE41C366EECD26B770D982C1AABA9291E3463DCFF26CD0D3A8F1933DBB25F1BFD7y2P1K" TargetMode="External"/><Relationship Id="rId531" Type="http://schemas.openxmlformats.org/officeDocument/2006/relationships/hyperlink" Target="consultantplus://offline/ref=D260C7E16E410815030BC632627D6EB5DE86AE61C38A8B055A10EE41C366EECD26B770D982C1AABA9293E2483DCFF26CD0D3A8F1933DBB25F1BFD7y2P1K" TargetMode="External"/><Relationship Id="rId170" Type="http://schemas.openxmlformats.org/officeDocument/2006/relationships/hyperlink" Target="consultantplus://offline/ref=26D06B93BB3A4A175FFF56C72302EFF30A61EC9677A91A3857E7DA4193E98E3DCA07281E3607C60F10A0639CB0FFE9F6CDA03F5AF0F52749734CFFx1P3K" TargetMode="External"/><Relationship Id="rId226" Type="http://schemas.openxmlformats.org/officeDocument/2006/relationships/hyperlink" Target="consultantplus://offline/ref=26D06B93BB3A4A175FFF56C72302EFF30A61EC9670A5143059E7DA4193E98E3DCA07281E3607C60F10A16590B0FFE9F6CDA03F5AF0F52749734CFFx1P3K" TargetMode="External"/><Relationship Id="rId433" Type="http://schemas.openxmlformats.org/officeDocument/2006/relationships/hyperlink" Target="consultantplus://offline/ref=D260C7E16E410815030BC632627D6EB5DE86AE61C38E8E0B5410EE41C366EECD26B770D982C1AABA9290E54C3DCFF26CD0D3A8F1933DBB25F1BFD7y2P1K" TargetMode="External"/><Relationship Id="rId268" Type="http://schemas.openxmlformats.org/officeDocument/2006/relationships/hyperlink" Target="consultantplus://offline/ref=26D06B93BB3A4A175FFF56C72302EFF30A61EC9677A6143056E7DA4193E98E3DCA07281E3607C60F10A36594B0FFE9F6CDA03F5AF0F52749734CFFx1P3K" TargetMode="External"/><Relationship Id="rId475" Type="http://schemas.openxmlformats.org/officeDocument/2006/relationships/hyperlink" Target="consultantplus://offline/ref=D260C7E16E410815030BC632627D6EB5DE86AE61C38E8E0B5410EE41C366EECD26B770D982C1AABA9290E24C3DCFF26CD0D3A8F1933DBB25F1BFD7y2P1K" TargetMode="External"/><Relationship Id="rId32" Type="http://schemas.openxmlformats.org/officeDocument/2006/relationships/hyperlink" Target="consultantplus://offline/ref=26D06B93BB3A4A175FFF56C72302EFF30A61EC9670A01D3956E7DA4193E98E3DCA07281E3607C60F10A06192B0FFE9F6CDA03F5AF0F52749734CFFx1P3K" TargetMode="External"/><Relationship Id="rId74" Type="http://schemas.openxmlformats.org/officeDocument/2006/relationships/hyperlink" Target="consultantplus://offline/ref=26D06B93BB3A4A175FFF56C72302EFF30A61EC9670A51C325EE7DA4193E98E3DCA07281E3607C60F10A06697B0FFE9F6CDA03F5AF0F52749734CFFx1P3K" TargetMode="External"/><Relationship Id="rId128" Type="http://schemas.openxmlformats.org/officeDocument/2006/relationships/hyperlink" Target="consultantplus://offline/ref=26D06B93BB3A4A175FFF56C72302EFF30A61EC9670A51C325EE7DA4193E98E3DCA07281E3607C60F10A16394B0FFE9F6CDA03F5AF0F52749734CFFx1P3K" TargetMode="External"/><Relationship Id="rId335" Type="http://schemas.openxmlformats.org/officeDocument/2006/relationships/hyperlink" Target="consultantplus://offline/ref=D260C7E16E410815030BC632627D6EB5DE86AE61C48F8E075B10EE41C366EECD26B770D982C1AABA9096E14F3DCFF26CD0D3A8F1933DBB25F1BFD7y2P1K" TargetMode="External"/><Relationship Id="rId377" Type="http://schemas.openxmlformats.org/officeDocument/2006/relationships/hyperlink" Target="consultantplus://offline/ref=D260C7E16E410815030BC632627D6EB5DE86AE61C3888C025B10EE41C366EECD26B770CB8299A6BB918FE64F2899A32Ay8P4K" TargetMode="External"/><Relationship Id="rId500" Type="http://schemas.openxmlformats.org/officeDocument/2006/relationships/hyperlink" Target="consultantplus://offline/ref=D260C7E16E410815030BD83F741139B9DB85F96FC48A8654004FB51C946FE49A61F82998C0C9ACB1C6C0A31A3B9AA03684DEB7F08D3EyBPAK" TargetMode="External"/><Relationship Id="rId542" Type="http://schemas.openxmlformats.org/officeDocument/2006/relationships/hyperlink" Target="consultantplus://offline/ref=D260C7E16E410815030BD83F741139B9DB85F569C0808654004FB51C946FE49A61F82998C2CAA0EEC3D5B2423798BD2985C0ABF28Fy3PDK" TargetMode="External"/><Relationship Id="rId5" Type="http://schemas.openxmlformats.org/officeDocument/2006/relationships/hyperlink" Target="consultantplus://offline/ref=26D06B93BB3A4A175FFF56C72302EFF30A61EC9677A7153356E7DA4193E98E3DCA07281E3607C60F10A06192B0FFE9F6CDA03F5AF0F52749734CFFx1P3K" TargetMode="External"/><Relationship Id="rId181" Type="http://schemas.openxmlformats.org/officeDocument/2006/relationships/hyperlink" Target="consultantplus://offline/ref=26D06B93BB3A4A175FFF56C72302EFF30A61EC9670A5143059E7DA4193E98E3DCA07281E3607C60F10A06490B0FFE9F6CDA03F5AF0F52749734CFFx1P3K" TargetMode="External"/><Relationship Id="rId237" Type="http://schemas.openxmlformats.org/officeDocument/2006/relationships/hyperlink" Target="consultantplus://offline/ref=26D06B93BB3A4A175FFF56C72302EFF30A61EC9670A11F335FE7DA4193E98E3DCA07281E3607C60F10A46397B0FFE9F6CDA03F5AF0F52749734CFFx1P3K" TargetMode="External"/><Relationship Id="rId402" Type="http://schemas.openxmlformats.org/officeDocument/2006/relationships/hyperlink" Target="consultantplus://offline/ref=D260C7E16E410815030BC632627D6EB5DE86AE61C48F8E075B10EE41C366EECD26B770D982C1AABA9099E4483DCFF26CD0D3A8F1933DBB25F1BFD7y2P1K" TargetMode="External"/><Relationship Id="rId279" Type="http://schemas.openxmlformats.org/officeDocument/2006/relationships/hyperlink" Target="consultantplus://offline/ref=D260C7E16E410815030BC632627D6EB5DE86AE61C38E8B035F10EE41C366EECD26B770D982C1AABA9291E3463DCFF26CD0D3A8F1933DBB25F1BFD7y2P1K" TargetMode="External"/><Relationship Id="rId444" Type="http://schemas.openxmlformats.org/officeDocument/2006/relationships/hyperlink" Target="consultantplus://offline/ref=D260C7E16E410815030BC632627D6EB5DE86AE61C38E8E0B5410EE41C366EECD26B770D982C1AABA9290E44D3DCFF26CD0D3A8F1933DBB25F1BFD7y2P1K" TargetMode="External"/><Relationship Id="rId486" Type="http://schemas.openxmlformats.org/officeDocument/2006/relationships/hyperlink" Target="consultantplus://offline/ref=D260C7E16E410815030BC632627D6EB5DE86AE61C3898B0B5810EE41C366EECD26B770D982C1AABA9291EE4F3DCFF26CD0D3A8F1933DBB25F1BFD7y2P1K" TargetMode="External"/><Relationship Id="rId43" Type="http://schemas.openxmlformats.org/officeDocument/2006/relationships/hyperlink" Target="consultantplus://offline/ref=26D06B93BB3A4A175FFF56C72302EFF30A61EC9670A11C3556E7DA4193E98E3DCA07281E3607C60F10A06094B0FFE9F6CDA03F5AF0F52749734CFFx1P3K" TargetMode="External"/><Relationship Id="rId139" Type="http://schemas.openxmlformats.org/officeDocument/2006/relationships/hyperlink" Target="consultantplus://offline/ref=26D06B93BB3A4A175FFF48CA356EB8FF0F62B19E70A7176702B8811CC4E0846A9F4829507309D90E10BE6394B9xAPAK" TargetMode="External"/><Relationship Id="rId290" Type="http://schemas.openxmlformats.org/officeDocument/2006/relationships/hyperlink" Target="consultantplus://offline/ref=D260C7E16E410815030BC632627D6EB5DE86AE61C38E8E0B5410EE41C366EECD26B770D982C1AABA9291EE463DCFF26CD0D3A8F1933DBB25F1BFD7y2P1K" TargetMode="External"/><Relationship Id="rId304" Type="http://schemas.openxmlformats.org/officeDocument/2006/relationships/hyperlink" Target="consultantplus://offline/ref=D260C7E16E410815030BC632627D6EB5DE86AE61C38E8B035F10EE41C366EECD26B770D982C1AABA9290E74A3DCFF26CD0D3A8F1933DBB25F1BFD7y2P1K" TargetMode="External"/><Relationship Id="rId346" Type="http://schemas.openxmlformats.org/officeDocument/2006/relationships/hyperlink" Target="consultantplus://offline/ref=D260C7E16E410815030BC632627D6EB5DE86AE61C38E8B035F10EE41C366EECD26B770D982C1AABA9291E3463DCFF26CD0D3A8F1933DBB25F1BFD7y2P1K" TargetMode="External"/><Relationship Id="rId388" Type="http://schemas.openxmlformats.org/officeDocument/2006/relationships/hyperlink" Target="consultantplus://offline/ref=D260C7E16E410815030BC632627D6EB5DE86AE61C48F85035410EE41C366EECD26B770D982C1AABA9296E24C3DCFF26CD0D3A8F1933DBB25F1BFD7y2P1K" TargetMode="External"/><Relationship Id="rId511" Type="http://schemas.openxmlformats.org/officeDocument/2006/relationships/hyperlink" Target="consultantplus://offline/ref=D260C7E16E410815030BC632627D6EB5DE86AE61C38A8B055A10EE41C366EECD26B770D982C1AABA9293E54E3DCFF26CD0D3A8F1933DBB25F1BFD7y2P1K" TargetMode="External"/><Relationship Id="rId553" Type="http://schemas.openxmlformats.org/officeDocument/2006/relationships/hyperlink" Target="consultantplus://offline/ref=D260C7E16E410815030BD83F741139B9DB85F96FC48A8654004FB51C946FE49A61F82998C0C9ACB1C6C0A31A3B9AA03684DEB7F08D3EyBPAK" TargetMode="External"/><Relationship Id="rId85" Type="http://schemas.openxmlformats.org/officeDocument/2006/relationships/hyperlink" Target="consultantplus://offline/ref=26D06B93BB3A4A175FFF56C72302EFF30A61EC9677A6143056E7DA4193E98E3DCA07281E3607C60F10A06792B0FFE9F6CDA03F5AF0F52749734CFFx1P3K" TargetMode="External"/><Relationship Id="rId150" Type="http://schemas.openxmlformats.org/officeDocument/2006/relationships/hyperlink" Target="consultantplus://offline/ref=26D06B93BB3A4A175FFF56C72302EFF30A61EC9677A61F3459E7DA4193E98E3DCA07281E3607C60F10A26495B0FFE9F6CDA03F5AF0F52749734CFFx1P3K" TargetMode="External"/><Relationship Id="rId192" Type="http://schemas.openxmlformats.org/officeDocument/2006/relationships/hyperlink" Target="consultantplus://offline/ref=26D06B93BB3A4A175FFF56C72302EFF30A61EC9670A5143059E7DA4193E98E3DCA07281E3607C60F10A06491B0FFE9F6CDA03F5AF0F52749734CFFx1P3K" TargetMode="External"/><Relationship Id="rId206" Type="http://schemas.openxmlformats.org/officeDocument/2006/relationships/hyperlink" Target="consultantplus://offline/ref=26D06B93BB3A4A175FFF56C72302EFF30A61EC9670A01F3759E7DA4193E98E3DCA07281E3607C60F10A06294B0FFE9F6CDA03F5AF0F52749734CFFx1P3K" TargetMode="External"/><Relationship Id="rId413" Type="http://schemas.openxmlformats.org/officeDocument/2006/relationships/hyperlink" Target="consultantplus://offline/ref=D260C7E16E410815030BC632627D6EB5DE86AE61C3888C025B10EE41C366EECD26B770CB8299A6BB918FE64F2899A32Ay8P4K" TargetMode="External"/><Relationship Id="rId248" Type="http://schemas.openxmlformats.org/officeDocument/2006/relationships/hyperlink" Target="consultantplus://offline/ref=26D06B93BB3A4A175FFF56C72302EFF30A61EC9670A11F335FE7DA4193E98E3DCA07281E3607C60F10A46293B0FFE9F6CDA03F5AF0F52749734CFFx1P3K" TargetMode="External"/><Relationship Id="rId455" Type="http://schemas.openxmlformats.org/officeDocument/2006/relationships/image" Target="media/image2.wmf"/><Relationship Id="rId497" Type="http://schemas.openxmlformats.org/officeDocument/2006/relationships/hyperlink" Target="consultantplus://offline/ref=D260C7E16E410815030BC632627D6EB5DE86AE61C38E8E0B5410EE41C366EECD26B770D982C1AABA9290E24A3DCFF26CD0D3A8F1933DBB25F1BFD7y2P1K" TargetMode="External"/><Relationship Id="rId12" Type="http://schemas.openxmlformats.org/officeDocument/2006/relationships/hyperlink" Target="consultantplus://offline/ref=26D06B93BB3A4A175FFF56C72302EFF30A61EC9670A1153758E7DA4193E98E3DCA07281E3607C60F10A06192B0FFE9F6CDA03F5AF0F52749734CFFx1P3K" TargetMode="External"/><Relationship Id="rId108" Type="http://schemas.openxmlformats.org/officeDocument/2006/relationships/hyperlink" Target="consultantplus://offline/ref=26D06B93BB3A4A175FFF56C72302EFF30A61EC9670A51C325EE7DA4193E98E3DCA07281E3607C60F10A16191B0FFE9F6CDA03F5AF0F52749734CFFx1P3K" TargetMode="External"/><Relationship Id="rId315" Type="http://schemas.openxmlformats.org/officeDocument/2006/relationships/hyperlink" Target="consultantplus://offline/ref=D260C7E16E410815030BC632627D6EB5DE86AE61C38E8E0B5410EE41C366EECD26B770D982C1AABA9290E7463DCFF26CD0D3A8F1933DBB25F1BFD7y2P1K" TargetMode="External"/><Relationship Id="rId357" Type="http://schemas.openxmlformats.org/officeDocument/2006/relationships/hyperlink" Target="consultantplus://offline/ref=D260C7E16E410815030BC632627D6EB5DE86AE61C38C8D015C10EE41C366EECD26B770D982C1AABA9194E4493DCFF26CD0D3A8F1933DBB25F1BFD7y2P1K" TargetMode="External"/><Relationship Id="rId522" Type="http://schemas.openxmlformats.org/officeDocument/2006/relationships/hyperlink" Target="consultantplus://offline/ref=D260C7E16E410815030BC632627D6EB5DE86AE61C38A8B055A10EE41C366EECD26B770D982C1AABA9293E44D3DCFF26CD0D3A8F1933DBB25F1BFD7y2P1K" TargetMode="External"/><Relationship Id="rId54" Type="http://schemas.openxmlformats.org/officeDocument/2006/relationships/hyperlink" Target="consultantplus://offline/ref=26D06B93BB3A4A175FFF48CA356EB8FF0F6DBA9B77A7176702B8811CC4E0846A9F4829507309D90E10BE6394B9xAPAK" TargetMode="External"/><Relationship Id="rId96" Type="http://schemas.openxmlformats.org/officeDocument/2006/relationships/hyperlink" Target="consultantplus://offline/ref=26D06B93BB3A4A175FFF56C72302EFF30A61EC9677A61F3459E7DA4193E98E3DCA07281E3607C60F10A16291B0FFE9F6CDA03F5AF0F52749734CFFx1P3K" TargetMode="External"/><Relationship Id="rId161" Type="http://schemas.openxmlformats.org/officeDocument/2006/relationships/hyperlink" Target="consultantplus://offline/ref=26D06B93BB3A4A175FFF56C72302EFF30A61EC9670A5143059E7DA4193E98E3DCA07281E3607C60F10A0659CB0FFE9F6CDA03F5AF0F52749734CFFx1P3K" TargetMode="External"/><Relationship Id="rId217" Type="http://schemas.openxmlformats.org/officeDocument/2006/relationships/hyperlink" Target="consultantplus://offline/ref=26D06B93BB3A4A175FFF56C72302EFF30A61EC9670A31A3658E7DA4193E98E3DCA07281E3607C60F10A1619CB0FFE9F6CDA03F5AF0F52749734CFFx1P3K" TargetMode="External"/><Relationship Id="rId399" Type="http://schemas.openxmlformats.org/officeDocument/2006/relationships/hyperlink" Target="consultantplus://offline/ref=D260C7E16E410815030BC632627D6EB5DE86AE61C48F85035410EE41C366EECD26B770D982C1AABA9296E14D3DCFF26CD0D3A8F1933DBB25F1BFD7y2P1K" TargetMode="External"/><Relationship Id="rId259" Type="http://schemas.openxmlformats.org/officeDocument/2006/relationships/hyperlink" Target="consultantplus://offline/ref=26D06B93BB3A4A175FFF56C72302EFF30A61EC9670A51C325EE7DA4193E98E3DCA07281E3607C60F10A86295B0FFE9F6CDA03F5AF0F52749734CFFx1P3K" TargetMode="External"/><Relationship Id="rId424" Type="http://schemas.openxmlformats.org/officeDocument/2006/relationships/hyperlink" Target="consultantplus://offline/ref=D260C7E16E410815030BC632627D6EB5DE86AE61C38E8B035F10EE41C366EECD26B770D982C1AABA9290E64E3DCFF26CD0D3A8F1933DBB25F1BFD7y2P1K" TargetMode="External"/><Relationship Id="rId466" Type="http://schemas.openxmlformats.org/officeDocument/2006/relationships/hyperlink" Target="consultantplus://offline/ref=D260C7E16E410815030BC632627D6EB5DE86AE61C38E8E0B5410EE41C366EECD26B770D982C1AABA9290E4483DCFF26CD0D3A8F1933DBB25F1BFD7y2P1K" TargetMode="External"/><Relationship Id="rId23" Type="http://schemas.openxmlformats.org/officeDocument/2006/relationships/hyperlink" Target="consultantplus://offline/ref=26D06B93BB3A4A175FFF56C72302EFF30A61EC9677A41E3656E7DA4193E98E3DCA07281E3607C60F10A06192B0FFE9F6CDA03F5AF0F52749734CFFx1P3K" TargetMode="External"/><Relationship Id="rId119" Type="http://schemas.openxmlformats.org/officeDocument/2006/relationships/hyperlink" Target="consultantplus://offline/ref=26D06B93BB3A4A175FFF48CA356EB8FF0F6DB59F72A8176702B8811CC4E0846A9F4829507309D90E10BE6394B9xAPAK" TargetMode="External"/><Relationship Id="rId270" Type="http://schemas.openxmlformats.org/officeDocument/2006/relationships/hyperlink" Target="consultantplus://offline/ref=26D06B93BB3A4A175FFF56C72302EFF30A61EC9677A61F3459E7DA4193E98E3DCA07281E3607C60F11A06796B0FFE9F6CDA03F5AF0F52749734CFFx1P3K" TargetMode="External"/><Relationship Id="rId326" Type="http://schemas.openxmlformats.org/officeDocument/2006/relationships/hyperlink" Target="consultantplus://offline/ref=D260C7E16E410815030BD83F741139B9DB85F96FC48A8654004FB51C946FE49A61F82998C0C9ACB1C6C0A31A3B9AA03684DEB7F08D3EyBPAK" TargetMode="External"/><Relationship Id="rId533" Type="http://schemas.openxmlformats.org/officeDocument/2006/relationships/hyperlink" Target="consultantplus://offline/ref=D260C7E16E410815030BC632627D6EB5DE86AE61C38C8F055910EE41C366EECD26B770D982C1AEB1C6C0A31A3B9AA03684DEB7F08D3EyBPAK" TargetMode="External"/><Relationship Id="rId65" Type="http://schemas.openxmlformats.org/officeDocument/2006/relationships/hyperlink" Target="consultantplus://offline/ref=26D06B93BB3A4A175FFF56C72302EFF30A61EC9677A91C365DE7DA4193E98E3DCA07281E3607C60F10A06697B0FFE9F6CDA03F5AF0F52749734CFFx1P3K" TargetMode="External"/><Relationship Id="rId130" Type="http://schemas.openxmlformats.org/officeDocument/2006/relationships/hyperlink" Target="consultantplus://offline/ref=26D06B93BB3A4A175FFF56C72302EFF30A61EC9670A5143059E7DA4193E98E3DCA07281E3607C60F10A06595B0FFE9F6CDA03F5AF0F52749734CFFx1P3K" TargetMode="External"/><Relationship Id="rId368" Type="http://schemas.openxmlformats.org/officeDocument/2006/relationships/hyperlink" Target="consultantplus://offline/ref=D260C7E16E410815030BC632627D6EB5DE86AE61C38C8F055910EE41C366EECD26B770D982C1AABA9291E54C3DCFF26CD0D3A8F1933DBB25F1BFD7y2P1K" TargetMode="External"/><Relationship Id="rId172" Type="http://schemas.openxmlformats.org/officeDocument/2006/relationships/hyperlink" Target="consultantplus://offline/ref=26D06B93BB3A4A175FFF56C72302EFF30A61EC9670A11C3556E7DA4193E98E3DCA07281E3607C60F10A0609CB0FFE9F6CDA03F5AF0F52749734CFFx1P3K" TargetMode="External"/><Relationship Id="rId228" Type="http://schemas.openxmlformats.org/officeDocument/2006/relationships/hyperlink" Target="consultantplus://offline/ref=26D06B93BB3A4A175FFF56C72302EFF30A61EC9670A5143059E7DA4193E98E3DCA07281E3607C60F10A16892B0FFE9F6CDA03F5AF0F52749734CFFx1P3K" TargetMode="External"/><Relationship Id="rId435" Type="http://schemas.openxmlformats.org/officeDocument/2006/relationships/hyperlink" Target="consultantplus://offline/ref=D260C7E16E410815030BC632627D6EB5DE86AE61C38E8B035F10EE41C366EECD26B770D982C1AABA9290E74A3DCFF26CD0D3A8F1933DBB25F1BFD7y2P1K" TargetMode="External"/><Relationship Id="rId477" Type="http://schemas.openxmlformats.org/officeDocument/2006/relationships/hyperlink" Target="consultantplus://offline/ref=D260C7E16E410815030BC632627D6EB5DE86AE61C38E8B035F10EE41C366EECD26B770D982C1AABA9290E64E3DCFF26CD0D3A8F1933DBB25F1BFD7y2P1K" TargetMode="External"/><Relationship Id="rId281" Type="http://schemas.openxmlformats.org/officeDocument/2006/relationships/hyperlink" Target="consultantplus://offline/ref=D260C7E16E410815030BC632627D6EB5DE86AE61C38C8F055910EE41C366EECD26B770CB8299A6BB918FE64F2899A32Ay8P4K" TargetMode="External"/><Relationship Id="rId337" Type="http://schemas.openxmlformats.org/officeDocument/2006/relationships/hyperlink" Target="consultantplus://offline/ref=D260C7E16E410815030BC632627D6EB5DE86AE61C48F8E075B10EE41C366EECD26B770D982C1AABA9096E14D3DCFF26CD0D3A8F1933DBB25F1BFD7y2P1K" TargetMode="External"/><Relationship Id="rId502" Type="http://schemas.openxmlformats.org/officeDocument/2006/relationships/hyperlink" Target="consultantplus://offline/ref=D260C7E16E410815030BC632627D6EB5DE86AE61C38A8B055A10EE41C366EECD26B770D982C1AABA9293E64D3DCFF26CD0D3A8F1933DBB25F1BFD7y2P1K" TargetMode="External"/><Relationship Id="rId34" Type="http://schemas.openxmlformats.org/officeDocument/2006/relationships/hyperlink" Target="consultantplus://offline/ref=26D06B93BB3A4A175FFF56C72302EFF30A61EC9670A01A385AE7DA4193E98E3DCA07281E3607C60F10A06192B0FFE9F6CDA03F5AF0F52749734CFFx1P3K" TargetMode="External"/><Relationship Id="rId76" Type="http://schemas.openxmlformats.org/officeDocument/2006/relationships/hyperlink" Target="consultantplus://offline/ref=26D06B93BB3A4A175FFF48CA356EB8FF0F6FBA9B76A7176702B8811CC4E0846A9F4829507309D90E10BE6394B9xAPAK" TargetMode="External"/><Relationship Id="rId141" Type="http://schemas.openxmlformats.org/officeDocument/2006/relationships/hyperlink" Target="consultantplus://offline/ref=26D06B93BB3A4A175FFF48CA356EB8FF0F6DBA9B77A7176702B8811CC4E0846A9F4829507309D90E10BE6394B9xAPAK" TargetMode="External"/><Relationship Id="rId379" Type="http://schemas.openxmlformats.org/officeDocument/2006/relationships/hyperlink" Target="consultantplus://offline/ref=D260C7E16E410815030BD83F741139B9DB85F96FC48A8654004FB51C946FE49A73F87197C7CFB5BB928FE54F34y9PAK" TargetMode="External"/><Relationship Id="rId544" Type="http://schemas.openxmlformats.org/officeDocument/2006/relationships/hyperlink" Target="consultantplus://offline/ref=D260C7E16E410815030BC632627D6EB5DE86AE61C38C8D015C10EE41C366EECD26B770D982C1AABA9194EF483DCFF26CD0D3A8F1933DBB25F1BFD7y2P1K" TargetMode="External"/><Relationship Id="rId7" Type="http://schemas.openxmlformats.org/officeDocument/2006/relationships/hyperlink" Target="consultantplus://offline/ref=26D06B93BB3A4A175FFF56C72302EFF30A61EC9677A6143056E7DA4193E98E3DCA07281E3607C60F10A06192B0FFE9F6CDA03F5AF0F52749734CFFx1P3K" TargetMode="External"/><Relationship Id="rId183" Type="http://schemas.openxmlformats.org/officeDocument/2006/relationships/hyperlink" Target="consultantplus://offline/ref=26D06B93BB3A4A175FFF56C72302EFF30A61EC9670A51C325EE7DA4193E98E3DCA07281E3607C60F10A1629CB0FFE9F6CDA03F5AF0F52749734CFFx1P3K" TargetMode="External"/><Relationship Id="rId239" Type="http://schemas.openxmlformats.org/officeDocument/2006/relationships/hyperlink" Target="consultantplus://offline/ref=26D06B93BB3A4A175FFF56C72302EFF30A61EC9670A01F3759E7DA4193E98E3DCA07281E3607C60F10A06793B0FFE9F6CDA03F5AF0F52749734CFFx1P3K" TargetMode="External"/><Relationship Id="rId390" Type="http://schemas.openxmlformats.org/officeDocument/2006/relationships/hyperlink" Target="consultantplus://offline/ref=D260C7E16E410815030BC632627D6EB5DE86AE61C48B85035B10EE41C366EECD26B770D982C1AABA9291E7463DCFF26CD0D3A8F1933DBB25F1BFD7y2P1K" TargetMode="External"/><Relationship Id="rId404" Type="http://schemas.openxmlformats.org/officeDocument/2006/relationships/hyperlink" Target="consultantplus://offline/ref=D260C7E16E410815030BC632627D6EB5DE86AE61C48F85035410EE41C366EECD26B770D982C1AABA9296E14A3DCFF26CD0D3A8F1933DBB25F1BFD7y2P1K" TargetMode="External"/><Relationship Id="rId446" Type="http://schemas.openxmlformats.org/officeDocument/2006/relationships/hyperlink" Target="consultantplus://offline/ref=D260C7E16E410815030BC632627D6EB5DE86AE61C38E8B035F10EE41C366EECD26B770D982C1AABA9290E64E3DCFF26CD0D3A8F1933DBB25F1BFD7y2P1K" TargetMode="External"/><Relationship Id="rId250" Type="http://schemas.openxmlformats.org/officeDocument/2006/relationships/hyperlink" Target="consultantplus://offline/ref=26D06B93BB3A4A175FFF56C72302EFF30A61EC9670A31A3658E7DA4193E98E3DCA07281E3607C60F10A16694B0FFE9F6CDA03F5AF0F52749734CFFx1P3K" TargetMode="External"/><Relationship Id="rId292" Type="http://schemas.openxmlformats.org/officeDocument/2006/relationships/hyperlink" Target="consultantplus://offline/ref=D260C7E16E410815030BC632627D6EB5DE86AE61C38E8B035F10EE41C366EECD26B770D982C1AABA9291E3463DCFF26CD0D3A8F1933DBB25F1BFD7y2P1K" TargetMode="External"/><Relationship Id="rId306" Type="http://schemas.openxmlformats.org/officeDocument/2006/relationships/hyperlink" Target="consultantplus://offline/ref=D260C7E16E410815030BC632627D6EB5DE86AE61C3888C025B10EE41C366EECD26B770CB8299A6BB918FE64F2899A32Ay8P4K" TargetMode="External"/><Relationship Id="rId488" Type="http://schemas.openxmlformats.org/officeDocument/2006/relationships/hyperlink" Target="consultantplus://offline/ref=D260C7E16E410815030BC632627D6EB5DE86AE61C38E8E0B5410EE41C366EECD26B770D982C1AABA9290E24A3DCFF26CD0D3A8F1933DBB25F1BFD7y2P1K" TargetMode="External"/><Relationship Id="rId45" Type="http://schemas.openxmlformats.org/officeDocument/2006/relationships/hyperlink" Target="consultantplus://offline/ref=26D06B93BB3A4A175FFF56C72302EFF30A61EC9677A41E3656E7DA4193E98E3DCA07281E3607C60F10A06192B0FFE9F6CDA03F5AF0F52749734CFFx1P3K" TargetMode="External"/><Relationship Id="rId87" Type="http://schemas.openxmlformats.org/officeDocument/2006/relationships/hyperlink" Target="consultantplus://offline/ref=26D06B93BB3A4A175FFF56C72302EFF30A61EC9670A51C325EE7DA4193E98E3DCA07281E3607C60F10A06996B0FFE9F6CDA03F5AF0F52749734CFFx1P3K" TargetMode="External"/><Relationship Id="rId110" Type="http://schemas.openxmlformats.org/officeDocument/2006/relationships/hyperlink" Target="consultantplus://offline/ref=26D06B93BB3A4A175FFF48CA356EB8FF0F63B29970A5176702B8811CC4E0846A8D48715C720AC70E19AB35C5FFFEB5B39BB33F59F0F62755x7P0K" TargetMode="External"/><Relationship Id="rId348" Type="http://schemas.openxmlformats.org/officeDocument/2006/relationships/hyperlink" Target="consultantplus://offline/ref=D260C7E16E410815030BC632627D6EB5DE86AE61C3888C025B10EE41C366EECD26B770CB8299A6BB918FE64F2899A32Ay8P4K" TargetMode="External"/><Relationship Id="rId513" Type="http://schemas.openxmlformats.org/officeDocument/2006/relationships/hyperlink" Target="consultantplus://offline/ref=D260C7E16E410815030BC632627D6EB5DE86AE61C38A8B055A10EE41C366EECD26B770D982C1AABA9293E54D3DCFF26CD0D3A8F1933DBB25F1BFD7y2P1K" TargetMode="External"/><Relationship Id="rId555" Type="http://schemas.openxmlformats.org/officeDocument/2006/relationships/hyperlink" Target="consultantplus://offline/ref=D260C7E16E410815030BC632627D6EB5DE86AE61C38E8B035F10EE41C366EECD26B770D982C1AABA9290E74A3DCFF26CD0D3A8F1933DBB25F1BFD7y2P1K" TargetMode="External"/><Relationship Id="rId152" Type="http://schemas.openxmlformats.org/officeDocument/2006/relationships/hyperlink" Target="consultantplus://offline/ref=26D06B93BB3A4A175FFF48CA356EB8FF0F62B19E70A7176702B8811CC4E0846A9F4829507309D90E10BE6394B9xAPAK" TargetMode="External"/><Relationship Id="rId194" Type="http://schemas.openxmlformats.org/officeDocument/2006/relationships/hyperlink" Target="consultantplus://offline/ref=26D06B93BB3A4A175FFF56C72302EFF30A61EC9670A31A3658E7DA4193E98E3DCA07281E3607C60F10A06896B0FFE9F6CDA03F5AF0F52749734CFFx1P3K" TargetMode="External"/><Relationship Id="rId208" Type="http://schemas.openxmlformats.org/officeDocument/2006/relationships/hyperlink" Target="consultantplus://offline/ref=26D06B93BB3A4A175FFF56C72302EFF30A61EC9670A01F3759E7DA4193E98E3DCA07281E3607C60F10A06491B0FFE9F6CDA03F5AF0F52749734CFFx1P3K" TargetMode="External"/><Relationship Id="rId415" Type="http://schemas.openxmlformats.org/officeDocument/2006/relationships/hyperlink" Target="consultantplus://offline/ref=D260C7E16E410815030BC632627D6EB5DE86AE61C38E8E0B5410EE41C366EECD26B770D982C1AABA9290E54E3DCFF26CD0D3A8F1933DBB25F1BFD7y2P1K" TargetMode="External"/><Relationship Id="rId457" Type="http://schemas.openxmlformats.org/officeDocument/2006/relationships/hyperlink" Target="consultantplus://offline/ref=D260C7E16E410815030BC632627D6EB5DE86AE61C3888C025B10EE41C366EECD26B770CB8299A6BB918FE64F2899A32Ay8P4K" TargetMode="External"/><Relationship Id="rId261" Type="http://schemas.openxmlformats.org/officeDocument/2006/relationships/hyperlink" Target="consultantplus://offline/ref=26D06B93BB3A4A175FFF56C72302EFF30A61EC9677A61F3459E7DA4193E98E3DCA07281E3607C60F11A06292B0FFE9F6CDA03F5AF0F52749734CFFx1P3K" TargetMode="External"/><Relationship Id="rId499" Type="http://schemas.openxmlformats.org/officeDocument/2006/relationships/hyperlink" Target="consultantplus://offline/ref=D260C7E16E410815030BC632627D6EB5DE86AE61C38E8B035F10EE41C366EECD26B770D982C1AABA9290E64E3DCFF26CD0D3A8F1933DBB25F1BFD7y2P1K" TargetMode="External"/><Relationship Id="rId14" Type="http://schemas.openxmlformats.org/officeDocument/2006/relationships/hyperlink" Target="consultantplus://offline/ref=26D06B93BB3A4A175FFF56C72302EFF30A61EC9670A01F3759E7DA4193E98E3DCA07281E3607C60F10A06192B0FFE9F6CDA03F5AF0F52749734CFFx1P3K" TargetMode="External"/><Relationship Id="rId56" Type="http://schemas.openxmlformats.org/officeDocument/2006/relationships/hyperlink" Target="consultantplus://offline/ref=26D06B93BB3A4A175FFF56C72302EFF30A61EC9670A21C3659E7DA4193E98E3DCA07280C365FCA0E13BE6094A5A9B8B0x9P9K" TargetMode="External"/><Relationship Id="rId317" Type="http://schemas.openxmlformats.org/officeDocument/2006/relationships/hyperlink" Target="consultantplus://offline/ref=D260C7E16E410815030BC632627D6EB5DE86AE61C38E8B035F10EE41C366EECD26B770D982C1AABA9291E3463DCFF26CD0D3A8F1933DBB25F1BFD7y2P1K" TargetMode="External"/><Relationship Id="rId359" Type="http://schemas.openxmlformats.org/officeDocument/2006/relationships/hyperlink" Target="consultantplus://offline/ref=D260C7E16E410815030BC632627D6EB5DE86AE61C38E8B035F10EE41C366EECD26B770D982C1AABA9290E64E3DCFF26CD0D3A8F1933DBB25F1BFD7y2P1K" TargetMode="External"/><Relationship Id="rId524" Type="http://schemas.openxmlformats.org/officeDocument/2006/relationships/hyperlink" Target="consultantplus://offline/ref=D260C7E16E410815030BC632627D6EB5DE86AE61C38A8B055A10EE41C366EECD26B770D982C1AABA9293E44A3DCFF26CD0D3A8F1933DBB25F1BFD7y2P1K" TargetMode="External"/><Relationship Id="rId98" Type="http://schemas.openxmlformats.org/officeDocument/2006/relationships/hyperlink" Target="consultantplus://offline/ref=26D06B93BB3A4A175FFF48CA356EB8FF0F63B49971A7176702B8811CC4E0846A8D48715C720AC70E19AB35C5FFFEB5B39BB33F59F0F62755x7P0K" TargetMode="External"/><Relationship Id="rId121" Type="http://schemas.openxmlformats.org/officeDocument/2006/relationships/hyperlink" Target="consultantplus://offline/ref=26D06B93BB3A4A175FFF56C72302EFF30A61EC9677A61F3459E7DA4193E98E3DCA07281E3607C60F10A16993B0FFE9F6CDA03F5AF0F52749734CFFx1P3K" TargetMode="External"/><Relationship Id="rId163" Type="http://schemas.openxmlformats.org/officeDocument/2006/relationships/hyperlink" Target="consultantplus://offline/ref=26D06B93BB3A4A175FFF48CA356EB8FF0F6DBA9B77A4176702B8811CC4E0846A9F4829507309D90E10BE6394B9xAPAK" TargetMode="External"/><Relationship Id="rId219" Type="http://schemas.openxmlformats.org/officeDocument/2006/relationships/hyperlink" Target="consultantplus://offline/ref=26D06B93BB3A4A175FFF56C72302EFF30A61EC9670A51C325EE7DA4193E98E3DCA07281E3607C60F10A66096B0FFE9F6CDA03F5AF0F52749734CFFx1P3K" TargetMode="External"/><Relationship Id="rId370" Type="http://schemas.openxmlformats.org/officeDocument/2006/relationships/hyperlink" Target="consultantplus://offline/ref=D260C7E16E410815030BC632627D6EB5DE86AE61C3888C025B10EE41C366EECD26B770CB8299A6BB918FE64F2899A32Ay8P4K" TargetMode="External"/><Relationship Id="rId426" Type="http://schemas.openxmlformats.org/officeDocument/2006/relationships/hyperlink" Target="consultantplus://offline/ref=D260C7E16E410815030BC632627D6EB5DE86AE61C48F85035410EE41C366EECD26B770D982C1AABA9296E74F3DCFF26CD0D3A8F1933DBB25F1BFD7y2P1K" TargetMode="External"/><Relationship Id="rId230" Type="http://schemas.openxmlformats.org/officeDocument/2006/relationships/hyperlink" Target="consultantplus://offline/ref=26D06B93BB3A4A175FFF56C72302EFF30A61EC9677A8193656E7DA4193E98E3DCA07281E3607C60F10A16090B0FFE9F6CDA03F5AF0F52749734CFFx1P3K" TargetMode="External"/><Relationship Id="rId468" Type="http://schemas.openxmlformats.org/officeDocument/2006/relationships/hyperlink" Target="consultantplus://offline/ref=D260C7E16E410815030BC632627D6EB5DE86AE61C38E8B035F10EE41C366EECD26B770D982C1AABA9290E74A3DCFF26CD0D3A8F1933DBB25F1BFD7y2P1K" TargetMode="External"/><Relationship Id="rId25" Type="http://schemas.openxmlformats.org/officeDocument/2006/relationships/hyperlink" Target="consultantplus://offline/ref=26D06B93BB3A4A175FFF56C72302EFF30A61EC9677A61F3459E7DA4193E98E3DCA07281E3607C60F10A06192B0FFE9F6CDA03F5AF0F52749734CFFx1P3K" TargetMode="External"/><Relationship Id="rId67" Type="http://schemas.openxmlformats.org/officeDocument/2006/relationships/hyperlink" Target="consultantplus://offline/ref=26D06B93BB3A4A175FFF56C72302EFF30A61EC9677A91C365EE7DA4193E98E3DCA07280C365FCA0E13BE6094A5A9B8B0x9P9K" TargetMode="External"/><Relationship Id="rId272" Type="http://schemas.openxmlformats.org/officeDocument/2006/relationships/hyperlink" Target="consultantplus://offline/ref=26D06B93BB3A4A175FFF56C72302EFF30A61EC9677A6143056E7DA4193E98E3DCA07281E3607C60F10A3659CB0FFE9F6CDA03F5AF0F52749734CFFx1P3K" TargetMode="External"/><Relationship Id="rId328" Type="http://schemas.openxmlformats.org/officeDocument/2006/relationships/hyperlink" Target="consultantplus://offline/ref=D260C7E16E410815030BC632627D6EB5DE86AE61C48F8E075B10EE41C366EECD26B770D982C1AABA9096E24B3DCFF26CD0D3A8F1933DBB25F1BFD7y2P1K" TargetMode="External"/><Relationship Id="rId535" Type="http://schemas.openxmlformats.org/officeDocument/2006/relationships/hyperlink" Target="consultantplus://offline/ref=D260C7E16E410815030BC632627D6EB5DE86AE61C38A84015910EE41C366EECD26B770D982C1AABA9291E5483DCFF26CD0D3A8F1933DBB25F1BFD7y2P1K" TargetMode="External"/><Relationship Id="rId132" Type="http://schemas.openxmlformats.org/officeDocument/2006/relationships/hyperlink" Target="consultantplus://offline/ref=26D06B93BB3A4A175FFF48CA356EB8FF0D68BB9870A7176702B8811CC4E0846A9F4829507309D90E10BE6394B9xAPAK" TargetMode="External"/><Relationship Id="rId174" Type="http://schemas.openxmlformats.org/officeDocument/2006/relationships/hyperlink" Target="consultantplus://offline/ref=26D06B93BB3A4A175FFF56C72302EFF30A61EC9670A1153758E7DA4193E98E3DCA07281E3607C60F10A06291B0FFE9F6CDA03F5AF0F52749734CFFx1P3K" TargetMode="External"/><Relationship Id="rId381" Type="http://schemas.openxmlformats.org/officeDocument/2006/relationships/hyperlink" Target="consultantplus://offline/ref=D260C7E16E410815030BC632627D6EB5DE86AE61C38E8B035F10EE41C366EECD26B770D982C1AABA9291E14E3DCFF26CD0D3A8F1933DBB25F1BFD7y2P1K" TargetMode="External"/><Relationship Id="rId241" Type="http://schemas.openxmlformats.org/officeDocument/2006/relationships/hyperlink" Target="consultantplus://offline/ref=26D06B93BB3A4A175FFF56C72302EFF30A61EC9670A31A3658E7DA4193E98E3DCA07281E3607C60F10A16796B0FFE9F6CDA03F5AF0F52749734CFFx1P3K" TargetMode="External"/><Relationship Id="rId437" Type="http://schemas.openxmlformats.org/officeDocument/2006/relationships/hyperlink" Target="consultantplus://offline/ref=D260C7E16E410815030BC632627D6EB5DE86AE61C3888C025B10EE41C366EECD26B770CB8299A6BB918FE64F2899A32Ay8P4K" TargetMode="External"/><Relationship Id="rId479" Type="http://schemas.openxmlformats.org/officeDocument/2006/relationships/hyperlink" Target="consultantplus://offline/ref=D260C7E16E410815030BC632627D6EB5DE86AE61C3898C0A5410EE41C366EECD26B770D982C1AABA9291E4483DCFF26CD0D3A8F1933DBB25F1BFD7y2P1K" TargetMode="External"/><Relationship Id="rId36" Type="http://schemas.openxmlformats.org/officeDocument/2006/relationships/hyperlink" Target="consultantplus://offline/ref=26D06B93BB3A4A175FFF56C72302EFF30A61EC9670A31A3658E7DA4193E98E3DCA07281E3607C60F10A06192B0FFE9F6CDA03F5AF0F52749734CFFx1P3K" TargetMode="External"/><Relationship Id="rId283" Type="http://schemas.openxmlformats.org/officeDocument/2006/relationships/hyperlink" Target="consultantplus://offline/ref=D260C7E16E410815030BC632627D6EB5DE86AE61C3888C025B10EE41C366EECD26B770CB8299A6BB918FE64F2899A32Ay8P4K" TargetMode="External"/><Relationship Id="rId339" Type="http://schemas.openxmlformats.org/officeDocument/2006/relationships/hyperlink" Target="consultantplus://offline/ref=D260C7E16E410815030BC632627D6EB5DE86AE61C3888C025B10EE41C366EECD26B770CB8299A6BB918FE64F2899A32Ay8P4K" TargetMode="External"/><Relationship Id="rId490" Type="http://schemas.openxmlformats.org/officeDocument/2006/relationships/hyperlink" Target="consultantplus://offline/ref=D260C7E16E410815030BC632627D6EB5DE86AE61C38E8B035F10EE41C366EECD26B770D982C1AABA9290E64E3DCFF26CD0D3A8F1933DBB25F1BFD7y2P1K" TargetMode="External"/><Relationship Id="rId504" Type="http://schemas.openxmlformats.org/officeDocument/2006/relationships/hyperlink" Target="consultantplus://offline/ref=D260C7E16E410815030BC632627D6EB5DE86AE61C38A8B055A10EE41C366EECD26B770D982C1AABA9293E64C3DCFF26CD0D3A8F1933DBB25F1BFD7y2P1K" TargetMode="External"/><Relationship Id="rId546" Type="http://schemas.openxmlformats.org/officeDocument/2006/relationships/hyperlink" Target="consultantplus://offline/ref=D260C7E16E410815030BC632627D6EB5DE86AE61C38E8B035F10EE41C366EECD26B770D982C1AABA9290E74A3DCFF26CD0D3A8F1933DBB25F1BFD7y2P1K" TargetMode="External"/><Relationship Id="rId78" Type="http://schemas.openxmlformats.org/officeDocument/2006/relationships/hyperlink" Target="consultantplus://offline/ref=26D06B93BB3A4A175FFF56C72302EFF30A61EC9677A61F3459E7DA4193E98E3DCA07281E3607C60F10A0689DB0FFE9F6CDA03F5AF0F52749734CFFx1P3K" TargetMode="External"/><Relationship Id="rId99" Type="http://schemas.openxmlformats.org/officeDocument/2006/relationships/hyperlink" Target="consultantplus://offline/ref=26D06B93BB3A4A175FFF56C72302EFF30A61EC9677A6143056E7DA4193E98E3DCA07281E3607C60F10A06793B0FFE9F6CDA03F5AF0F52749734CFFx1P3K" TargetMode="External"/><Relationship Id="rId101" Type="http://schemas.openxmlformats.org/officeDocument/2006/relationships/hyperlink" Target="consultantplus://offline/ref=26D06B93BB3A4A175FFF56C72302EFF30A61EC9677A91C365DE7DA4193E98E3DCA07281E3607C60F10A06697B0FFE9F6CDA03F5AF0F52749734CFFx1P3K" TargetMode="External"/><Relationship Id="rId122" Type="http://schemas.openxmlformats.org/officeDocument/2006/relationships/hyperlink" Target="consultantplus://offline/ref=26D06B93BB3A4A175FFF56C72302EFF30A61EC9670A01D3956E7DA4193E98E3DCA07281E3607C60F10A06091B0FFE9F6CDA03F5AF0F52749734CFFx1P3K" TargetMode="External"/><Relationship Id="rId143" Type="http://schemas.openxmlformats.org/officeDocument/2006/relationships/hyperlink" Target="consultantplus://offline/ref=26D06B93BB3A4A175FFF56C72302EFF30A61EC9677A61F3459E7DA4193E98E3DCA07281E3607C60F10A26296B0FFE9F6CDA03F5AF0F52749734CFFx1P3K" TargetMode="External"/><Relationship Id="rId164" Type="http://schemas.openxmlformats.org/officeDocument/2006/relationships/hyperlink" Target="consultantplus://offline/ref=26D06B93BB3A4A175FFF48CA356EB8FF0F6DBA9B77A4176702B8811CC4E0846A9F4829507309D90E10BE6394B9xAPAK" TargetMode="External"/><Relationship Id="rId185" Type="http://schemas.openxmlformats.org/officeDocument/2006/relationships/hyperlink" Target="consultantplus://offline/ref=26D06B93BB3A4A175FFF56C72302EFF30A61EC9670A51C325EE7DA4193E98E3DCA07281E3607C60F10A16797B0FFE9F6CDA03F5AF0F52749734CFFx1P3K" TargetMode="External"/><Relationship Id="rId350" Type="http://schemas.openxmlformats.org/officeDocument/2006/relationships/hyperlink" Target="consultantplus://offline/ref=D260C7E16E410815030BC632627D6EB5DE86AE61C38E8B035F10EE41C366EECD26B770D982C1AABA9290E74C3DCFF26CD0D3A8F1933DBB25F1BFD7y2P1K" TargetMode="External"/><Relationship Id="rId371" Type="http://schemas.openxmlformats.org/officeDocument/2006/relationships/hyperlink" Target="consultantplus://offline/ref=D260C7E16E410815030BC632627D6EB5DE86AE61C38E8B035F10EE41C366EECD26B770D982C1AABA9291E3463DCFF26CD0D3A8F1933DBB25F1BFD7y2P1K" TargetMode="External"/><Relationship Id="rId406" Type="http://schemas.openxmlformats.org/officeDocument/2006/relationships/hyperlink" Target="consultantplus://offline/ref=D260C7E16E410815030BC632627D6EB5DE86AE61C48F85035410EE41C366EECD26B770D982C1AABA9296E1473DCFF26CD0D3A8F1933DBB25F1BFD7y2P1K" TargetMode="External"/><Relationship Id="rId9" Type="http://schemas.openxmlformats.org/officeDocument/2006/relationships/hyperlink" Target="consultantplus://offline/ref=26D06B93BB3A4A175FFF56C72302EFF30A61EC9677A8193656E7DA4193E98E3DCA07281E3607C60F10A06192B0FFE9F6CDA03F5AF0F52749734CFFx1P3K" TargetMode="External"/><Relationship Id="rId210" Type="http://schemas.openxmlformats.org/officeDocument/2006/relationships/hyperlink" Target="consultantplus://offline/ref=26D06B93BB3A4A175FFF56C72302EFF30A61EC9670A71F3856E7DA4193E98E3DCA07281E3607C60F10A06490B0FFE9F6CDA03F5AF0F52749734CFFx1P3K" TargetMode="External"/><Relationship Id="rId392" Type="http://schemas.openxmlformats.org/officeDocument/2006/relationships/hyperlink" Target="consultantplus://offline/ref=D260C7E16E410815030BC632627D6EB5DE86AE61C38C8F055910EE41C366EECD26B770CB8299A6BB918FE64F2899A32Ay8P4K" TargetMode="External"/><Relationship Id="rId427" Type="http://schemas.openxmlformats.org/officeDocument/2006/relationships/hyperlink" Target="consultantplus://offline/ref=D260C7E16E410815030BC632627D6EB5DE86AE61C38C85035B10EE41C366EECD26B770D982C1AABA9191EE4E3DCFF26CD0D3A8F1933DBB25F1BFD7y2P1K" TargetMode="External"/><Relationship Id="rId448" Type="http://schemas.openxmlformats.org/officeDocument/2006/relationships/hyperlink" Target="consultantplus://offline/ref=D260C7E16E410815030BC632627D6EB5DE86AE61C38884045A10EE41C366EECD26B770D982C1AABA9091EF473DCFF26CD0D3A8F1933DBB25F1BFD7y2P1K" TargetMode="External"/><Relationship Id="rId469" Type="http://schemas.openxmlformats.org/officeDocument/2006/relationships/hyperlink" Target="consultantplus://offline/ref=D260C7E16E410815030BC632627D6EB5DE86AE61C38E8B035F10EE41C366EECD26B770D982C1AABA9290E64E3DCFF26CD0D3A8F1933DBB25F1BFD7y2P1K" TargetMode="External"/><Relationship Id="rId26" Type="http://schemas.openxmlformats.org/officeDocument/2006/relationships/hyperlink" Target="consultantplus://offline/ref=26D06B93BB3A4A175FFF56C72302EFF30A61EC9677A6143056E7DA4193E98E3DCA07281E3607C60F10A06192B0FFE9F6CDA03F5AF0F52749734CFFx1P3K" TargetMode="External"/><Relationship Id="rId231" Type="http://schemas.openxmlformats.org/officeDocument/2006/relationships/hyperlink" Target="consultantplus://offline/ref=26D06B93BB3A4A175FFF56C72302EFF30A61EC9670A5143059E7DA4193E98E3DCA07281E3607C60F10A26396B0FFE9F6CDA03F5AF0F52749734CFFx1P3K" TargetMode="External"/><Relationship Id="rId252" Type="http://schemas.openxmlformats.org/officeDocument/2006/relationships/hyperlink" Target="consultantplus://offline/ref=26D06B93BB3A4A175FFF56C72302EFF30A61EC9677A6143056E7DA4193E98E3DCA07281E3607C60F10A3629CB0FFE9F6CDA03F5AF0F52749734CFFx1P3K" TargetMode="External"/><Relationship Id="rId273" Type="http://schemas.openxmlformats.org/officeDocument/2006/relationships/hyperlink" Target="consultantplus://offline/ref=26D06B93BB3A4A175FFF56C72302EFF30A61EC9677A6143056E7DA4193E98E3DCA07281E3607C60F10A36491B0FFE9F6CDA03F5AF0F52749734CFFx1P3K" TargetMode="External"/><Relationship Id="rId294" Type="http://schemas.openxmlformats.org/officeDocument/2006/relationships/hyperlink" Target="consultantplus://offline/ref=D260C7E16E410815030BC632627D6EB5DE86AE61C38E8E0B5410EE41C366EECD26B770D982C1AABA9290E74D3DCFF26CD0D3A8F1933DBB25F1BFD7y2P1K" TargetMode="External"/><Relationship Id="rId308" Type="http://schemas.openxmlformats.org/officeDocument/2006/relationships/hyperlink" Target="consultantplus://offline/ref=D260C7E16E410815030BC632627D6EB5DE86AE61C38E880A5B10EE41C366EECD26B770D982C1AABA9291E6463DCFF26CD0D3A8F1933DBB25F1BFD7y2P1K" TargetMode="External"/><Relationship Id="rId329" Type="http://schemas.openxmlformats.org/officeDocument/2006/relationships/hyperlink" Target="consultantplus://offline/ref=D260C7E16E410815030BC632627D6EB5DE86AE61C38E8B035F10EE41C366EECD26B770D982C1AABA9291E3463DCFF26CD0D3A8F1933DBB25F1BFD7y2P1K" TargetMode="External"/><Relationship Id="rId480" Type="http://schemas.openxmlformats.org/officeDocument/2006/relationships/hyperlink" Target="consultantplus://offline/ref=D260C7E16E410815030BC632627D6EB5DE86AE61C38E8B035F10EE41C366EECD26B770D982C1AABA9290E74A3DCFF26CD0D3A8F1933DBB25F1BFD7y2P1K" TargetMode="External"/><Relationship Id="rId515" Type="http://schemas.openxmlformats.org/officeDocument/2006/relationships/hyperlink" Target="consultantplus://offline/ref=D260C7E16E410815030BC632627D6EB5DE86AE61C38A8B055A10EE41C366EECD26B770D982C1AABA9293E5493DCFF26CD0D3A8F1933DBB25F1BFD7y2P1K" TargetMode="External"/><Relationship Id="rId536" Type="http://schemas.openxmlformats.org/officeDocument/2006/relationships/hyperlink" Target="consultantplus://offline/ref=D260C7E16E410815030BD83F741139B9DB85F569C0808654004FB51C946FE49A61F82998C2CAA0EEC3D5B2423798BD2985C0ABF28Fy3PDK" TargetMode="External"/><Relationship Id="rId47" Type="http://schemas.openxmlformats.org/officeDocument/2006/relationships/hyperlink" Target="consultantplus://offline/ref=26D06B93BB3A4A175FFF48CA356EB8FF0F6FBA9B76A7176702B8811CC4E0846A9F4829507309D90E10BE6394B9xAPAK" TargetMode="External"/><Relationship Id="rId68" Type="http://schemas.openxmlformats.org/officeDocument/2006/relationships/hyperlink" Target="consultantplus://offline/ref=26D06B93BB3A4A175FFF56C72302EFF30A61EC9677A61F3459E7DA4193E98E3DCA07281E3607C60F10A06790B0FFE9F6CDA03F5AF0F52749734CFFx1P3K" TargetMode="External"/><Relationship Id="rId89" Type="http://schemas.openxmlformats.org/officeDocument/2006/relationships/hyperlink" Target="consultantplus://offline/ref=26D06B93BB3A4A175FFF56C72302EFF30A61EC9670A31A3658E7DA4193E98E3DCA07281E3607C60F10A06795B0FFE9F6CDA03F5AF0F52749734CFFx1P3K" TargetMode="External"/><Relationship Id="rId112" Type="http://schemas.openxmlformats.org/officeDocument/2006/relationships/hyperlink" Target="consultantplus://offline/ref=26D06B93BB3A4A175FFF56C72302EFF30A61EC9670A71F3856E7DA4193E98E3DCA07281E3607C60F10A06097B0FFE9F6CDA03F5AF0F52749734CFFx1P3K" TargetMode="External"/><Relationship Id="rId133" Type="http://schemas.openxmlformats.org/officeDocument/2006/relationships/hyperlink" Target="consultantplus://offline/ref=26D06B93BB3A4A175FFF56C72302EFF30A61EC9677A61F3459E7DA4193E98E3DCA07281E3607C60F10A26091B0FFE9F6CDA03F5AF0F52749734CFFx1P3K" TargetMode="External"/><Relationship Id="rId154" Type="http://schemas.openxmlformats.org/officeDocument/2006/relationships/hyperlink" Target="consultantplus://offline/ref=26D06B93BB3A4A175FFF48CA356EB8FF0F6DBA9B77A7176702B8811CC4E0846A9F4829507309D90E10BE6394B9xAPAK" TargetMode="External"/><Relationship Id="rId175" Type="http://schemas.openxmlformats.org/officeDocument/2006/relationships/hyperlink" Target="consultantplus://offline/ref=26D06B93BB3A4A175FFF56C72302EFF30A61EC9670A01D3956E7DA4193E98E3DCA07281E3607C60F10A0609CB0FFE9F6CDA03F5AF0F52749734CFFx1P3K" TargetMode="External"/><Relationship Id="rId340" Type="http://schemas.openxmlformats.org/officeDocument/2006/relationships/hyperlink" Target="consultantplus://offline/ref=D260C7E16E410815030BC632627D6EB5DE86AE61C3888C025B10EE41C366EECD26B770CB8299A6BB918FE64F2899A32Ay8P4K" TargetMode="External"/><Relationship Id="rId361" Type="http://schemas.openxmlformats.org/officeDocument/2006/relationships/hyperlink" Target="consultantplus://offline/ref=D260C7E16E410815030BC632627D6EB5DE86AE61C3888C025B10EE41C366EECD26B770CB8299A6BB918FE64F2899A32Ay8P4K" TargetMode="External"/><Relationship Id="rId557" Type="http://schemas.openxmlformats.org/officeDocument/2006/relationships/hyperlink" Target="consultantplus://offline/ref=D260C7E16E410815030BC632627D6EB5DE86AE61C3888C025B10EE41C366EECD26B770CB8299A6BB918FE64F2899A32Ay8P4K" TargetMode="External"/><Relationship Id="rId196" Type="http://schemas.openxmlformats.org/officeDocument/2006/relationships/hyperlink" Target="consultantplus://offline/ref=26D06B93BB3A4A175FFF56C72302EFF30A61EC9670A51C325EE7DA4193E98E3DCA07281E3607C60F10A2639DB0FFE9F6CDA03F5AF0F52749734CFFx1P3K" TargetMode="External"/><Relationship Id="rId200" Type="http://schemas.openxmlformats.org/officeDocument/2006/relationships/hyperlink" Target="consultantplus://offline/ref=26D06B93BB3A4A175FFF56C72302EFF30A61EC9670A51C325EE7DA4193E98E3DCA07281E3607C60F10A2679DB0FFE9F6CDA03F5AF0F52749734CFFx1P3K" TargetMode="External"/><Relationship Id="rId382" Type="http://schemas.openxmlformats.org/officeDocument/2006/relationships/hyperlink" Target="consultantplus://offline/ref=D260C7E16E410815030BD83F741139B9DB85F96FC48A8654004FB51C946FE49A61F82998C0C9ACB1C6C0A31A3B9AA03684DEB7F08D3EyBPAK" TargetMode="External"/><Relationship Id="rId417" Type="http://schemas.openxmlformats.org/officeDocument/2006/relationships/hyperlink" Target="consultantplus://offline/ref=D260C7E16E410815030BC632627D6EB5DE86AE61C38E8B035F10EE41C366EECD26B770D982C1AABA9291E14E3DCFF26CD0D3A8F1933DBB25F1BFD7y2P1K" TargetMode="External"/><Relationship Id="rId438" Type="http://schemas.openxmlformats.org/officeDocument/2006/relationships/hyperlink" Target="consultantplus://offline/ref=D260C7E16E410815030BC632627D6EB5DE86AE61C38E8B035F10EE41C366EECD26B770D982C1AABA9290E44D3DCFF26CD0D3A8F1933DBB25F1BFD7y2P1K" TargetMode="External"/><Relationship Id="rId459" Type="http://schemas.openxmlformats.org/officeDocument/2006/relationships/image" Target="media/image4.wmf"/><Relationship Id="rId16" Type="http://schemas.openxmlformats.org/officeDocument/2006/relationships/hyperlink" Target="consultantplus://offline/ref=26D06B93BB3A4A175FFF56C72302EFF30A61EC9670A31F3059E7DA4193E98E3DCA07281E3607C60F10A06192B0FFE9F6CDA03F5AF0F52749734CFFx1P3K" TargetMode="External"/><Relationship Id="rId221" Type="http://schemas.openxmlformats.org/officeDocument/2006/relationships/hyperlink" Target="consultantplus://offline/ref=26D06B93BB3A4A175FFF56C72302EFF30A61EC9670A71F3856E7DA4193E98E3DCA07281E3607C60F10A0669CB0FFE9F6CDA03F5AF0F52749734CFFx1P3K" TargetMode="External"/><Relationship Id="rId242" Type="http://schemas.openxmlformats.org/officeDocument/2006/relationships/hyperlink" Target="consultantplus://offline/ref=26D06B93BB3A4A175FFF56C72302EFF30A61EC9670A21A305AE7DA4193E98E3DCA07281E3607C60F10A16996B0FFE9F6CDA03F5AF0F52749734CFFx1P3K" TargetMode="External"/><Relationship Id="rId263" Type="http://schemas.openxmlformats.org/officeDocument/2006/relationships/hyperlink" Target="consultantplus://offline/ref=26D06B93BB3A4A175FFF56C72302EFF30A61EC9677A61F3459E7DA4193E98E3DCA07281E3607C60F11A06591B0FFE9F6CDA03F5AF0F52749734CFFx1P3K" TargetMode="External"/><Relationship Id="rId284" Type="http://schemas.openxmlformats.org/officeDocument/2006/relationships/hyperlink" Target="consultantplus://offline/ref=D260C7E16E410815030BC632627D6EB5DE86AE61C3888C025B10EE41C366EECD26B770CB8299A6BB918FE64F2899A32Ay8P4K" TargetMode="External"/><Relationship Id="rId319" Type="http://schemas.openxmlformats.org/officeDocument/2006/relationships/hyperlink" Target="consultantplus://offline/ref=D260C7E16E410815030BC632627D6EB5DE86AE61C38E8E0B5410EE41C366EECD26B770D982C1AABA9290E64C3DCFF26CD0D3A8F1933DBB25F1BFD7y2P1K" TargetMode="External"/><Relationship Id="rId470" Type="http://schemas.openxmlformats.org/officeDocument/2006/relationships/hyperlink" Target="consultantplus://offline/ref=D260C7E16E410815030BC632627D6EB5DE86AE61C38E8E0B5410EE41C366EECD26B770D982C1AABA9290E24E3DCFF26CD0D3A8F1933DBB25F1BFD7y2P1K" TargetMode="External"/><Relationship Id="rId491" Type="http://schemas.openxmlformats.org/officeDocument/2006/relationships/hyperlink" Target="consultantplus://offline/ref=D260C7E16E410815030BC632627D6EB5DE86AE61C38A8B055A10EE41C366EECD26B770D982C1AABA9293E64E3DCFF26CD0D3A8F1933DBB25F1BFD7y2P1K" TargetMode="External"/><Relationship Id="rId505" Type="http://schemas.openxmlformats.org/officeDocument/2006/relationships/hyperlink" Target="consultantplus://offline/ref=D260C7E16E410815030BC632627D6EB5DE86AE61C38A8B055A10EE41C366EECD26B770D982C1AABA9293E64B3DCFF26CD0D3A8F1933DBB25F1BFD7y2P1K" TargetMode="External"/><Relationship Id="rId526" Type="http://schemas.openxmlformats.org/officeDocument/2006/relationships/hyperlink" Target="consultantplus://offline/ref=D260C7E16E410815030BC632627D6EB5DE86AE61C38A8B055A10EE41C366EECD26B770D982C1AABA9293E34A3DCFF26CD0D3A8F1933DBB25F1BFD7y2P1K" TargetMode="External"/><Relationship Id="rId37" Type="http://schemas.openxmlformats.org/officeDocument/2006/relationships/hyperlink" Target="consultantplus://offline/ref=26D06B93BB3A4A175FFF56C72302EFF30A61EC9670A315325BE7DA4193E98E3DCA07281E3607C60F10A06192B0FFE9F6CDA03F5AF0F52749734CFFx1P3K" TargetMode="External"/><Relationship Id="rId58" Type="http://schemas.openxmlformats.org/officeDocument/2006/relationships/hyperlink" Target="consultantplus://offline/ref=26D06B93BB3A4A175FFF56C72302EFF30A61EC9677A114335AE7DA4193E98E3DCA07280C365FCA0E13BE6094A5A9B8B0x9P9K" TargetMode="External"/><Relationship Id="rId79" Type="http://schemas.openxmlformats.org/officeDocument/2006/relationships/hyperlink" Target="consultantplus://offline/ref=26D06B93BB3A4A175FFF56C72302EFF30A61EC9670A01F3759E7DA4193E98E3DCA07281E3607C60F10A06095B0FFE9F6CDA03F5AF0F52749734CFFx1P3K" TargetMode="External"/><Relationship Id="rId102" Type="http://schemas.openxmlformats.org/officeDocument/2006/relationships/hyperlink" Target="consultantplus://offline/ref=26D06B93BB3A4A175FFF56C72302EFF30A61EC9670A51C325EE7DA4193E98E3DCA07281E3607C60F10A06893B0FFE9F6CDA03F5AF0F52749734CFFx1P3K" TargetMode="External"/><Relationship Id="rId123" Type="http://schemas.openxmlformats.org/officeDocument/2006/relationships/hyperlink" Target="consultantplus://offline/ref=26D06B93BB3A4A175FFF56C72302EFF30A61EC9670A5143059E7DA4193E98E3DCA07281E3607C60F10A06297B0FFE9F6CDA03F5AF0F52749734CFFx1P3K" TargetMode="External"/><Relationship Id="rId144" Type="http://schemas.openxmlformats.org/officeDocument/2006/relationships/hyperlink" Target="consultantplus://offline/ref=26D06B93BB3A4A175FFF48CA356EB8FF0F62BB9F76A9176702B8811CC4E0846A9F4829507309D90E10BE6394B9xAPAK" TargetMode="External"/><Relationship Id="rId330" Type="http://schemas.openxmlformats.org/officeDocument/2006/relationships/hyperlink" Target="consultantplus://offline/ref=D260C7E16E410815030BC632627D6EB5DE86AE61C38E8B035F10EE41C366EECD26B770D982C1AABA9291E14E3DCFF26CD0D3A8F1933DBB25F1BFD7y2P1K" TargetMode="External"/><Relationship Id="rId547" Type="http://schemas.openxmlformats.org/officeDocument/2006/relationships/hyperlink" Target="consultantplus://offline/ref=D260C7E16E410815030BC632627D6EB5DE86AE61C38E8B035F10EE41C366EECD26B770D982C1AABA9290E64E3DCFF26CD0D3A8F1933DBB25F1BFD7y2P1K" TargetMode="External"/><Relationship Id="rId90" Type="http://schemas.openxmlformats.org/officeDocument/2006/relationships/hyperlink" Target="consultantplus://offline/ref=26D06B93BB3A4A175FFF56C72302EFF30A61EC9670A51C325EE7DA4193E98E3DCA07281E3607C60F10A06890B0FFE9F6CDA03F5AF0F52749734CFFx1P3K" TargetMode="External"/><Relationship Id="rId165" Type="http://schemas.openxmlformats.org/officeDocument/2006/relationships/hyperlink" Target="consultantplus://offline/ref=26D06B93BB3A4A175FFF48CA356EB8FF0F62B19E70A7176702B8811CC4E0846A9F4829507309D90E10BE6394B9xAPAK" TargetMode="External"/><Relationship Id="rId186" Type="http://schemas.openxmlformats.org/officeDocument/2006/relationships/hyperlink" Target="consultantplus://offline/ref=26D06B93BB3A4A175FFF56C72302EFF30A61EC9670A51C325EE7DA4193E98E3DCA07281E3607C60F10A16693B0FFE9F6CDA03F5AF0F52749734CFFx1P3K" TargetMode="External"/><Relationship Id="rId351" Type="http://schemas.openxmlformats.org/officeDocument/2006/relationships/hyperlink" Target="consultantplus://offline/ref=D260C7E16E410815030BC632627D6EB5DE86AE61C48F85035410EE41C366EECD26B770D982C1AABA9292E14E3DCFF26CD0D3A8F1933DBB25F1BFD7y2P1K" TargetMode="External"/><Relationship Id="rId372" Type="http://schemas.openxmlformats.org/officeDocument/2006/relationships/hyperlink" Target="consultantplus://offline/ref=D260C7E16E410815030BC632627D6EB5DE86AE61C38E8B035F10EE41C366EECD26B770D982C1AABA9291E14E3DCFF26CD0D3A8F1933DBB25F1BFD7y2P1K" TargetMode="External"/><Relationship Id="rId393" Type="http://schemas.openxmlformats.org/officeDocument/2006/relationships/hyperlink" Target="consultantplus://offline/ref=D260C7E16E410815030BC632627D6EB5DE86AE61C3888C025B10EE41C366EECD26B770CB8299A6BB918FE64F2899A32Ay8P4K" TargetMode="External"/><Relationship Id="rId407" Type="http://schemas.openxmlformats.org/officeDocument/2006/relationships/hyperlink" Target="consultantplus://offline/ref=D260C7E16E410815030BC632627D6EB5DE86AE61C48F8E075B10EE41C366EECD26B770D982C1AABA9099E34E3DCFF26CD0D3A8F1933DBB25F1BFD7y2P1K" TargetMode="External"/><Relationship Id="rId428" Type="http://schemas.openxmlformats.org/officeDocument/2006/relationships/hyperlink" Target="consultantplus://offline/ref=D260C7E16E410815030BC632627D6EB5DE86AE61C38C85035B10EE41C366EECD26B770D982C1AABA9191EE4E3DCFF26CD0D3A8F1933DBB25F1BFD7y2P1K" TargetMode="External"/><Relationship Id="rId449" Type="http://schemas.openxmlformats.org/officeDocument/2006/relationships/hyperlink" Target="consultantplus://offline/ref=D260C7E16E410815030BC632627D6EB5DE86AE61C38C85035B10EE41C366EECD26B770D982C1AABA9191EE4D3DCFF26CD0D3A8F1933DBB25F1BFD7y2P1K" TargetMode="External"/><Relationship Id="rId211" Type="http://schemas.openxmlformats.org/officeDocument/2006/relationships/hyperlink" Target="consultantplus://offline/ref=26D06B93BB3A4A175FFF56C72302EFF30A61EC9670A71F3856E7DA4193E98E3DCA07281E3607C60F10A06792B0FFE9F6CDA03F5AF0F52749734CFFx1P3K" TargetMode="External"/><Relationship Id="rId232" Type="http://schemas.openxmlformats.org/officeDocument/2006/relationships/hyperlink" Target="consultantplus://offline/ref=26D06B93BB3A4A175FFF56C72302EFF30A61EC9677A8193656E7DA4193E98E3DCA07281E3607C60F10A16392B0FFE9F6CDA03F5AF0F52749734CFFx1P3K" TargetMode="External"/><Relationship Id="rId253" Type="http://schemas.openxmlformats.org/officeDocument/2006/relationships/hyperlink" Target="consultantplus://offline/ref=26D06B93BB3A4A175FFF56C72302EFF30A61EC9677A61F3459E7DA4193E98E3DCA07281E3607C60F11A06094B0FFE9F6CDA03F5AF0F52749734CFFx1P3K" TargetMode="External"/><Relationship Id="rId274" Type="http://schemas.openxmlformats.org/officeDocument/2006/relationships/hyperlink" Target="consultantplus://offline/ref=26D06B93BB3A4A175FFF56C72302EFF30A61EC9670A5143059E7DA4193E98E3DCA07281E3607C60F10A2649CB0FFE9F6CDA03F5AF0F52749734CFFx1P3K" TargetMode="External"/><Relationship Id="rId295" Type="http://schemas.openxmlformats.org/officeDocument/2006/relationships/hyperlink" Target="consultantplus://offline/ref=D260C7E16E410815030BC632627D6EB5DE86AE61C3888C025B10EE41C366EECD26B770CB8299A6BB918FE64F2899A32Ay8P4K" TargetMode="External"/><Relationship Id="rId309" Type="http://schemas.openxmlformats.org/officeDocument/2006/relationships/hyperlink" Target="consultantplus://offline/ref=D260C7E16E410815030BC632627D6EB5DE86AE61C38E8B035F10EE41C366EECD26B770D982C1AABA9290E6463DCFF26CD0D3A8F1933DBB25F1BFD7y2P1K" TargetMode="External"/><Relationship Id="rId460" Type="http://schemas.openxmlformats.org/officeDocument/2006/relationships/hyperlink" Target="consultantplus://offline/ref=D260C7E16E410815030BC632627D6EB5DE86AE61C38C85035B10EE41C366EECD26B770D982C1AABA9191EE4B3DCFF26CD0D3A8F1933DBB25F1BFD7y2P1K" TargetMode="External"/><Relationship Id="rId481" Type="http://schemas.openxmlformats.org/officeDocument/2006/relationships/hyperlink" Target="consultantplus://offline/ref=D260C7E16E410815030BC632627D6EB5DE86AE61C38E8B035F10EE41C366EECD26B770D982C1AABA9290E64E3DCFF26CD0D3A8F1933DBB25F1BFD7y2P1K" TargetMode="External"/><Relationship Id="rId516" Type="http://schemas.openxmlformats.org/officeDocument/2006/relationships/hyperlink" Target="consultantplus://offline/ref=D260C7E16E410815030BC632627D6EB5DE86AE61C38A8B055A10EE41C366EECD26B770D982C1AABA9293E5473DCFF26CD0D3A8F1933DBB25F1BFD7y2P1K" TargetMode="External"/><Relationship Id="rId27" Type="http://schemas.openxmlformats.org/officeDocument/2006/relationships/hyperlink" Target="consultantplus://offline/ref=26D06B93BB3A4A175FFF56C72302EFF30A61EC9677A91A3857E7DA4193E98E3DCA07281E3607C60F10A06192B0FFE9F6CDA03F5AF0F52749734CFFx1P3K" TargetMode="External"/><Relationship Id="rId48" Type="http://schemas.openxmlformats.org/officeDocument/2006/relationships/hyperlink" Target="consultantplus://offline/ref=26D06B93BB3A4A175FFF56C72302EFF30A61EC9670A11F335FE7DA4193E98E3DCA07281E3607C60F10A06390B0FFE9F6CDA03F5AF0F52749734CFFx1P3K" TargetMode="External"/><Relationship Id="rId69" Type="http://schemas.openxmlformats.org/officeDocument/2006/relationships/hyperlink" Target="consultantplus://offline/ref=26D06B93BB3A4A175FFF56C72302EFF30A61EC9670A51C325EE7DA4193E98E3DCA07281E3607C60F10A06793B0FFE9F6CDA03F5AF0F52749734CFFx1P3K" TargetMode="External"/><Relationship Id="rId113" Type="http://schemas.openxmlformats.org/officeDocument/2006/relationships/hyperlink" Target="consultantplus://offline/ref=26D06B93BB3A4A175FFF56C72302EFF30A61EC9670A51C325EE7DA4193E98E3DCA07281E3607C60F10A16193B0FFE9F6CDA03F5AF0F52749734CFFx1P3K" TargetMode="External"/><Relationship Id="rId134" Type="http://schemas.openxmlformats.org/officeDocument/2006/relationships/hyperlink" Target="consultantplus://offline/ref=26D06B93BB3A4A175FFF56C72302EFF30A61EC9670A01D3956E7DA4193E98E3DCA07281E3607C60F10A06097B0FFE9F6CDA03F5AF0F52749734CFFx1P3K" TargetMode="External"/><Relationship Id="rId320" Type="http://schemas.openxmlformats.org/officeDocument/2006/relationships/hyperlink" Target="consultantplus://offline/ref=D260C7E16E410815030BC632627D6EB5DE86AE61C3888C025B10EE41C366EECD26B770CB8299A6BB918FE64F2899A32Ay8P4K" TargetMode="External"/><Relationship Id="rId537" Type="http://schemas.openxmlformats.org/officeDocument/2006/relationships/hyperlink" Target="consultantplus://offline/ref=D260C7E16E410815030BD83F741139B9DB85F96FC48A8654004FB51C946FE49A61F82998C0C9ACB1C6C0A31A3B9AA03684DEB7F08D3EyBPAK" TargetMode="External"/><Relationship Id="rId558" Type="http://schemas.openxmlformats.org/officeDocument/2006/relationships/hyperlink" Target="consultantplus://offline/ref=D260C7E16E410815030BC632627D6EB5DE86AE61C3888C025B10EE41C366EECD26B770CB8299A6BB918FE64F2899A32Ay8P4K" TargetMode="External"/><Relationship Id="rId80" Type="http://schemas.openxmlformats.org/officeDocument/2006/relationships/hyperlink" Target="consultantplus://offline/ref=26D06B93BB3A4A175FFF56C72302EFF30A61EC9670A11C3556E7DA4193E98E3DCA07281E3607C60F10A06091B0FFE9F6CDA03F5AF0F52749734CFFx1P3K" TargetMode="External"/><Relationship Id="rId155" Type="http://schemas.openxmlformats.org/officeDocument/2006/relationships/hyperlink" Target="consultantplus://offline/ref=26D06B93BB3A4A175FFF48CA356EB8FF0F6EBB9A70A0176702B8811CC4E0846A9F4829507309D90E10BE6394B9xAPAK" TargetMode="External"/><Relationship Id="rId176" Type="http://schemas.openxmlformats.org/officeDocument/2006/relationships/hyperlink" Target="consultantplus://offline/ref=26D06B93BB3A4A175FFF56C72302EFF30A61EC9670A01F3759E7DA4193E98E3DCA07281E3607C60F10A06092B0FFE9F6CDA03F5AF0F52749734CFFx1P3K" TargetMode="External"/><Relationship Id="rId197" Type="http://schemas.openxmlformats.org/officeDocument/2006/relationships/hyperlink" Target="consultantplus://offline/ref=26D06B93BB3A4A175FFF56C72302EFF30A61EC9670A31A3658E7DA4193E98E3DCA07281E3607C60F10A06890B0FFE9F6CDA03F5AF0F52749734CFFx1P3K" TargetMode="External"/><Relationship Id="rId341" Type="http://schemas.openxmlformats.org/officeDocument/2006/relationships/hyperlink" Target="consultantplus://offline/ref=D260C7E16E410815030BC632627D6EB5DE86AE61C48F8E075B10EE41C366EECD26B770D982C1AABA9096E14B3DCFF26CD0D3A8F1933DBB25F1BFD7y2P1K" TargetMode="External"/><Relationship Id="rId362" Type="http://schemas.openxmlformats.org/officeDocument/2006/relationships/hyperlink" Target="consultantplus://offline/ref=D260C7E16E410815030BC632627D6EB5DE86AE61C38E8B035F10EE41C366EECD26B770D982C1AABA9290E6463DCFF26CD0D3A8F1933DBB25F1BFD7y2P1K" TargetMode="External"/><Relationship Id="rId383" Type="http://schemas.openxmlformats.org/officeDocument/2006/relationships/hyperlink" Target="consultantplus://offline/ref=D260C7E16E410815030BC632627D6EB5DE86AE61C48E84005410EE41C366EECD26B770D982C1AABA9099E34E3DCFF26CD0D3A8F1933DBB25F1BFD7y2P1K" TargetMode="External"/><Relationship Id="rId418" Type="http://schemas.openxmlformats.org/officeDocument/2006/relationships/hyperlink" Target="consultantplus://offline/ref=D260C7E16E410815030BD83F741139B9DB85F96FC48A8654004FB51C946FE49A61F82998C0C9ACB1C6C0A31A3B9AA03684DEB7F08D3EyBPAK" TargetMode="External"/><Relationship Id="rId439" Type="http://schemas.openxmlformats.org/officeDocument/2006/relationships/hyperlink" Target="consultantplus://offline/ref=D260C7E16E410815030BC632627D6EB5DE86AE61C38E8E0B5410EE41C366EECD26B770D982C1AABA9290E54B3DCFF26CD0D3A8F1933DBB25F1BFD7y2P1K" TargetMode="External"/><Relationship Id="rId201" Type="http://schemas.openxmlformats.org/officeDocument/2006/relationships/hyperlink" Target="consultantplus://offline/ref=26D06B93BB3A4A175FFF56C72302EFF30A61EC9670A51C325EE7DA4193E98E3DCA07281E3607C60F10A26995B0FFE9F6CDA03F5AF0F52749734CFFx1P3K" TargetMode="External"/><Relationship Id="rId222" Type="http://schemas.openxmlformats.org/officeDocument/2006/relationships/hyperlink" Target="consultantplus://offline/ref=26D06B93BB3A4A175FFF56C72302EFF30A61EC9677A8193656E7DA4193E98E3DCA07281E3607C60F10A0679CB0FFE9F6CDA03F5AF0F52749734CFFx1P3K" TargetMode="External"/><Relationship Id="rId243" Type="http://schemas.openxmlformats.org/officeDocument/2006/relationships/hyperlink" Target="consultantplus://offline/ref=26D06B93BB3A4A175FFF56C72302EFF30A61EC9670A51C325EE7DA4193E98E3DCA07281E3607C60F10A86397B0FFE9F6CDA03F5AF0F52749734CFFx1P3K" TargetMode="External"/><Relationship Id="rId264" Type="http://schemas.openxmlformats.org/officeDocument/2006/relationships/hyperlink" Target="consultantplus://offline/ref=26D06B93BB3A4A175FFF56C72302EFF30A61EC9670A31A3658E7DA4193E98E3DCA07281E3607C60F10A16893B0FFE9F6CDA03F5AF0F52749734CFFx1P3K" TargetMode="External"/><Relationship Id="rId285" Type="http://schemas.openxmlformats.org/officeDocument/2006/relationships/hyperlink" Target="consultantplus://offline/ref=D260C7E16E410815030BC632627D6EB5DE86AE61C38E8E0B5410EE41C366EECD26B770D982C1AABA9291EE493DCFF26CD0D3A8F1933DBB25F1BFD7y2P1K" TargetMode="External"/><Relationship Id="rId450" Type="http://schemas.openxmlformats.org/officeDocument/2006/relationships/hyperlink" Target="consultantplus://offline/ref=D260C7E16E410815030BC632627D6EB5DE86AE61C38E8E0B5410EE41C366EECD26B770D982C1AABA9290E44C3DCFF26CD0D3A8F1933DBB25F1BFD7y2P1K" TargetMode="External"/><Relationship Id="rId471" Type="http://schemas.openxmlformats.org/officeDocument/2006/relationships/hyperlink" Target="consultantplus://offline/ref=D260C7E16E410815030BC632627D6EB5DE86AE61C38E8E0B5410EE41C366EECD26B770D982C1AABA9290E4473DCFF26CD0D3A8F1933DBB25F1BFD7y2P1K" TargetMode="External"/><Relationship Id="rId506" Type="http://schemas.openxmlformats.org/officeDocument/2006/relationships/hyperlink" Target="consultantplus://offline/ref=D260C7E16E410815030BC632627D6EB5DE86AE61C38E8E0B5410EE41C366EECD26B770D982C1AABA9290E14D3DCFF26CD0D3A8F1933DBB25F1BFD7y2P1K" TargetMode="External"/><Relationship Id="rId17" Type="http://schemas.openxmlformats.org/officeDocument/2006/relationships/hyperlink" Target="consultantplus://offline/ref=26D06B93BB3A4A175FFF56C72302EFF30A61EC9670A31A3658E7DA4193E98E3DCA07281E3607C60F10A06192B0FFE9F6CDA03F5AF0F52749734CFFx1P3K" TargetMode="External"/><Relationship Id="rId38" Type="http://schemas.openxmlformats.org/officeDocument/2006/relationships/hyperlink" Target="consultantplus://offline/ref=26D06B93BB3A4A175FFF56C72302EFF30A61EC9670A21A305AE7DA4193E98E3DCA07281E3607C60F10A06192B0FFE9F6CDA03F5AF0F52749734CFFx1P3K" TargetMode="External"/><Relationship Id="rId59" Type="http://schemas.openxmlformats.org/officeDocument/2006/relationships/hyperlink" Target="consultantplus://offline/ref=26D06B93BB3A4A175FFF56C72302EFF30A61EC9677A319325EE7DA4193E98E3DCA07280C365FCA0E13BE6094A5A9B8B0x9P9K" TargetMode="External"/><Relationship Id="rId103" Type="http://schemas.openxmlformats.org/officeDocument/2006/relationships/hyperlink" Target="consultantplus://offline/ref=26D06B93BB3A4A175FFF56C72302EFF30A61EC9670A5143059E7DA4193E98E3DCA07281E3607C60F10A06391B0FFE9F6CDA03F5AF0F52749734CFFx1P3K" TargetMode="External"/><Relationship Id="rId124" Type="http://schemas.openxmlformats.org/officeDocument/2006/relationships/hyperlink" Target="consultantplus://offline/ref=26D06B93BB3A4A175FFF56C72302EFF30A61EC9677A61F3459E7DA4193E98E3DCA07281E3607C60F10A16891B0FFE9F6CDA03F5AF0F52749734CFFx1P3K" TargetMode="External"/><Relationship Id="rId310" Type="http://schemas.openxmlformats.org/officeDocument/2006/relationships/hyperlink" Target="consultantplus://offline/ref=D260C7E16E410815030BC632627D6EB5DE86AE61C38E8E0B5410EE41C366EECD26B770D982C1AABA9290E7493DCFF26CD0D3A8F1933DBB25F1BFD7y2P1K" TargetMode="External"/><Relationship Id="rId492" Type="http://schemas.openxmlformats.org/officeDocument/2006/relationships/hyperlink" Target="consultantplus://offline/ref=D260C7E16E410815030BD83F741139B9DB8FF764CE818654004FB51C946FE49A61F8299BC6CCABBB979AB31E72CEAE2986C0A8F2933EBB39yFP2K" TargetMode="External"/><Relationship Id="rId527" Type="http://schemas.openxmlformats.org/officeDocument/2006/relationships/hyperlink" Target="consultantplus://offline/ref=D260C7E16E410815030BC632627D6EB5DE86AE61C38A8B055A10EE41C366EECD26B770D982C1AABA9293E3463DCFF26CD0D3A8F1933DBB25F1BFD7y2P1K" TargetMode="External"/><Relationship Id="rId548" Type="http://schemas.openxmlformats.org/officeDocument/2006/relationships/hyperlink" Target="consultantplus://offline/ref=D260C7E16E410815030BC632627D6EB5DE86AE61C3888C025B10EE41C366EECD26B770CB8299A6BB918FE64F2899A32Ay8P4K" TargetMode="External"/><Relationship Id="rId70" Type="http://schemas.openxmlformats.org/officeDocument/2006/relationships/hyperlink" Target="consultantplus://offline/ref=26D06B93BB3A4A175FFF56C72302EFF30A61EC9677A61F3459E7DA4193E98E3DCA07281E3607C60F10A06696B0FFE9F6CDA03F5AF0F52749734CFFx1P3K" TargetMode="External"/><Relationship Id="rId91" Type="http://schemas.openxmlformats.org/officeDocument/2006/relationships/hyperlink" Target="consultantplus://offline/ref=26D06B93BB3A4A175FFF56C72302EFF30A61EC9670A51C325EE7DA4193E98E3DCA07281E3607C60F10A06892B0FFE9F6CDA03F5AF0F52749734CFFx1P3K" TargetMode="External"/><Relationship Id="rId145" Type="http://schemas.openxmlformats.org/officeDocument/2006/relationships/hyperlink" Target="consultantplus://offline/ref=26D06B93BB3A4A175FFF56C72302EFF30A61EC9677A61F3459E7DA4193E98E3DCA07281E3607C60F10A26292B0FFE9F6CDA03F5AF0F52749734CFFx1P3K" TargetMode="External"/><Relationship Id="rId166" Type="http://schemas.openxmlformats.org/officeDocument/2006/relationships/hyperlink" Target="consultantplus://offline/ref=26D06B93BB3A4A175FFF56C72302EFF30A61EC9677A6143056E7DA4193E98E3DCA07281E3607C60F10A16390B0FFE9F6CDA03F5AF0F52749734CFFx1P3K" TargetMode="External"/><Relationship Id="rId187" Type="http://schemas.openxmlformats.org/officeDocument/2006/relationships/hyperlink" Target="consultantplus://offline/ref=26D06B93BB3A4A175FFF56C72302EFF30A61EC9670A31F3059E7DA4193E98E3DCA07281E3607C60F10A06492B0FFE9F6CDA03F5AF0F52749734CFFx1P3K" TargetMode="External"/><Relationship Id="rId331" Type="http://schemas.openxmlformats.org/officeDocument/2006/relationships/hyperlink" Target="consultantplus://offline/ref=D260C7E16E410815030BC632627D6EB5DE86AE61C48F8E075B10EE41C366EECD26B770D982C1AABA9096E24A3DCFF26CD0D3A8F1933DBB25F1BFD7y2P1K" TargetMode="External"/><Relationship Id="rId352" Type="http://schemas.openxmlformats.org/officeDocument/2006/relationships/hyperlink" Target="consultantplus://offline/ref=D260C7E16E410815030BC632627D6EB5DE86AE61C48F85035410EE41C366EECD26B770D982C1AABA9292E14B3DCFF26CD0D3A8F1933DBB25F1BFD7y2P1K" TargetMode="External"/><Relationship Id="rId373" Type="http://schemas.openxmlformats.org/officeDocument/2006/relationships/hyperlink" Target="consultantplus://offline/ref=D260C7E16E410815030BD83F741139B9DB85F96FC48A8654004FB51C946FE49A61F82998C0C9ACB1C6C0A31A3B9AA03684DEB7F08D3EyBPAK" TargetMode="External"/><Relationship Id="rId394" Type="http://schemas.openxmlformats.org/officeDocument/2006/relationships/hyperlink" Target="consultantplus://offline/ref=D260C7E16E410815030BC632627D6EB5DE86AE61C3888C025B10EE41C366EECD26B770CB8299A6BB918FE64F2899A32Ay8P4K" TargetMode="External"/><Relationship Id="rId408" Type="http://schemas.openxmlformats.org/officeDocument/2006/relationships/hyperlink" Target="consultantplus://offline/ref=D260C7E16E410815030BC632627D6EB5DE86AE61C48F85035410EE41C366EECD26B770D982C1AABA9296E04F3DCFF26CD0D3A8F1933DBB25F1BFD7y2P1K" TargetMode="External"/><Relationship Id="rId429" Type="http://schemas.openxmlformats.org/officeDocument/2006/relationships/hyperlink" Target="consultantplus://offline/ref=D260C7E16E410815030BC632627D6EB5DE86AE61C3888C025B10EE41C366EECD26B770CB8299A6BB918FE64F2899A32Ay8P4K" TargetMode="External"/><Relationship Id="rId1" Type="http://schemas.openxmlformats.org/officeDocument/2006/relationships/styles" Target="styles.xml"/><Relationship Id="rId212" Type="http://schemas.openxmlformats.org/officeDocument/2006/relationships/hyperlink" Target="consultantplus://offline/ref=26D06B93BB3A4A175FFF56C72302EFF30A61EC9670A51C325EE7DA4193E98E3DCA07281E3607C60F10A26897B0FFE9F6CDA03F5AF0F52749734CFFx1P3K" TargetMode="External"/><Relationship Id="rId233" Type="http://schemas.openxmlformats.org/officeDocument/2006/relationships/hyperlink" Target="consultantplus://offline/ref=26D06B93BB3A4A175FFF56C72302EFF30A61EC9670A51C325EE7DA4193E98E3DCA07281E3607C60F10A76795B0FFE9F6CDA03F5AF0F52749734CFFx1P3K" TargetMode="External"/><Relationship Id="rId254" Type="http://schemas.openxmlformats.org/officeDocument/2006/relationships/hyperlink" Target="consultantplus://offline/ref=26D06B93BB3A4A175FFF56C72302EFF30A61EC9670A21A305AE7DA4193E98E3DCA07281E3607C60F10A16997B0FFE9F6CDA03F5AF0F52749734CFFx1P3K" TargetMode="External"/><Relationship Id="rId440" Type="http://schemas.openxmlformats.org/officeDocument/2006/relationships/hyperlink" Target="consultantplus://offline/ref=D260C7E16E410815030BC632627D6EB5DE86AE61C38E8E0B5410EE41C366EECD26B770D982C1AABA9290E5493DCFF26CD0D3A8F1933DBB25F1BFD7y2P1K" TargetMode="External"/><Relationship Id="rId28" Type="http://schemas.openxmlformats.org/officeDocument/2006/relationships/hyperlink" Target="consultantplus://offline/ref=26D06B93BB3A4A175FFF56C72302EFF30A61EC9677A8193656E7DA4193E98E3DCA07281E3607C60F10A06192B0FFE9F6CDA03F5AF0F52749734CFFx1P3K" TargetMode="External"/><Relationship Id="rId49" Type="http://schemas.openxmlformats.org/officeDocument/2006/relationships/hyperlink" Target="consultantplus://offline/ref=26D06B93BB3A4A175FFF56C72302EFF30A61EC9670A5143059E7DA4193E98E3DCA07281E3607C60F10A0609CB0FFE9F6CDA03F5AF0F52749734CFFx1P3K" TargetMode="External"/><Relationship Id="rId114" Type="http://schemas.openxmlformats.org/officeDocument/2006/relationships/hyperlink" Target="consultantplus://offline/ref=26D06B93BB3A4A175FFF56C72302EFF30A61EC9670A31A3658E7DA4193E98E3DCA07281E3607C60F10A06992B0FFE9F6CDA03F5AF0F52749734CFFx1P3K" TargetMode="External"/><Relationship Id="rId275" Type="http://schemas.openxmlformats.org/officeDocument/2006/relationships/hyperlink" Target="consultantplus://offline/ref=D260C7E16E410815030BC632627D6EB5DE86AE61C38A8D005F10EE41C366EECD26B770CB8299A6BB918FE64F2899A32Ay8P4K" TargetMode="External"/><Relationship Id="rId296" Type="http://schemas.openxmlformats.org/officeDocument/2006/relationships/hyperlink" Target="consultantplus://offline/ref=D260C7E16E410815030BC632627D6EB5DE86AE61C3888C025B10EE41C366EECD26B770CB8299A6BB918FE64F2899A32Ay8P4K" TargetMode="External"/><Relationship Id="rId300" Type="http://schemas.openxmlformats.org/officeDocument/2006/relationships/hyperlink" Target="consultantplus://offline/ref=D260C7E16E410815030BC632627D6EB5DE86AE61C38E8B035F10EE41C366EECD26B770D982C1AABA9291E14E3DCFF26CD0D3A8F1933DBB25F1BFD7y2P1K" TargetMode="External"/><Relationship Id="rId461" Type="http://schemas.openxmlformats.org/officeDocument/2006/relationships/hyperlink" Target="consultantplus://offline/ref=D260C7E16E410815030BC632627D6EB5DE86AE61C38E8E0B5410EE41C366EECD26B770D982C1AABA9290E44C3DCFF26CD0D3A8F1933DBB25F1BFD7y2P1K" TargetMode="External"/><Relationship Id="rId482" Type="http://schemas.openxmlformats.org/officeDocument/2006/relationships/hyperlink" Target="consultantplus://offline/ref=D260C7E16E410815030BC632627D6EB5DE86AE61C3888C025B10EE41C366EECD26B770CB8299A6BB918FE64F2899A32Ay8P4K" TargetMode="External"/><Relationship Id="rId517" Type="http://schemas.openxmlformats.org/officeDocument/2006/relationships/hyperlink" Target="consultantplus://offline/ref=D260C7E16E410815030BC632627D6EB5DE86AE61C38A84015910EE41C366EECD26B770D982C1AABA9291E64E3DCFF26CD0D3A8F1933DBB25F1BFD7y2P1K" TargetMode="External"/><Relationship Id="rId538" Type="http://schemas.openxmlformats.org/officeDocument/2006/relationships/hyperlink" Target="consultantplus://offline/ref=D260C7E16E410815030BC632627D6EB5DE86AE61C38A8B055A10EE41C366EECD26B770D982C1AABA9292E34E3DCFF26CD0D3A8F1933DBB25F1BFD7y2P1K" TargetMode="External"/><Relationship Id="rId559" Type="http://schemas.openxmlformats.org/officeDocument/2006/relationships/hyperlink" Target="consultantplus://offline/ref=D260C7E16E410815030BD83F741139B9DB85F96FC48A8654004FB51C946FE49A61F82998C0C9ACB1C6C0A31A3B9AA03684DEB7F08D3EyBPAK" TargetMode="External"/><Relationship Id="rId60" Type="http://schemas.openxmlformats.org/officeDocument/2006/relationships/hyperlink" Target="consultantplus://offline/ref=26D06B93BB3A4A175FFF56C72302EFF30A61EC9677A61F3459E7DA4193E98E3DCA07281E3607C60F10A06493B0FFE9F6CDA03F5AF0F52749734CFFx1P3K" TargetMode="External"/><Relationship Id="rId81" Type="http://schemas.openxmlformats.org/officeDocument/2006/relationships/hyperlink" Target="consultantplus://offline/ref=26D06B93BB3A4A175FFF56C72302EFF30A61EC9670A11C3556E7DA4193E98E3DCA07281E3607C60F10A06093B0FFE9F6CDA03F5AF0F52749734CFFx1P3K" TargetMode="External"/><Relationship Id="rId135" Type="http://schemas.openxmlformats.org/officeDocument/2006/relationships/hyperlink" Target="consultantplus://offline/ref=26D06B93BB3A4A175FFF56C72302EFF30A61EC9677A8193656E7DA4193E98E3DCA07281E3607C60F10A06291B0FFE9F6CDA03F5AF0F52749734CFFx1P3K" TargetMode="External"/><Relationship Id="rId156" Type="http://schemas.openxmlformats.org/officeDocument/2006/relationships/hyperlink" Target="consultantplus://offline/ref=26D06B93BB3A4A175FFF48CA356EB8FF0D6DB39377A4176702B8811CC4E0846A9F4829507309D90E10BE6394B9xAPAK" TargetMode="External"/><Relationship Id="rId177" Type="http://schemas.openxmlformats.org/officeDocument/2006/relationships/hyperlink" Target="consultantplus://offline/ref=26D06B93BB3A4A175FFF56C72302EFF30A61EC9670A31F3059E7DA4193E98E3DCA07281E3607C60F10A06491B0FFE9F6CDA03F5AF0F52749734CFFx1P3K" TargetMode="External"/><Relationship Id="rId198" Type="http://schemas.openxmlformats.org/officeDocument/2006/relationships/hyperlink" Target="consultantplus://offline/ref=26D06B93BB3A4A175FFF56C72302EFF30A61EC9670A51C325EE7DA4193E98E3DCA07281E3607C60F10A26596B0FFE9F6CDA03F5AF0F52749734CFFx1P3K" TargetMode="External"/><Relationship Id="rId321" Type="http://schemas.openxmlformats.org/officeDocument/2006/relationships/hyperlink" Target="consultantplus://offline/ref=D260C7E16E410815030BC632627D6EB5DE86AE61C3888C025B10EE41C366EECD26B770CB8299A6BB918FE64F2899A32Ay8P4K" TargetMode="External"/><Relationship Id="rId342" Type="http://schemas.openxmlformats.org/officeDocument/2006/relationships/hyperlink" Target="consultantplus://offline/ref=D260C7E16E410815030BC632627D6EB5DE86AE61C38E8B035F10EE41C366EECD26B770D982C1AABA9291E3463DCFF26CD0D3A8F1933DBB25F1BFD7y2P1K" TargetMode="External"/><Relationship Id="rId363" Type="http://schemas.openxmlformats.org/officeDocument/2006/relationships/hyperlink" Target="consultantplus://offline/ref=D260C7E16E410815030BC632627D6EB5DE86AE61C38E8B035F10EE41C366EECD26B770D982C1AABA9290E74A3DCFF26CD0D3A8F1933DBB25F1BFD7y2P1K" TargetMode="External"/><Relationship Id="rId384" Type="http://schemas.openxmlformats.org/officeDocument/2006/relationships/hyperlink" Target="consultantplus://offline/ref=D260C7E16E410815030BC632627D6EB5DE86AE61C48F8E075B10EE41C366EECD26B770D982C1AABA9099E5473DCFF26CD0D3A8F1933DBB25F1BFD7y2P1K" TargetMode="External"/><Relationship Id="rId419" Type="http://schemas.openxmlformats.org/officeDocument/2006/relationships/hyperlink" Target="consultantplus://offline/ref=D260C7E16E410815030BC632627D6EB5DE86AE61C48F85035410EE41C366EECD26B770D982C1AABA9292E1493DCFF26CD0D3A8F1933DBB25F1BFD7y2P1K" TargetMode="External"/><Relationship Id="rId202" Type="http://schemas.openxmlformats.org/officeDocument/2006/relationships/hyperlink" Target="consultantplus://offline/ref=26D06B93BB3A4A175FFF56C72302EFF30A61EC9670A31F3059E7DA4193E98E3DCA07281E3607C60F10A16395B0FFE9F6CDA03F5AF0F52749734CFFx1P3K" TargetMode="External"/><Relationship Id="rId223" Type="http://schemas.openxmlformats.org/officeDocument/2006/relationships/hyperlink" Target="consultantplus://offline/ref=26D06B93BB3A4A175FFF56C72302EFF30A61EC9670A11F335FE7DA4193E98E3DCA07281E3607C60F10A36194B0FFE9F6CDA03F5AF0F52749734CFFx1P3K" TargetMode="External"/><Relationship Id="rId244" Type="http://schemas.openxmlformats.org/officeDocument/2006/relationships/hyperlink" Target="consultantplus://offline/ref=26D06B93BB3A4A175FFF56C72302EFF30A61EC9670A5143059E7DA4193E98E3DCA07281E3607C60F10A26292B0FFE9F6CDA03F5AF0F52749734CFFx1P3K" TargetMode="External"/><Relationship Id="rId430" Type="http://schemas.openxmlformats.org/officeDocument/2006/relationships/hyperlink" Target="consultantplus://offline/ref=D260C7E16E410815030BC632627D6EB5DE86AE61C3888C025B10EE41C366EECD26B770CB8299A6BB918FE64F2899A32Ay8P4K" TargetMode="External"/><Relationship Id="rId18" Type="http://schemas.openxmlformats.org/officeDocument/2006/relationships/hyperlink" Target="consultantplus://offline/ref=26D06B93BB3A4A175FFF56C72302EFF30A61EC9670A315325BE7DA4193E98E3DCA07281E3607C60F10A06192B0FFE9F6CDA03F5AF0F52749734CFFx1P3K" TargetMode="External"/><Relationship Id="rId39" Type="http://schemas.openxmlformats.org/officeDocument/2006/relationships/hyperlink" Target="consultantplus://offline/ref=26D06B93BB3A4A175FFF56C72302EFF30A61EC9670A51C325EE7DA4193E98E3DCA07281E3607C60F10A06192B0FFE9F6CDA03F5AF0F52749734CFFx1P3K" TargetMode="External"/><Relationship Id="rId265" Type="http://schemas.openxmlformats.org/officeDocument/2006/relationships/hyperlink" Target="consultantplus://offline/ref=26D06B93BB3A4A175FFF56C72302EFF30A61EC9670A5143059E7DA4193E98E3DCA07281E3607C60F10A26590B0FFE9F6CDA03F5AF0F52749734CFFx1P3K" TargetMode="External"/><Relationship Id="rId286" Type="http://schemas.openxmlformats.org/officeDocument/2006/relationships/hyperlink" Target="consultantplus://offline/ref=D260C7E16E410815030BC632627D6EB5DE86AE61C38E8E0B5410EE41C366EECD26B770D982C1AABA9291EE473DCFF26CD0D3A8F1933DBB25F1BFD7y2P1K" TargetMode="External"/><Relationship Id="rId451" Type="http://schemas.openxmlformats.org/officeDocument/2006/relationships/hyperlink" Target="consultantplus://offline/ref=D260C7E16E410815030BC632627D6EB5DE86AE61C38C85035B10EE41C366EECD26B770D982C1AABA9191EE4C3DCFF26CD0D3A8F1933DBB25F1BFD7y2P1K" TargetMode="External"/><Relationship Id="rId472" Type="http://schemas.openxmlformats.org/officeDocument/2006/relationships/hyperlink" Target="consultantplus://offline/ref=D260C7E16E410815030BC632627D6EB5DE86AE61C3888C025B10EE41C366EECD26B770CB8299A6BB918FE64F2899A32Ay8P4K" TargetMode="External"/><Relationship Id="rId493" Type="http://schemas.openxmlformats.org/officeDocument/2006/relationships/hyperlink" Target="consultantplus://offline/ref=D260C7E16E410815030BC632627D6EB5DE86AE61C3888C025B10EE41C366EECD26B770CB8299A6BB918FE64F2899A32Ay8P4K" TargetMode="External"/><Relationship Id="rId507" Type="http://schemas.openxmlformats.org/officeDocument/2006/relationships/hyperlink" Target="consultantplus://offline/ref=D260C7E16E410815030BD83F741139B9DB85F569C0808654004FB51C946FE49A61F82998C2CAA0EEC3D5B2423798BD2985C0ABF28Fy3PDK" TargetMode="External"/><Relationship Id="rId528" Type="http://schemas.openxmlformats.org/officeDocument/2006/relationships/hyperlink" Target="consultantplus://offline/ref=D260C7E16E410815030BC632627D6EB5DE86AE61C38A8B055A10EE41C366EECD26B770D982C1AABA9293E44B3DCFF26CD0D3A8F1933DBB25F1BFD7y2P1K" TargetMode="External"/><Relationship Id="rId549" Type="http://schemas.openxmlformats.org/officeDocument/2006/relationships/hyperlink" Target="consultantplus://offline/ref=D260C7E16E410815030BC632627D6EB5DE86AE61C3888C025B10EE41C366EECD26B770CB8299A6BB918FE64F2899A32Ay8P4K" TargetMode="External"/><Relationship Id="rId50" Type="http://schemas.openxmlformats.org/officeDocument/2006/relationships/hyperlink" Target="consultantplus://offline/ref=26D06B93BB3A4A175FFF56C72302EFF30A61EC9670A51C325EE7DA4193E98E3DCA07281E3607C60F10A0649CB0FFE9F6CDA03F5AF0F52749734CFFx1P3K" TargetMode="External"/><Relationship Id="rId104" Type="http://schemas.openxmlformats.org/officeDocument/2006/relationships/hyperlink" Target="consultantplus://offline/ref=26D06B93BB3A4A175FFF56C72302EFF30A61EC9670A31A3658E7DA4193E98E3DCA07281E3607C60F10A06791B0FFE9F6CDA03F5AF0F52749734CFFx1P3K" TargetMode="External"/><Relationship Id="rId125" Type="http://schemas.openxmlformats.org/officeDocument/2006/relationships/hyperlink" Target="consultantplus://offline/ref=26D06B93BB3A4A175FFF56C72302EFF30A61EC9670A5143059E7DA4193E98E3DCA07281E3607C60F10A06292B0FFE9F6CDA03F5AF0F52749734CFFx1P3K" TargetMode="External"/><Relationship Id="rId146" Type="http://schemas.openxmlformats.org/officeDocument/2006/relationships/hyperlink" Target="consultantplus://offline/ref=26D06B93BB3A4A175FFF56C72302EFF30A61EC9670A5143059E7DA4193E98E3DCA07281E3607C60F10A06591B0FFE9F6CDA03F5AF0F52749734CFFx1P3K" TargetMode="External"/><Relationship Id="rId167" Type="http://schemas.openxmlformats.org/officeDocument/2006/relationships/hyperlink" Target="consultantplus://offline/ref=26D06B93BB3A4A175FFF56C72302EFF30A61EC9670A5143059E7DA4193E98E3DCA07281E3607C60F10A06495B0FFE9F6CDA03F5AF0F52749734CFFx1P3K" TargetMode="External"/><Relationship Id="rId188" Type="http://schemas.openxmlformats.org/officeDocument/2006/relationships/hyperlink" Target="consultantplus://offline/ref=26D06B93BB3A4A175FFF56C72302EFF30A61EC9670A11F335FE7DA4193E98E3DCA07281E3607C60F10A0649CB0FFE9F6CDA03F5AF0F52749734CFFx1P3K" TargetMode="External"/><Relationship Id="rId311" Type="http://schemas.openxmlformats.org/officeDocument/2006/relationships/hyperlink" Target="consultantplus://offline/ref=D260C7E16E410815030BC632627D6EB5DE86AE61C38E8B035F10EE41C366EECD26B770D982C1AABA9290E74A3DCFF26CD0D3A8F1933DBB25F1BFD7y2P1K" TargetMode="External"/><Relationship Id="rId332" Type="http://schemas.openxmlformats.org/officeDocument/2006/relationships/hyperlink" Target="consultantplus://offline/ref=D260C7E16E410815030BC632627D6EB5DE86AE61C48F8E075B10EE41C366EECD26B770D982C1AABA9096E2483DCFF26CD0D3A8F1933DBB25F1BFD7y2P1K" TargetMode="External"/><Relationship Id="rId353" Type="http://schemas.openxmlformats.org/officeDocument/2006/relationships/hyperlink" Target="consultantplus://offline/ref=D260C7E16E410815030BC632627D6EB5DE86AE61C48F85035410EE41C366EECD26B770D982C1AABA9292E2463DCFF26CD0D3A8F1933DBB25F1BFD7y2P1K" TargetMode="External"/><Relationship Id="rId374" Type="http://schemas.openxmlformats.org/officeDocument/2006/relationships/hyperlink" Target="consultantplus://offline/ref=D260C7E16E410815030BC632627D6EB5DE86AE61C38E8B035F10EE41C366EECD26B770D982C1AABA9291E3463DCFF26CD0D3A8F1933DBB25F1BFD7y2P1K" TargetMode="External"/><Relationship Id="rId395" Type="http://schemas.openxmlformats.org/officeDocument/2006/relationships/hyperlink" Target="consultantplus://offline/ref=D260C7E16E410815030BC632627D6EB5DE86AE61C38C8F055910EE41C366EECD26B770D982C1AABA9291E54C3DCFF26CD0D3A8F1933DBB25F1BFD7y2P1K" TargetMode="External"/><Relationship Id="rId409" Type="http://schemas.openxmlformats.org/officeDocument/2006/relationships/hyperlink" Target="consultantplus://offline/ref=D260C7E16E410815030BC632627D6EB5DE86AE61C38E8E0B5410EE41C366EECD26B770D982C1AABA9290E6473DCFF26CD0D3A8F1933DBB25F1BFD7y2P1K" TargetMode="External"/><Relationship Id="rId560" Type="http://schemas.openxmlformats.org/officeDocument/2006/relationships/hyperlink" Target="consultantplus://offline/ref=D260C7E16E410815030BC632627D6EB5DE86AE61C38E8B035F10EE41C366EECD26B770D982C1AABA9290E74A3DCFF26CD0D3A8F1933DBB25F1BFD7y2P1K" TargetMode="External"/><Relationship Id="rId71" Type="http://schemas.openxmlformats.org/officeDocument/2006/relationships/hyperlink" Target="consultantplus://offline/ref=26D06B93BB3A4A175FFF56C72302EFF30A61EC9677A6143056E7DA4193E98E3DCA07281E3607C60F10A06491B0FFE9F6CDA03F5AF0F52749734CFFx1P3K" TargetMode="External"/><Relationship Id="rId92" Type="http://schemas.openxmlformats.org/officeDocument/2006/relationships/hyperlink" Target="consultantplus://offline/ref=26D06B93BB3A4A175FFF48CA356EB8FF0F62B19E70A7176702B8811CC4E0846A9F4829507309D90E10BE6394B9xAPAK" TargetMode="External"/><Relationship Id="rId213" Type="http://schemas.openxmlformats.org/officeDocument/2006/relationships/hyperlink" Target="consultantplus://offline/ref=26D06B93BB3A4A175FFF56C72302EFF30A61EC9670A51C325EE7DA4193E98E3DCA07281E3607C60F10A46393B0FFE9F6CDA03F5AF0F52749734CFFx1P3K" TargetMode="External"/><Relationship Id="rId234" Type="http://schemas.openxmlformats.org/officeDocument/2006/relationships/hyperlink" Target="consultantplus://offline/ref=26D06B93BB3A4A175FFF56C72302EFF30A61EC9677A7153356E7DA4193E98E3DCA07281E3607C60F10A96692B0FFE9F6CDA03F5AF0F52749734CFFx1P3K" TargetMode="External"/><Relationship Id="rId420" Type="http://schemas.openxmlformats.org/officeDocument/2006/relationships/hyperlink" Target="consultantplus://offline/ref=D260C7E16E410815030BC632627D6EB5DE86AE61C38E8B035F10EE41C366EECD26B770D982C1AABA9290E74A3DCFF26CD0D3A8F1933DBB25F1BFD7y2P1K" TargetMode="External"/><Relationship Id="rId2" Type="http://schemas.openxmlformats.org/officeDocument/2006/relationships/settings" Target="settings.xml"/><Relationship Id="rId29" Type="http://schemas.openxmlformats.org/officeDocument/2006/relationships/hyperlink" Target="consultantplus://offline/ref=26D06B93BB3A4A175FFF56C72302EFF30A61EC9670A11C3556E7DA4193E98E3DCA07281E3607C60F10A06192B0FFE9F6CDA03F5AF0F52749734CFFx1P3K" TargetMode="External"/><Relationship Id="rId255" Type="http://schemas.openxmlformats.org/officeDocument/2006/relationships/hyperlink" Target="consultantplus://offline/ref=26D06B93BB3A4A175FFF56C72302EFF30A61EC9677A61F3459E7DA4193E98E3DCA07281E3607C60F11A06397B0FFE9F6CDA03F5AF0F52749734CFFx1P3K" TargetMode="External"/><Relationship Id="rId276" Type="http://schemas.openxmlformats.org/officeDocument/2006/relationships/hyperlink" Target="consultantplus://offline/ref=D260C7E16E410815030BC632627D6EB5DE86AE61C38E8E0B5410EE41C366EECD26B770D982C1AABA9291EE4E3DCFF26CD0D3A8F1933DBB25F1BFD7y2P1K" TargetMode="External"/><Relationship Id="rId297" Type="http://schemas.openxmlformats.org/officeDocument/2006/relationships/hyperlink" Target="consultantplus://offline/ref=D260C7E16E410815030BC632627D6EB5DE86AE61C38E880A5B10EE41C366EECD26B770D982C1AABA9291E6463DCFF26CD0D3A8F1933DBB25F1BFD7y2P1K" TargetMode="External"/><Relationship Id="rId441" Type="http://schemas.openxmlformats.org/officeDocument/2006/relationships/hyperlink" Target="consultantplus://offline/ref=D260C7E16E410815030BD83F741139B9DB8BF368C08E8654004FB51C946FE49A61F8299BC6CCABBA9B9AB31E72CEAE2986C0A8F2933EBB39yFP2K" TargetMode="External"/><Relationship Id="rId462" Type="http://schemas.openxmlformats.org/officeDocument/2006/relationships/hyperlink" Target="consultantplus://offline/ref=D260C7E16E410815030BC632627D6EB5DE86AE61C38E8B035F10EE41C366EECD26B770D982C1AABA9290E74A3DCFF26CD0D3A8F1933DBB25F1BFD7y2P1K" TargetMode="External"/><Relationship Id="rId483" Type="http://schemas.openxmlformats.org/officeDocument/2006/relationships/hyperlink" Target="consultantplus://offline/ref=D260C7E16E410815030BC632627D6EB5DE86AE61C3888C025B10EE41C366EECD26B770CB8299A6BB918FE64F2899A32Ay8P4K" TargetMode="External"/><Relationship Id="rId518" Type="http://schemas.openxmlformats.org/officeDocument/2006/relationships/hyperlink" Target="consultantplus://offline/ref=D260C7E16E410815030BC632627D6EB5DE86AE61C38A84015910EE41C366EECD26B770D982C1AABA9291E6473DCFF26CD0D3A8F1933DBB25F1BFD7y2P1K" TargetMode="External"/><Relationship Id="rId539" Type="http://schemas.openxmlformats.org/officeDocument/2006/relationships/hyperlink" Target="consultantplus://offline/ref=D260C7E16E410815030BC632627D6EB5DE86AE61C38A84015910EE41C366EECD26B770D982C1AABA9291E5473DCFF26CD0D3A8F1933DBB25F1BFD7y2P1K" TargetMode="External"/><Relationship Id="rId40" Type="http://schemas.openxmlformats.org/officeDocument/2006/relationships/hyperlink" Target="consultantplus://offline/ref=26D06B93BB3A4A175FFF56C72302EFF30A61EC9670A5143059E7DA4193E98E3DCA07281E3607C60F10A06192B0FFE9F6CDA03F5AF0F52749734CFFx1P3K" TargetMode="External"/><Relationship Id="rId115" Type="http://schemas.openxmlformats.org/officeDocument/2006/relationships/hyperlink" Target="consultantplus://offline/ref=26D06B93BB3A4A175FFF56C72302EFF30A61EC9670A51C325EE7DA4193E98E3DCA07281E3607C60F10A16095B0FFE9F6CDA03F5AF0F52749734CFFx1P3K" TargetMode="External"/><Relationship Id="rId136" Type="http://schemas.openxmlformats.org/officeDocument/2006/relationships/hyperlink" Target="consultantplus://offline/ref=26D06B93BB3A4A175FFF56C72302EFF30A61EC9670A51C325EE7DA4193E98E3DCA07281E3607C60F10A16395B0FFE9F6CDA03F5AF0F52749734CFFx1P3K" TargetMode="External"/><Relationship Id="rId157" Type="http://schemas.openxmlformats.org/officeDocument/2006/relationships/hyperlink" Target="consultantplus://offline/ref=26D06B93BB3A4A175FFF56C72302EFF30A61EC9670A0153459E7DA4193E98E3DCA07280C365FCA0E13BE6094A5A9B8B0x9P9K" TargetMode="External"/><Relationship Id="rId178" Type="http://schemas.openxmlformats.org/officeDocument/2006/relationships/hyperlink" Target="consultantplus://offline/ref=26D06B93BB3A4A175FFF56C72302EFF30A61EC9670A31A3658E7DA4193E98E3DCA07281E3607C60F10A06895B0FFE9F6CDA03F5AF0F52749734CFFx1P3K" TargetMode="External"/><Relationship Id="rId301" Type="http://schemas.openxmlformats.org/officeDocument/2006/relationships/hyperlink" Target="consultantplus://offline/ref=D260C7E16E410815030BD83F741139B9DB85F96FC48A8654004FB51C946FE49A61F82998C0C9ACB1C6C0A31A3B9AA03684DEB7F08D3EyBPAK" TargetMode="External"/><Relationship Id="rId322" Type="http://schemas.openxmlformats.org/officeDocument/2006/relationships/hyperlink" Target="consultantplus://offline/ref=D260C7E16E410815030BC632627D6EB5DE86AE61C38E8E0B5410EE41C366EECD26B770D982C1AABA9290E64A3DCFF26CD0D3A8F1933DBB25F1BFD7y2P1K" TargetMode="External"/><Relationship Id="rId343" Type="http://schemas.openxmlformats.org/officeDocument/2006/relationships/hyperlink" Target="consultantplus://offline/ref=D260C7E16E410815030BC632627D6EB5DE86AE61C38E8B035F10EE41C366EECD26B770D982C1AABA9291E14E3DCFF26CD0D3A8F1933DBB25F1BFD7y2P1K" TargetMode="External"/><Relationship Id="rId364" Type="http://schemas.openxmlformats.org/officeDocument/2006/relationships/hyperlink" Target="consultantplus://offline/ref=D260C7E16E410815030BC632627D6EB5DE86AE61C38E8B035F10EE41C366EECD26B770D982C1AABA9290E64E3DCFF26CD0D3A8F1933DBB25F1BFD7y2P1K" TargetMode="External"/><Relationship Id="rId550" Type="http://schemas.openxmlformats.org/officeDocument/2006/relationships/hyperlink" Target="consultantplus://offline/ref=D260C7E16E410815030BC632627D6EB5DE86AE61C38E8B035F10EE41C366EECD26B770D982C1AABA9290E54C3DCFF26CD0D3A8F1933DBB25F1BFD7y2P1K" TargetMode="External"/><Relationship Id="rId61" Type="http://schemas.openxmlformats.org/officeDocument/2006/relationships/hyperlink" Target="consultantplus://offline/ref=26D06B93BB3A4A175FFF56C72302EFF30A61EC9670A5143059E7DA4193E98E3DCA07281E3607C60F10A0609DB0FFE9F6CDA03F5AF0F52749734CFFx1P3K" TargetMode="External"/><Relationship Id="rId82" Type="http://schemas.openxmlformats.org/officeDocument/2006/relationships/hyperlink" Target="consultantplus://offline/ref=26D06B93BB3A4A175FFF56C72302EFF30A61EC9670A01F3759E7DA4193E98E3DCA07281E3607C60F10A06097B0FFE9F6CDA03F5AF0F52749734CFFx1P3K" TargetMode="External"/><Relationship Id="rId199" Type="http://schemas.openxmlformats.org/officeDocument/2006/relationships/hyperlink" Target="consultantplus://offline/ref=26D06B93BB3A4A175FFF56C72302EFF30A61EC9670A51C325EE7DA4193E98E3DCA07281E3607C60F10A26492B0FFE9F6CDA03F5AF0F52749734CFFx1P3K" TargetMode="External"/><Relationship Id="rId203" Type="http://schemas.openxmlformats.org/officeDocument/2006/relationships/hyperlink" Target="consultantplus://offline/ref=26D06B93BB3A4A175FFF56C72302EFF30A61EC9670A01F3759E7DA4193E98E3DCA07281E3607C60F10A06093B0FFE9F6CDA03F5AF0F52749734CFFx1P3K" TargetMode="External"/><Relationship Id="rId385" Type="http://schemas.openxmlformats.org/officeDocument/2006/relationships/hyperlink" Target="consultantplus://offline/ref=D260C7E16E410815030BC632627D6EB5DE86AE61C48F85035410EE41C366EECD26B770D982C1AABA9296E24F3DCFF26CD0D3A8F1933DBB25F1BFD7y2P1K" TargetMode="External"/><Relationship Id="rId19" Type="http://schemas.openxmlformats.org/officeDocument/2006/relationships/hyperlink" Target="consultantplus://offline/ref=26D06B93BB3A4A175FFF56C72302EFF30A61EC9670A21A305AE7DA4193E98E3DCA07281E3607C60F10A06192B0FFE9F6CDA03F5AF0F52749734CFFx1P3K" TargetMode="External"/><Relationship Id="rId224" Type="http://schemas.openxmlformats.org/officeDocument/2006/relationships/hyperlink" Target="consultantplus://offline/ref=26D06B93BB3A4A175FFF56C72302EFF30A61EC9670A51C325EE7DA4193E98E3DCA07281E3607C60F10A66497B0FFE9F6CDA03F5AF0F52749734CFFx1P3K" TargetMode="External"/><Relationship Id="rId245" Type="http://schemas.openxmlformats.org/officeDocument/2006/relationships/hyperlink" Target="consultantplus://offline/ref=26D06B93BB3A4A175FFF56C72302EFF30A61EC9677A61F3459E7DA4193E98E3DCA07281E3607C60F10A9669CB0FFE9F6CDA03F5AF0F52749734CFFx1P3K" TargetMode="External"/><Relationship Id="rId266" Type="http://schemas.openxmlformats.org/officeDocument/2006/relationships/hyperlink" Target="consultantplus://offline/ref=26D06B93BB3A4A175FFF56C72302EFF30A61EC9670A01D3956E7DA4193E98E3DCA07281E3607C60F10A06294B0FFE9F6CDA03F5AF0F52749734CFFx1P3K" TargetMode="External"/><Relationship Id="rId287" Type="http://schemas.openxmlformats.org/officeDocument/2006/relationships/hyperlink" Target="consultantplus://offline/ref=D260C7E16E410815030BC632627D6EB5DE86AE61C38E8B035F10EE41C366EECD26B770D982C1AABA9291E3463DCFF26CD0D3A8F1933DBB25F1BFD7y2P1K" TargetMode="External"/><Relationship Id="rId410" Type="http://schemas.openxmlformats.org/officeDocument/2006/relationships/hyperlink" Target="consultantplus://offline/ref=D260C7E16E410815030BC632627D6EB5DE86AE61C38E8E0B5410EE41C366EECD26B770D982C1AABA9290E6463DCFF26CD0D3A8F1933DBB25F1BFD7y2P1K" TargetMode="External"/><Relationship Id="rId431" Type="http://schemas.openxmlformats.org/officeDocument/2006/relationships/hyperlink" Target="consultantplus://offline/ref=D260C7E16E410815030BD83F741139B9DB85F96FC48A8654004FB51C946FE49A61F82998C0C9ACB1C6C0A31A3B9AA03684DEB7F08D3EyBPAK" TargetMode="External"/><Relationship Id="rId452" Type="http://schemas.openxmlformats.org/officeDocument/2006/relationships/hyperlink" Target="consultantplus://offline/ref=D260C7E16E410815030BC632627D6EB5DE86AE61C38E8B035F10EE41C366EECD26B770D982C1AABA9290E74A3DCFF26CD0D3A8F1933DBB25F1BFD7y2P1K" TargetMode="External"/><Relationship Id="rId473" Type="http://schemas.openxmlformats.org/officeDocument/2006/relationships/hyperlink" Target="consultantplus://offline/ref=D260C7E16E410815030BC632627D6EB5DE86AE61C3888C025B10EE41C366EECD26B770CB8299A6BB918FE64F2899A32Ay8P4K" TargetMode="External"/><Relationship Id="rId494" Type="http://schemas.openxmlformats.org/officeDocument/2006/relationships/hyperlink" Target="consultantplus://offline/ref=D260C7E16E410815030BC632627D6EB5DE86AE61C3888C025B10EE41C366EECD26B770CB8299A6BB918FE64F2899A32Ay8P4K" TargetMode="External"/><Relationship Id="rId508" Type="http://schemas.openxmlformats.org/officeDocument/2006/relationships/hyperlink" Target="consultantplus://offline/ref=D260C7E16E410815030BC632627D6EB5DE86AE61C38A8B055A10EE41C366EECD26B770D982C1AABA9293E6463DCFF26CD0D3A8F1933DBB25F1BFD7y2P1K" TargetMode="External"/><Relationship Id="rId529" Type="http://schemas.openxmlformats.org/officeDocument/2006/relationships/hyperlink" Target="consultantplus://offline/ref=D260C7E16E410815030BC632627D6EB5DE86AE61C38A8B055A10EE41C366EECD26B770D982C1AABA9293E44B3DCFF26CD0D3A8F1933DBB25F1BFD7y2P1K" TargetMode="External"/><Relationship Id="rId30" Type="http://schemas.openxmlformats.org/officeDocument/2006/relationships/hyperlink" Target="consultantplus://offline/ref=26D06B93BB3A4A175FFF56C72302EFF30A61EC9670A11F335FE7DA4193E98E3DCA07281E3607C60F10A06192B0FFE9F6CDA03F5AF0F52749734CFFx1P3K" TargetMode="External"/><Relationship Id="rId105" Type="http://schemas.openxmlformats.org/officeDocument/2006/relationships/hyperlink" Target="consultantplus://offline/ref=26D06B93BB3A4A175FFF56C72302EFF30A61EC9670A51C325EE7DA4193E98E3DCA07281E3607C60F10A16195B0FFE9F6CDA03F5AF0F52749734CFFx1P3K" TargetMode="External"/><Relationship Id="rId126" Type="http://schemas.openxmlformats.org/officeDocument/2006/relationships/hyperlink" Target="consultantplus://offline/ref=26D06B93BB3A4A175FFF56C72302EFF30A61EC9677A6143056E7DA4193E98E3DCA07281E3607C60F10A0689DB0FFE9F6CDA03F5AF0F52749734CFFx1P3K" TargetMode="External"/><Relationship Id="rId147" Type="http://schemas.openxmlformats.org/officeDocument/2006/relationships/hyperlink" Target="consultantplus://offline/ref=26D06B93BB3A4A175FFF56C72302EFF30A61EC9677A61F3459E7DA4193E98E3DCA07281E3607C60F10A26596B0FFE9F6CDA03F5AF0F52749734CFFx1P3K" TargetMode="External"/><Relationship Id="rId168" Type="http://schemas.openxmlformats.org/officeDocument/2006/relationships/hyperlink" Target="consultantplus://offline/ref=26D06B93BB3A4A175FFF56C72302EFF30A61EC9677A6143056E7DA4193E98E3DCA07281E3607C60F10A16392B0FFE9F6CDA03F5AF0F52749734CFFx1P3K" TargetMode="External"/><Relationship Id="rId312" Type="http://schemas.openxmlformats.org/officeDocument/2006/relationships/hyperlink" Target="consultantplus://offline/ref=D260C7E16E410815030BC632627D6EB5DE86AE61C38E8B035F10EE41C366EECD26B770D982C1AABA9290E64E3DCFF26CD0D3A8F1933DBB25F1BFD7y2P1K" TargetMode="External"/><Relationship Id="rId333" Type="http://schemas.openxmlformats.org/officeDocument/2006/relationships/hyperlink" Target="consultantplus://offline/ref=D260C7E16E410815030BC632627D6EB5DE86AE61C48F8E075B10EE41C366EECD26B770D982C1AABA9096E2473DCFF26CD0D3A8F1933DBB25F1BFD7y2P1K" TargetMode="External"/><Relationship Id="rId354" Type="http://schemas.openxmlformats.org/officeDocument/2006/relationships/hyperlink" Target="consultantplus://offline/ref=D260C7E16E410815030BC632627D6EB5DE86AE61C38E8B035F10EE41C366EECD26B770D982C1AABA9291E3463DCFF26CD0D3A8F1933DBB25F1BFD7y2P1K" TargetMode="External"/><Relationship Id="rId540" Type="http://schemas.openxmlformats.org/officeDocument/2006/relationships/hyperlink" Target="consultantplus://offline/ref=D260C7E16E410815030BC632627D6EB5DE86AE61C38A84015910EE41C366EECD26B770D982C1AABA9291E5463DCFF26CD0D3A8F1933DBB25F1BFD7y2P1K" TargetMode="External"/><Relationship Id="rId51" Type="http://schemas.openxmlformats.org/officeDocument/2006/relationships/hyperlink" Target="consultantplus://offline/ref=26D06B93BB3A4A175FFF56C72302EFF30A61EC9670A11F335FE7DA4193E98E3DCA07281E3607C60F10A06291B0FFE9F6CDA03F5AF0F52749734CFFx1P3K" TargetMode="External"/><Relationship Id="rId72" Type="http://schemas.openxmlformats.org/officeDocument/2006/relationships/hyperlink" Target="consultantplus://offline/ref=26D06B93BB3A4A175FFF56C72302EFF30A61EC9670A5143059E7DA4193E98E3DCA07281E3607C60F10A06394B0FFE9F6CDA03F5AF0F52749734CFFx1P3K" TargetMode="External"/><Relationship Id="rId93" Type="http://schemas.openxmlformats.org/officeDocument/2006/relationships/hyperlink" Target="consultantplus://offline/ref=26D06B93BB3A4A175FFF56C72302EFF30A61EC9670A21C3659E7DA4193E98E3DCA07280C365FCA0E13BE6094A5A9B8B0x9P9K" TargetMode="External"/><Relationship Id="rId189" Type="http://schemas.openxmlformats.org/officeDocument/2006/relationships/hyperlink" Target="consultantplus://offline/ref=26D06B93BB3A4A175FFF56C72302EFF30A61EC9670A71F3856E7DA4193E98E3DCA07281E3607C60F10A06092B0FFE9F6CDA03F5AF0F52749734CFFx1P3K" TargetMode="External"/><Relationship Id="rId375" Type="http://schemas.openxmlformats.org/officeDocument/2006/relationships/hyperlink" Target="consultantplus://offline/ref=D260C7E16E410815030BC632627D6EB5DE86AE61C38E8B035F10EE41C366EECD26B770D982C1AABA9291E14E3DCFF26CD0D3A8F1933DBB25F1BFD7y2P1K" TargetMode="External"/><Relationship Id="rId396" Type="http://schemas.openxmlformats.org/officeDocument/2006/relationships/hyperlink" Target="consultantplus://offline/ref=D260C7E16E410815030BC632627D6EB5DE86AE61C48F85035410EE41C366EECD26B770D982C1AABA9296E2483DCFF26CD0D3A8F1933DBB25F1BFD7y2P1K" TargetMode="External"/><Relationship Id="rId561" Type="http://schemas.openxmlformats.org/officeDocument/2006/relationships/hyperlink" Target="consultantplus://offline/ref=D260C7E16E410815030BC632627D6EB5DE86AE61C38E8B035F10EE41C366EECD26B770D982C1AABA9290E64E3DCFF26CD0D3A8F1933DBB25F1BFD7y2P1K" TargetMode="External"/><Relationship Id="rId3" Type="http://schemas.openxmlformats.org/officeDocument/2006/relationships/webSettings" Target="webSettings.xml"/><Relationship Id="rId214" Type="http://schemas.openxmlformats.org/officeDocument/2006/relationships/hyperlink" Target="consultantplus://offline/ref=26D06B93BB3A4A175FFF56C72302EFF30A61EC9670A51C325EE7DA4193E98E3DCA07281E3607C60F10A56194B0FFE9F6CDA03F5AF0F52749734CFFx1P3K" TargetMode="External"/><Relationship Id="rId235" Type="http://schemas.openxmlformats.org/officeDocument/2006/relationships/hyperlink" Target="consultantplus://offline/ref=26D06B93BB3A4A175FFF56C72302EFF30A61EC9677A61F3459E7DA4193E98E3DCA07281E3607C60F10A96692B0FFE9F6CDA03F5AF0F52749734CFFx1P3K" TargetMode="External"/><Relationship Id="rId256" Type="http://schemas.openxmlformats.org/officeDocument/2006/relationships/hyperlink" Target="consultantplus://offline/ref=26D06B93BB3A4A175FFF56C72302EFF30A61EC9670A31A3658E7DA4193E98E3DCA07281E3607C60F10A16693B0FFE9F6CDA03F5AF0F52749734CFFx1P3K" TargetMode="External"/><Relationship Id="rId277" Type="http://schemas.openxmlformats.org/officeDocument/2006/relationships/hyperlink" Target="consultantplus://offline/ref=D260C7E16E410815030BC632627D6EB5DE86AE61C38E8E0B5410EE41C366EECD26B770D982C1AABA9291EE4D3DCFF26CD0D3A8F1933DBB25F1BFD7y2P1K" TargetMode="External"/><Relationship Id="rId298" Type="http://schemas.openxmlformats.org/officeDocument/2006/relationships/hyperlink" Target="consultantplus://offline/ref=D260C7E16E410815030BC632627D6EB5DE86AE61C38E8E0B5410EE41C366EECD26B770D982C1AABA9290E74B3DCFF26CD0D3A8F1933DBB25F1BFD7y2P1K" TargetMode="External"/><Relationship Id="rId400" Type="http://schemas.openxmlformats.org/officeDocument/2006/relationships/hyperlink" Target="consultantplus://offline/ref=D260C7E16E410815030BC632627D6EB5DE86AE61C48F8E075B10EE41C366EECD26B770D982C1AABA9099E44A3DCFF26CD0D3A8F1933DBB25F1BFD7y2P1K" TargetMode="External"/><Relationship Id="rId421" Type="http://schemas.openxmlformats.org/officeDocument/2006/relationships/hyperlink" Target="consultantplus://offline/ref=D260C7E16E410815030BC632627D6EB5DE86AE61C38E8B035F10EE41C366EECD26B770D982C1AABA9290E64E3DCFF26CD0D3A8F1933DBB25F1BFD7y2P1K" TargetMode="External"/><Relationship Id="rId442" Type="http://schemas.openxmlformats.org/officeDocument/2006/relationships/hyperlink" Target="consultantplus://offline/ref=D260C7E16E410815030BD83F741139B9DB8BF368C08E8654004FB51C946FE49A61F8299BC6CCABBA9B9AB31E72CEAE2986C0A8F2933EBB39yFP2K" TargetMode="External"/><Relationship Id="rId463" Type="http://schemas.openxmlformats.org/officeDocument/2006/relationships/hyperlink" Target="consultantplus://offline/ref=D260C7E16E410815030BC632627D6EB5DE86AE61C38E8B035F10EE41C366EECD26B770D982C1AABA9290E64E3DCFF26CD0D3A8F1933DBB25F1BFD7y2P1K" TargetMode="External"/><Relationship Id="rId484" Type="http://schemas.openxmlformats.org/officeDocument/2006/relationships/hyperlink" Target="consultantplus://offline/ref=D260C7E16E410815030BC632627D6EB5DE86AE61C38E8B035F10EE41C366EECD26B770D982C1AABA9290E74A3DCFF26CD0D3A8F1933DBB25F1BFD7y2P1K" TargetMode="External"/><Relationship Id="rId519" Type="http://schemas.openxmlformats.org/officeDocument/2006/relationships/hyperlink" Target="consultantplus://offline/ref=D260C7E16E410815030BD83F741139B9DB85F569C0808654004FB51C946FE49A61F82998C2CAA0EEC3D5B2423798BD2985C0ABF28Fy3PDK" TargetMode="External"/><Relationship Id="rId116" Type="http://schemas.openxmlformats.org/officeDocument/2006/relationships/hyperlink" Target="consultantplus://offline/ref=26D06B93BB3A4A175FFF48CA356EB8FF0F62B19E70A7176702B8811CC4E0846A9F4829507309D90E10BE6394B9xAPAK" TargetMode="External"/><Relationship Id="rId137" Type="http://schemas.openxmlformats.org/officeDocument/2006/relationships/hyperlink" Target="consultantplus://offline/ref=26D06B93BB3A4A175FFF56C72302EFF30A61EC9670A5143059E7DA4193E98E3DCA07281E3607C60F10A06596B0FFE9F6CDA03F5AF0F52749734CFFx1P3K" TargetMode="External"/><Relationship Id="rId158" Type="http://schemas.openxmlformats.org/officeDocument/2006/relationships/hyperlink" Target="consultantplus://offline/ref=26D06B93BB3A4A175FFF56C72302EFF30A61EC9677A61F3459E7DA4193E98E3DCA07281E3607C60F10A26791B0FFE9F6CDA03F5AF0F52749734CFFx1P3K" TargetMode="External"/><Relationship Id="rId302" Type="http://schemas.openxmlformats.org/officeDocument/2006/relationships/hyperlink" Target="consultantplus://offline/ref=D260C7E16E410815030BC632627D6EB5DE86AE61C3898B0B5810EE41C366EECD26B770D982C1AABA9291E64E3DCFF26CD0D3A8F1933DBB25F1BFD7y2P1K" TargetMode="External"/><Relationship Id="rId323" Type="http://schemas.openxmlformats.org/officeDocument/2006/relationships/hyperlink" Target="consultantplus://offline/ref=D260C7E16E410815030BC632627D6EB5DE86AE61C38E8E0B5410EE41C366EECD26B770D982C1AABA9290E6483DCFF26CD0D3A8F1933DBB25F1BFD7y2P1K" TargetMode="External"/><Relationship Id="rId344" Type="http://schemas.openxmlformats.org/officeDocument/2006/relationships/hyperlink" Target="consultantplus://offline/ref=D260C7E16E410815030BD83F741139B9DB85F96FC48A8654004FB51C946FE49A61F82998C0C9ACB1C6C0A31A3B9AA03684DEB7F08D3EyBPAK" TargetMode="External"/><Relationship Id="rId530" Type="http://schemas.openxmlformats.org/officeDocument/2006/relationships/hyperlink" Target="consultantplus://offline/ref=D260C7E16E410815030BC632627D6EB5DE86AE61C38A8B055A10EE41C366EECD26B770D982C1AABA9293E2493DCFF26CD0D3A8F1933DBB25F1BFD7y2P1K" TargetMode="External"/><Relationship Id="rId20" Type="http://schemas.openxmlformats.org/officeDocument/2006/relationships/hyperlink" Target="consultantplus://offline/ref=26D06B93BB3A4A175FFF56C72302EFF30A61EC9670A51C325EE7DA4193E98E3DCA07281E3607C60F10A06192B0FFE9F6CDA03F5AF0F52749734CFFx1P3K" TargetMode="External"/><Relationship Id="rId41" Type="http://schemas.openxmlformats.org/officeDocument/2006/relationships/hyperlink" Target="consultantplus://offline/ref=26D06B93BB3A4A175FFF56C72302EFF30A61EC9670A71F3856E7DA4193E98E3DCA07281E3607C60F10A06192B0FFE9F6CDA03F5AF0F52749734CFFx1P3K" TargetMode="External"/><Relationship Id="rId62" Type="http://schemas.openxmlformats.org/officeDocument/2006/relationships/hyperlink" Target="consultantplus://offline/ref=26D06B93BB3A4A175FFF48CA356EB8FF0F63B29970A5176702B8811CC4E0846A8D48715C720AC70E19AB35C5FFFEB5B39BB33F59F0F62755x7P0K" TargetMode="External"/><Relationship Id="rId83" Type="http://schemas.openxmlformats.org/officeDocument/2006/relationships/hyperlink" Target="consultantplus://offline/ref=26D06B93BB3A4A175FFF56C72302EFF30A61EC9670A01F3759E7DA4193E98E3DCA07281E3607C60F10A06091B0FFE9F6CDA03F5AF0F52749734CFFx1P3K" TargetMode="External"/><Relationship Id="rId179" Type="http://schemas.openxmlformats.org/officeDocument/2006/relationships/hyperlink" Target="consultantplus://offline/ref=26D06B93BB3A4A175FFF56C72302EFF30A61EC9670A21A305AE7DA4193E98E3DCA07281E3607C60F10A06396B0FFE9F6CDA03F5AF0F52749734CFFx1P3K" TargetMode="External"/><Relationship Id="rId365" Type="http://schemas.openxmlformats.org/officeDocument/2006/relationships/hyperlink" Target="consultantplus://offline/ref=D260C7E16E410815030BD83F741139B9DB85F96FC48A8654004FB51C946FE49A61F82998C0C9ACB1C6C0A31A3B9AA03684DEB7F08D3EyBPAK" TargetMode="External"/><Relationship Id="rId386" Type="http://schemas.openxmlformats.org/officeDocument/2006/relationships/hyperlink" Target="consultantplus://offline/ref=D260C7E16E410815030BC632627D6EB5DE86AE61C48F8E075B10EE41C366EECD26B770D982C1AABA9099E44F3DCFF26CD0D3A8F1933DBB25F1BFD7y2P1K" TargetMode="External"/><Relationship Id="rId551" Type="http://schemas.openxmlformats.org/officeDocument/2006/relationships/hyperlink" Target="consultantplus://offline/ref=D260C7E16E410815030BC632627D6EB5DE86AE61C38E8B035F10EE41C366EECD26B770D982C1AABA9290E74A3DCFF26CD0D3A8F1933DBB25F1BFD7y2P1K" TargetMode="External"/><Relationship Id="rId190" Type="http://schemas.openxmlformats.org/officeDocument/2006/relationships/hyperlink" Target="consultantplus://offline/ref=26D06B93BB3A4A175FFF56C72302EFF30A61EC9670A71F3856E7DA4193E98E3DCA07281E3607C60F10A0639DB0FFE9F6CDA03F5AF0F52749734CFFx1P3K" TargetMode="External"/><Relationship Id="rId204" Type="http://schemas.openxmlformats.org/officeDocument/2006/relationships/hyperlink" Target="consultantplus://offline/ref=26D06B93BB3A4A175FFF56C72302EFF30A61EC9670A11C3556E7DA4193E98E3DCA07281E3607C60F10A06493B0FFE9F6CDA03F5AF0F52749734CFFx1P3K" TargetMode="External"/><Relationship Id="rId225" Type="http://schemas.openxmlformats.org/officeDocument/2006/relationships/hyperlink" Target="consultantplus://offline/ref=26D06B93BB3A4A175FFF56C72302EFF30A61EC9670A31F3059E7DA4193E98E3DCA07281E3607C60F10A16696B0FFE9F6CDA03F5AF0F52749734CFFx1P3K" TargetMode="External"/><Relationship Id="rId246" Type="http://schemas.openxmlformats.org/officeDocument/2006/relationships/hyperlink" Target="consultantplus://offline/ref=26D06B93BB3A4A175FFF56C72302EFF30A61EC9670A11F335FE7DA4193E98E3DCA07281E3607C60F10A46390B0FFE9F6CDA03F5AF0F52749734CFFx1P3K" TargetMode="External"/><Relationship Id="rId267" Type="http://schemas.openxmlformats.org/officeDocument/2006/relationships/hyperlink" Target="consultantplus://offline/ref=26D06B93BB3A4A175FFF56C72302EFF30A61EC9670A21A305AE7DA4193E98E3DCA07281E3607C60F10A16894B0FFE9F6CDA03F5AF0F52749734CFFx1P3K" TargetMode="External"/><Relationship Id="rId288" Type="http://schemas.openxmlformats.org/officeDocument/2006/relationships/hyperlink" Target="consultantplus://offline/ref=D260C7E16E410815030BC632627D6EB5DE86AE61C38E8B035F10EE41C366EECD26B770D982C1AABA9291E14E3DCFF26CD0D3A8F1933DBB25F1BFD7y2P1K" TargetMode="External"/><Relationship Id="rId411" Type="http://schemas.openxmlformats.org/officeDocument/2006/relationships/hyperlink" Target="consultantplus://offline/ref=D260C7E16E410815030BC632627D6EB5DE86AE61C38E8B035F10EE41C366EECD26B770D982C1AABA9291E3463DCFF26CD0D3A8F1933DBB25F1BFD7y2P1K" TargetMode="External"/><Relationship Id="rId432" Type="http://schemas.openxmlformats.org/officeDocument/2006/relationships/hyperlink" Target="consultantplus://offline/ref=D260C7E16E410815030BC632627D6EB5DE86AE61C3898B0B5810EE41C366EECD26B770D982C1AABA9291E24C3DCFF26CD0D3A8F1933DBB25F1BFD7y2P1K" TargetMode="External"/><Relationship Id="rId453" Type="http://schemas.openxmlformats.org/officeDocument/2006/relationships/hyperlink" Target="consultantplus://offline/ref=D260C7E16E410815030BC632627D6EB5DE86AE61C38E8B035F10EE41C366EECD26B770D982C1AABA9290E64E3DCFF26CD0D3A8F1933DBB25F1BFD7y2P1K" TargetMode="External"/><Relationship Id="rId474" Type="http://schemas.openxmlformats.org/officeDocument/2006/relationships/hyperlink" Target="consultantplus://offline/ref=D260C7E16E410815030BC632627D6EB5DE86AE61C38E8B035F10EE41C366EECD26B770D982C1AABA9290E6463DCFF26CD0D3A8F1933DBB25F1BFD7y2P1K" TargetMode="External"/><Relationship Id="rId509" Type="http://schemas.openxmlformats.org/officeDocument/2006/relationships/hyperlink" Target="consultantplus://offline/ref=D260C7E16E410815030BC632627D6EB5DE86AE61C38E8E0B5410EE41C366EECD26B770D982C1AABA9290E14B3DCFF26CD0D3A8F1933DBB25F1BFD7y2P1K" TargetMode="External"/><Relationship Id="rId106" Type="http://schemas.openxmlformats.org/officeDocument/2006/relationships/hyperlink" Target="consultantplus://offline/ref=26D06B93BB3A4A175FFF56C72302EFF30A61EC9670A5143059E7DA4193E98E3DCA07281E3607C60F10A0639CB0FFE9F6CDA03F5AF0F52749734CFFx1P3K" TargetMode="External"/><Relationship Id="rId127" Type="http://schemas.openxmlformats.org/officeDocument/2006/relationships/hyperlink" Target="consultantplus://offline/ref=26D06B93BB3A4A175FFF56C72302EFF30A61EC9670A51C325EE7DA4193E98E3DCA07281E3607C60F10A1609CB0FFE9F6CDA03F5AF0F52749734CFFx1P3K" TargetMode="External"/><Relationship Id="rId313" Type="http://schemas.openxmlformats.org/officeDocument/2006/relationships/hyperlink" Target="consultantplus://offline/ref=D260C7E16E410815030BD83F741139B9DB85F96FC48A8654004FB51C946FE49A61F82998C0C9ACB1C6C0A31A3B9AA03684DEB7F08D3EyBPAK" TargetMode="External"/><Relationship Id="rId495" Type="http://schemas.openxmlformats.org/officeDocument/2006/relationships/hyperlink" Target="consultantplus://offline/ref=D260C7E16E410815030BC632627D6EB5DE86AE61C38E880A5B10EE41C366EECD26B770D982C1AABA9291E6463DCFF26CD0D3A8F1933DBB25F1BFD7y2P1K" TargetMode="External"/><Relationship Id="rId10" Type="http://schemas.openxmlformats.org/officeDocument/2006/relationships/hyperlink" Target="consultantplus://offline/ref=26D06B93BB3A4A175FFF56C72302EFF30A61EC9670A11C3556E7DA4193E98E3DCA07281E3607C60F10A06192B0FFE9F6CDA03F5AF0F52749734CFFx1P3K" TargetMode="External"/><Relationship Id="rId31" Type="http://schemas.openxmlformats.org/officeDocument/2006/relationships/hyperlink" Target="consultantplus://offline/ref=26D06B93BB3A4A175FFF56C72302EFF30A61EC9670A1153758E7DA4193E98E3DCA07281E3607C60F10A06192B0FFE9F6CDA03F5AF0F52749734CFFx1P3K" TargetMode="External"/><Relationship Id="rId52" Type="http://schemas.openxmlformats.org/officeDocument/2006/relationships/hyperlink" Target="consultantplus://offline/ref=26D06B93BB3A4A175FFF56C72302EFF30A61EC9670A31A3658E7DA4193E98E3DCA07281E3607C60F10A06295B0FFE9F6CDA03F5AF0F52749734CFFx1P3K" TargetMode="External"/><Relationship Id="rId73" Type="http://schemas.openxmlformats.org/officeDocument/2006/relationships/hyperlink" Target="consultantplus://offline/ref=26D06B93BB3A4A175FFF56C72302EFF30A61EC9670A31A3658E7DA4193E98E3DCA07281E3607C60F10A0629CB0FFE9F6CDA03F5AF0F52749734CFFx1P3K" TargetMode="External"/><Relationship Id="rId94" Type="http://schemas.openxmlformats.org/officeDocument/2006/relationships/hyperlink" Target="consultantplus://offline/ref=26D06B93BB3A4A175FFF48CA356EB8FF0F6DBA9B77A7176702B8811CC4E0846A9F4829507309D90E10BE6394B9xAPAK" TargetMode="External"/><Relationship Id="rId148" Type="http://schemas.openxmlformats.org/officeDocument/2006/relationships/hyperlink" Target="consultantplus://offline/ref=26D06B93BB3A4A175FFF48CA356EB8FF0F63B29970A5176702B8811CC4E0846A8D48715C720AC70E19AB35C5FFFEB5B39BB33F59F0F62755x7P0K" TargetMode="External"/><Relationship Id="rId169" Type="http://schemas.openxmlformats.org/officeDocument/2006/relationships/hyperlink" Target="consultantplus://offline/ref=26D06B93BB3A4A175FFF56C72302EFF30A61EC9677A6143056E7DA4193E98E3DCA07281E3607C60F10A16393B0FFE9F6CDA03F5AF0F52749734CFFx1P3K" TargetMode="External"/><Relationship Id="rId334" Type="http://schemas.openxmlformats.org/officeDocument/2006/relationships/hyperlink" Target="consultantplus://offline/ref=D260C7E16E410815030BC632627D6EB5DE86AE61C48F8E075B10EE41C366EECD26B770D982C1AABA9096E2463DCFF26CD0D3A8F1933DBB25F1BFD7y2P1K" TargetMode="External"/><Relationship Id="rId355" Type="http://schemas.openxmlformats.org/officeDocument/2006/relationships/hyperlink" Target="consultantplus://offline/ref=D260C7E16E410815030BC632627D6EB5DE86AE61C38E8B035F10EE41C366EECD26B770D982C1AABA9291E14E3DCFF26CD0D3A8F1933DBB25F1BFD7y2P1K" TargetMode="External"/><Relationship Id="rId376" Type="http://schemas.openxmlformats.org/officeDocument/2006/relationships/hyperlink" Target="consultantplus://offline/ref=D260C7E16E410815030BC632627D6EB5DE86AE61C38C8F055910EE41C366EECD26B770CB8299A6BB918FE64F2899A32Ay8P4K" TargetMode="External"/><Relationship Id="rId397" Type="http://schemas.openxmlformats.org/officeDocument/2006/relationships/hyperlink" Target="consultantplus://offline/ref=D260C7E16E410815030BC632627D6EB5DE86AE61C38E8B035F10EE41C366EECD26B770D982C1AABA9290E74C3DCFF26CD0D3A8F1933DBB25F1BFD7y2P1K" TargetMode="External"/><Relationship Id="rId520" Type="http://schemas.openxmlformats.org/officeDocument/2006/relationships/hyperlink" Target="consultantplus://offline/ref=D260C7E16E410815030BC632627D6EB5DE86AE61C38A8B055A10EE41C366EECD26B770D982C1AABA9293E5463DCFF26CD0D3A8F1933DBB25F1BFD7y2P1K" TargetMode="External"/><Relationship Id="rId541" Type="http://schemas.openxmlformats.org/officeDocument/2006/relationships/hyperlink" Target="consultantplus://offline/ref=D260C7E16E410815030BC632627D6EB5DE86AE61C38A84015910EE41C366EECD26B770D982C1AABA9291E4493DCFF26CD0D3A8F1933DBB25F1BFD7y2P1K" TargetMode="External"/><Relationship Id="rId562" Type="http://schemas.openxmlformats.org/officeDocument/2006/relationships/fontTable" Target="fontTable.xml"/><Relationship Id="rId4" Type="http://schemas.openxmlformats.org/officeDocument/2006/relationships/hyperlink" Target="consultantplus://offline/ref=26D06B93BB3A4A175FFF56C72302EFF30A61EC9677A41E3656E7DA4193E98E3DCA07281E3607C60F10A06192B0FFE9F6CDA03F5AF0F52749734CFFx1P3K" TargetMode="External"/><Relationship Id="rId180" Type="http://schemas.openxmlformats.org/officeDocument/2006/relationships/hyperlink" Target="consultantplus://offline/ref=26D06B93BB3A4A175FFF56C72302EFF30A61EC9670A51C325EE7DA4193E98E3DCA07281E3607C60F10A16292B0FFE9F6CDA03F5AF0F52749734CFFx1P3K" TargetMode="External"/><Relationship Id="rId215" Type="http://schemas.openxmlformats.org/officeDocument/2006/relationships/hyperlink" Target="consultantplus://offline/ref=26D06B93BB3A4A175FFF56C72302EFF30A61EC9670A51C325EE7DA4193E98E3DCA07281E3607C60F10A56195B0FFE9F6CDA03F5AF0F52749734CFFx1P3K" TargetMode="External"/><Relationship Id="rId236" Type="http://schemas.openxmlformats.org/officeDocument/2006/relationships/hyperlink" Target="consultantplus://offline/ref=26D06B93BB3A4A175FFF56C72302EFF30A61EC9677A6143056E7DA4193E98E3DCA07281E3607C60F10A36393B0FFE9F6CDA03F5AF0F52749734CFFx1P3K" TargetMode="External"/><Relationship Id="rId257" Type="http://schemas.openxmlformats.org/officeDocument/2006/relationships/hyperlink" Target="consultantplus://offline/ref=26D06B93BB3A4A175FFF56C72302EFF30A61EC9670A31A3658E7DA4193E98E3DCA07281E3607C60F10A16990B0FFE9F6CDA03F5AF0F52749734CFFx1P3K" TargetMode="External"/><Relationship Id="rId278" Type="http://schemas.openxmlformats.org/officeDocument/2006/relationships/hyperlink" Target="consultantplus://offline/ref=D260C7E16E410815030BC632627D6EB5DE86AE61C38E8E0B5410EE41C366EECD26B770D982C1AABA9291EE4A3DCFF26CD0D3A8F1933DBB25F1BFD7y2P1K" TargetMode="External"/><Relationship Id="rId401" Type="http://schemas.openxmlformats.org/officeDocument/2006/relationships/hyperlink" Target="consultantplus://offline/ref=D260C7E16E410815030BC632627D6EB5DE86AE61C48F85035410EE41C366EECD26B770D982C1AABA9296E14B3DCFF26CD0D3A8F1933DBB25F1BFD7y2P1K" TargetMode="External"/><Relationship Id="rId422" Type="http://schemas.openxmlformats.org/officeDocument/2006/relationships/hyperlink" Target="consultantplus://offline/ref=D260C7E16E410815030BD83F741139B9DB85F96FC48A8654004FB51C946FE49A61F82998C0C9ACB1C6C0A31A3B9AA03684DEB7F08D3EyBPAK" TargetMode="External"/><Relationship Id="rId443" Type="http://schemas.openxmlformats.org/officeDocument/2006/relationships/hyperlink" Target="consultantplus://offline/ref=D260C7E16E410815030BC632627D6EB5DE86AE61C38E8E0B5410EE41C366EECD26B770D982C1AABA9290E44F3DCFF26CD0D3A8F1933DBB25F1BFD7y2P1K" TargetMode="External"/><Relationship Id="rId464" Type="http://schemas.openxmlformats.org/officeDocument/2006/relationships/hyperlink" Target="consultantplus://offline/ref=D260C7E16E410815030BC632627D6EB5DE86AE61C38E8B035F10EE41C366EECD26B770D982C1AABA9290E74A3DCFF26CD0D3A8F1933DBB25F1BFD7y2P1K" TargetMode="External"/><Relationship Id="rId303" Type="http://schemas.openxmlformats.org/officeDocument/2006/relationships/hyperlink" Target="consultantplus://offline/ref=D260C7E16E410815030BC632627D6EB5DE86AE61C38E8E0B5410EE41C366EECD26B770D982C1AABA9290E7493DCFF26CD0D3A8F1933DBB25F1BFD7y2P1K" TargetMode="External"/><Relationship Id="rId485" Type="http://schemas.openxmlformats.org/officeDocument/2006/relationships/hyperlink" Target="consultantplus://offline/ref=D260C7E16E410815030BC632627D6EB5DE86AE61C38E8B035F10EE41C366EECD26B770D982C1AABA9290E64E3DCFF26CD0D3A8F1933DBB25F1BFD7y2P1K" TargetMode="External"/><Relationship Id="rId42" Type="http://schemas.openxmlformats.org/officeDocument/2006/relationships/hyperlink" Target="consultantplus://offline/ref=26D06B93BB3A4A175FFF56C72302EFF30A61EC9670A31F3059E7DA4193E98E3DCA07281E3607C60F10A06090B0FFE9F6CDA03F5AF0F52749734CFFx1P3K" TargetMode="External"/><Relationship Id="rId84" Type="http://schemas.openxmlformats.org/officeDocument/2006/relationships/hyperlink" Target="consultantplus://offline/ref=26D06B93BB3A4A175FFF56C72302EFF30A61EC9670A71F3856E7DA4193E98E3DCA07281E3607C60F10A06095B0FFE9F6CDA03F5AF0F52749734CFFx1P3K" TargetMode="External"/><Relationship Id="rId138" Type="http://schemas.openxmlformats.org/officeDocument/2006/relationships/hyperlink" Target="consultantplus://offline/ref=26D06B93BB3A4A175FFF56C72302EFF30A61EC9670A5143059E7DA4193E98E3DCA07281E3607C60F10A06590B0FFE9F6CDA03F5AF0F52749734CFFx1P3K" TargetMode="External"/><Relationship Id="rId345" Type="http://schemas.openxmlformats.org/officeDocument/2006/relationships/hyperlink" Target="consultantplus://offline/ref=D260C7E16E410815030BC632627D6EB5DE86AE61C48F85035410EE41C366EECD26B770D982C1AABA9292E2473DCFF26CD0D3A8F1933DBB25F1BFD7y2P1K" TargetMode="External"/><Relationship Id="rId387" Type="http://schemas.openxmlformats.org/officeDocument/2006/relationships/hyperlink" Target="consultantplus://offline/ref=D260C7E16E410815030BC632627D6EB5DE86AE61C48F85035410EE41C366EECD26B770D982C1AABA9296E24E3DCFF26CD0D3A8F1933DBB25F1BFD7y2P1K" TargetMode="External"/><Relationship Id="rId510" Type="http://schemas.openxmlformats.org/officeDocument/2006/relationships/hyperlink" Target="consultantplus://offline/ref=D260C7E16E410815030BC632627D6EB5DE86AE61C38A8E035B10EE41C366EECD26B770D982C1AABA9092E7473DCFF26CD0D3A8F1933DBB25F1BFD7y2P1K" TargetMode="External"/><Relationship Id="rId552" Type="http://schemas.openxmlformats.org/officeDocument/2006/relationships/hyperlink" Target="consultantplus://offline/ref=D260C7E16E410815030BC632627D6EB5DE86AE61C38E8B035F10EE41C366EECD26B770D982C1AABA9290E64E3DCFF26CD0D3A8F1933DBB25F1BFD7y2P1K" TargetMode="External"/><Relationship Id="rId191" Type="http://schemas.openxmlformats.org/officeDocument/2006/relationships/hyperlink" Target="consultantplus://offline/ref=26D06B93BB3A4A175FFF56C72302EFF30A61EC9670A31F3059E7DA4193E98E3DCA07281E3607C60F10A0679DB0FFE9F6CDA03F5AF0F52749734CFFx1P3K" TargetMode="External"/><Relationship Id="rId205" Type="http://schemas.openxmlformats.org/officeDocument/2006/relationships/hyperlink" Target="consultantplus://offline/ref=26D06B93BB3A4A175FFF56C72302EFF30A61EC9670A11C3556E7DA4193E98E3DCA07281E3607C60F10A06791B0FFE9F6CDA03F5AF0F52749734CFFx1P3K" TargetMode="External"/><Relationship Id="rId247" Type="http://schemas.openxmlformats.org/officeDocument/2006/relationships/hyperlink" Target="consultantplus://offline/ref=26D06B93BB3A4A175FFF56C72302EFF30A61EC9670A5143059E7DA4193E98E3DCA07281E3607C60F10A26293B0FFE9F6CDA03F5AF0F52749734CFFx1P3K" TargetMode="External"/><Relationship Id="rId412" Type="http://schemas.openxmlformats.org/officeDocument/2006/relationships/hyperlink" Target="consultantplus://offline/ref=D260C7E16E410815030BC632627D6EB5DE86AE61C38E8B035F10EE41C366EECD26B770D982C1AABA9291E14E3DCFF26CD0D3A8F1933DBB25F1BFD7y2P1K" TargetMode="External"/><Relationship Id="rId107" Type="http://schemas.openxmlformats.org/officeDocument/2006/relationships/hyperlink" Target="consultantplus://offline/ref=26D06B93BB3A4A175FFF56C72302EFF30A61EC9670A31A3658E7DA4193E98E3DCA07281E3607C60F10A0679CB0FFE9F6CDA03F5AF0F52749734CFFx1P3K" TargetMode="External"/><Relationship Id="rId289" Type="http://schemas.openxmlformats.org/officeDocument/2006/relationships/hyperlink" Target="consultantplus://offline/ref=D260C7E16E410815030BD83F741139B9DB85F96FC48A8654004FB51C946FE49A61F82998C0C9ACB1C6C0A31A3B9AA03684DEB7F08D3EyBPAK" TargetMode="External"/><Relationship Id="rId454" Type="http://schemas.openxmlformats.org/officeDocument/2006/relationships/hyperlink" Target="consultantplus://offline/ref=D260C7E16E410815030BC632627D6EB5DE86AE61C38E8E0B5410EE41C366EECD26B770D982C1AABA9290E44A3DCFF26CD0D3A8F1933DBB25F1BFD7y2P1K" TargetMode="External"/><Relationship Id="rId496" Type="http://schemas.openxmlformats.org/officeDocument/2006/relationships/hyperlink" Target="consultantplus://offline/ref=D260C7E16E410815030BC632627D6EB5DE86AE61C38E8B035F10EE41C366EECD26B770D982C1AABA9290E44D3DCFF26CD0D3A8F1933DBB25F1BFD7y2P1K" TargetMode="External"/><Relationship Id="rId11" Type="http://schemas.openxmlformats.org/officeDocument/2006/relationships/hyperlink" Target="consultantplus://offline/ref=26D06B93BB3A4A175FFF56C72302EFF30A61EC9670A11F335FE7DA4193E98E3DCA07281E3607C60F10A06192B0FFE9F6CDA03F5AF0F52749734CFFx1P3K" TargetMode="External"/><Relationship Id="rId53" Type="http://schemas.openxmlformats.org/officeDocument/2006/relationships/hyperlink" Target="consultantplus://offline/ref=26D06B93BB3A4A175FFF56C72302EFF30A61EC9670A31A3658E7DA4193E98E3DCA07281E3607C60F10A06297B0FFE9F6CDA03F5AF0F52749734CFFx1P3K" TargetMode="External"/><Relationship Id="rId149" Type="http://schemas.openxmlformats.org/officeDocument/2006/relationships/hyperlink" Target="consultantplus://offline/ref=26D06B93BB3A4A175FFF48CA356EB8FF0F6EBB9A70A0176702B8811CC4E0846A8D48715C720AC70E10AB35C5FFFEB5B39BB33F59F0F62755x7P0K" TargetMode="External"/><Relationship Id="rId314" Type="http://schemas.openxmlformats.org/officeDocument/2006/relationships/hyperlink" Target="consultantplus://offline/ref=D260C7E16E410815030BC632627D6EB5DE86AE61C38E8E0B5410EE41C366EECD26B770D982C1AABA9290E7473DCFF26CD0D3A8F1933DBB25F1BFD7y2P1K" TargetMode="External"/><Relationship Id="rId356" Type="http://schemas.openxmlformats.org/officeDocument/2006/relationships/hyperlink" Target="consultantplus://offline/ref=D260C7E16E410815030BD83F741139B9DB85F96FC48A8654004FB51C946FE49A61F82998C0C9ACB1C6C0A31A3B9AA03684DEB7F08D3EyBPAK" TargetMode="External"/><Relationship Id="rId398" Type="http://schemas.openxmlformats.org/officeDocument/2006/relationships/hyperlink" Target="consultantplus://offline/ref=D260C7E16E410815030BC632627D6EB5DE86AE61C48F8E075B10EE41C366EECD26B770D982C1AABA9099E44D3DCFF26CD0D3A8F1933DBB25F1BFD7y2P1K" TargetMode="External"/><Relationship Id="rId521" Type="http://schemas.openxmlformats.org/officeDocument/2006/relationships/hyperlink" Target="consultantplus://offline/ref=D260C7E16E410815030BC632627D6EB5DE86AE61C38A8B055A10EE41C366EECD26B770D982C1AABA9293E44E3DCFF26CD0D3A8F1933DBB25F1BFD7y2P1K" TargetMode="External"/><Relationship Id="rId563" Type="http://schemas.openxmlformats.org/officeDocument/2006/relationships/theme" Target="theme/theme1.xml"/><Relationship Id="rId95" Type="http://schemas.openxmlformats.org/officeDocument/2006/relationships/hyperlink" Target="consultantplus://offline/ref=26D06B93BB3A4A175FFF56C72302EFF30A61EC9677A01A325FE7DA4193E98E3DCA07280C365FCA0E13BE6094A5A9B8B0x9P9K" TargetMode="External"/><Relationship Id="rId160" Type="http://schemas.openxmlformats.org/officeDocument/2006/relationships/hyperlink" Target="consultantplus://offline/ref=26D06B93BB3A4A175FFF56C72302EFF30A61EC9677A6143056E7DA4193E98E3DCA07281E3607C60F10A16395B0FFE9F6CDA03F5AF0F52749734CFFx1P3K" TargetMode="External"/><Relationship Id="rId216" Type="http://schemas.openxmlformats.org/officeDocument/2006/relationships/hyperlink" Target="consultantplus://offline/ref=26D06B93BB3A4A175FFF56C72302EFF30A61EC9670A5143059E7DA4193E98E3DCA07281E3607C60F10A1609CB0FFE9F6CDA03F5AF0F52749734CFFx1P3K" TargetMode="External"/><Relationship Id="rId423" Type="http://schemas.openxmlformats.org/officeDocument/2006/relationships/hyperlink" Target="consultantplus://offline/ref=D260C7E16E410815030BC632627D6EB5DE86AE61C38E8B035F10EE41C366EECD26B770D982C1AABA9290E74A3DCFF26CD0D3A8F1933DBB25F1BFD7y2P1K" TargetMode="External"/><Relationship Id="rId258" Type="http://schemas.openxmlformats.org/officeDocument/2006/relationships/hyperlink" Target="consultantplus://offline/ref=26D06B93BB3A4A175FFF56C72302EFF30A61EC9670A31A3658E7DA4193E98E3DCA07281E3607C60F10A16894B0FFE9F6CDA03F5AF0F52749734CFFx1P3K" TargetMode="External"/><Relationship Id="rId465" Type="http://schemas.openxmlformats.org/officeDocument/2006/relationships/hyperlink" Target="consultantplus://offline/ref=D260C7E16E410815030BC632627D6EB5DE86AE61C3888D065410EE41C366EECD26B770D982C1AABA9293E54B3DCFF26CD0D3A8F1933DBB25F1BFD7y2P1K" TargetMode="External"/><Relationship Id="rId22" Type="http://schemas.openxmlformats.org/officeDocument/2006/relationships/hyperlink" Target="consultantplus://offline/ref=26D06B93BB3A4A175FFF56C72302EFF30A61EC9670A71F3856E7DA4193E98E3DCA07281E3607C60F10A06192B0FFE9F6CDA03F5AF0F52749734CFFx1P3K" TargetMode="External"/><Relationship Id="rId64" Type="http://schemas.openxmlformats.org/officeDocument/2006/relationships/hyperlink" Target="consultantplus://offline/ref=26D06B93BB3A4A175FFF48CA356EB8FF0F62BB9F76A9176702B8811CC4E0846A9F4829507309D90E10BE6394B9xAPAK" TargetMode="External"/><Relationship Id="rId118" Type="http://schemas.openxmlformats.org/officeDocument/2006/relationships/hyperlink" Target="consultantplus://offline/ref=26D06B93BB3A4A175FFF48CA356EB8FF0F6DBA9B77A7176702B8811CC4E0846A9F4829507309D90E10BE6394B9xAPAK" TargetMode="External"/><Relationship Id="rId325" Type="http://schemas.openxmlformats.org/officeDocument/2006/relationships/hyperlink" Target="consultantplus://offline/ref=D260C7E16E410815030BC632627D6EB5DE86AE61C38E8B035F10EE41C366EECD26B770D982C1AABA9291E14E3DCFF26CD0D3A8F1933DBB25F1BFD7y2P1K" TargetMode="External"/><Relationship Id="rId367" Type="http://schemas.openxmlformats.org/officeDocument/2006/relationships/hyperlink" Target="consultantplus://offline/ref=D260C7E16E410815030BC632627D6EB5DE86AE61C38E8B035F10EE41C366EECD26B770D982C1AABA9291E14E3DCFF26CD0D3A8F1933DBB25F1BFD7y2P1K" TargetMode="External"/><Relationship Id="rId532" Type="http://schemas.openxmlformats.org/officeDocument/2006/relationships/hyperlink" Target="consultantplus://offline/ref=D260C7E16E410815030BC632627D6EB5DE86AE61C38A84015910EE41C366EECD26B770D982C1AABA9291E6463DCFF26CD0D3A8F1933DBB25F1BFD7y2P1K" TargetMode="External"/><Relationship Id="rId171" Type="http://schemas.openxmlformats.org/officeDocument/2006/relationships/hyperlink" Target="consultantplus://offline/ref=26D06B93BB3A4A175FFF56C72302EFF30A61EC9677A8193656E7DA4193E98E3DCA07281E3607C60F10A06497B0FFE9F6CDA03F5AF0F52749734CFFx1P3K" TargetMode="External"/><Relationship Id="rId227" Type="http://schemas.openxmlformats.org/officeDocument/2006/relationships/hyperlink" Target="consultantplus://offline/ref=26D06B93BB3A4A175FFF56C72302EFF30A61EC9670A5143059E7DA4193E98E3DCA07281E3607C60F10A16997B0FFE9F6CDA03F5AF0F52749734CFFx1P3K" TargetMode="External"/><Relationship Id="rId269" Type="http://schemas.openxmlformats.org/officeDocument/2006/relationships/hyperlink" Target="consultantplus://offline/ref=26D06B93BB3A4A175FFF56C72302EFF30A61EC9670A5143059E7DA4193E98E3DCA07281E3607C60F10A26495B0FFE9F6CDA03F5AF0F52749734CFFx1P3K" TargetMode="External"/><Relationship Id="rId434" Type="http://schemas.openxmlformats.org/officeDocument/2006/relationships/hyperlink" Target="consultantplus://offline/ref=D260C7E16E410815030BD83F741139B9DB8BF368C08E8654004FB51C946FE49A61F8299BC6CCABBA9B9AB31E72CEAE2986C0A8F2933EBB39yFP2K" TargetMode="External"/><Relationship Id="rId476" Type="http://schemas.openxmlformats.org/officeDocument/2006/relationships/hyperlink" Target="consultantplus://offline/ref=D260C7E16E410815030BC632627D6EB5DE86AE61C38E8B035F10EE41C366EECD26B770D982C1AABA9290E74A3DCFF26CD0D3A8F1933DBB25F1BFD7y2P1K" TargetMode="External"/><Relationship Id="rId33" Type="http://schemas.openxmlformats.org/officeDocument/2006/relationships/hyperlink" Target="consultantplus://offline/ref=26D06B93BB3A4A175FFF56C72302EFF30A61EC9670A01F3759E7DA4193E98E3DCA07281E3607C60F10A06192B0FFE9F6CDA03F5AF0F52749734CFFx1P3K" TargetMode="External"/><Relationship Id="rId129" Type="http://schemas.openxmlformats.org/officeDocument/2006/relationships/hyperlink" Target="consultantplus://offline/ref=26D06B93BB3A4A175FFF56C72302EFF30A61EC9670A5143059E7DA4193E98E3DCA07281E3607C60F10A0629DB0FFE9F6CDA03F5AF0F52749734CFFx1P3K" TargetMode="External"/><Relationship Id="rId280" Type="http://schemas.openxmlformats.org/officeDocument/2006/relationships/hyperlink" Target="consultantplus://offline/ref=D260C7E16E410815030BC632627D6EB5DE86AE61C38E8B035F10EE41C366EECD26B770D982C1AABA9291E14E3DCFF26CD0D3A8F1933DBB25F1BFD7y2P1K" TargetMode="External"/><Relationship Id="rId336" Type="http://schemas.openxmlformats.org/officeDocument/2006/relationships/hyperlink" Target="consultantplus://offline/ref=D260C7E16E410815030BC632627D6EB5DE86AE61C48F8E075B10EE41C366EECD26B770D982C1AABA9096E14E3DCFF26CD0D3A8F1933DBB25F1BFD7y2P1K" TargetMode="External"/><Relationship Id="rId501" Type="http://schemas.openxmlformats.org/officeDocument/2006/relationships/hyperlink" Target="consultantplus://offline/ref=D260C7E16E410815030BC632627D6EB5DE86AE61C38A8E035B10EE41C366EECD26B770D982C1AABA9093E04E3DCFF26CD0D3A8F1933DBB25F1BFD7y2P1K" TargetMode="External"/><Relationship Id="rId543" Type="http://schemas.openxmlformats.org/officeDocument/2006/relationships/hyperlink" Target="consultantplus://offline/ref=D260C7E16E410815030BD83F741139B9DB85F96FC48A8654004FB51C946FE49A61F82998C0C9ACB1C6C0A31A3B9AA03684DEB7F08D3EyBPAK" TargetMode="External"/><Relationship Id="rId75" Type="http://schemas.openxmlformats.org/officeDocument/2006/relationships/hyperlink" Target="consultantplus://offline/ref=26D06B93BB3A4A175FFF56C72302EFF30A61EC9670A51C325EE7DA4193E98E3DCA07281E3607C60F10A06691B0FFE9F6CDA03F5AF0F52749734CFFx1P3K" TargetMode="External"/><Relationship Id="rId140" Type="http://schemas.openxmlformats.org/officeDocument/2006/relationships/hyperlink" Target="consultantplus://offline/ref=26D06B93BB3A4A175FFF56C72302EFF30A61EC9670A21C3659E7DA4193E98E3DCA07280C365FCA0E13BE6094A5A9B8B0x9P9K" TargetMode="External"/><Relationship Id="rId182" Type="http://schemas.openxmlformats.org/officeDocument/2006/relationships/hyperlink" Target="consultantplus://offline/ref=26D06B93BB3A4A175FFF56C72302EFF30A61EC9670A71F3856E7DA4193E98E3DCA07281E3607C60F10A06091B0FFE9F6CDA03F5AF0F52749734CFFx1P3K" TargetMode="External"/><Relationship Id="rId378" Type="http://schemas.openxmlformats.org/officeDocument/2006/relationships/hyperlink" Target="consultantplus://offline/ref=D260C7E16E410815030BC632627D6EB5DE86AE61C3888C025B10EE41C366EECD26B770CB8299A6BB918FE64F2899A32Ay8P4K" TargetMode="External"/><Relationship Id="rId403" Type="http://schemas.openxmlformats.org/officeDocument/2006/relationships/hyperlink" Target="consultantplus://offline/ref=D260C7E16E410815030BC632627D6EB5DE86AE61C48F8E075B10EE41C366EECD26B770D982C1AABA9099E4463DCFF26CD0D3A8F1933DBB25F1BFD7y2P1K" TargetMode="External"/><Relationship Id="rId6" Type="http://schemas.openxmlformats.org/officeDocument/2006/relationships/hyperlink" Target="consultantplus://offline/ref=26D06B93BB3A4A175FFF56C72302EFF30A61EC9677A61F3459E7DA4193E98E3DCA07281E3607C60F10A06192B0FFE9F6CDA03F5AF0F52749734CFFx1P3K" TargetMode="External"/><Relationship Id="rId238" Type="http://schemas.openxmlformats.org/officeDocument/2006/relationships/hyperlink" Target="consultantplus://offline/ref=26D06B93BB3A4A175FFF56C72302EFF30A61EC9670A01D3956E7DA4193E98E3DCA07281E3607C60F10A06294B0FFE9F6CDA03F5AF0F52749734CFFx1P3K" TargetMode="External"/><Relationship Id="rId445" Type="http://schemas.openxmlformats.org/officeDocument/2006/relationships/hyperlink" Target="consultantplus://offline/ref=D260C7E16E410815030BC632627D6EB5DE86AE61C38E8B035F10EE41C366EECD26B770D982C1AABA9290E74A3DCFF26CD0D3A8F1933DBB25F1BFD7y2P1K" TargetMode="External"/><Relationship Id="rId487" Type="http://schemas.openxmlformats.org/officeDocument/2006/relationships/hyperlink" Target="consultantplus://offline/ref=D260C7E16E410815030BC632627D6EB5DE86AE61C38A8B055A10EE41C366EECD26B770D982C1AABA9293E64E3DCFF26CD0D3A8F1933DBB25F1BFD7y2P1K" TargetMode="External"/><Relationship Id="rId291" Type="http://schemas.openxmlformats.org/officeDocument/2006/relationships/hyperlink" Target="consultantplus://offline/ref=D260C7E16E410815030BC632627D6EB5DE86AE61C38E8E0B5410EE41C366EECD26B770D982C1AABA9290E74E3DCFF26CD0D3A8F1933DBB25F1BFD7y2P1K" TargetMode="External"/><Relationship Id="rId305" Type="http://schemas.openxmlformats.org/officeDocument/2006/relationships/hyperlink" Target="consultantplus://offline/ref=D260C7E16E410815030BC632627D6EB5DE86AE61C38E8B035F10EE41C366EECD26B770D982C1AABA9290E64E3DCFF26CD0D3A8F1933DBB25F1BFD7y2P1K" TargetMode="External"/><Relationship Id="rId347" Type="http://schemas.openxmlformats.org/officeDocument/2006/relationships/hyperlink" Target="consultantplus://offline/ref=D260C7E16E410815030BC632627D6EB5DE86AE61C38E8B035F10EE41C366EECD26B770D982C1AABA9291E14E3DCFF26CD0D3A8F1933DBB25F1BFD7y2P1K" TargetMode="External"/><Relationship Id="rId512" Type="http://schemas.openxmlformats.org/officeDocument/2006/relationships/hyperlink" Target="consultantplus://offline/ref=D260C7E16E410815030BC632627D6EB5DE86AE61C38A84015910EE41C366EECD26B770D982C1AABA9291E64F3DCFF26CD0D3A8F1933DBB25F1BFD7y2P1K" TargetMode="External"/><Relationship Id="rId44" Type="http://schemas.openxmlformats.org/officeDocument/2006/relationships/hyperlink" Target="consultantplus://offline/ref=26D06B93BB3A4A175FFF56C72302EFF30A61EC9670A31F3059E7DA4193E98E3DCA07281E3607C60F10A06091B0FFE9F6CDA03F5AF0F52749734CFFx1P3K" TargetMode="External"/><Relationship Id="rId86" Type="http://schemas.openxmlformats.org/officeDocument/2006/relationships/hyperlink" Target="consultantplus://offline/ref=26D06B93BB3A4A175FFF56C72302EFF30A61EC9670A51C325EE7DA4193E98E3DCA07281E3607C60F10A06693B0FFE9F6CDA03F5AF0F52749734CFFx1P3K" TargetMode="External"/><Relationship Id="rId151" Type="http://schemas.openxmlformats.org/officeDocument/2006/relationships/hyperlink" Target="consultantplus://offline/ref=26D06B93BB3A4A175FFF56C72302EFF30A61EC9677A8193656E7DA4193E98E3DCA07281E3607C60F10A06596B0FFE9F6CDA03F5AF0F52749734CFFx1P3K" TargetMode="External"/><Relationship Id="rId389" Type="http://schemas.openxmlformats.org/officeDocument/2006/relationships/hyperlink" Target="consultantplus://offline/ref=D260C7E16E410815030BC632627D6EB5DE86AE61C48F8E075B10EE41C366EECD26B770D982C1AABA9099E44E3DCFF26CD0D3A8F1933DBB25F1BFD7y2P1K" TargetMode="External"/><Relationship Id="rId554" Type="http://schemas.openxmlformats.org/officeDocument/2006/relationships/hyperlink" Target="consultantplus://offline/ref=D260C7E16E410815030BC632627D6EB5DE86AE61C38E8E0B5410EE41C366EECD26B770D982C1AABA9290E1493DCFF26CD0D3A8F1933DBB25F1BFD7y2P1K" TargetMode="External"/><Relationship Id="rId193" Type="http://schemas.openxmlformats.org/officeDocument/2006/relationships/hyperlink" Target="consultantplus://offline/ref=26D06B93BB3A4A175FFF56C72302EFF30A61EC9670A51C325EE7DA4193E98E3DCA07281E3607C60F10A26197B0FFE9F6CDA03F5AF0F52749734CFFx1P3K" TargetMode="External"/><Relationship Id="rId207" Type="http://schemas.openxmlformats.org/officeDocument/2006/relationships/hyperlink" Target="consultantplus://offline/ref=26D06B93BB3A4A175FFF56C72302EFF30A61EC9670A01F3759E7DA4193E98E3DCA07281E3607C60F10A06597B0FFE9F6CDA03F5AF0F52749734CFFx1P3K" TargetMode="External"/><Relationship Id="rId249" Type="http://schemas.openxmlformats.org/officeDocument/2006/relationships/hyperlink" Target="consultantplus://offline/ref=26D06B93BB3A4A175FFF56C72302EFF30A61EC9670A31A3658E7DA4193E98E3DCA07281E3607C60F10A16797B0FFE9F6CDA03F5AF0F52749734CFFx1P3K" TargetMode="External"/><Relationship Id="rId414" Type="http://schemas.openxmlformats.org/officeDocument/2006/relationships/hyperlink" Target="consultantplus://offline/ref=D260C7E16E410815030BC632627D6EB5DE86AE61C3888C025B10EE41C366EECD26B770CB8299A6BB918FE64F2899A32Ay8P4K" TargetMode="External"/><Relationship Id="rId456" Type="http://schemas.openxmlformats.org/officeDocument/2006/relationships/hyperlink" Target="consultantplus://offline/ref=D260C7E16E410815030BC632627D6EB5DE86AE61C3888C025B10EE41C366EECD26B770CB8299A6BB918FE64F2899A32Ay8P4K" TargetMode="External"/><Relationship Id="rId498" Type="http://schemas.openxmlformats.org/officeDocument/2006/relationships/hyperlink" Target="consultantplus://offline/ref=D260C7E16E410815030BC632627D6EB5DE86AE61C38E8B035F10EE41C366EECD26B770D982C1AABA9290E74A3DCFF26CD0D3A8F1933DBB25F1BFD7y2P1K" TargetMode="External"/><Relationship Id="rId13" Type="http://schemas.openxmlformats.org/officeDocument/2006/relationships/hyperlink" Target="consultantplus://offline/ref=26D06B93BB3A4A175FFF56C72302EFF30A61EC9670A01D3956E7DA4193E98E3DCA07281E3607C60F10A06192B0FFE9F6CDA03F5AF0F52749734CFFx1P3K" TargetMode="External"/><Relationship Id="rId109" Type="http://schemas.openxmlformats.org/officeDocument/2006/relationships/hyperlink" Target="consultantplus://offline/ref=26D06B93BB3A4A175FFF48CA356EB8FF0F6FBA9B76A7176702B8811CC4E0846A9F4829507309D90E10BE6394B9xAPAK" TargetMode="External"/><Relationship Id="rId260" Type="http://schemas.openxmlformats.org/officeDocument/2006/relationships/hyperlink" Target="consultantplus://offline/ref=26D06B93BB3A4A175FFF56C72302EFF30A61EC9670A51C325EE7DA4193E98E3DCA07281E3607C60F10A86390B0FFE9F6CDA03F5AF0F52749734CFFx1P3K" TargetMode="External"/><Relationship Id="rId316" Type="http://schemas.openxmlformats.org/officeDocument/2006/relationships/hyperlink" Target="consultantplus://offline/ref=D260C7E16E410815030BC632627D6EB5DE86AE61C38E8E0B5410EE41C366EECD26B770D982C1AABA9290E64D3DCFF26CD0D3A8F1933DBB25F1BFD7y2P1K" TargetMode="External"/><Relationship Id="rId523" Type="http://schemas.openxmlformats.org/officeDocument/2006/relationships/hyperlink" Target="consultantplus://offline/ref=D260C7E16E410815030BD83F741139B9DB85F96FC48A8654004FB51C946FE49A61F82998C0C9ACB1C6C0A31A3B9AA03684DEB7F08D3EyBPAK" TargetMode="External"/><Relationship Id="rId55" Type="http://schemas.openxmlformats.org/officeDocument/2006/relationships/hyperlink" Target="consultantplus://offline/ref=26D06B93BB3A4A175FFF48CA356EB8FF0F62B19E70A7176702B8811CC4E0846A9F4829507309D90E10BE6394B9xAPAK" TargetMode="External"/><Relationship Id="rId97" Type="http://schemas.openxmlformats.org/officeDocument/2006/relationships/hyperlink" Target="consultantplus://offline/ref=26D06B93BB3A4A175FFF48CA356EB8FF0F63B29970A5176702B8811CC4E0846A8D48715C720AC70E19AB35C5FFFEB5B39BB33F59F0F62755x7P0K" TargetMode="External"/><Relationship Id="rId120" Type="http://schemas.openxmlformats.org/officeDocument/2006/relationships/hyperlink" Target="consultantplus://offline/ref=26D06B93BB3A4A175FFF56C72302EFF30A61EC9670A31A3658E7DA4193E98E3DCA07281E3607C60F10A0699DB0FFE9F6CDA03F5AF0F52749734CFFx1P3K" TargetMode="External"/><Relationship Id="rId358" Type="http://schemas.openxmlformats.org/officeDocument/2006/relationships/hyperlink" Target="consultantplus://offline/ref=D260C7E16E410815030BC632627D6EB5DE86AE61C38E8B035F10EE41C366EECD26B770D982C1AABA9290E74A3DCFF26CD0D3A8F1933DBB25F1BFD7y2P1K" TargetMode="External"/><Relationship Id="rId162" Type="http://schemas.openxmlformats.org/officeDocument/2006/relationships/hyperlink" Target="consultantplus://offline/ref=26D06B93BB3A4A175FFF48CA356EB8FF0F6FBA9B76A7176702B8811CC4E0846A9F4829507309D90E10BE6394B9xAPAK" TargetMode="External"/><Relationship Id="rId218" Type="http://schemas.openxmlformats.org/officeDocument/2006/relationships/hyperlink" Target="consultantplus://offline/ref=26D06B93BB3A4A175FFF56C72302EFF30A61EC9670A5143059E7DA4193E98E3DCA07281E3607C60F10A16295B0FFE9F6CDA03F5AF0F52749734CFFx1P3K" TargetMode="External"/><Relationship Id="rId425" Type="http://schemas.openxmlformats.org/officeDocument/2006/relationships/image" Target="media/image1.wmf"/><Relationship Id="rId467" Type="http://schemas.openxmlformats.org/officeDocument/2006/relationships/hyperlink" Target="consultantplus://offline/ref=D260C7E16E410815030BC632627D6EB5DE86AE61C38E8E0B5410EE41C366EECD26B770D982C1AABA9290E24F3DCFF26CD0D3A8F1933DBB25F1BFD7y2P1K" TargetMode="External"/><Relationship Id="rId271" Type="http://schemas.openxmlformats.org/officeDocument/2006/relationships/hyperlink" Target="consultantplus://offline/ref=26D06B93BB3A4A175FFF56C72302EFF30A61EC9677A61F3459E7DA4193E98E3DCA07281E3607C60F11A06790B0FFE9F6CDA03F5AF0F52749734CFFx1P3K" TargetMode="External"/><Relationship Id="rId24" Type="http://schemas.openxmlformats.org/officeDocument/2006/relationships/hyperlink" Target="consultantplus://offline/ref=26D06B93BB3A4A175FFF56C72302EFF30A61EC9677A7153356E7DA4193E98E3DCA07281E3607C60F10A06192B0FFE9F6CDA03F5AF0F52749734CFFx1P3K" TargetMode="External"/><Relationship Id="rId66" Type="http://schemas.openxmlformats.org/officeDocument/2006/relationships/hyperlink" Target="consultantplus://offline/ref=26D06B93BB3A4A175FFF56C72302EFF30A61EC9677A91C365AE7DA4193E98E3DCA07281E3607C60F10A06390B0FFE9F6CDA03F5AF0F52749734CFFx1P3K" TargetMode="External"/><Relationship Id="rId131" Type="http://schemas.openxmlformats.org/officeDocument/2006/relationships/hyperlink" Target="consultantplus://offline/ref=26D06B93BB3A4A175FFF48CA356EB8FF0D68BB9870A5176702B8811CC4E0846A9F4829507309D90E10BE6394B9xAPAK" TargetMode="External"/><Relationship Id="rId327" Type="http://schemas.openxmlformats.org/officeDocument/2006/relationships/hyperlink" Target="consultantplus://offline/ref=D260C7E16E410815030BC632627D6EB5DE86AE61C48E84005410EE41C366EECD26B770D982C1AABA9096E24A3DCFF26CD0D3A8F1933DBB25F1BFD7y2P1K" TargetMode="External"/><Relationship Id="rId369" Type="http://schemas.openxmlformats.org/officeDocument/2006/relationships/hyperlink" Target="consultantplus://offline/ref=D260C7E16E410815030BC632627D6EB5DE86AE61C3888C025B10EE41C366EECD26B770CB8299A6BB918FE64F2899A32Ay8P4K" TargetMode="External"/><Relationship Id="rId534" Type="http://schemas.openxmlformats.org/officeDocument/2006/relationships/hyperlink" Target="consultantplus://offline/ref=D260C7E16E410815030BC632627D6EB5DE86AE61C38A84015910EE41C366EECD26B770D982C1AABA9291E54F3DCFF26CD0D3A8F1933DBB25F1BFD7y2P1K" TargetMode="External"/><Relationship Id="rId173" Type="http://schemas.openxmlformats.org/officeDocument/2006/relationships/hyperlink" Target="consultantplus://offline/ref=26D06B93BB3A4A175FFF56C72302EFF30A61EC9670A11F335FE7DA4193E98E3DCA07281E3607C60F10A06493B0FFE9F6CDA03F5AF0F52749734CFFx1P3K" TargetMode="External"/><Relationship Id="rId229" Type="http://schemas.openxmlformats.org/officeDocument/2006/relationships/hyperlink" Target="consultantplus://offline/ref=26D06B93BB3A4A175FFF56C72302EFF30A61EC9670A21A305AE7DA4193E98E3DCA07281E3607C60F10A06892B0FFE9F6CDA03F5AF0F52749734CFFx1P3K" TargetMode="External"/><Relationship Id="rId380" Type="http://schemas.openxmlformats.org/officeDocument/2006/relationships/hyperlink" Target="consultantplus://offline/ref=D260C7E16E410815030BC632627D6EB5DE86AE61C38E8B035F10EE41C366EECD26B770D982C1AABA9291E3463DCFF26CD0D3A8F1933DBB25F1BFD7y2P1K" TargetMode="External"/><Relationship Id="rId436" Type="http://schemas.openxmlformats.org/officeDocument/2006/relationships/hyperlink" Target="consultantplus://offline/ref=D260C7E16E410815030BC632627D6EB5DE86AE61C38E8B035F10EE41C366EECD26B770D982C1AABA9290E64E3DCFF26CD0D3A8F1933DBB25F1BFD7y2P1K" TargetMode="External"/><Relationship Id="rId240" Type="http://schemas.openxmlformats.org/officeDocument/2006/relationships/hyperlink" Target="consultantplus://offline/ref=26D06B93BB3A4A175FFF56C72302EFF30A61EC9670A31F3059E7DA4193E98E3DCA07281E3607C60F10A26096B0FFE9F6CDA03F5AF0F52749734CFFx1P3K" TargetMode="External"/><Relationship Id="rId478" Type="http://schemas.openxmlformats.org/officeDocument/2006/relationships/hyperlink" Target="consultantplus://offline/ref=D260C7E16E410815030BD83F741139B9DB85F96FC48A8654004FB51C946FE49A61F82998C0C9ACB1C6C0A31A3B9AA03684DEB7F08D3EyBPAK" TargetMode="External"/><Relationship Id="rId35" Type="http://schemas.openxmlformats.org/officeDocument/2006/relationships/hyperlink" Target="consultantplus://offline/ref=26D06B93BB3A4A175FFF56C72302EFF30A61EC9670A31F3059E7DA4193E98E3DCA07281E3607C60F10A06192B0FFE9F6CDA03F5AF0F52749734CFFx1P3K" TargetMode="External"/><Relationship Id="rId77" Type="http://schemas.openxmlformats.org/officeDocument/2006/relationships/hyperlink" Target="consultantplus://offline/ref=26D06B93BB3A4A175FFF48CA356EB8FF0F63B29970A5176702B8811CC4E0846A8D48715C720AC70E19AB35C5FFFEB5B39BB33F59F0F62755x7P0K" TargetMode="External"/><Relationship Id="rId100" Type="http://schemas.openxmlformats.org/officeDocument/2006/relationships/hyperlink" Target="consultantplus://offline/ref=26D06B93BB3A4A175FFF48CA356EB8FF0F62BB9F76A9176702B8811CC4E0846A9F4829507309D90E10BE6394B9xAPAK" TargetMode="External"/><Relationship Id="rId282" Type="http://schemas.openxmlformats.org/officeDocument/2006/relationships/hyperlink" Target="consultantplus://offline/ref=D260C7E16E410815030BC632627D6EB5DE86AE61C38C8F055910EE41C366EECD26B770D982C1AABA9293E4473DCFF26CD0D3A8F1933DBB25F1BFD7y2P1K" TargetMode="External"/><Relationship Id="rId338" Type="http://schemas.openxmlformats.org/officeDocument/2006/relationships/hyperlink" Target="consultantplus://offline/ref=D260C7E16E410815030BC632627D6EB5DE86AE61C48F8E075B10EE41C366EECD26B770D982C1AABA9096E14C3DCFF26CD0D3A8F1933DBB25F1BFD7y2P1K" TargetMode="External"/><Relationship Id="rId503" Type="http://schemas.openxmlformats.org/officeDocument/2006/relationships/hyperlink" Target="consultantplus://offline/ref=D260C7E16E410815030BC632627D6EB5DE86AE61C38E8E0B5410EE41C366EECD26B770D982C1AABA9290E2483DCFF26CD0D3A8F1933DBB25F1BFD7y2P1K" TargetMode="External"/><Relationship Id="rId545" Type="http://schemas.openxmlformats.org/officeDocument/2006/relationships/hyperlink" Target="consultantplus://offline/ref=D260C7E16E410815030BC632627D6EB5DE86AE61C38C8F055910EE41C366EECD26B770CB8299A6BB918FE64F2899A32Ay8P4K" TargetMode="External"/><Relationship Id="rId8" Type="http://schemas.openxmlformats.org/officeDocument/2006/relationships/hyperlink" Target="consultantplus://offline/ref=26D06B93BB3A4A175FFF56C72302EFF30A61EC9677A91A3857E7DA4193E98E3DCA07281E3607C60F10A06192B0FFE9F6CDA03F5AF0F52749734CFFx1P3K" TargetMode="External"/><Relationship Id="rId142" Type="http://schemas.openxmlformats.org/officeDocument/2006/relationships/hyperlink" Target="consultantplus://offline/ref=26D06B93BB3A4A175FFF48CA356EB8FF0F63B29970A5176702B8811CC4E0846A8D48715C720AC70E19AB35C5FFFEB5B39BB33F59F0F62755x7P0K" TargetMode="External"/><Relationship Id="rId184" Type="http://schemas.openxmlformats.org/officeDocument/2006/relationships/hyperlink" Target="consultantplus://offline/ref=26D06B93BB3A4A175FFF56C72302EFF30A61EC9670A51C325EE7DA4193E98E3DCA07281E3607C60F10A16495B0FFE9F6CDA03F5AF0F52749734CFFx1P3K" TargetMode="External"/><Relationship Id="rId391" Type="http://schemas.openxmlformats.org/officeDocument/2006/relationships/hyperlink" Target="consultantplus://offline/ref=D260C7E16E410815030BC632627D6EB5DE86AE61C48F8E075B10EE41C366EECD26B770D982C1AABA9099E44E3DCFF26CD0D3A8F1933DBB25F1BFD7y2P1K" TargetMode="External"/><Relationship Id="rId405" Type="http://schemas.openxmlformats.org/officeDocument/2006/relationships/hyperlink" Target="consultantplus://offline/ref=D260C7E16E410815030BC632627D6EB5DE86AE61C48F85035410EE41C366EECD26B770D982C1AABA9296E1493DCFF26CD0D3A8F1933DBB25F1BFD7y2P1K" TargetMode="External"/><Relationship Id="rId447" Type="http://schemas.openxmlformats.org/officeDocument/2006/relationships/hyperlink" Target="consultantplus://offline/ref=D260C7E16E410815030BD83F741139B9DB85F96FC48A8654004FB51C946FE49A61F82998C0C9ACB1C6C0A31A3B9AA03684DEB7F08D3EyBPAK" TargetMode="External"/><Relationship Id="rId251" Type="http://schemas.openxmlformats.org/officeDocument/2006/relationships/hyperlink" Target="consultantplus://offline/ref=26D06B93BB3A4A175FFF56C72302EFF30A61EC9670A01F3759E7DA4193E98E3DCA07281E3607C60F10A06793B0FFE9F6CDA03F5AF0F52749734CFFx1P3K" TargetMode="External"/><Relationship Id="rId489" Type="http://schemas.openxmlformats.org/officeDocument/2006/relationships/hyperlink" Target="consultantplus://offline/ref=D260C7E16E410815030BC632627D6EB5DE86AE61C38E8B035F10EE41C366EECD26B770D982C1AABA9290E74A3DCFF26CD0D3A8F1933DBB25F1BFD7y2P1K" TargetMode="External"/><Relationship Id="rId46" Type="http://schemas.openxmlformats.org/officeDocument/2006/relationships/hyperlink" Target="consultantplus://offline/ref=26D06B93BB3A4A175FFF56C72302EFF30A61EC9670A5143059E7DA4193E98E3DCA07281E3607C60F10A06091B0FFE9F6CDA03F5AF0F52749734CFFx1P3K" TargetMode="External"/><Relationship Id="rId293" Type="http://schemas.openxmlformats.org/officeDocument/2006/relationships/hyperlink" Target="consultantplus://offline/ref=D260C7E16E410815030BC632627D6EB5DE86AE61C38E8B035F10EE41C366EECD26B770D982C1AABA9291E14E3DCFF26CD0D3A8F1933DBB25F1BFD7y2P1K" TargetMode="External"/><Relationship Id="rId307" Type="http://schemas.openxmlformats.org/officeDocument/2006/relationships/hyperlink" Target="consultantplus://offline/ref=D260C7E16E410815030BC632627D6EB5DE86AE61C3888C025B10EE41C366EECD26B770CB8299A6BB918FE64F2899A32Ay8P4K" TargetMode="External"/><Relationship Id="rId349" Type="http://schemas.openxmlformats.org/officeDocument/2006/relationships/hyperlink" Target="consultantplus://offline/ref=D260C7E16E410815030BC632627D6EB5DE86AE61C3888C025B10EE41C366EECD26B770CB8299A6BB918FE64F2899A32Ay8P4K" TargetMode="External"/><Relationship Id="rId514" Type="http://schemas.openxmlformats.org/officeDocument/2006/relationships/hyperlink" Target="consultantplus://offline/ref=D260C7E16E410815030BC632627D6EB5DE86AE61C38A8B055A10EE41C366EECD26B770D982C1AABA9293E54A3DCFF26CD0D3A8F1933DBB25F1BFD7y2P1K" TargetMode="External"/><Relationship Id="rId556" Type="http://schemas.openxmlformats.org/officeDocument/2006/relationships/hyperlink" Target="consultantplus://offline/ref=D260C7E16E410815030BC632627D6EB5DE86AE61C38E8B035F10EE41C366EECD26B770D982C1AABA9290E64E3DCFF26CD0D3A8F1933DBB25F1BFD7y2P1K" TargetMode="External"/><Relationship Id="rId88" Type="http://schemas.openxmlformats.org/officeDocument/2006/relationships/hyperlink" Target="consultantplus://offline/ref=26D06B93BB3A4A175FFF56C72302EFF30A61EC9670A51C325EE7DA4193E98E3DCA07281E3607C60F10A06894B0FFE9F6CDA03F5AF0F52749734CFFx1P3K" TargetMode="External"/><Relationship Id="rId111" Type="http://schemas.openxmlformats.org/officeDocument/2006/relationships/hyperlink" Target="consultantplus://offline/ref=26D06B93BB3A4A175FFF56C72302EFF30A61EC9677A61F3459E7DA4193E98E3DCA07281E3607C60F10A1679CB0FFE9F6CDA03F5AF0F52749734CFFx1P3K" TargetMode="External"/><Relationship Id="rId153" Type="http://schemas.openxmlformats.org/officeDocument/2006/relationships/hyperlink" Target="consultantplus://offline/ref=26D06B93BB3A4A175FFF48CA356EB8FF0F6DB0937DA4176702B8811CC4E0846A9F4829507309D90E10BE6394B9xAPAK" TargetMode="External"/><Relationship Id="rId195" Type="http://schemas.openxmlformats.org/officeDocument/2006/relationships/hyperlink" Target="consultantplus://offline/ref=26D06B93BB3A4A175FFF56C72302EFF30A61EC9670A31F3059E7DA4193E98E3DCA07281E3607C60F10A06997B0FFE9F6CDA03F5AF0F52749734CFFx1P3K" TargetMode="External"/><Relationship Id="rId209" Type="http://schemas.openxmlformats.org/officeDocument/2006/relationships/hyperlink" Target="consultantplus://offline/ref=26D06B93BB3A4A175FFF56C72302EFF30A61EC9670A71F3856E7DA4193E98E3DCA07281E3607C60F10A06595B0FFE9F6CDA03F5AF0F52749734CFFx1P3K" TargetMode="External"/><Relationship Id="rId360" Type="http://schemas.openxmlformats.org/officeDocument/2006/relationships/hyperlink" Target="consultantplus://offline/ref=D260C7E16E410815030BC632627D6EB5DE86AE61C3888C025B10EE41C366EECD26B770CB8299A6BB918FE64F2899A32Ay8P4K" TargetMode="External"/><Relationship Id="rId416" Type="http://schemas.openxmlformats.org/officeDocument/2006/relationships/hyperlink" Target="consultantplus://offline/ref=D260C7E16E410815030BC632627D6EB5DE86AE61C38E8B035F10EE41C366EECD26B770D982C1AABA9291E3463DCFF26CD0D3A8F1933DBB25F1BFD7y2P1K" TargetMode="External"/><Relationship Id="rId220" Type="http://schemas.openxmlformats.org/officeDocument/2006/relationships/hyperlink" Target="consultantplus://offline/ref=26D06B93BB3A4A175FFF56C72302EFF30A61EC9670A51C325EE7DA4193E98E3DCA07281E3607C60F10A66392B0FFE9F6CDA03F5AF0F52749734CFFx1P3K" TargetMode="External"/><Relationship Id="rId458" Type="http://schemas.openxmlformats.org/officeDocument/2006/relationships/image" Target="media/image3.wmf"/><Relationship Id="rId15" Type="http://schemas.openxmlformats.org/officeDocument/2006/relationships/hyperlink" Target="consultantplus://offline/ref=26D06B93BB3A4A175FFF56C72302EFF30A61EC9670A01A385AE7DA4193E98E3DCA07281E3607C60F10A06192B0FFE9F6CDA03F5AF0F52749734CFFx1P3K" TargetMode="External"/><Relationship Id="rId57" Type="http://schemas.openxmlformats.org/officeDocument/2006/relationships/hyperlink" Target="consultantplus://offline/ref=26D06B93BB3A4A175FFF48CA356EB8FF0F6DBA9B77A7176702B8811CC4E0846A9F4829507309D90E10BE6394B9xAPAK" TargetMode="External"/><Relationship Id="rId262" Type="http://schemas.openxmlformats.org/officeDocument/2006/relationships/hyperlink" Target="consultantplus://offline/ref=26D06B93BB3A4A175FFF56C72302EFF30A61EC9677A61F3459E7DA4193E98E3DCA07281E3607C60F11A0629CB0FFE9F6CDA03F5AF0F52749734CFFx1P3K" TargetMode="External"/><Relationship Id="rId318" Type="http://schemas.openxmlformats.org/officeDocument/2006/relationships/hyperlink" Target="consultantplus://offline/ref=D260C7E16E410815030BC632627D6EB5DE86AE61C38E8B035F10EE41C366EECD26B770D982C1AABA9291E14E3DCFF26CD0D3A8F1933DBB25F1BFD7y2P1K" TargetMode="External"/><Relationship Id="rId525" Type="http://schemas.openxmlformats.org/officeDocument/2006/relationships/hyperlink" Target="consultantplus://offline/ref=D260C7E16E410815030BC632627D6EB5DE86AE61C38A8B055A10EE41C366EECD26B770D982C1AABA9293E4483DCFF26CD0D3A8F1933DBB25F1BFD7y2P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100113</Words>
  <Characters>570645</Characters>
  <Application>Microsoft Office Word</Application>
  <DocSecurity>0</DocSecurity>
  <Lines>4755</Lines>
  <Paragraphs>1338</Paragraphs>
  <ScaleCrop>false</ScaleCrop>
  <Company/>
  <LinksUpToDate>false</LinksUpToDate>
  <CharactersWithSpaces>669420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2021-10-13T10:15:00Z</dcterms:created>
  <dcterms:modified xsi:type="dcterms:W3CDTF">2021-10-13T10:39:00Z</dcterms:modified>
</cp:coreProperties>
</file>