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F3" w:rsidRDefault="00C529F3">
      <w:pPr>
        <w:pStyle w:val="ConsPlusTitlePage"/>
      </w:pPr>
      <w:r>
        <w:t xml:space="preserve">Документ предоставлен </w:t>
      </w:r>
      <w:hyperlink r:id="rId4" w:history="1">
        <w:r>
          <w:rPr>
            <w:color w:val="0000FF"/>
          </w:rPr>
          <w:t>КонсультантПлюс</w:t>
        </w:r>
      </w:hyperlink>
      <w:r>
        <w:br/>
      </w:r>
    </w:p>
    <w:p w:rsidR="00C529F3" w:rsidRDefault="00C529F3">
      <w:pPr>
        <w:pStyle w:val="ConsPlusNormal"/>
        <w:jc w:val="both"/>
        <w:outlineLvl w:val="0"/>
      </w:pPr>
    </w:p>
    <w:p w:rsidR="00C529F3" w:rsidRDefault="00C529F3">
      <w:pPr>
        <w:pStyle w:val="ConsPlusTitle"/>
        <w:jc w:val="center"/>
        <w:outlineLvl w:val="0"/>
      </w:pPr>
      <w:r>
        <w:t>ПРАВИТЕЛЬСТВО РЕСПУБЛИКИ АЛТАЙ</w:t>
      </w:r>
    </w:p>
    <w:p w:rsidR="00C529F3" w:rsidRDefault="00C529F3">
      <w:pPr>
        <w:pStyle w:val="ConsPlusTitle"/>
        <w:jc w:val="center"/>
      </w:pPr>
    </w:p>
    <w:p w:rsidR="00C529F3" w:rsidRDefault="00C529F3">
      <w:pPr>
        <w:pStyle w:val="ConsPlusTitle"/>
        <w:jc w:val="center"/>
      </w:pPr>
      <w:r>
        <w:t>ПОСТАНОВЛЕНИЕ</w:t>
      </w:r>
    </w:p>
    <w:p w:rsidR="00C529F3" w:rsidRDefault="00C529F3">
      <w:pPr>
        <w:pStyle w:val="ConsPlusTitle"/>
        <w:jc w:val="center"/>
      </w:pPr>
    </w:p>
    <w:p w:rsidR="00C529F3" w:rsidRDefault="00C529F3">
      <w:pPr>
        <w:pStyle w:val="ConsPlusTitle"/>
        <w:jc w:val="center"/>
      </w:pPr>
      <w:r>
        <w:t>от 28 сентября 2012 г. N 248</w:t>
      </w:r>
    </w:p>
    <w:p w:rsidR="00C529F3" w:rsidRDefault="00C529F3">
      <w:pPr>
        <w:pStyle w:val="ConsPlusTitle"/>
        <w:jc w:val="center"/>
      </w:pPr>
    </w:p>
    <w:p w:rsidR="00C529F3" w:rsidRDefault="00C529F3">
      <w:pPr>
        <w:pStyle w:val="ConsPlusTitle"/>
        <w:jc w:val="center"/>
      </w:pPr>
      <w:r>
        <w:t>ОБ УТВЕРЖДЕНИИ ГОСУДАРСТВЕННОЙ ПРОГРАММЫ РЕСПУБЛИКИ АЛТАЙ</w:t>
      </w:r>
    </w:p>
    <w:p w:rsidR="00C529F3" w:rsidRDefault="00C529F3">
      <w:pPr>
        <w:pStyle w:val="ConsPlusTitle"/>
        <w:jc w:val="center"/>
      </w:pPr>
      <w:r>
        <w:t>"РАЗВИТИЕ ОБРАЗОВАНИЯ"</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(в ред. Постановлений Правительства Республики Алтай</w:t>
      </w:r>
    </w:p>
    <w:p w:rsidR="00C529F3" w:rsidRDefault="00C529F3">
      <w:pPr>
        <w:pStyle w:val="ConsPlusNormal"/>
        <w:jc w:val="center"/>
      </w:pPr>
      <w:r>
        <w:t xml:space="preserve">от 21.02.2013 </w:t>
      </w:r>
      <w:hyperlink r:id="rId5" w:history="1">
        <w:r>
          <w:rPr>
            <w:color w:val="0000FF"/>
          </w:rPr>
          <w:t>N 36</w:t>
        </w:r>
      </w:hyperlink>
      <w:r>
        <w:t xml:space="preserve">, от 16.07.2013 </w:t>
      </w:r>
      <w:hyperlink r:id="rId6" w:history="1">
        <w:r>
          <w:rPr>
            <w:color w:val="0000FF"/>
          </w:rPr>
          <w:t>N 188</w:t>
        </w:r>
      </w:hyperlink>
      <w:r>
        <w:t xml:space="preserve">, от 19.02.2014 </w:t>
      </w:r>
      <w:hyperlink r:id="rId7" w:history="1">
        <w:r>
          <w:rPr>
            <w:color w:val="0000FF"/>
          </w:rPr>
          <w:t>N 25</w:t>
        </w:r>
      </w:hyperlink>
      <w:r>
        <w:t>,</w:t>
      </w:r>
    </w:p>
    <w:p w:rsidR="00C529F3" w:rsidRDefault="00C529F3">
      <w:pPr>
        <w:pStyle w:val="ConsPlusNormal"/>
        <w:jc w:val="center"/>
      </w:pPr>
      <w:r>
        <w:t xml:space="preserve">от 15.04.2014 </w:t>
      </w:r>
      <w:hyperlink r:id="rId8" w:history="1">
        <w:r>
          <w:rPr>
            <w:color w:val="0000FF"/>
          </w:rPr>
          <w:t>N 86</w:t>
        </w:r>
      </w:hyperlink>
      <w:r>
        <w:t xml:space="preserve">, от 18.08.2014 </w:t>
      </w:r>
      <w:hyperlink r:id="rId9" w:history="1">
        <w:r>
          <w:rPr>
            <w:color w:val="0000FF"/>
          </w:rPr>
          <w:t>N 245</w:t>
        </w:r>
      </w:hyperlink>
      <w:r>
        <w:t xml:space="preserve">, от 15.10.2014 </w:t>
      </w:r>
      <w:hyperlink r:id="rId10" w:history="1">
        <w:r>
          <w:rPr>
            <w:color w:val="0000FF"/>
          </w:rPr>
          <w:t>N 304</w:t>
        </w:r>
      </w:hyperlink>
      <w:r>
        <w:t>,</w:t>
      </w:r>
    </w:p>
    <w:p w:rsidR="00C529F3" w:rsidRDefault="00C529F3">
      <w:pPr>
        <w:pStyle w:val="ConsPlusNormal"/>
        <w:jc w:val="center"/>
      </w:pPr>
      <w:r>
        <w:t xml:space="preserve">от 25.12.2014 </w:t>
      </w:r>
      <w:hyperlink r:id="rId11" w:history="1">
        <w:r>
          <w:rPr>
            <w:color w:val="0000FF"/>
          </w:rPr>
          <w:t>N 422</w:t>
        </w:r>
      </w:hyperlink>
      <w:r>
        <w:t xml:space="preserve">, от 20.03.2015 </w:t>
      </w:r>
      <w:hyperlink r:id="rId12" w:history="1">
        <w:r>
          <w:rPr>
            <w:color w:val="0000FF"/>
          </w:rPr>
          <w:t>N 82</w:t>
        </w:r>
      </w:hyperlink>
      <w:r>
        <w:t xml:space="preserve">, от 01.06.2015 </w:t>
      </w:r>
      <w:hyperlink r:id="rId13" w:history="1">
        <w:r>
          <w:rPr>
            <w:color w:val="0000FF"/>
          </w:rPr>
          <w:t>N 147</w:t>
        </w:r>
      </w:hyperlink>
      <w:r>
        <w:t>,</w:t>
      </w:r>
    </w:p>
    <w:p w:rsidR="00C529F3" w:rsidRDefault="00C529F3">
      <w:pPr>
        <w:pStyle w:val="ConsPlusNormal"/>
        <w:jc w:val="center"/>
      </w:pPr>
      <w:r>
        <w:t xml:space="preserve">от 27.11.2015 </w:t>
      </w:r>
      <w:hyperlink r:id="rId14" w:history="1">
        <w:r>
          <w:rPr>
            <w:color w:val="0000FF"/>
          </w:rPr>
          <w:t>N 395</w:t>
        </w:r>
      </w:hyperlink>
      <w:r>
        <w:t xml:space="preserve">, от 29.12.2015 </w:t>
      </w:r>
      <w:hyperlink r:id="rId15" w:history="1">
        <w:r>
          <w:rPr>
            <w:color w:val="0000FF"/>
          </w:rPr>
          <w:t>N 450</w:t>
        </w:r>
      </w:hyperlink>
      <w:r>
        <w:t xml:space="preserve">, от 16.03.2016 </w:t>
      </w:r>
      <w:hyperlink r:id="rId16" w:history="1">
        <w:r>
          <w:rPr>
            <w:color w:val="0000FF"/>
          </w:rPr>
          <w:t>N 69</w:t>
        </w:r>
      </w:hyperlink>
      <w:r>
        <w:t>,</w:t>
      </w:r>
    </w:p>
    <w:p w:rsidR="00C529F3" w:rsidRDefault="00C529F3">
      <w:pPr>
        <w:pStyle w:val="ConsPlusNormal"/>
        <w:jc w:val="center"/>
      </w:pPr>
      <w:r>
        <w:t xml:space="preserve">от 22.04.2016 </w:t>
      </w:r>
      <w:hyperlink r:id="rId17" w:history="1">
        <w:r>
          <w:rPr>
            <w:color w:val="0000FF"/>
          </w:rPr>
          <w:t>N 114</w:t>
        </w:r>
      </w:hyperlink>
      <w:r>
        <w:t xml:space="preserve">, от 07.07.2016 </w:t>
      </w:r>
      <w:hyperlink r:id="rId18" w:history="1">
        <w:r>
          <w:rPr>
            <w:color w:val="0000FF"/>
          </w:rPr>
          <w:t>N 210</w:t>
        </w:r>
      </w:hyperlink>
      <w:r>
        <w:t xml:space="preserve">, от 29.12.2016 </w:t>
      </w:r>
      <w:hyperlink r:id="rId19" w:history="1">
        <w:r>
          <w:rPr>
            <w:color w:val="0000FF"/>
          </w:rPr>
          <w:t>N 378</w:t>
        </w:r>
      </w:hyperlink>
      <w:r>
        <w:t>)</w:t>
      </w:r>
    </w:p>
    <w:p w:rsidR="00C529F3" w:rsidRDefault="00C529F3">
      <w:pPr>
        <w:pStyle w:val="ConsPlusNormal"/>
        <w:jc w:val="both"/>
      </w:pPr>
    </w:p>
    <w:p w:rsidR="00C529F3" w:rsidRDefault="00C529F3">
      <w:pPr>
        <w:pStyle w:val="ConsPlusNormal"/>
        <w:ind w:firstLine="540"/>
        <w:jc w:val="both"/>
      </w:pPr>
      <w:r>
        <w:t>Правительство Республики Алтай постановляет:</w:t>
      </w:r>
    </w:p>
    <w:p w:rsidR="00C529F3" w:rsidRDefault="00C529F3">
      <w:pPr>
        <w:pStyle w:val="ConsPlusNormal"/>
        <w:ind w:firstLine="540"/>
        <w:jc w:val="both"/>
      </w:pPr>
      <w:r>
        <w:t xml:space="preserve">Утвердить прилагаемую государственную </w:t>
      </w:r>
      <w:hyperlink w:anchor="P35" w:history="1">
        <w:r>
          <w:rPr>
            <w:color w:val="0000FF"/>
          </w:rPr>
          <w:t>программу</w:t>
        </w:r>
      </w:hyperlink>
      <w:r>
        <w:t xml:space="preserve"> Республики Алтай "Развитие образования".</w:t>
      </w:r>
    </w:p>
    <w:p w:rsidR="00C529F3" w:rsidRDefault="00C529F3">
      <w:pPr>
        <w:pStyle w:val="ConsPlusNormal"/>
        <w:jc w:val="both"/>
      </w:pPr>
    </w:p>
    <w:p w:rsidR="00C529F3" w:rsidRDefault="00C529F3">
      <w:pPr>
        <w:pStyle w:val="ConsPlusNormal"/>
        <w:jc w:val="right"/>
      </w:pPr>
      <w:r>
        <w:t>Глава Республики Алтай,</w:t>
      </w:r>
    </w:p>
    <w:p w:rsidR="00C529F3" w:rsidRDefault="00C529F3">
      <w:pPr>
        <w:pStyle w:val="ConsPlusNormal"/>
        <w:jc w:val="right"/>
      </w:pPr>
      <w:r>
        <w:t>Председатель Правительства</w:t>
      </w:r>
    </w:p>
    <w:p w:rsidR="00C529F3" w:rsidRDefault="00C529F3">
      <w:pPr>
        <w:pStyle w:val="ConsPlusNormal"/>
        <w:jc w:val="right"/>
      </w:pPr>
      <w:r>
        <w:t>Республики Алтай</w:t>
      </w:r>
    </w:p>
    <w:p w:rsidR="00C529F3" w:rsidRDefault="00C529F3">
      <w:pPr>
        <w:pStyle w:val="ConsPlusNormal"/>
        <w:jc w:val="right"/>
      </w:pPr>
      <w:r>
        <w:t>А.В.БЕРДНИКОВ</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0"/>
      </w:pPr>
      <w:r>
        <w:t>Утверждена</w:t>
      </w:r>
    </w:p>
    <w:p w:rsidR="00C529F3" w:rsidRDefault="00C529F3">
      <w:pPr>
        <w:pStyle w:val="ConsPlusNormal"/>
        <w:jc w:val="right"/>
      </w:pPr>
      <w:r>
        <w:t>Постановлением</w:t>
      </w:r>
    </w:p>
    <w:p w:rsidR="00C529F3" w:rsidRDefault="00C529F3">
      <w:pPr>
        <w:pStyle w:val="ConsPlusNormal"/>
        <w:jc w:val="right"/>
      </w:pPr>
      <w:r>
        <w:t>Правительства Республики Алтай</w:t>
      </w:r>
    </w:p>
    <w:p w:rsidR="00C529F3" w:rsidRDefault="00C529F3">
      <w:pPr>
        <w:pStyle w:val="ConsPlusNormal"/>
        <w:jc w:val="right"/>
      </w:pPr>
      <w:r>
        <w:t>от 28 сентября 2012 г. N 248</w:t>
      </w:r>
    </w:p>
    <w:p w:rsidR="00C529F3" w:rsidRDefault="00C529F3">
      <w:pPr>
        <w:pStyle w:val="ConsPlusNormal"/>
        <w:jc w:val="both"/>
      </w:pPr>
    </w:p>
    <w:p w:rsidR="00C529F3" w:rsidRDefault="00C529F3">
      <w:pPr>
        <w:pStyle w:val="ConsPlusTitle"/>
        <w:jc w:val="center"/>
      </w:pPr>
      <w:bookmarkStart w:id="0" w:name="P35"/>
      <w:bookmarkEnd w:id="0"/>
      <w:r>
        <w:t>ГОСУДАРСТВЕННАЯ ПРОГРАММА</w:t>
      </w:r>
    </w:p>
    <w:p w:rsidR="00C529F3" w:rsidRDefault="00C529F3">
      <w:pPr>
        <w:pStyle w:val="ConsPlusTitle"/>
        <w:jc w:val="center"/>
      </w:pPr>
      <w:r>
        <w:t>РЕСПУБЛИКИ АЛТАЙ "РАЗВИТИЕ ОБРАЗОВАНИЯ"</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(в ред. Постановлений Правительства Республики Алтай</w:t>
      </w:r>
    </w:p>
    <w:p w:rsidR="00C529F3" w:rsidRDefault="00C529F3">
      <w:pPr>
        <w:pStyle w:val="ConsPlusNormal"/>
        <w:jc w:val="center"/>
      </w:pPr>
      <w:r>
        <w:t xml:space="preserve">от 21.02.2013 </w:t>
      </w:r>
      <w:hyperlink r:id="rId20" w:history="1">
        <w:r>
          <w:rPr>
            <w:color w:val="0000FF"/>
          </w:rPr>
          <w:t>N 36</w:t>
        </w:r>
      </w:hyperlink>
      <w:r>
        <w:t xml:space="preserve">, от 16.07.2013 </w:t>
      </w:r>
      <w:hyperlink r:id="rId21" w:history="1">
        <w:r>
          <w:rPr>
            <w:color w:val="0000FF"/>
          </w:rPr>
          <w:t>N 188</w:t>
        </w:r>
      </w:hyperlink>
      <w:r>
        <w:t xml:space="preserve">, от 19.02.2014 </w:t>
      </w:r>
      <w:hyperlink r:id="rId22" w:history="1">
        <w:r>
          <w:rPr>
            <w:color w:val="0000FF"/>
          </w:rPr>
          <w:t>N 25</w:t>
        </w:r>
      </w:hyperlink>
      <w:r>
        <w:t>,</w:t>
      </w:r>
    </w:p>
    <w:p w:rsidR="00C529F3" w:rsidRDefault="00C529F3">
      <w:pPr>
        <w:pStyle w:val="ConsPlusNormal"/>
        <w:jc w:val="center"/>
      </w:pPr>
      <w:r>
        <w:t xml:space="preserve">от 15.04.2014 </w:t>
      </w:r>
      <w:hyperlink r:id="rId23" w:history="1">
        <w:r>
          <w:rPr>
            <w:color w:val="0000FF"/>
          </w:rPr>
          <w:t>N 86</w:t>
        </w:r>
      </w:hyperlink>
      <w:r>
        <w:t xml:space="preserve">, от 18.08.2014 </w:t>
      </w:r>
      <w:hyperlink r:id="rId24" w:history="1">
        <w:r>
          <w:rPr>
            <w:color w:val="0000FF"/>
          </w:rPr>
          <w:t>N 245</w:t>
        </w:r>
      </w:hyperlink>
      <w:r>
        <w:t xml:space="preserve">, от 15.10.2014 </w:t>
      </w:r>
      <w:hyperlink r:id="rId25" w:history="1">
        <w:r>
          <w:rPr>
            <w:color w:val="0000FF"/>
          </w:rPr>
          <w:t>N 304</w:t>
        </w:r>
      </w:hyperlink>
      <w:r>
        <w:t>,</w:t>
      </w:r>
    </w:p>
    <w:p w:rsidR="00C529F3" w:rsidRDefault="00C529F3">
      <w:pPr>
        <w:pStyle w:val="ConsPlusNormal"/>
        <w:jc w:val="center"/>
      </w:pPr>
      <w:r>
        <w:t xml:space="preserve">от 25.12.2014 </w:t>
      </w:r>
      <w:hyperlink r:id="rId26" w:history="1">
        <w:r>
          <w:rPr>
            <w:color w:val="0000FF"/>
          </w:rPr>
          <w:t>N 422</w:t>
        </w:r>
      </w:hyperlink>
      <w:r>
        <w:t xml:space="preserve">, от 20.03.2015 </w:t>
      </w:r>
      <w:hyperlink r:id="rId27" w:history="1">
        <w:r>
          <w:rPr>
            <w:color w:val="0000FF"/>
          </w:rPr>
          <w:t>N 82</w:t>
        </w:r>
      </w:hyperlink>
      <w:r>
        <w:t xml:space="preserve">, от 01.06.2015 </w:t>
      </w:r>
      <w:hyperlink r:id="rId28" w:history="1">
        <w:r>
          <w:rPr>
            <w:color w:val="0000FF"/>
          </w:rPr>
          <w:t>N 147</w:t>
        </w:r>
      </w:hyperlink>
      <w:r>
        <w:t>,</w:t>
      </w:r>
    </w:p>
    <w:p w:rsidR="00C529F3" w:rsidRDefault="00C529F3">
      <w:pPr>
        <w:pStyle w:val="ConsPlusNormal"/>
        <w:jc w:val="center"/>
      </w:pPr>
      <w:r>
        <w:t xml:space="preserve">от 27.11.2015 </w:t>
      </w:r>
      <w:hyperlink r:id="rId29" w:history="1">
        <w:r>
          <w:rPr>
            <w:color w:val="0000FF"/>
          </w:rPr>
          <w:t>N 395</w:t>
        </w:r>
      </w:hyperlink>
      <w:r>
        <w:t xml:space="preserve">, от 29.12.2015 </w:t>
      </w:r>
      <w:hyperlink r:id="rId30" w:history="1">
        <w:r>
          <w:rPr>
            <w:color w:val="0000FF"/>
          </w:rPr>
          <w:t>N 450</w:t>
        </w:r>
      </w:hyperlink>
      <w:r>
        <w:t xml:space="preserve">, от 16.03.2016 </w:t>
      </w:r>
      <w:hyperlink r:id="rId31" w:history="1">
        <w:r>
          <w:rPr>
            <w:color w:val="0000FF"/>
          </w:rPr>
          <w:t>N 69</w:t>
        </w:r>
      </w:hyperlink>
      <w:r>
        <w:t>,</w:t>
      </w:r>
    </w:p>
    <w:p w:rsidR="00C529F3" w:rsidRDefault="00C529F3">
      <w:pPr>
        <w:pStyle w:val="ConsPlusNormal"/>
        <w:jc w:val="center"/>
      </w:pPr>
      <w:r>
        <w:t xml:space="preserve">от 22.04.2016 </w:t>
      </w:r>
      <w:hyperlink r:id="rId32" w:history="1">
        <w:r>
          <w:rPr>
            <w:color w:val="0000FF"/>
          </w:rPr>
          <w:t>N 114</w:t>
        </w:r>
      </w:hyperlink>
      <w:r>
        <w:t xml:space="preserve">, от 07.07.2016 </w:t>
      </w:r>
      <w:hyperlink r:id="rId33" w:history="1">
        <w:r>
          <w:rPr>
            <w:color w:val="0000FF"/>
          </w:rPr>
          <w:t>N 210</w:t>
        </w:r>
      </w:hyperlink>
      <w:r>
        <w:t xml:space="preserve">, от 29.12.2016 </w:t>
      </w:r>
      <w:hyperlink r:id="rId34" w:history="1">
        <w:r>
          <w:rPr>
            <w:color w:val="0000FF"/>
          </w:rPr>
          <w:t>N 378</w:t>
        </w:r>
      </w:hyperlink>
      <w:r>
        <w:t>)</w:t>
      </w:r>
    </w:p>
    <w:p w:rsidR="00C529F3" w:rsidRDefault="00C529F3">
      <w:pPr>
        <w:pStyle w:val="ConsPlusNormal"/>
        <w:jc w:val="both"/>
      </w:pPr>
    </w:p>
    <w:p w:rsidR="00C529F3" w:rsidRDefault="00C529F3">
      <w:pPr>
        <w:pStyle w:val="ConsPlusNormal"/>
        <w:jc w:val="center"/>
        <w:outlineLvl w:val="1"/>
      </w:pPr>
      <w:r>
        <w:t>I. Паспорт</w:t>
      </w:r>
    </w:p>
    <w:p w:rsidR="00C529F3" w:rsidRDefault="00C529F3">
      <w:pPr>
        <w:pStyle w:val="ConsPlusNormal"/>
        <w:jc w:val="center"/>
      </w:pPr>
      <w:r>
        <w:t>государственной программы Республики Алтай</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6406"/>
      </w:tblGrid>
      <w:tr w:rsidR="00C529F3">
        <w:tc>
          <w:tcPr>
            <w:tcW w:w="2640" w:type="dxa"/>
          </w:tcPr>
          <w:p w:rsidR="00C529F3" w:rsidRDefault="00C529F3">
            <w:pPr>
              <w:pStyle w:val="ConsPlusNormal"/>
              <w:jc w:val="both"/>
            </w:pPr>
            <w:r>
              <w:t xml:space="preserve">Наименование </w:t>
            </w:r>
            <w:r>
              <w:lastRenderedPageBreak/>
              <w:t>государственной программы (далее - программа)</w:t>
            </w:r>
          </w:p>
        </w:tc>
        <w:tc>
          <w:tcPr>
            <w:tcW w:w="6406" w:type="dxa"/>
          </w:tcPr>
          <w:p w:rsidR="00C529F3" w:rsidRDefault="00C529F3">
            <w:pPr>
              <w:pStyle w:val="ConsPlusNormal"/>
              <w:jc w:val="both"/>
            </w:pPr>
            <w:r>
              <w:lastRenderedPageBreak/>
              <w:t>Развитие образования</w:t>
            </w:r>
          </w:p>
        </w:tc>
      </w:tr>
      <w:tr w:rsidR="00C529F3">
        <w:tblPrEx>
          <w:tblBorders>
            <w:insideH w:val="nil"/>
          </w:tblBorders>
        </w:tblPrEx>
        <w:tc>
          <w:tcPr>
            <w:tcW w:w="2640" w:type="dxa"/>
            <w:tcBorders>
              <w:bottom w:val="nil"/>
            </w:tcBorders>
          </w:tcPr>
          <w:p w:rsidR="00C529F3" w:rsidRDefault="00C529F3">
            <w:pPr>
              <w:pStyle w:val="ConsPlusNormal"/>
              <w:jc w:val="both"/>
            </w:pPr>
            <w:r>
              <w:lastRenderedPageBreak/>
              <w:t>Администратор программы</w:t>
            </w:r>
          </w:p>
        </w:tc>
        <w:tc>
          <w:tcPr>
            <w:tcW w:w="6406" w:type="dxa"/>
            <w:tcBorders>
              <w:bottom w:val="nil"/>
            </w:tcBorders>
          </w:tcPr>
          <w:p w:rsidR="00C529F3" w:rsidRDefault="00C529F3">
            <w:pPr>
              <w:pStyle w:val="ConsPlusNormal"/>
              <w:jc w:val="both"/>
            </w:pPr>
            <w:r>
              <w:t>Министерство образования и науки Республики Алтай</w:t>
            </w:r>
          </w:p>
        </w:tc>
      </w:tr>
      <w:tr w:rsidR="00C529F3">
        <w:tblPrEx>
          <w:tblBorders>
            <w:insideH w:val="nil"/>
          </w:tblBorders>
        </w:tblPrEx>
        <w:tc>
          <w:tcPr>
            <w:tcW w:w="9046" w:type="dxa"/>
            <w:gridSpan w:val="2"/>
            <w:tcBorders>
              <w:top w:val="nil"/>
            </w:tcBorders>
          </w:tcPr>
          <w:p w:rsidR="00C529F3" w:rsidRDefault="00C529F3">
            <w:pPr>
              <w:pStyle w:val="ConsPlusNormal"/>
              <w:jc w:val="both"/>
            </w:pPr>
            <w:r>
              <w:t xml:space="preserve">(в ред. </w:t>
            </w:r>
            <w:hyperlink r:id="rId35" w:history="1">
              <w:r>
                <w:rPr>
                  <w:color w:val="0000FF"/>
                </w:rPr>
                <w:t>Постановления</w:t>
              </w:r>
            </w:hyperlink>
            <w:r>
              <w:t xml:space="preserve"> Правительства Республики Алтай от 25.12.2014 N 422)</w:t>
            </w:r>
          </w:p>
        </w:tc>
      </w:tr>
      <w:tr w:rsidR="00C529F3">
        <w:tblPrEx>
          <w:tblBorders>
            <w:insideH w:val="nil"/>
          </w:tblBorders>
        </w:tblPrEx>
        <w:tc>
          <w:tcPr>
            <w:tcW w:w="2640" w:type="dxa"/>
            <w:tcBorders>
              <w:bottom w:val="nil"/>
            </w:tcBorders>
          </w:tcPr>
          <w:p w:rsidR="00C529F3" w:rsidRDefault="00C529F3">
            <w:pPr>
              <w:pStyle w:val="ConsPlusNormal"/>
              <w:jc w:val="both"/>
            </w:pPr>
            <w:r>
              <w:t>Соисполнители программы</w:t>
            </w:r>
          </w:p>
        </w:tc>
        <w:tc>
          <w:tcPr>
            <w:tcW w:w="6406" w:type="dxa"/>
            <w:tcBorders>
              <w:bottom w:val="nil"/>
            </w:tcBorders>
          </w:tcPr>
          <w:p w:rsidR="00C529F3" w:rsidRDefault="00C529F3">
            <w:pPr>
              <w:pStyle w:val="ConsPlusNormal"/>
              <w:jc w:val="both"/>
            </w:pPr>
            <w:r>
              <w:t>Министерство регионального развития Республики Алтай; Министерство культуры Республики Алтай;</w:t>
            </w:r>
          </w:p>
          <w:p w:rsidR="00C529F3" w:rsidRDefault="00C529F3">
            <w:pPr>
              <w:pStyle w:val="ConsPlusNormal"/>
              <w:jc w:val="both"/>
            </w:pPr>
            <w:r>
              <w:t>Министерство здравоохранения Республики Алтай;</w:t>
            </w:r>
          </w:p>
          <w:p w:rsidR="00C529F3" w:rsidRDefault="00C529F3">
            <w:pPr>
              <w:pStyle w:val="ConsPlusNormal"/>
              <w:jc w:val="both"/>
            </w:pPr>
            <w:r>
              <w:t>Комитет по молодежной политике, физической культуре и спорту Республики Алтай</w:t>
            </w:r>
          </w:p>
        </w:tc>
      </w:tr>
      <w:tr w:rsidR="00C529F3">
        <w:tblPrEx>
          <w:tblBorders>
            <w:insideH w:val="nil"/>
          </w:tblBorders>
        </w:tblPrEx>
        <w:tc>
          <w:tcPr>
            <w:tcW w:w="9046" w:type="dxa"/>
            <w:gridSpan w:val="2"/>
            <w:tcBorders>
              <w:top w:val="nil"/>
            </w:tcBorders>
          </w:tcPr>
          <w:p w:rsidR="00C529F3" w:rsidRDefault="00C529F3">
            <w:pPr>
              <w:pStyle w:val="ConsPlusNormal"/>
              <w:jc w:val="both"/>
            </w:pPr>
            <w:r>
              <w:t xml:space="preserve">(в ред. </w:t>
            </w:r>
            <w:hyperlink r:id="rId36" w:history="1">
              <w:r>
                <w:rPr>
                  <w:color w:val="0000FF"/>
                </w:rPr>
                <w:t>Постановления</w:t>
              </w:r>
            </w:hyperlink>
            <w:r>
              <w:t xml:space="preserve"> Правительства Республики Алтай от 25.12.2014 N 422)</w:t>
            </w:r>
          </w:p>
        </w:tc>
      </w:tr>
      <w:tr w:rsidR="00C529F3">
        <w:tc>
          <w:tcPr>
            <w:tcW w:w="2640" w:type="dxa"/>
          </w:tcPr>
          <w:p w:rsidR="00C529F3" w:rsidRDefault="00C529F3">
            <w:pPr>
              <w:pStyle w:val="ConsPlusNormal"/>
              <w:jc w:val="both"/>
            </w:pPr>
            <w:r>
              <w:t>Сроки реализации программы</w:t>
            </w:r>
          </w:p>
        </w:tc>
        <w:tc>
          <w:tcPr>
            <w:tcW w:w="6406" w:type="dxa"/>
          </w:tcPr>
          <w:p w:rsidR="00C529F3" w:rsidRDefault="00C529F3">
            <w:pPr>
              <w:pStyle w:val="ConsPlusNormal"/>
              <w:jc w:val="both"/>
            </w:pPr>
            <w:r>
              <w:t>2013 - 2018 годы</w:t>
            </w:r>
          </w:p>
        </w:tc>
      </w:tr>
      <w:tr w:rsidR="00C529F3">
        <w:tblPrEx>
          <w:tblBorders>
            <w:insideH w:val="nil"/>
          </w:tblBorders>
        </w:tblPrEx>
        <w:tc>
          <w:tcPr>
            <w:tcW w:w="2640" w:type="dxa"/>
            <w:tcBorders>
              <w:bottom w:val="nil"/>
            </w:tcBorders>
          </w:tcPr>
          <w:p w:rsidR="00C529F3" w:rsidRDefault="00C529F3">
            <w:pPr>
              <w:pStyle w:val="ConsPlusNormal"/>
              <w:jc w:val="both"/>
            </w:pPr>
            <w:r>
              <w:t>Стратегическая задача, на реализацию которой направлена программа</w:t>
            </w:r>
          </w:p>
        </w:tc>
        <w:tc>
          <w:tcPr>
            <w:tcW w:w="6406" w:type="dxa"/>
            <w:tcBorders>
              <w:bottom w:val="nil"/>
            </w:tcBorders>
          </w:tcPr>
          <w:p w:rsidR="00C529F3" w:rsidRDefault="00C529F3">
            <w:pPr>
              <w:pStyle w:val="ConsPlusNormal"/>
              <w:jc w:val="both"/>
            </w:pPr>
            <w:r>
              <w:t>Повышение благосостояния и обеспечение благоприятных условий жизни населения Республики Алтай</w:t>
            </w:r>
          </w:p>
        </w:tc>
      </w:tr>
      <w:tr w:rsidR="00C529F3">
        <w:tblPrEx>
          <w:tblBorders>
            <w:insideH w:val="nil"/>
          </w:tblBorders>
        </w:tblPrEx>
        <w:tc>
          <w:tcPr>
            <w:tcW w:w="9046" w:type="dxa"/>
            <w:gridSpan w:val="2"/>
            <w:tcBorders>
              <w:top w:val="nil"/>
            </w:tcBorders>
          </w:tcPr>
          <w:p w:rsidR="00C529F3" w:rsidRDefault="00C529F3">
            <w:pPr>
              <w:pStyle w:val="ConsPlusNormal"/>
              <w:jc w:val="both"/>
            </w:pPr>
            <w:r>
              <w:t xml:space="preserve">(в ред. </w:t>
            </w:r>
            <w:hyperlink r:id="rId37" w:history="1">
              <w:r>
                <w:rPr>
                  <w:color w:val="0000FF"/>
                </w:rPr>
                <w:t>Постановления</w:t>
              </w:r>
            </w:hyperlink>
            <w:r>
              <w:t xml:space="preserve"> Правительства Республики Алтай от 18.08.2014 N 245)</w:t>
            </w:r>
          </w:p>
        </w:tc>
      </w:tr>
      <w:tr w:rsidR="00C529F3">
        <w:tc>
          <w:tcPr>
            <w:tcW w:w="2640" w:type="dxa"/>
          </w:tcPr>
          <w:p w:rsidR="00C529F3" w:rsidRDefault="00C529F3">
            <w:pPr>
              <w:pStyle w:val="ConsPlusNormal"/>
              <w:jc w:val="both"/>
            </w:pPr>
            <w:r>
              <w:t>Цель программы</w:t>
            </w:r>
          </w:p>
        </w:tc>
        <w:tc>
          <w:tcPr>
            <w:tcW w:w="6406" w:type="dxa"/>
          </w:tcPr>
          <w:p w:rsidR="00C529F3" w:rsidRDefault="00C529F3">
            <w:pPr>
              <w:pStyle w:val="ConsPlusNormal"/>
              <w:jc w:val="both"/>
            </w:pPr>
            <w:r>
              <w:t>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tc>
      </w:tr>
      <w:tr w:rsidR="00C529F3">
        <w:tblPrEx>
          <w:tblBorders>
            <w:insideH w:val="nil"/>
          </w:tblBorders>
        </w:tblPrEx>
        <w:tc>
          <w:tcPr>
            <w:tcW w:w="2640" w:type="dxa"/>
            <w:tcBorders>
              <w:bottom w:val="nil"/>
            </w:tcBorders>
          </w:tcPr>
          <w:p w:rsidR="00C529F3" w:rsidRDefault="00C529F3">
            <w:pPr>
              <w:pStyle w:val="ConsPlusNormal"/>
              <w:jc w:val="both"/>
            </w:pPr>
            <w:r>
              <w:t>Задачи программы</w:t>
            </w:r>
          </w:p>
        </w:tc>
        <w:tc>
          <w:tcPr>
            <w:tcW w:w="6406" w:type="dxa"/>
            <w:tcBorders>
              <w:bottom w:val="nil"/>
            </w:tcBorders>
          </w:tcPr>
          <w:p w:rsidR="00C529F3" w:rsidRDefault="00C529F3">
            <w:pPr>
              <w:pStyle w:val="ConsPlusNormal"/>
              <w:ind w:firstLine="283"/>
              <w:jc w:val="both"/>
            </w:pPr>
            <w:r>
              <w:t>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C529F3" w:rsidRDefault="00C529F3">
            <w:pPr>
              <w:pStyle w:val="ConsPlusNormal"/>
              <w:ind w:firstLine="283"/>
              <w:jc w:val="both"/>
            </w:pPr>
            <w:r>
              <w:t>создание условий для развития системы предоставления качественного общедоступного и бесплатного общего образования в Республике Алтай;</w:t>
            </w:r>
          </w:p>
          <w:p w:rsidR="00C529F3" w:rsidRDefault="00C529F3">
            <w:pPr>
              <w:pStyle w:val="ConsPlusNormal"/>
              <w:ind w:firstLine="283"/>
              <w:jc w:val="both"/>
            </w:pPr>
            <w: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C529F3" w:rsidRDefault="00C529F3">
            <w:pPr>
              <w:pStyle w:val="ConsPlusNormal"/>
              <w:ind w:firstLine="283"/>
              <w:jc w:val="both"/>
            </w:pPr>
            <w:r>
              <w:t>создание условий для развития системы предоставления качественного дополнительного образования в Республике Алтай;</w:t>
            </w:r>
          </w:p>
          <w:p w:rsidR="00C529F3" w:rsidRDefault="00C529F3">
            <w:pPr>
              <w:pStyle w:val="ConsPlusNormal"/>
              <w:ind w:firstLine="283"/>
              <w:jc w:val="both"/>
            </w:pPr>
            <w:r>
              <w:t>совершенствование реализации молодежной политики и системы патриотического воспитания граждан в Республике Алтай;</w:t>
            </w:r>
          </w:p>
          <w:p w:rsidR="00C529F3" w:rsidRDefault="00C529F3">
            <w:pPr>
              <w:pStyle w:val="ConsPlusNormal"/>
              <w:ind w:firstLine="283"/>
              <w:jc w:val="both"/>
            </w:pPr>
            <w:r>
              <w:t>содействие развитию науки в Республике Алтай;</w:t>
            </w:r>
          </w:p>
          <w:p w:rsidR="00C529F3" w:rsidRDefault="00C529F3">
            <w:pPr>
              <w:pStyle w:val="ConsPlusNormal"/>
              <w:ind w:firstLine="283"/>
              <w:jc w:val="both"/>
            </w:pPr>
            <w:r>
              <w:t>создание оптимальных условий по обеспечению реализации государственной программы в Министерстве образования и науки Республики Алтай</w:t>
            </w:r>
          </w:p>
        </w:tc>
      </w:tr>
      <w:tr w:rsidR="00C529F3">
        <w:tblPrEx>
          <w:tblBorders>
            <w:insideH w:val="nil"/>
          </w:tblBorders>
        </w:tblPrEx>
        <w:tc>
          <w:tcPr>
            <w:tcW w:w="9046" w:type="dxa"/>
            <w:gridSpan w:val="2"/>
            <w:tcBorders>
              <w:top w:val="nil"/>
            </w:tcBorders>
          </w:tcPr>
          <w:p w:rsidR="00C529F3" w:rsidRDefault="00C529F3">
            <w:pPr>
              <w:pStyle w:val="ConsPlusNormal"/>
              <w:jc w:val="both"/>
            </w:pPr>
            <w:r>
              <w:t xml:space="preserve">(в ред. Постановлений Правительства Республики Алтай от 16.03.2016 </w:t>
            </w:r>
            <w:hyperlink r:id="rId38" w:history="1">
              <w:r>
                <w:rPr>
                  <w:color w:val="0000FF"/>
                </w:rPr>
                <w:t>N 69</w:t>
              </w:r>
            </w:hyperlink>
            <w:r>
              <w:t xml:space="preserve">, от 29.12.2016 </w:t>
            </w:r>
            <w:hyperlink r:id="rId39" w:history="1">
              <w:r>
                <w:rPr>
                  <w:color w:val="0000FF"/>
                </w:rPr>
                <w:t>N 378</w:t>
              </w:r>
            </w:hyperlink>
            <w:r>
              <w:t>)</w:t>
            </w:r>
          </w:p>
        </w:tc>
      </w:tr>
      <w:tr w:rsidR="00C529F3">
        <w:tblPrEx>
          <w:tblBorders>
            <w:insideH w:val="nil"/>
          </w:tblBorders>
        </w:tblPrEx>
        <w:tc>
          <w:tcPr>
            <w:tcW w:w="9046" w:type="dxa"/>
            <w:gridSpan w:val="2"/>
            <w:tcBorders>
              <w:bottom w:val="nil"/>
            </w:tcBorders>
          </w:tcPr>
          <w:p w:rsidR="00C529F3" w:rsidRDefault="00C529F3">
            <w:pPr>
              <w:pStyle w:val="ConsPlusNormal"/>
              <w:jc w:val="both"/>
            </w:pPr>
            <w:r>
              <w:t xml:space="preserve">Позиция исключена. - </w:t>
            </w:r>
            <w:hyperlink r:id="rId40" w:history="1">
              <w:r>
                <w:rPr>
                  <w:color w:val="0000FF"/>
                </w:rPr>
                <w:t>Постановление</w:t>
              </w:r>
            </w:hyperlink>
            <w:r>
              <w:t xml:space="preserve"> Правительства Республики Алтай от 16.03.2016 N 69</w:t>
            </w:r>
          </w:p>
        </w:tc>
      </w:tr>
      <w:tr w:rsidR="00C529F3">
        <w:tblPrEx>
          <w:tblBorders>
            <w:insideH w:val="nil"/>
          </w:tblBorders>
        </w:tblPrEx>
        <w:tc>
          <w:tcPr>
            <w:tcW w:w="2640" w:type="dxa"/>
            <w:tcBorders>
              <w:bottom w:val="nil"/>
            </w:tcBorders>
          </w:tcPr>
          <w:p w:rsidR="00C529F3" w:rsidRDefault="00C529F3">
            <w:pPr>
              <w:pStyle w:val="ConsPlusNormal"/>
              <w:jc w:val="both"/>
            </w:pPr>
            <w:r>
              <w:t xml:space="preserve">Подпрограммы программы, </w:t>
            </w:r>
            <w:r>
              <w:lastRenderedPageBreak/>
              <w:t>обеспечивающая подпрограмма программы</w:t>
            </w:r>
          </w:p>
        </w:tc>
        <w:tc>
          <w:tcPr>
            <w:tcW w:w="6406" w:type="dxa"/>
            <w:tcBorders>
              <w:bottom w:val="nil"/>
            </w:tcBorders>
          </w:tcPr>
          <w:p w:rsidR="00C529F3" w:rsidRDefault="00C529F3">
            <w:pPr>
              <w:pStyle w:val="ConsPlusNormal"/>
              <w:jc w:val="both"/>
            </w:pPr>
            <w:hyperlink w:anchor="P288" w:history="1">
              <w:r>
                <w:rPr>
                  <w:color w:val="0000FF"/>
                </w:rPr>
                <w:t>"Развитие дошкольного образования"</w:t>
              </w:r>
            </w:hyperlink>
            <w:r>
              <w:t>;</w:t>
            </w:r>
          </w:p>
          <w:p w:rsidR="00C529F3" w:rsidRDefault="00C529F3">
            <w:pPr>
              <w:pStyle w:val="ConsPlusNormal"/>
              <w:jc w:val="both"/>
            </w:pPr>
            <w:hyperlink w:anchor="P455" w:history="1">
              <w:r>
                <w:rPr>
                  <w:color w:val="0000FF"/>
                </w:rPr>
                <w:t>"Развитие общего образования"</w:t>
              </w:r>
            </w:hyperlink>
            <w:r>
              <w:t>;</w:t>
            </w:r>
          </w:p>
          <w:p w:rsidR="00C529F3" w:rsidRDefault="00C529F3">
            <w:pPr>
              <w:pStyle w:val="ConsPlusNormal"/>
              <w:jc w:val="both"/>
            </w:pPr>
            <w:hyperlink w:anchor="P651" w:history="1">
              <w:r>
                <w:rPr>
                  <w:color w:val="0000FF"/>
                </w:rPr>
                <w:t>"Развитие профессионального образования"</w:t>
              </w:r>
            </w:hyperlink>
            <w:r>
              <w:t>;</w:t>
            </w:r>
          </w:p>
          <w:p w:rsidR="00C529F3" w:rsidRDefault="00C529F3">
            <w:pPr>
              <w:pStyle w:val="ConsPlusNormal"/>
              <w:jc w:val="both"/>
            </w:pPr>
            <w:hyperlink w:anchor="P783" w:history="1">
              <w:r>
                <w:rPr>
                  <w:color w:val="0000FF"/>
                </w:rPr>
                <w:t>"Развитие дополнительного образования детей"</w:t>
              </w:r>
            </w:hyperlink>
            <w:r>
              <w:t>;</w:t>
            </w:r>
          </w:p>
          <w:p w:rsidR="00C529F3" w:rsidRDefault="00C529F3">
            <w:pPr>
              <w:pStyle w:val="ConsPlusNormal"/>
              <w:jc w:val="both"/>
            </w:pPr>
            <w:hyperlink w:anchor="P916" w:history="1">
              <w:r>
                <w:rPr>
                  <w:color w:val="0000FF"/>
                </w:rPr>
                <w:t>"Развитие молодежной политики Республики Алтай"</w:t>
              </w:r>
            </w:hyperlink>
            <w:r>
              <w:t>;</w:t>
            </w:r>
          </w:p>
          <w:p w:rsidR="00C529F3" w:rsidRDefault="00C529F3">
            <w:pPr>
              <w:pStyle w:val="ConsPlusNormal"/>
              <w:jc w:val="both"/>
            </w:pPr>
            <w:hyperlink w:anchor="P1038" w:history="1">
              <w:r>
                <w:rPr>
                  <w:color w:val="0000FF"/>
                </w:rPr>
                <w:t>"Развитие науки в Республике Алтай"</w:t>
              </w:r>
            </w:hyperlink>
            <w:r>
              <w:t>;</w:t>
            </w:r>
          </w:p>
          <w:p w:rsidR="00C529F3" w:rsidRDefault="00C529F3">
            <w:pPr>
              <w:pStyle w:val="ConsPlusNormal"/>
              <w:jc w:val="both"/>
            </w:pPr>
            <w:r>
              <w:t>"</w:t>
            </w:r>
            <w:hyperlink w:anchor="P1150" w:history="1">
              <w:r>
                <w:rPr>
                  <w:color w:val="0000FF"/>
                </w:rPr>
                <w:t>Создание условий для реализации</w:t>
              </w:r>
            </w:hyperlink>
            <w:r>
              <w:t xml:space="preserve"> государственной программы Республики Алтай "Развитие образования"</w:t>
            </w:r>
          </w:p>
        </w:tc>
      </w:tr>
      <w:tr w:rsidR="00C529F3">
        <w:tblPrEx>
          <w:tblBorders>
            <w:insideH w:val="nil"/>
          </w:tblBorders>
        </w:tblPrEx>
        <w:tc>
          <w:tcPr>
            <w:tcW w:w="9046" w:type="dxa"/>
            <w:gridSpan w:val="2"/>
            <w:tcBorders>
              <w:top w:val="nil"/>
            </w:tcBorders>
          </w:tcPr>
          <w:p w:rsidR="00C529F3" w:rsidRDefault="00C529F3">
            <w:pPr>
              <w:pStyle w:val="ConsPlusNormal"/>
              <w:jc w:val="both"/>
            </w:pPr>
            <w:r>
              <w:lastRenderedPageBreak/>
              <w:t xml:space="preserve">(в ред. </w:t>
            </w:r>
            <w:hyperlink r:id="rId41" w:history="1">
              <w:r>
                <w:rPr>
                  <w:color w:val="0000FF"/>
                </w:rPr>
                <w:t>Постановления</w:t>
              </w:r>
            </w:hyperlink>
            <w:r>
              <w:t xml:space="preserve"> Правительства Республики Алтай от 16.03.2016 N 69)</w:t>
            </w:r>
          </w:p>
        </w:tc>
      </w:tr>
      <w:tr w:rsidR="00C529F3">
        <w:tblPrEx>
          <w:tblBorders>
            <w:insideH w:val="nil"/>
          </w:tblBorders>
        </w:tblPrEx>
        <w:tc>
          <w:tcPr>
            <w:tcW w:w="9046" w:type="dxa"/>
            <w:gridSpan w:val="2"/>
            <w:tcBorders>
              <w:bottom w:val="nil"/>
            </w:tcBorders>
          </w:tcPr>
          <w:p w:rsidR="00C529F3" w:rsidRDefault="00C529F3">
            <w:pPr>
              <w:pStyle w:val="ConsPlusNormal"/>
              <w:jc w:val="both"/>
            </w:pPr>
            <w:r>
              <w:t xml:space="preserve">Позиция исключена. - </w:t>
            </w:r>
            <w:hyperlink r:id="rId42" w:history="1">
              <w:r>
                <w:rPr>
                  <w:color w:val="0000FF"/>
                </w:rPr>
                <w:t>Постановление</w:t>
              </w:r>
            </w:hyperlink>
            <w:r>
              <w:t xml:space="preserve"> Правительства Республики Алтай от 18.08.2014 N 245</w:t>
            </w:r>
          </w:p>
        </w:tc>
      </w:tr>
      <w:tr w:rsidR="00C529F3">
        <w:tblPrEx>
          <w:tblBorders>
            <w:insideH w:val="nil"/>
          </w:tblBorders>
        </w:tblPrEx>
        <w:tc>
          <w:tcPr>
            <w:tcW w:w="2640" w:type="dxa"/>
            <w:tcBorders>
              <w:bottom w:val="nil"/>
            </w:tcBorders>
          </w:tcPr>
          <w:p w:rsidR="00C529F3" w:rsidRDefault="00C529F3">
            <w:pPr>
              <w:pStyle w:val="ConsPlusNormal"/>
              <w:jc w:val="both"/>
            </w:pPr>
            <w:r>
              <w:t>Целевые показатели программы</w:t>
            </w:r>
          </w:p>
        </w:tc>
        <w:tc>
          <w:tcPr>
            <w:tcW w:w="6406" w:type="dxa"/>
            <w:tcBorders>
              <w:bottom w:val="nil"/>
            </w:tcBorders>
          </w:tcPr>
          <w:p w:rsidR="00C529F3" w:rsidRDefault="00C529F3">
            <w:pPr>
              <w:pStyle w:val="ConsPlusNormal"/>
              <w:jc w:val="both"/>
            </w:pPr>
            <w: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C529F3" w:rsidRDefault="00C529F3">
            <w:pPr>
              <w:pStyle w:val="ConsPlusNormal"/>
              <w:jc w:val="both"/>
            </w:pPr>
            <w:r>
              <w:t>удельный вес населения в возрасте 5 - 18 лет, охваченного образованием, в общей численности населения в возрасте 5 - 18 лет;</w:t>
            </w:r>
          </w:p>
          <w:p w:rsidR="00C529F3" w:rsidRDefault="00C529F3">
            <w:pPr>
              <w:pStyle w:val="ConsPlusNormal"/>
              <w:jc w:val="both"/>
            </w:pPr>
            <w:r>
              <w:t>доля обучающихся, занимающихся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rsidR="00C529F3" w:rsidRDefault="00C529F3">
            <w:pPr>
              <w:pStyle w:val="ConsPlusNormal"/>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rsidR="00C529F3" w:rsidRDefault="00C529F3">
            <w:pPr>
              <w:pStyle w:val="ConsPlusNormal"/>
              <w:jc w:val="both"/>
            </w:pPr>
            <w:r>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rsidR="00C529F3" w:rsidRDefault="00C529F3">
            <w:pPr>
              <w:pStyle w:val="ConsPlusNormal"/>
              <w:jc w:val="both"/>
            </w:pPr>
            <w:r>
              <w:t>доля молодых людей (14 - 30 лет), участвующих в реализации молодежной политики Республики Алтай, в общей численности молодых людей, проживающих в Республике Алтай;</w:t>
            </w:r>
          </w:p>
          <w:p w:rsidR="00C529F3" w:rsidRDefault="00C529F3">
            <w:pPr>
              <w:pStyle w:val="ConsPlusNormal"/>
              <w:jc w:val="both"/>
            </w:pPr>
            <w:r>
              <w:t>количество научно-исследовательских работ, проводимых в рамках региональных конкурсов</w:t>
            </w:r>
          </w:p>
        </w:tc>
      </w:tr>
      <w:tr w:rsidR="00C529F3">
        <w:tblPrEx>
          <w:tblBorders>
            <w:insideH w:val="nil"/>
          </w:tblBorders>
        </w:tblPrEx>
        <w:tc>
          <w:tcPr>
            <w:tcW w:w="9046" w:type="dxa"/>
            <w:gridSpan w:val="2"/>
            <w:tcBorders>
              <w:top w:val="nil"/>
            </w:tcBorders>
          </w:tcPr>
          <w:p w:rsidR="00C529F3" w:rsidRDefault="00C529F3">
            <w:pPr>
              <w:pStyle w:val="ConsPlusNormal"/>
              <w:jc w:val="both"/>
            </w:pPr>
            <w:r>
              <w:t xml:space="preserve">(в ред. Постановлений Правительства Республики Алтай от 19.02.2014 </w:t>
            </w:r>
            <w:hyperlink r:id="rId43" w:history="1">
              <w:r>
                <w:rPr>
                  <w:color w:val="0000FF"/>
                </w:rPr>
                <w:t>N 25</w:t>
              </w:r>
            </w:hyperlink>
            <w:r>
              <w:t xml:space="preserve">, от 18.08.2014 </w:t>
            </w:r>
            <w:hyperlink r:id="rId44" w:history="1">
              <w:r>
                <w:rPr>
                  <w:color w:val="0000FF"/>
                </w:rPr>
                <w:t>N 245</w:t>
              </w:r>
            </w:hyperlink>
            <w:r>
              <w:t xml:space="preserve">, от 27.11.2015 </w:t>
            </w:r>
            <w:hyperlink r:id="rId45" w:history="1">
              <w:r>
                <w:rPr>
                  <w:color w:val="0000FF"/>
                </w:rPr>
                <w:t>N 395</w:t>
              </w:r>
            </w:hyperlink>
            <w:r>
              <w:t>)</w:t>
            </w:r>
          </w:p>
        </w:tc>
      </w:tr>
      <w:tr w:rsidR="00C529F3">
        <w:tblPrEx>
          <w:tblBorders>
            <w:insideH w:val="nil"/>
          </w:tblBorders>
        </w:tblPrEx>
        <w:tc>
          <w:tcPr>
            <w:tcW w:w="2640" w:type="dxa"/>
            <w:tcBorders>
              <w:bottom w:val="nil"/>
            </w:tcBorders>
          </w:tcPr>
          <w:p w:rsidR="00C529F3" w:rsidRDefault="00C529F3">
            <w:pPr>
              <w:pStyle w:val="ConsPlusNormal"/>
              <w:jc w:val="both"/>
            </w:pPr>
            <w:r>
              <w:t>Ресурсное обеспечение программы</w:t>
            </w:r>
          </w:p>
        </w:tc>
        <w:tc>
          <w:tcPr>
            <w:tcW w:w="6406" w:type="dxa"/>
            <w:tcBorders>
              <w:bottom w:val="nil"/>
            </w:tcBorders>
          </w:tcPr>
          <w:p w:rsidR="00C529F3" w:rsidRDefault="00C529F3">
            <w:pPr>
              <w:pStyle w:val="ConsPlusNormal"/>
              <w:jc w:val="both"/>
            </w:pPr>
            <w:r>
              <w:t xml:space="preserve">Прогнозная (справочная) оценка ресурсного обеспечения программы за счет всех источников финансирования составит 20633515,5 </w:t>
            </w:r>
            <w:hyperlink w:anchor="P132" w:history="1">
              <w:r>
                <w:rPr>
                  <w:color w:val="0000FF"/>
                </w:rPr>
                <w:t>&lt;*&gt;</w:t>
              </w:r>
            </w:hyperlink>
            <w:r>
              <w:t xml:space="preserve"> тыс. рублей, в том числе по годам реализации программы:</w:t>
            </w:r>
          </w:p>
          <w:p w:rsidR="00C529F3" w:rsidRDefault="00C529F3">
            <w:pPr>
              <w:pStyle w:val="ConsPlusNormal"/>
              <w:jc w:val="both"/>
            </w:pPr>
            <w:r>
              <w:t>2013 год - 3391339,1 тыс. рублей;</w:t>
            </w:r>
          </w:p>
          <w:p w:rsidR="00C529F3" w:rsidRDefault="00C529F3">
            <w:pPr>
              <w:pStyle w:val="ConsPlusNormal"/>
              <w:jc w:val="both"/>
            </w:pPr>
            <w:r>
              <w:t xml:space="preserve">2014 год - 3816446,2 </w:t>
            </w:r>
            <w:hyperlink w:anchor="P132" w:history="1">
              <w:r>
                <w:rPr>
                  <w:color w:val="0000FF"/>
                </w:rPr>
                <w:t>&lt;*&gt;</w:t>
              </w:r>
            </w:hyperlink>
            <w:r>
              <w:t xml:space="preserve"> тыс. рублей;</w:t>
            </w:r>
          </w:p>
          <w:p w:rsidR="00C529F3" w:rsidRDefault="00C529F3">
            <w:pPr>
              <w:pStyle w:val="ConsPlusNormal"/>
              <w:jc w:val="both"/>
            </w:pPr>
            <w:r>
              <w:t xml:space="preserve">2015 год - 3497803,9 </w:t>
            </w:r>
            <w:hyperlink w:anchor="P132" w:history="1">
              <w:r>
                <w:rPr>
                  <w:color w:val="0000FF"/>
                </w:rPr>
                <w:t>&lt;*&gt;</w:t>
              </w:r>
            </w:hyperlink>
            <w:r>
              <w:t xml:space="preserve"> тыс. рублей;</w:t>
            </w:r>
          </w:p>
          <w:p w:rsidR="00C529F3" w:rsidRDefault="00C529F3">
            <w:pPr>
              <w:pStyle w:val="ConsPlusNormal"/>
              <w:jc w:val="both"/>
            </w:pPr>
            <w:r>
              <w:t xml:space="preserve">2016 год - 3563657,1 </w:t>
            </w:r>
            <w:hyperlink w:anchor="P132" w:history="1">
              <w:r>
                <w:rPr>
                  <w:color w:val="0000FF"/>
                </w:rPr>
                <w:t>&lt;*&gt;</w:t>
              </w:r>
            </w:hyperlink>
            <w:r>
              <w:t xml:space="preserve"> тыс. рублей;</w:t>
            </w:r>
          </w:p>
          <w:p w:rsidR="00C529F3" w:rsidRDefault="00C529F3">
            <w:pPr>
              <w:pStyle w:val="ConsPlusNormal"/>
              <w:jc w:val="both"/>
            </w:pPr>
            <w:r>
              <w:t>2017 год - 3182134,6 тыс. рублей;</w:t>
            </w:r>
          </w:p>
          <w:p w:rsidR="00C529F3" w:rsidRDefault="00C529F3">
            <w:pPr>
              <w:pStyle w:val="ConsPlusNormal"/>
              <w:jc w:val="both"/>
            </w:pPr>
            <w:r>
              <w:t>2018 год - 3182134,6 тыс. рублей;</w:t>
            </w:r>
          </w:p>
          <w:p w:rsidR="00C529F3" w:rsidRDefault="00C529F3">
            <w:pPr>
              <w:pStyle w:val="ConsPlusNormal"/>
              <w:jc w:val="both"/>
            </w:pPr>
            <w:r>
              <w:t xml:space="preserve">а) за счет средств республиканского бюджета Республики Алтай на реализацию программы составят 18859603,3 </w:t>
            </w:r>
            <w:hyperlink w:anchor="P132" w:history="1">
              <w:r>
                <w:rPr>
                  <w:color w:val="0000FF"/>
                </w:rPr>
                <w:t>&lt;*&gt;</w:t>
              </w:r>
            </w:hyperlink>
            <w:r>
              <w:t xml:space="preserve"> тыс. рублей, в </w:t>
            </w:r>
            <w:r>
              <w:lastRenderedPageBreak/>
              <w:t>том числе по годам реализации программы:</w:t>
            </w:r>
          </w:p>
          <w:p w:rsidR="00C529F3" w:rsidRDefault="00C529F3">
            <w:pPr>
              <w:pStyle w:val="ConsPlusNormal"/>
              <w:jc w:val="both"/>
            </w:pPr>
            <w:r>
              <w:t>2013 год - 2857286,9 тыс. рублей;</w:t>
            </w:r>
          </w:p>
          <w:p w:rsidR="00C529F3" w:rsidRDefault="00C529F3">
            <w:pPr>
              <w:pStyle w:val="ConsPlusNormal"/>
              <w:jc w:val="both"/>
            </w:pPr>
            <w:r>
              <w:t>2014 год - 3374644,7 тыс. рублей;</w:t>
            </w:r>
          </w:p>
          <w:p w:rsidR="00C529F3" w:rsidRDefault="00C529F3">
            <w:pPr>
              <w:pStyle w:val="ConsPlusNormal"/>
              <w:jc w:val="both"/>
            </w:pPr>
            <w:r>
              <w:t xml:space="preserve">2015 год - 3132224,8 </w:t>
            </w:r>
            <w:hyperlink w:anchor="P132" w:history="1">
              <w:r>
                <w:rPr>
                  <w:color w:val="0000FF"/>
                </w:rPr>
                <w:t>&lt;*&gt;</w:t>
              </w:r>
            </w:hyperlink>
            <w:r>
              <w:t xml:space="preserve"> тыс. рублей;</w:t>
            </w:r>
          </w:p>
          <w:p w:rsidR="00C529F3" w:rsidRDefault="00C529F3">
            <w:pPr>
              <w:pStyle w:val="ConsPlusNormal"/>
              <w:jc w:val="both"/>
            </w:pPr>
            <w:r>
              <w:t xml:space="preserve">2016 год - 3315885,1 </w:t>
            </w:r>
            <w:hyperlink w:anchor="P132" w:history="1">
              <w:r>
                <w:rPr>
                  <w:color w:val="0000FF"/>
                </w:rPr>
                <w:t>&lt;*&gt;</w:t>
              </w:r>
            </w:hyperlink>
            <w:r>
              <w:t xml:space="preserve"> тыс. рублей;</w:t>
            </w:r>
          </w:p>
          <w:p w:rsidR="00C529F3" w:rsidRDefault="00C529F3">
            <w:pPr>
              <w:pStyle w:val="ConsPlusNormal"/>
              <w:jc w:val="both"/>
            </w:pPr>
            <w:r>
              <w:t>2017 год - 3089780,9 тыс. рублей;</w:t>
            </w:r>
          </w:p>
          <w:p w:rsidR="00C529F3" w:rsidRDefault="00C529F3">
            <w:pPr>
              <w:pStyle w:val="ConsPlusNormal"/>
              <w:jc w:val="both"/>
            </w:pPr>
            <w:r>
              <w:t>2018 год - 3089780,9 тыс. рублей;</w:t>
            </w:r>
          </w:p>
          <w:p w:rsidR="00C529F3" w:rsidRDefault="00C529F3">
            <w:pPr>
              <w:pStyle w:val="ConsPlusNormal"/>
              <w:jc w:val="both"/>
            </w:pPr>
            <w:r>
              <w:t xml:space="preserve">б) за счет средств федерального бюджета (справочно) в объеме 1255555,7 </w:t>
            </w:r>
            <w:hyperlink w:anchor="P132" w:history="1">
              <w:r>
                <w:rPr>
                  <w:color w:val="0000FF"/>
                </w:rPr>
                <w:t>&lt;*&gt;</w:t>
              </w:r>
            </w:hyperlink>
            <w:r>
              <w:t xml:space="preserve"> тыс. рублей, в том числе по годам реализации Программы:</w:t>
            </w:r>
          </w:p>
          <w:p w:rsidR="00C529F3" w:rsidRDefault="00C529F3">
            <w:pPr>
              <w:pStyle w:val="ConsPlusNormal"/>
              <w:jc w:val="both"/>
            </w:pPr>
            <w:r>
              <w:t>2013 год - 462647,5 тыс. рублей;</w:t>
            </w:r>
          </w:p>
          <w:p w:rsidR="00C529F3" w:rsidRDefault="00C529F3">
            <w:pPr>
              <w:pStyle w:val="ConsPlusNormal"/>
              <w:jc w:val="both"/>
            </w:pPr>
            <w:r>
              <w:t xml:space="preserve">2014 год - 368442,6 </w:t>
            </w:r>
            <w:hyperlink w:anchor="P132" w:history="1">
              <w:r>
                <w:rPr>
                  <w:color w:val="0000FF"/>
                </w:rPr>
                <w:t>&lt;*&gt;</w:t>
              </w:r>
            </w:hyperlink>
            <w:r>
              <w:t xml:space="preserve"> тыс. рублей;</w:t>
            </w:r>
          </w:p>
          <w:p w:rsidR="00C529F3" w:rsidRDefault="00C529F3">
            <w:pPr>
              <w:pStyle w:val="ConsPlusNormal"/>
              <w:jc w:val="both"/>
            </w:pPr>
            <w:r>
              <w:t>2015 год - 273293,9 тыс. рублей;</w:t>
            </w:r>
          </w:p>
          <w:p w:rsidR="00C529F3" w:rsidRDefault="00C529F3">
            <w:pPr>
              <w:pStyle w:val="ConsPlusNormal"/>
              <w:jc w:val="both"/>
            </w:pPr>
            <w:r>
              <w:t>2016 год - 142801,5 тыс. рублей;</w:t>
            </w:r>
          </w:p>
          <w:p w:rsidR="00C529F3" w:rsidRDefault="00C529F3">
            <w:pPr>
              <w:pStyle w:val="ConsPlusNormal"/>
              <w:jc w:val="both"/>
            </w:pPr>
            <w:r>
              <w:t>2017 год - 4185,1 тыс. рублей;</w:t>
            </w:r>
          </w:p>
          <w:p w:rsidR="00C529F3" w:rsidRDefault="00C529F3">
            <w:pPr>
              <w:pStyle w:val="ConsPlusNormal"/>
              <w:jc w:val="both"/>
            </w:pPr>
            <w:r>
              <w:t>2018 год - 4185,1 тыс. рублей;</w:t>
            </w:r>
          </w:p>
          <w:p w:rsidR="00C529F3" w:rsidRDefault="00C529F3">
            <w:pPr>
              <w:pStyle w:val="ConsPlusNormal"/>
              <w:jc w:val="both"/>
            </w:pPr>
            <w:r>
              <w:t>в) за счет средств местных бюджетов (справочно) в объеме 27433,9 тыс. рублей, в том числе по годам:</w:t>
            </w:r>
          </w:p>
          <w:p w:rsidR="00C529F3" w:rsidRDefault="00C529F3">
            <w:pPr>
              <w:pStyle w:val="ConsPlusNormal"/>
              <w:jc w:val="both"/>
            </w:pPr>
            <w:r>
              <w:t>2013 год - 7165,7 тыс. рублей;</w:t>
            </w:r>
          </w:p>
          <w:p w:rsidR="00C529F3" w:rsidRDefault="00C529F3">
            <w:pPr>
              <w:pStyle w:val="ConsPlusNormal"/>
              <w:jc w:val="both"/>
            </w:pPr>
            <w:r>
              <w:t>2014 год - 6740,5 тыс. рублей;</w:t>
            </w:r>
          </w:p>
          <w:p w:rsidR="00C529F3" w:rsidRDefault="00C529F3">
            <w:pPr>
              <w:pStyle w:val="ConsPlusNormal"/>
              <w:jc w:val="both"/>
            </w:pPr>
            <w:r>
              <w:t>2015 год - 4116,6 тыс. рублей;</w:t>
            </w:r>
          </w:p>
          <w:p w:rsidR="00C529F3" w:rsidRDefault="00C529F3">
            <w:pPr>
              <w:pStyle w:val="ConsPlusNormal"/>
              <w:jc w:val="both"/>
            </w:pPr>
            <w:r>
              <w:t>2016 год - 9411,1 тыс. рублей;</w:t>
            </w:r>
          </w:p>
          <w:p w:rsidR="00C529F3" w:rsidRDefault="00C529F3">
            <w:pPr>
              <w:pStyle w:val="ConsPlusNormal"/>
              <w:jc w:val="both"/>
            </w:pPr>
            <w:r>
              <w:t>2017 год - 0,0 тыс. рублей;</w:t>
            </w:r>
          </w:p>
          <w:p w:rsidR="00C529F3" w:rsidRDefault="00C529F3">
            <w:pPr>
              <w:pStyle w:val="ConsPlusNormal"/>
              <w:jc w:val="both"/>
            </w:pPr>
            <w:r>
              <w:t>2018 год - 0,0 тыс. рублей;</w:t>
            </w:r>
          </w:p>
          <w:p w:rsidR="00C529F3" w:rsidRDefault="00C529F3">
            <w:pPr>
              <w:pStyle w:val="ConsPlusNormal"/>
              <w:jc w:val="both"/>
            </w:pPr>
            <w:r>
              <w:t>г) за счет средств иных источников (справочно) в объеме 490922,6 тыс. рублей, в том числе по годам:</w:t>
            </w:r>
          </w:p>
          <w:p w:rsidR="00C529F3" w:rsidRDefault="00C529F3">
            <w:pPr>
              <w:pStyle w:val="ConsPlusNormal"/>
              <w:jc w:val="both"/>
            </w:pPr>
            <w:r>
              <w:t>2013 год - 64239,0 тыс. рублей;</w:t>
            </w:r>
          </w:p>
          <w:p w:rsidR="00C529F3" w:rsidRDefault="00C529F3">
            <w:pPr>
              <w:pStyle w:val="ConsPlusNormal"/>
              <w:jc w:val="both"/>
            </w:pPr>
            <w:r>
              <w:t>2014 год - 66618,4 тыс. рублей;</w:t>
            </w:r>
          </w:p>
          <w:p w:rsidR="00C529F3" w:rsidRDefault="00C529F3">
            <w:pPr>
              <w:pStyle w:val="ConsPlusNormal"/>
              <w:jc w:val="both"/>
            </w:pPr>
            <w:r>
              <w:t>2015 год - 88168,6 тыс. рублей;</w:t>
            </w:r>
          </w:p>
          <w:p w:rsidR="00C529F3" w:rsidRDefault="00C529F3">
            <w:pPr>
              <w:pStyle w:val="ConsPlusNormal"/>
              <w:jc w:val="both"/>
            </w:pPr>
            <w:r>
              <w:t>2016 год - 95559,4 тыс. рублей;</w:t>
            </w:r>
          </w:p>
          <w:p w:rsidR="00C529F3" w:rsidRDefault="00C529F3">
            <w:pPr>
              <w:pStyle w:val="ConsPlusNormal"/>
              <w:jc w:val="both"/>
            </w:pPr>
            <w:r>
              <w:t>2017 год - 88168,6 тыс. рублей;</w:t>
            </w:r>
          </w:p>
          <w:p w:rsidR="00C529F3" w:rsidRDefault="00C529F3">
            <w:pPr>
              <w:pStyle w:val="ConsPlusNormal"/>
              <w:jc w:val="both"/>
            </w:pPr>
            <w:r>
              <w:t>2018 год - 88168,6 тыс. рублей.</w:t>
            </w:r>
          </w:p>
          <w:p w:rsidR="00C529F3" w:rsidRDefault="00C529F3">
            <w:pPr>
              <w:pStyle w:val="ConsPlusNormal"/>
              <w:ind w:firstLine="283"/>
              <w:jc w:val="both"/>
            </w:pPr>
            <w:r>
              <w:t>--------------------------------</w:t>
            </w:r>
          </w:p>
          <w:p w:rsidR="00C529F3" w:rsidRDefault="00C529F3">
            <w:pPr>
              <w:pStyle w:val="ConsPlusNormal"/>
              <w:ind w:firstLine="283"/>
              <w:jc w:val="both"/>
            </w:pPr>
            <w:bookmarkStart w:id="1" w:name="P132"/>
            <w:bookmarkEnd w:id="1"/>
            <w:r>
              <w:t>&lt;*&gt; Без учета остатка средств:</w:t>
            </w:r>
          </w:p>
          <w:p w:rsidR="00C529F3" w:rsidRDefault="00C529F3">
            <w:pPr>
              <w:pStyle w:val="ConsPlusNormal"/>
              <w:ind w:firstLine="283"/>
              <w:jc w:val="both"/>
            </w:pPr>
            <w:r>
              <w:t>2013 года из федерального бюджета в объеме 44,8 тыс. рублей;</w:t>
            </w:r>
          </w:p>
          <w:p w:rsidR="00C529F3" w:rsidRDefault="00C529F3">
            <w:pPr>
              <w:pStyle w:val="ConsPlusNormal"/>
              <w:ind w:firstLine="283"/>
              <w:jc w:val="both"/>
            </w:pPr>
            <w:r>
              <w:t>2014 года из республиканского бюджета Республики Алтай в объеме 1054,5 тыс. рублей;</w:t>
            </w:r>
          </w:p>
          <w:p w:rsidR="00C529F3" w:rsidRDefault="00C529F3">
            <w:pPr>
              <w:pStyle w:val="ConsPlusNormal"/>
              <w:ind w:firstLine="283"/>
              <w:jc w:val="both"/>
            </w:pPr>
            <w:r>
              <w:t>2014 года (Министерство регионального развития Республики Алтай) из средств республиканского бюджета Республики Алтай в объеме 4322,0 тыс. рублей, из средств федерального бюджета в объеме 274,9 тыс. рублей;</w:t>
            </w:r>
          </w:p>
          <w:p w:rsidR="00C529F3" w:rsidRDefault="00C529F3">
            <w:pPr>
              <w:pStyle w:val="ConsPlusNormal"/>
              <w:ind w:firstLine="283"/>
              <w:jc w:val="both"/>
            </w:pPr>
            <w:r>
              <w:t>2015 года из средств республиканского бюджета Республики Алтай в объеме 10000,0 тыс. рублей;</w:t>
            </w:r>
          </w:p>
          <w:p w:rsidR="00C529F3" w:rsidRDefault="00C529F3">
            <w:pPr>
              <w:pStyle w:val="ConsPlusNormal"/>
              <w:ind w:firstLine="283"/>
              <w:jc w:val="both"/>
            </w:pPr>
            <w:r>
              <w:t>2015 года (Министерство регионального развития Республики Алтай) из средств республиканского бюджета Республики Алтай в объеме 1269,0 тыс. рублей.</w:t>
            </w:r>
          </w:p>
        </w:tc>
      </w:tr>
      <w:tr w:rsidR="00C529F3">
        <w:tblPrEx>
          <w:tblBorders>
            <w:insideH w:val="nil"/>
          </w:tblBorders>
        </w:tblPrEx>
        <w:tc>
          <w:tcPr>
            <w:tcW w:w="9046" w:type="dxa"/>
            <w:gridSpan w:val="2"/>
            <w:tcBorders>
              <w:top w:val="nil"/>
            </w:tcBorders>
          </w:tcPr>
          <w:p w:rsidR="00C529F3" w:rsidRDefault="00C529F3">
            <w:pPr>
              <w:pStyle w:val="ConsPlusNormal"/>
              <w:jc w:val="both"/>
            </w:pPr>
            <w:r>
              <w:lastRenderedPageBreak/>
              <w:t xml:space="preserve">(в ред. </w:t>
            </w:r>
            <w:hyperlink r:id="rId46" w:history="1">
              <w:r>
                <w:rPr>
                  <w:color w:val="0000FF"/>
                </w:rPr>
                <w:t>Постановления</w:t>
              </w:r>
            </w:hyperlink>
            <w:r>
              <w:t xml:space="preserve"> Правительства Республики Алтай от 29.12.2016 N 378)</w:t>
            </w:r>
          </w:p>
        </w:tc>
      </w:tr>
      <w:tr w:rsidR="00C529F3">
        <w:tblPrEx>
          <w:tblBorders>
            <w:insideH w:val="nil"/>
          </w:tblBorders>
        </w:tblPrEx>
        <w:tc>
          <w:tcPr>
            <w:tcW w:w="2640" w:type="dxa"/>
            <w:tcBorders>
              <w:bottom w:val="nil"/>
            </w:tcBorders>
          </w:tcPr>
          <w:p w:rsidR="00C529F3" w:rsidRDefault="00C529F3">
            <w:pPr>
              <w:pStyle w:val="ConsPlusNormal"/>
              <w:jc w:val="both"/>
            </w:pPr>
            <w:r>
              <w:t>Ожидаемые конечные результаты реализации программы</w:t>
            </w:r>
          </w:p>
        </w:tc>
        <w:tc>
          <w:tcPr>
            <w:tcW w:w="6406" w:type="dxa"/>
            <w:tcBorders>
              <w:bottom w:val="nil"/>
            </w:tcBorders>
          </w:tcPr>
          <w:p w:rsidR="00C529F3" w:rsidRDefault="00C529F3">
            <w:pPr>
              <w:pStyle w:val="ConsPlusNormal"/>
              <w:jc w:val="both"/>
            </w:pPr>
            <w:r>
              <w:t>В результате реализации программы в 2018 году планируется:</w:t>
            </w:r>
          </w:p>
          <w:p w:rsidR="00C529F3" w:rsidRDefault="00C529F3">
            <w:pPr>
              <w:pStyle w:val="ConsPlusNormal"/>
              <w:jc w:val="both"/>
            </w:pPr>
            <w:r>
              <w:t xml:space="preserve">увеличение доли детей в возрасте от 3 до 7 лет, получающих дошкольное образование в текущем году, к сумме численности </w:t>
            </w:r>
            <w:r>
              <w:lastRenderedPageBreak/>
              <w:t>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 100%;</w:t>
            </w:r>
          </w:p>
          <w:p w:rsidR="00C529F3" w:rsidRDefault="00C529F3">
            <w:pPr>
              <w:pStyle w:val="ConsPlusNormal"/>
              <w:jc w:val="both"/>
            </w:pPr>
            <w:r>
              <w:t>увеличение удельного веса населения в возрасте 5 - 18 лет, охваченного образованием, в общей численности населения в возрасте 5 - 18 лет до 81,7%;</w:t>
            </w:r>
          </w:p>
          <w:p w:rsidR="00C529F3" w:rsidRDefault="00C529F3">
            <w:pPr>
              <w:pStyle w:val="ConsPlusNormal"/>
              <w:jc w:val="both"/>
            </w:pPr>
            <w:r>
              <w:t>доля обучающихся, занимающихся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составит 85%;</w:t>
            </w:r>
          </w:p>
          <w:p w:rsidR="00C529F3" w:rsidRDefault="00C529F3">
            <w:pPr>
              <w:pStyle w:val="ConsPlusNormal"/>
              <w:jc w:val="both"/>
            </w:pPr>
            <w:r>
              <w:t>увеличение доли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до 45%;</w:t>
            </w:r>
          </w:p>
          <w:p w:rsidR="00C529F3" w:rsidRDefault="00C529F3">
            <w:pPr>
              <w:pStyle w:val="ConsPlusNormal"/>
              <w:jc w:val="both"/>
            </w:pPr>
            <w:r>
              <w:t>увеличение доли детей в возрасте от 5 до 18 лет, получающих услуги по дополнительному образованию в организациях различной организационно-правовой формы, до 80%;</w:t>
            </w:r>
          </w:p>
          <w:p w:rsidR="00C529F3" w:rsidRDefault="00C529F3">
            <w:pPr>
              <w:pStyle w:val="ConsPlusNormal"/>
              <w:jc w:val="both"/>
            </w:pPr>
            <w:r>
              <w:t>рост доли молодых людей (14 - 30 лет), участвующих в реализации молодежной политики Республики Алтай, в общей численности молодых людей до 63,5%;</w:t>
            </w:r>
          </w:p>
          <w:p w:rsidR="00C529F3" w:rsidRDefault="00C529F3">
            <w:pPr>
              <w:pStyle w:val="ConsPlusNormal"/>
              <w:jc w:val="both"/>
            </w:pPr>
            <w:r>
              <w:t>увеличение количества научно-исследовательских работ, проводимых в рамках региональных конкурсов, до 24 единиц</w:t>
            </w:r>
          </w:p>
        </w:tc>
      </w:tr>
      <w:tr w:rsidR="00C529F3">
        <w:tblPrEx>
          <w:tblBorders>
            <w:insideH w:val="nil"/>
          </w:tblBorders>
        </w:tblPrEx>
        <w:tc>
          <w:tcPr>
            <w:tcW w:w="9046" w:type="dxa"/>
            <w:gridSpan w:val="2"/>
            <w:tcBorders>
              <w:top w:val="nil"/>
            </w:tcBorders>
          </w:tcPr>
          <w:p w:rsidR="00C529F3" w:rsidRDefault="00C529F3">
            <w:pPr>
              <w:pStyle w:val="ConsPlusNormal"/>
              <w:jc w:val="both"/>
            </w:pPr>
            <w:r>
              <w:lastRenderedPageBreak/>
              <w:t xml:space="preserve">(в ред. Постановлений Правительства Республики Алтай от 18.08.2014 </w:t>
            </w:r>
            <w:hyperlink r:id="rId47" w:history="1">
              <w:r>
                <w:rPr>
                  <w:color w:val="0000FF"/>
                </w:rPr>
                <w:t>N 245</w:t>
              </w:r>
            </w:hyperlink>
            <w:r>
              <w:t xml:space="preserve">, от 27.11.2015 </w:t>
            </w:r>
            <w:hyperlink r:id="rId48" w:history="1">
              <w:r>
                <w:rPr>
                  <w:color w:val="0000FF"/>
                </w:rPr>
                <w:t>N 395</w:t>
              </w:r>
            </w:hyperlink>
            <w:r>
              <w:t xml:space="preserve">, от 16.03.2016 </w:t>
            </w:r>
            <w:hyperlink r:id="rId49" w:history="1">
              <w:r>
                <w:rPr>
                  <w:color w:val="0000FF"/>
                </w:rPr>
                <w:t>N 69</w:t>
              </w:r>
            </w:hyperlink>
            <w:r>
              <w:t>)</w:t>
            </w:r>
          </w:p>
        </w:tc>
      </w:tr>
    </w:tbl>
    <w:p w:rsidR="00C529F3" w:rsidRDefault="00C529F3">
      <w:pPr>
        <w:pStyle w:val="ConsPlusNormal"/>
        <w:jc w:val="both"/>
      </w:pPr>
    </w:p>
    <w:p w:rsidR="00C529F3" w:rsidRDefault="00C529F3">
      <w:pPr>
        <w:pStyle w:val="ConsPlusNormal"/>
        <w:jc w:val="center"/>
        <w:outlineLvl w:val="1"/>
      </w:pPr>
      <w:r>
        <w:t>II. Характеристика сферы реализации</w:t>
      </w:r>
    </w:p>
    <w:p w:rsidR="00C529F3" w:rsidRDefault="00C529F3">
      <w:pPr>
        <w:pStyle w:val="ConsPlusNormal"/>
        <w:jc w:val="center"/>
      </w:pPr>
      <w:r>
        <w:t>государственной программы</w:t>
      </w:r>
    </w:p>
    <w:p w:rsidR="00C529F3" w:rsidRDefault="00C529F3">
      <w:pPr>
        <w:pStyle w:val="ConsPlusNormal"/>
        <w:jc w:val="both"/>
      </w:pPr>
    </w:p>
    <w:p w:rsidR="00C529F3" w:rsidRDefault="00C529F3">
      <w:pPr>
        <w:pStyle w:val="ConsPlusNormal"/>
        <w:ind w:firstLine="540"/>
        <w:jc w:val="both"/>
      </w:pPr>
      <w:r>
        <w:t>Система образования - то ключевое звено, изменения в котором являются необходимым условием, дающим импульс к переменам в развитии общества, способствующее повышению эффективности в различных сферах деятельности.</w:t>
      </w:r>
    </w:p>
    <w:p w:rsidR="00C529F3" w:rsidRDefault="00C529F3">
      <w:pPr>
        <w:pStyle w:val="ConsPlusNormal"/>
        <w:ind w:firstLine="540"/>
        <w:jc w:val="both"/>
      </w:pPr>
      <w:r>
        <w:t>Система образования Республики Алтай не осталась в стороне от внедрения инновационных механизмов, направленных на модернизацию системы образования. Идет активный переход на интенсивный путь развития, который ориентирован на повышение качества образования, эффективное расходование бюджетных средств.</w:t>
      </w:r>
    </w:p>
    <w:p w:rsidR="00C529F3" w:rsidRDefault="00C529F3">
      <w:pPr>
        <w:pStyle w:val="ConsPlusNormal"/>
        <w:ind w:firstLine="540"/>
        <w:jc w:val="both"/>
      </w:pPr>
      <w:r>
        <w:t>На начало 2012 года количество образовательных учреждений в Республике Алтай составило 385 учреждений, из них: дошкольных образовательных учреждений - 144, общеобразовательных учреждений - 198; учреждений дополнительного образования детей - 31; в системе начального профессионального образования - 4 учреждения (в том числе 3 республиканских учреждения), в системе среднего профессионального образования - 8 учебных заведений (в том числе 5 республиканских учреждений), высшего профессионального образования - 3 учреждения.</w:t>
      </w:r>
    </w:p>
    <w:p w:rsidR="00C529F3" w:rsidRDefault="00C529F3">
      <w:pPr>
        <w:pStyle w:val="ConsPlusNormal"/>
        <w:ind w:firstLine="540"/>
        <w:jc w:val="both"/>
      </w:pPr>
      <w:r>
        <w:t>В 2011 году доля расходов на образование от общего объема средств консолидированного бюджета Республики Алтай составила 29%.</w:t>
      </w:r>
    </w:p>
    <w:p w:rsidR="00C529F3" w:rsidRDefault="00C529F3">
      <w:pPr>
        <w:pStyle w:val="ConsPlusNormal"/>
        <w:ind w:firstLine="540"/>
        <w:jc w:val="both"/>
      </w:pPr>
      <w:r>
        <w:t xml:space="preserve">В Республике Алтай в системе образования обучается 66565 человек (дошкольное образование - 9032 человека, общее образование - 30274 человека, начальное профессиональное образование - 1643 человека, среднее профессиональное образование - 4618 человек, дополнительное образование - 15758 человек, высшее профессиональное образование - 5240 человек), работает 5841 педагогический работник, в том числе в системе общего образования - </w:t>
      </w:r>
      <w:r>
        <w:lastRenderedPageBreak/>
        <w:t>3777 человек.</w:t>
      </w:r>
    </w:p>
    <w:p w:rsidR="00C529F3" w:rsidRDefault="00C529F3">
      <w:pPr>
        <w:pStyle w:val="ConsPlusNormal"/>
        <w:jc w:val="both"/>
      </w:pPr>
    </w:p>
    <w:p w:rsidR="00C529F3" w:rsidRDefault="00C529F3">
      <w:pPr>
        <w:pStyle w:val="ConsPlusNormal"/>
        <w:jc w:val="center"/>
        <w:outlineLvl w:val="2"/>
      </w:pPr>
      <w:r>
        <w:t>Дошкольное образование</w:t>
      </w:r>
    </w:p>
    <w:p w:rsidR="00C529F3" w:rsidRDefault="00C529F3">
      <w:pPr>
        <w:pStyle w:val="ConsPlusNormal"/>
        <w:jc w:val="both"/>
      </w:pPr>
    </w:p>
    <w:p w:rsidR="00C529F3" w:rsidRDefault="00C529F3">
      <w:pPr>
        <w:pStyle w:val="ConsPlusNormal"/>
        <w:ind w:firstLine="540"/>
        <w:jc w:val="both"/>
      </w:pPr>
      <w:r>
        <w:t>В Республике Алтай по состоянию на 1 января 2012 года проживает 30558 детей с рождения до 7 лет, в том числе от 3 до 7 лет - 17747 детей. Услуги дошкольного образования по состоянию на 1 января 2012 года получают 9032 ребенка, из них в возрасте от 3 до 7 лет - 8303 или 46,8% от общей численности детей в возрасте от 3 до 7 лет.</w:t>
      </w:r>
    </w:p>
    <w:p w:rsidR="00C529F3" w:rsidRDefault="00C529F3">
      <w:pPr>
        <w:pStyle w:val="ConsPlusNormal"/>
        <w:ind w:firstLine="540"/>
        <w:jc w:val="both"/>
      </w:pPr>
      <w:r>
        <w:t>В связи с ростом рождаемости детей в Республике Алтай, в период реализации программы численность детей, получающих дошкольное образование, увеличится и составит в 2013 году - до 11200 человек, 2014 год - 12200 человек, 2015 год - 13200 человек, 2016 год - 13600 человек, 2017 год - 13900 человек, 2018 год - 14000 человек.</w:t>
      </w:r>
    </w:p>
    <w:p w:rsidR="00C529F3" w:rsidRDefault="00C529F3">
      <w:pPr>
        <w:pStyle w:val="ConsPlusNormal"/>
        <w:ind w:firstLine="540"/>
        <w:jc w:val="both"/>
      </w:pPr>
      <w:r>
        <w:t>В Республике Алтай по состоянию на 1 января 2012 года функционирует:</w:t>
      </w:r>
    </w:p>
    <w:p w:rsidR="00C529F3" w:rsidRDefault="00C529F3">
      <w:pPr>
        <w:pStyle w:val="ConsPlusNormal"/>
        <w:ind w:firstLine="540"/>
        <w:jc w:val="both"/>
      </w:pPr>
      <w:r>
        <w:t>144 дошкольных образовательных учреждения, в том числе 3 семейных детских сада;</w:t>
      </w:r>
    </w:p>
    <w:p w:rsidR="00C529F3" w:rsidRDefault="00C529F3">
      <w:pPr>
        <w:pStyle w:val="ConsPlusNormal"/>
        <w:ind w:firstLine="540"/>
        <w:jc w:val="both"/>
      </w:pPr>
      <w:r>
        <w:t>при 9 общеобразовательных школах организовано 16 дошкольных групп полного дня;</w:t>
      </w:r>
    </w:p>
    <w:p w:rsidR="00C529F3" w:rsidRDefault="00C529F3">
      <w:pPr>
        <w:pStyle w:val="ConsPlusNormal"/>
        <w:ind w:firstLine="540"/>
        <w:jc w:val="both"/>
      </w:pPr>
      <w:r>
        <w:t>при 42 общеобразовательных учреждениях организованы группы кратковременного пребывания до 3 - 4 часов ежедневно;</w:t>
      </w:r>
    </w:p>
    <w:p w:rsidR="00C529F3" w:rsidRDefault="00C529F3">
      <w:pPr>
        <w:pStyle w:val="ConsPlusNormal"/>
        <w:ind w:firstLine="540"/>
        <w:jc w:val="both"/>
      </w:pPr>
      <w:r>
        <w:t>при 12 общеобразовательных учреждениях организованы группы кратковременного пребывания 1 - 2 раза в неделю;</w:t>
      </w:r>
    </w:p>
    <w:p w:rsidR="00C529F3" w:rsidRDefault="00C529F3">
      <w:pPr>
        <w:pStyle w:val="ConsPlusNormal"/>
        <w:ind w:firstLine="540"/>
        <w:jc w:val="both"/>
      </w:pPr>
      <w:r>
        <w:t>при одном учреждении дополнительного образования организована группа кратковременного пребывания.</w:t>
      </w:r>
    </w:p>
    <w:p w:rsidR="00C529F3" w:rsidRDefault="00C529F3">
      <w:pPr>
        <w:pStyle w:val="ConsPlusNormal"/>
        <w:ind w:firstLine="540"/>
        <w:jc w:val="both"/>
      </w:pPr>
      <w:r>
        <w:t>Одна из приоритетных задач в области доступности дошкольного образования в Республике Алтай - это достижение к 2016 году 100 процентов доступности дошкольного образования для детей в возрасте от трех до семи лет.</w:t>
      </w:r>
    </w:p>
    <w:p w:rsidR="00C529F3" w:rsidRDefault="00C529F3">
      <w:pPr>
        <w:pStyle w:val="ConsPlusNormal"/>
        <w:ind w:firstLine="540"/>
        <w:jc w:val="both"/>
      </w:pPr>
      <w:r>
        <w:t>С 2010 года дошкольные образовательные учреждения реализуют федеральные государственные требования к структуре и содержанию основной общеобразовательной программы дошкольного образования (далее - ФГТ). Реализация ФГТ требует разработки образовательной программы дошкольного образования, отбора доступного возрасту детей содержания, методов работы с детьми, мониторинга качества дошкольного образования, подготовки квалифицированных кадров, способных соответствовать современным требованиям дошкольного образования в обеспечении духовно-нравственного, интеллектуального, физического и психического развития дошкольника.</w:t>
      </w:r>
    </w:p>
    <w:p w:rsidR="00C529F3" w:rsidRDefault="00C529F3">
      <w:pPr>
        <w:pStyle w:val="ConsPlusNormal"/>
        <w:ind w:firstLine="540"/>
        <w:jc w:val="both"/>
      </w:pPr>
      <w:r>
        <w:t>Важным вопросом также является сохранение этнокультурного наследия алтайского языка. Наиболее эффективным является обучение детей основам культуры и алтайского языка в раннем возрасте. Поэтому внедрение регионального компонента необходимо в дошкольных учреждениях.</w:t>
      </w:r>
    </w:p>
    <w:p w:rsidR="00C529F3" w:rsidRDefault="00C529F3">
      <w:pPr>
        <w:pStyle w:val="ConsPlusNormal"/>
        <w:ind w:firstLine="540"/>
        <w:jc w:val="both"/>
      </w:pPr>
      <w:r>
        <w:t>Качество предоставляемого дошкольного образования требует улучшения, материально-технического оснащения, предметно-развивающей и культурно пространственной среды в дошкольных образовательных учреждениях.</w:t>
      </w:r>
    </w:p>
    <w:p w:rsidR="00C529F3" w:rsidRDefault="00C529F3">
      <w:pPr>
        <w:pStyle w:val="ConsPlusNormal"/>
        <w:ind w:firstLine="540"/>
        <w:jc w:val="both"/>
      </w:pPr>
      <w:r>
        <w:t>В связи с демографическим ростом, а также уже существующей очередностью на получение услуги по предоставлению дошкольного образования в дошкольных образовательных организациях Республики Алтай необходимо:</w:t>
      </w:r>
    </w:p>
    <w:p w:rsidR="00C529F3" w:rsidRDefault="00C529F3">
      <w:pPr>
        <w:pStyle w:val="ConsPlusNormal"/>
        <w:jc w:val="both"/>
      </w:pPr>
      <w:r>
        <w:t xml:space="preserve">(абзац введен </w:t>
      </w:r>
      <w:hyperlink r:id="rId50" w:history="1">
        <w:r>
          <w:rPr>
            <w:color w:val="0000FF"/>
          </w:rPr>
          <w:t>Постановлением</w:t>
        </w:r>
      </w:hyperlink>
      <w:r>
        <w:t xml:space="preserve"> Правительства Республики Алтай от 19.02.2014 N 25)</w:t>
      </w:r>
    </w:p>
    <w:p w:rsidR="00C529F3" w:rsidRDefault="00C529F3">
      <w:pPr>
        <w:pStyle w:val="ConsPlusNormal"/>
        <w:ind w:firstLine="540"/>
        <w:jc w:val="both"/>
      </w:pPr>
      <w:r>
        <w:t>расширение сети дошкольных образовательных организаций способом строительства, приобретения и реконструкции зданий образовательных организаций, реализующих программу дошкольного образования;</w:t>
      </w:r>
    </w:p>
    <w:p w:rsidR="00C529F3" w:rsidRDefault="00C529F3">
      <w:pPr>
        <w:pStyle w:val="ConsPlusNormal"/>
        <w:jc w:val="both"/>
      </w:pPr>
      <w:r>
        <w:t xml:space="preserve">(абзац введен </w:t>
      </w:r>
      <w:hyperlink r:id="rId51" w:history="1">
        <w:r>
          <w:rPr>
            <w:color w:val="0000FF"/>
          </w:rPr>
          <w:t>Постановлением</w:t>
        </w:r>
      </w:hyperlink>
      <w:r>
        <w:t xml:space="preserve"> Правительства Республики Алтай от 19.02.2014 N 25)</w:t>
      </w:r>
    </w:p>
    <w:p w:rsidR="00C529F3" w:rsidRDefault="00C529F3">
      <w:pPr>
        <w:pStyle w:val="ConsPlusNormal"/>
        <w:ind w:firstLine="540"/>
        <w:jc w:val="both"/>
      </w:pPr>
      <w:r>
        <w:t>проведение капитального ремонта зданий дошкольных образовательных организаций;</w:t>
      </w:r>
    </w:p>
    <w:p w:rsidR="00C529F3" w:rsidRDefault="00C529F3">
      <w:pPr>
        <w:pStyle w:val="ConsPlusNormal"/>
        <w:jc w:val="both"/>
      </w:pPr>
      <w:r>
        <w:t xml:space="preserve">(абзац введен </w:t>
      </w:r>
      <w:hyperlink r:id="rId52" w:history="1">
        <w:r>
          <w:rPr>
            <w:color w:val="0000FF"/>
          </w:rPr>
          <w:t>Постановлением</w:t>
        </w:r>
      </w:hyperlink>
      <w:r>
        <w:t xml:space="preserve"> Правительства Республики Алтай от 19.02.2014 N 25)</w:t>
      </w:r>
    </w:p>
    <w:p w:rsidR="00C529F3" w:rsidRDefault="00C529F3">
      <w:pPr>
        <w:pStyle w:val="ConsPlusNormal"/>
        <w:ind w:firstLine="540"/>
        <w:jc w:val="both"/>
      </w:pPr>
      <w:r>
        <w:t>оказание содействия организации разных вариативных форм устройства детей в детские сады (негосударственные, семейные детские сады, дошкольные группы полного и кратковременного пребывания при образовательных организациях и организациях дополнительного образования;</w:t>
      </w:r>
    </w:p>
    <w:p w:rsidR="00C529F3" w:rsidRDefault="00C529F3">
      <w:pPr>
        <w:pStyle w:val="ConsPlusNormal"/>
        <w:jc w:val="both"/>
      </w:pPr>
      <w:r>
        <w:t xml:space="preserve">(абзац введен </w:t>
      </w:r>
      <w:hyperlink r:id="rId53" w:history="1">
        <w:r>
          <w:rPr>
            <w:color w:val="0000FF"/>
          </w:rPr>
          <w:t>Постановлением</w:t>
        </w:r>
      </w:hyperlink>
      <w:r>
        <w:t xml:space="preserve"> Правительства Республики Алтай от 19.02.2014 N 25)</w:t>
      </w:r>
    </w:p>
    <w:p w:rsidR="00C529F3" w:rsidRDefault="00C529F3">
      <w:pPr>
        <w:pStyle w:val="ConsPlusNormal"/>
        <w:ind w:firstLine="540"/>
        <w:jc w:val="both"/>
      </w:pPr>
      <w:r>
        <w:lastRenderedPageBreak/>
        <w:t>материально-техническое обеспечение дошкольных образовательных учреждений;</w:t>
      </w:r>
    </w:p>
    <w:p w:rsidR="00C529F3" w:rsidRDefault="00C529F3">
      <w:pPr>
        <w:pStyle w:val="ConsPlusNormal"/>
        <w:jc w:val="both"/>
      </w:pPr>
      <w:r>
        <w:t xml:space="preserve">(абзац введен </w:t>
      </w:r>
      <w:hyperlink r:id="rId54" w:history="1">
        <w:r>
          <w:rPr>
            <w:color w:val="0000FF"/>
          </w:rPr>
          <w:t>Постановлением</w:t>
        </w:r>
      </w:hyperlink>
      <w:r>
        <w:t xml:space="preserve"> Правительства Республики Алтай от 19.02.2014 N 25)</w:t>
      </w:r>
    </w:p>
    <w:p w:rsidR="00C529F3" w:rsidRDefault="00C529F3">
      <w:pPr>
        <w:pStyle w:val="ConsPlusNormal"/>
        <w:ind w:firstLine="540"/>
        <w:jc w:val="both"/>
      </w:pPr>
      <w:r>
        <w:t>повышение уровня профессиональной подготовки педагогических работников дошкольных образовательных организаций Республики Алтай.</w:t>
      </w:r>
    </w:p>
    <w:p w:rsidR="00C529F3" w:rsidRDefault="00C529F3">
      <w:pPr>
        <w:pStyle w:val="ConsPlusNormal"/>
        <w:jc w:val="both"/>
      </w:pPr>
      <w:r>
        <w:t xml:space="preserve">(абзац введен </w:t>
      </w:r>
      <w:hyperlink r:id="rId55" w:history="1">
        <w:r>
          <w:rPr>
            <w:color w:val="0000FF"/>
          </w:rPr>
          <w:t>Постановлением</w:t>
        </w:r>
      </w:hyperlink>
      <w:r>
        <w:t xml:space="preserve"> Правительства Республики Алтай от 19.02.2014 N 25)</w:t>
      </w:r>
    </w:p>
    <w:p w:rsidR="00C529F3" w:rsidRDefault="00C529F3">
      <w:pPr>
        <w:pStyle w:val="ConsPlusNormal"/>
        <w:jc w:val="both"/>
      </w:pPr>
    </w:p>
    <w:p w:rsidR="00C529F3" w:rsidRDefault="00C529F3">
      <w:pPr>
        <w:pStyle w:val="ConsPlusNormal"/>
        <w:jc w:val="center"/>
        <w:outlineLvl w:val="2"/>
      </w:pPr>
      <w:r>
        <w:t>Общее образование</w:t>
      </w:r>
    </w:p>
    <w:p w:rsidR="00C529F3" w:rsidRDefault="00C529F3">
      <w:pPr>
        <w:pStyle w:val="ConsPlusNormal"/>
        <w:jc w:val="both"/>
      </w:pPr>
    </w:p>
    <w:p w:rsidR="00C529F3" w:rsidRDefault="00C529F3">
      <w:pPr>
        <w:pStyle w:val="ConsPlusNormal"/>
        <w:ind w:firstLine="540"/>
        <w:jc w:val="both"/>
      </w:pPr>
      <w:r>
        <w:t>В Республике Алтай функционирует 198 общеобразовательных учреждений, из которых 181 школа расположена в сельской местности, при этом 105 являются малокомплектными.</w:t>
      </w:r>
    </w:p>
    <w:p w:rsidR="00C529F3" w:rsidRDefault="00C529F3">
      <w:pPr>
        <w:pStyle w:val="ConsPlusNormal"/>
        <w:ind w:firstLine="540"/>
        <w:jc w:val="both"/>
      </w:pPr>
      <w:r>
        <w:t>Численность учащихся на 1 января 2012 года - 30274 человека, прогноз по численности на период реализации программы: 2013 год - 31552 человека, 2014 год - 32365 человек, 2015 год - 33165 человек, 2016 год - 33910 человек, 2017 год - 34685 человек, 2018 год - 35465 человек.</w:t>
      </w:r>
    </w:p>
    <w:p w:rsidR="00C529F3" w:rsidRDefault="00C529F3">
      <w:pPr>
        <w:pStyle w:val="ConsPlusNormal"/>
        <w:ind w:firstLine="540"/>
        <w:jc w:val="both"/>
      </w:pPr>
      <w:r>
        <w:t>Качество образования. Результаты единого государственного экзамена: в 2011 году русский язык успешно сдали - 95,96%, математику - 89,3%.</w:t>
      </w:r>
    </w:p>
    <w:p w:rsidR="00C529F3" w:rsidRDefault="00C529F3">
      <w:pPr>
        <w:pStyle w:val="ConsPlusNormal"/>
        <w:ind w:firstLine="540"/>
        <w:jc w:val="both"/>
      </w:pPr>
      <w:r>
        <w:t>Доля молодых специалистов, работающих в общеобразовательных учреждениях на начало 2012 года, составила 9,8%. Средний возраст педагогических работников - 42 года.</w:t>
      </w:r>
    </w:p>
    <w:p w:rsidR="00C529F3" w:rsidRDefault="00C529F3">
      <w:pPr>
        <w:pStyle w:val="ConsPlusNormal"/>
        <w:ind w:firstLine="540"/>
        <w:jc w:val="both"/>
      </w:pPr>
      <w:r>
        <w:t>Уровень материально-технического оснащения образовательных учреждений:</w:t>
      </w:r>
    </w:p>
    <w:p w:rsidR="00C529F3" w:rsidRDefault="00C529F3">
      <w:pPr>
        <w:pStyle w:val="ConsPlusNormal"/>
        <w:ind w:firstLine="540"/>
        <w:jc w:val="both"/>
      </w:pPr>
      <w:r>
        <w:t>доля общеобразовательных учреждений, в которых приобретено учебно-лабораторное оборудование, достигла 13,33% (26 школ);</w:t>
      </w:r>
    </w:p>
    <w:p w:rsidR="00C529F3" w:rsidRDefault="00C529F3">
      <w:pPr>
        <w:pStyle w:val="ConsPlusNormal"/>
        <w:ind w:firstLine="540"/>
        <w:jc w:val="both"/>
      </w:pPr>
      <w:r>
        <w:t>доля общеобразовательных учреждений, в которых приобретено учебно-производственное оборудование, достигла 17,33% (34 школы);</w:t>
      </w:r>
    </w:p>
    <w:p w:rsidR="00C529F3" w:rsidRDefault="00C529F3">
      <w:pPr>
        <w:pStyle w:val="ConsPlusNormal"/>
        <w:ind w:firstLine="540"/>
        <w:jc w:val="both"/>
      </w:pPr>
      <w:r>
        <w:t>доля общеобразовательных учреждений, в которых приобретено спортивное оборудование, достигла 26% (51 школа);</w:t>
      </w:r>
    </w:p>
    <w:p w:rsidR="00C529F3" w:rsidRDefault="00C529F3">
      <w:pPr>
        <w:pStyle w:val="ConsPlusNormal"/>
        <w:ind w:firstLine="540"/>
        <w:jc w:val="both"/>
      </w:pPr>
      <w:r>
        <w:t>доля общеобразовательных учреждений, в которых приобретено компьютерное оборудование, достигла 38,67% (76 школ);</w:t>
      </w:r>
    </w:p>
    <w:p w:rsidR="00C529F3" w:rsidRDefault="00C529F3">
      <w:pPr>
        <w:pStyle w:val="ConsPlusNormal"/>
        <w:ind w:firstLine="540"/>
        <w:jc w:val="both"/>
      </w:pPr>
      <w:r>
        <w:t>доля общеобразовательных учреждений, в которых приобретено оборудование для организации медицинского обслуживания, достигла 11,33% (22 школы);</w:t>
      </w:r>
    </w:p>
    <w:p w:rsidR="00C529F3" w:rsidRDefault="00C529F3">
      <w:pPr>
        <w:pStyle w:val="ConsPlusNormal"/>
        <w:ind w:firstLine="540"/>
        <w:jc w:val="both"/>
      </w:pPr>
      <w:r>
        <w:t>доля общеобразовательных учреждений, в которых приобретено оборудование для школьных столовых, достигла 44,67% (88 школ).</w:t>
      </w:r>
    </w:p>
    <w:p w:rsidR="00C529F3" w:rsidRDefault="00C529F3">
      <w:pPr>
        <w:pStyle w:val="ConsPlusNormal"/>
        <w:ind w:firstLine="540"/>
        <w:jc w:val="both"/>
      </w:pPr>
      <w:r>
        <w:t>За последние 4 года построены, капитально отремонтированы и реконструированы здания 50 школ.</w:t>
      </w:r>
    </w:p>
    <w:p w:rsidR="00C529F3" w:rsidRDefault="00C529F3">
      <w:pPr>
        <w:pStyle w:val="ConsPlusNormal"/>
        <w:ind w:firstLine="540"/>
        <w:jc w:val="both"/>
      </w:pPr>
      <w:r>
        <w:t>В 2010 году Республика Алтай вошла в число победителей конкурсного отбора субъектов Российской Федерации для реализации экспериментальных проектов по совершенствованию организации школьного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Данная программа направлена, в первую очередь, на создание условий для 100% охвата двухразовым горячим питанием обучающихся во всех общеобразовательных учреждениях Республики Алтай. На декабрь 2011 года охват обучающихся питанием по Республике Алтай составил 99,5%.</w:t>
      </w:r>
    </w:p>
    <w:p w:rsidR="00C529F3" w:rsidRDefault="00C529F3">
      <w:pPr>
        <w:pStyle w:val="ConsPlusNormal"/>
        <w:ind w:firstLine="540"/>
        <w:jc w:val="both"/>
      </w:pPr>
      <w:r>
        <w:t>Экспериментальный проект по совершенствованию организации питания обучающихся в Республике Алтай реализовывался в десяти муниципальных образованиях: "Город Горно-Алтайск", "Майминский район", "Чойский район", "Турочакский район", "Чемальский район", "Онгудайский район", "Усть-Канский район", "Усть-Коксинский район", "Улаганский район", "Кош-Агачский район", на базе 69 муниципальных общеобразовательных школ. В соответствии с планом мероприятий проведен капитальный ремонт и полное технологическое переоснащение 69 школ.</w:t>
      </w:r>
    </w:p>
    <w:p w:rsidR="00C529F3" w:rsidRDefault="00C529F3">
      <w:pPr>
        <w:pStyle w:val="ConsPlusNormal"/>
        <w:ind w:firstLine="540"/>
        <w:jc w:val="both"/>
      </w:pPr>
      <w:r>
        <w:t xml:space="preserve">В рамках Федеральной целевой </w:t>
      </w:r>
      <w:hyperlink r:id="rId56" w:history="1">
        <w:r>
          <w:rPr>
            <w:color w:val="0000FF"/>
          </w:rPr>
          <w:t>программы</w:t>
        </w:r>
      </w:hyperlink>
      <w:r>
        <w:t xml:space="preserve"> развития образования на 2011 - 2015 годы, утвержденной постановлением Правительства Российской Федерации от 7 февраля 2011 года N 61, создана и действует стажировочная площадка "Распространение моделей успешной социализации детей-сирот и детей, оставшихся без попечения родителей", которая объединяет все образовательные учреждения системы профессионального образования, а также казенное общеобразовательное учреждение Республики Алтай для детей-сирот и детей, оставшихся без попечения родителей, "Школа-интернат N 1 для детей-сирот и детей, оставшихся без попечения родителей, им. Г.К.Жукова"; автономное образовательное учреждение дополнительного </w:t>
      </w:r>
      <w:r>
        <w:lastRenderedPageBreak/>
        <w:t>образования детей Республики Алтай "Республиканский Центр дополнительного образования детей"; казенное специальное (коррекционное) образовательное учреждение Республики Алтай "Специальная (коррекционная) общеобразовательная школа - интернат VIII вида Республики Алтай"; бюджетное образовательное учреждение Республики Алтай "Центр психолого-медико-социального сопровождения детей" и бюджетное научное учреждение Республики Алтай "Институт повышения квалификации работников образования Республики Алтай".</w:t>
      </w:r>
    </w:p>
    <w:p w:rsidR="00C529F3" w:rsidRDefault="00C529F3">
      <w:pPr>
        <w:pStyle w:val="ConsPlusNormal"/>
        <w:ind w:firstLine="540"/>
        <w:jc w:val="both"/>
      </w:pPr>
      <w:r>
        <w:t>В рамках реализации приоритетного национального проекта "Образование" на 2009 - 2012 годы было предусмотрено поэтапное создание в каждом субъекте Российской Федерации условий для дистанционного образования детей-инвалидов. За период с 2009 по 2012 годы дистанционным образованием охвачено 75 детей инвалидов с сохранным интеллектом и не имеющих медицинских противопоказаний для обучения с использованием дистанционных образовательных технологий. Проводились и проводятся конкурсы среди учителей общеобразовательных учреждений, по итогам конкурса выплачивается денежное поощрение лучшему учителю. Кроме того, выплачивается вознаграждение за выполнение функций классного руководителя педагогическим работникам общеобразовательных учреждений, по итогам конкурса по внедрению инновационных образовательных программ в общеобразовательных учреждениях учреждениям-победителям предоставлялись субсидии.</w:t>
      </w:r>
    </w:p>
    <w:p w:rsidR="00C529F3" w:rsidRDefault="00C529F3">
      <w:pPr>
        <w:pStyle w:val="ConsPlusNormal"/>
        <w:jc w:val="both"/>
      </w:pPr>
    </w:p>
    <w:p w:rsidR="00C529F3" w:rsidRDefault="00C529F3">
      <w:pPr>
        <w:pStyle w:val="ConsPlusNormal"/>
        <w:jc w:val="center"/>
        <w:outlineLvl w:val="2"/>
      </w:pPr>
      <w:r>
        <w:t>Профессиональное образование</w:t>
      </w:r>
    </w:p>
    <w:p w:rsidR="00C529F3" w:rsidRDefault="00C529F3">
      <w:pPr>
        <w:pStyle w:val="ConsPlusNormal"/>
        <w:jc w:val="both"/>
      </w:pPr>
    </w:p>
    <w:p w:rsidR="00C529F3" w:rsidRDefault="00C529F3">
      <w:pPr>
        <w:pStyle w:val="ConsPlusNormal"/>
        <w:ind w:firstLine="540"/>
        <w:jc w:val="both"/>
      </w:pPr>
      <w:r>
        <w:t>На начало 2012 года функционируют 3 республиканских учреждения начального профессионального образования с контингентом обучающихся 1535 человек, 5 республиканских учреждений среднего профессионального образования с контингентом обучающихся 3427 человек, республиканские учреждения высшего профессионального образования отсутствуют.</w:t>
      </w:r>
    </w:p>
    <w:p w:rsidR="00C529F3" w:rsidRDefault="00C529F3">
      <w:pPr>
        <w:pStyle w:val="ConsPlusNormal"/>
        <w:ind w:firstLine="540"/>
        <w:jc w:val="both"/>
      </w:pPr>
      <w:r>
        <w:t>На сегодняшний день экономика региона испытывает дефицит специалистов и рабочих кадров в сфере туризма, в строительной отрасли, в сфере торговли, транспортного хозяйства, ремонтных и обслуживающих сервисов, пищевой промышленности. Ежегодно в образовательные учреждения начального и среднего профессионального образования поступает 50% выпускников 9-х и 11-х классов.</w:t>
      </w:r>
    </w:p>
    <w:p w:rsidR="00C529F3" w:rsidRDefault="00C529F3">
      <w:pPr>
        <w:pStyle w:val="ConsPlusNormal"/>
        <w:ind w:firstLine="540"/>
        <w:jc w:val="both"/>
      </w:pPr>
      <w:r>
        <w:t>В Республике Алтай функционирует одно учреждение дополнительного профессионального образования - бюджетное образовательное учреждение Республики Алтай "Институт повышения квалификации и профессиональной переподготовки работников образования Республики Алтай" с количеством слушателей курсов - 1000 человек в год.</w:t>
      </w:r>
    </w:p>
    <w:p w:rsidR="00C529F3" w:rsidRDefault="00C529F3">
      <w:pPr>
        <w:pStyle w:val="ConsPlusNormal"/>
        <w:ind w:firstLine="540"/>
        <w:jc w:val="both"/>
      </w:pPr>
      <w:r>
        <w:t>Перед системой профессионального образования остро стоят проблемы:</w:t>
      </w:r>
    </w:p>
    <w:p w:rsidR="00C529F3" w:rsidRDefault="00C529F3">
      <w:pPr>
        <w:pStyle w:val="ConsPlusNormal"/>
        <w:ind w:firstLine="540"/>
        <w:jc w:val="both"/>
      </w:pPr>
      <w:r>
        <w:t>разрыв между профессионально-квалификационной структурой предлагаемой рабочей силы на рынке труда и требованием работодателей, что усиливает имеющийся дефицит кадров по требуемым профессиям и специальностям;</w:t>
      </w:r>
    </w:p>
    <w:p w:rsidR="00C529F3" w:rsidRDefault="00C529F3">
      <w:pPr>
        <w:pStyle w:val="ConsPlusNormal"/>
        <w:ind w:firstLine="540"/>
        <w:jc w:val="both"/>
      </w:pPr>
      <w:r>
        <w:t>профессиональная ориентация выпускников общеобразовательных учреждений, без учета обеспечения экономики необходимыми кадровыми ресурсами.</w:t>
      </w:r>
    </w:p>
    <w:p w:rsidR="00C529F3" w:rsidRDefault="00C529F3">
      <w:pPr>
        <w:pStyle w:val="ConsPlusNormal"/>
        <w:jc w:val="both"/>
      </w:pPr>
    </w:p>
    <w:p w:rsidR="00C529F3" w:rsidRDefault="00C529F3">
      <w:pPr>
        <w:pStyle w:val="ConsPlusNormal"/>
        <w:jc w:val="center"/>
        <w:outlineLvl w:val="2"/>
      </w:pPr>
      <w:r>
        <w:t>Дополнительное образование детей</w:t>
      </w:r>
    </w:p>
    <w:p w:rsidR="00C529F3" w:rsidRDefault="00C529F3">
      <w:pPr>
        <w:pStyle w:val="ConsPlusNormal"/>
        <w:jc w:val="both"/>
      </w:pPr>
    </w:p>
    <w:p w:rsidR="00C529F3" w:rsidRDefault="00C529F3">
      <w:pPr>
        <w:pStyle w:val="ConsPlusNormal"/>
        <w:ind w:firstLine="540"/>
        <w:jc w:val="both"/>
      </w:pPr>
      <w:r>
        <w:t>Функционирует 31 учреждение дополнительного образования детей с количеством обучающихся - 15758 человек, 909 творческих объединений, из них 46 - технического творчества, 41 - эколого-биологические, 55 - туристско-краеведческие, 399 - спортивные, 266 - художественного творчества, 37 - культурологические.</w:t>
      </w:r>
    </w:p>
    <w:p w:rsidR="00C529F3" w:rsidRDefault="00C529F3">
      <w:pPr>
        <w:pStyle w:val="ConsPlusNormal"/>
        <w:ind w:firstLine="540"/>
        <w:jc w:val="both"/>
      </w:pPr>
      <w:r>
        <w:t>Туристско-краеведческое направление, охватывающее своим влиянием свыше 2 тыс. детей. В летний период текущего года в экскурсиях и походах участвовало 9597 детей и подростков. В различных типах образовательных учреждений созданы и действуют 83 паспортизированных школьных музея: краеведческих, военно-патриотических, этнографических. Возрастает социально-педагогическая роль сложившейся сети военно-патриотических клубов, объединений юных пожарных, спасателей, инспекторов дорожного движения, в которых занимаются около 1500 обучающихся.</w:t>
      </w:r>
    </w:p>
    <w:p w:rsidR="00C529F3" w:rsidRDefault="00C529F3">
      <w:pPr>
        <w:pStyle w:val="ConsPlusNormal"/>
        <w:ind w:firstLine="540"/>
        <w:jc w:val="both"/>
      </w:pPr>
      <w:r>
        <w:t xml:space="preserve">Самым массовым и популярным в системе дополнительного образования является </w:t>
      </w:r>
      <w:r>
        <w:lastRenderedPageBreak/>
        <w:t>художественно-эстетическое направление. В настоящее время на базе общеобразовательных учреждений и учреждений дополнительного образования действует 226 творческих объединений художественно-эстетической ориентации, где занимается около 3600 обучающихся, и 37 культурологических объединений с численностью 713 человек.</w:t>
      </w:r>
    </w:p>
    <w:p w:rsidR="00C529F3" w:rsidRDefault="00C529F3">
      <w:pPr>
        <w:pStyle w:val="ConsPlusNormal"/>
        <w:ind w:firstLine="540"/>
        <w:jc w:val="both"/>
      </w:pPr>
      <w:r>
        <w:t>Недостаточное бюджетное финансирование не способно обеспечить поддержку технического состояния зданий, в которых находятся учреждения дополнительного образования, а также организацию и проведение массовых мероприятий с детьми.</w:t>
      </w:r>
    </w:p>
    <w:p w:rsidR="00C529F3" w:rsidRDefault="00C529F3">
      <w:pPr>
        <w:pStyle w:val="ConsPlusNormal"/>
        <w:jc w:val="both"/>
      </w:pPr>
    </w:p>
    <w:p w:rsidR="00C529F3" w:rsidRDefault="00C529F3">
      <w:pPr>
        <w:pStyle w:val="ConsPlusNormal"/>
        <w:jc w:val="center"/>
        <w:outlineLvl w:val="2"/>
      </w:pPr>
      <w:r>
        <w:t>Развитие молодежной политики Республики Алтай</w:t>
      </w:r>
    </w:p>
    <w:p w:rsidR="00C529F3" w:rsidRDefault="00C529F3">
      <w:pPr>
        <w:pStyle w:val="ConsPlusNormal"/>
        <w:jc w:val="center"/>
      </w:pPr>
      <w:r>
        <w:t xml:space="preserve">(в ред. </w:t>
      </w:r>
      <w:hyperlink r:id="rId57"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19.02.2014 N 25)</w:t>
      </w:r>
    </w:p>
    <w:p w:rsidR="00C529F3" w:rsidRDefault="00C529F3">
      <w:pPr>
        <w:pStyle w:val="ConsPlusNormal"/>
        <w:jc w:val="both"/>
      </w:pPr>
    </w:p>
    <w:p w:rsidR="00C529F3" w:rsidRDefault="00C529F3">
      <w:pPr>
        <w:pStyle w:val="ConsPlusNormal"/>
        <w:ind w:firstLine="540"/>
        <w:jc w:val="both"/>
      </w:pPr>
      <w:r>
        <w:t>Общее количество молодежи в возрасте 14 - 35 лет в Республике Алтай составляет 54500 человек. На территории Республики Алтай действуют 29 военно-патриотических клубов. Ежегодно в мероприятиях задействованы более 17000 человек молодежи.</w:t>
      </w:r>
    </w:p>
    <w:p w:rsidR="00C529F3" w:rsidRDefault="00C529F3">
      <w:pPr>
        <w:pStyle w:val="ConsPlusNormal"/>
        <w:ind w:firstLine="540"/>
        <w:jc w:val="both"/>
      </w:pPr>
      <w:r>
        <w:t>Патриотическое воспитание граждан в Республике Алтай является важнейшим направлением в формировании патриотического сознания населения как одного из факторов единения нации. Система патриотического воспитания требует совершенствования:</w:t>
      </w:r>
    </w:p>
    <w:p w:rsidR="00C529F3" w:rsidRDefault="00C529F3">
      <w:pPr>
        <w:pStyle w:val="ConsPlusNormal"/>
        <w:ind w:firstLine="540"/>
        <w:jc w:val="both"/>
      </w:pPr>
      <w:r>
        <w:t>не создана эффективная система подготовки и повышения квалификации специалистов в области патриотического воспитания;</w:t>
      </w:r>
    </w:p>
    <w:p w:rsidR="00C529F3" w:rsidRDefault="00C529F3">
      <w:pPr>
        <w:pStyle w:val="ConsPlusNormal"/>
        <w:ind w:firstLine="540"/>
        <w:jc w:val="both"/>
      </w:pPr>
      <w:r>
        <w:t>слабо используется научный потенциал высших учебных заведений в решении данного вопроса;</w:t>
      </w:r>
    </w:p>
    <w:p w:rsidR="00C529F3" w:rsidRDefault="00C529F3">
      <w:pPr>
        <w:pStyle w:val="ConsPlusNormal"/>
        <w:ind w:firstLine="540"/>
        <w:jc w:val="both"/>
      </w:pPr>
      <w:r>
        <w:t>требует модернизации материально-техническое оснащение патриотического воспитания;</w:t>
      </w:r>
    </w:p>
    <w:p w:rsidR="00C529F3" w:rsidRDefault="00C529F3">
      <w:pPr>
        <w:pStyle w:val="ConsPlusNormal"/>
        <w:ind w:firstLine="540"/>
        <w:jc w:val="both"/>
      </w:pPr>
      <w:r>
        <w:t>часть муниципальных образований не принимает участие в спортивных соревнованиях, смотрах-конкурсах и фестивалях патриотической направленности;</w:t>
      </w:r>
    </w:p>
    <w:p w:rsidR="00C529F3" w:rsidRDefault="00C529F3">
      <w:pPr>
        <w:pStyle w:val="ConsPlusNormal"/>
        <w:ind w:firstLine="540"/>
        <w:jc w:val="both"/>
      </w:pPr>
      <w:r>
        <w:t>не во всех средствах массовой информации созданы тематические разделы, организовано постоянное информационное сопровождение патриотического воспитания граждан.</w:t>
      </w:r>
    </w:p>
    <w:p w:rsidR="00C529F3" w:rsidRDefault="00C529F3">
      <w:pPr>
        <w:pStyle w:val="ConsPlusNormal"/>
        <w:ind w:firstLine="540"/>
        <w:jc w:val="both"/>
      </w:pPr>
      <w:r>
        <w:t>Решение этих и других проблем предполагается осуществить в рамках настоящей Программы.</w:t>
      </w:r>
    </w:p>
    <w:p w:rsidR="00C529F3" w:rsidRDefault="00C529F3">
      <w:pPr>
        <w:pStyle w:val="ConsPlusNormal"/>
        <w:ind w:firstLine="540"/>
        <w:jc w:val="both"/>
      </w:pPr>
      <w:r>
        <w:t>От успешного решения проблемы во многом зависит ход и результат проведения осуществляемых в настоящее время задач по военно-патриотическому воспитанию.</w:t>
      </w:r>
    </w:p>
    <w:p w:rsidR="00C529F3" w:rsidRDefault="00C529F3">
      <w:pPr>
        <w:pStyle w:val="ConsPlusNormal"/>
        <w:ind w:firstLine="540"/>
        <w:jc w:val="both"/>
      </w:pPr>
      <w:r>
        <w:t>Перечнем поручений Президента Российской Федерации от 6 мая 2009 года N Пр-1098 ГС, по итогам заседания президиума Государственного совета Российской Федерации 22 апреля 2009 года органам государственной власти субъектов Российской Федерации рекомендовано разработать и принять региональные программы допризывной подготовки молодежи.</w:t>
      </w:r>
    </w:p>
    <w:p w:rsidR="00C529F3" w:rsidRDefault="00C529F3">
      <w:pPr>
        <w:pStyle w:val="ConsPlusNormal"/>
        <w:jc w:val="both"/>
      </w:pPr>
    </w:p>
    <w:p w:rsidR="00C529F3" w:rsidRDefault="00C529F3">
      <w:pPr>
        <w:pStyle w:val="ConsPlusNormal"/>
        <w:jc w:val="center"/>
        <w:outlineLvl w:val="2"/>
      </w:pPr>
      <w:r>
        <w:t>Развитие науки в Республике Алтай</w:t>
      </w:r>
    </w:p>
    <w:p w:rsidR="00C529F3" w:rsidRDefault="00C529F3">
      <w:pPr>
        <w:pStyle w:val="ConsPlusNormal"/>
        <w:jc w:val="both"/>
      </w:pPr>
    </w:p>
    <w:p w:rsidR="00C529F3" w:rsidRDefault="00C529F3">
      <w:pPr>
        <w:pStyle w:val="ConsPlusNormal"/>
        <w:ind w:firstLine="540"/>
        <w:jc w:val="both"/>
      </w:pPr>
      <w:r>
        <w:t>Научно-исследовательской деятельностью в Республике Алтай в настоящее время занимаются более 333 ученых, из которых более 294 кандидатов наук и 39 докторов наук.</w:t>
      </w:r>
    </w:p>
    <w:p w:rsidR="00C529F3" w:rsidRDefault="00C529F3">
      <w:pPr>
        <w:pStyle w:val="ConsPlusNormal"/>
        <w:ind w:firstLine="540"/>
        <w:jc w:val="both"/>
      </w:pPr>
      <w:r>
        <w:t>В исполнительных органах государственной власти Республики Алтай созданы специализированные структурные подразделения:</w:t>
      </w:r>
    </w:p>
    <w:p w:rsidR="00C529F3" w:rsidRDefault="00C529F3">
      <w:pPr>
        <w:pStyle w:val="ConsPlusNormal"/>
        <w:ind w:firstLine="540"/>
        <w:jc w:val="both"/>
      </w:pPr>
      <w:r>
        <w:t>Совет по научной и научно-технической деятельности при Правительстве Республики Алтай;</w:t>
      </w:r>
    </w:p>
    <w:p w:rsidR="00C529F3" w:rsidRDefault="00C529F3">
      <w:pPr>
        <w:pStyle w:val="ConsPlusNormal"/>
        <w:ind w:firstLine="540"/>
        <w:jc w:val="both"/>
      </w:pPr>
      <w:r>
        <w:t>Региональный Экспертный Совет Республики Алтай.</w:t>
      </w:r>
    </w:p>
    <w:p w:rsidR="00C529F3" w:rsidRDefault="00C529F3">
      <w:pPr>
        <w:pStyle w:val="ConsPlusNormal"/>
        <w:ind w:firstLine="540"/>
        <w:jc w:val="both"/>
      </w:pPr>
      <w:r>
        <w:t>Для повышения эффективности всех направлений работы необходима дальнейшая реализация мер по поддержке инновационной, научной и научно-внедренческой деятельности. В сложившихся условиях, в том числе в условиях мирового финансового кризиса, одним из основных факторов развития науки и инноваций в регионе должна стать системная, целенаправленная государственная поддержка научной и инновационной деятельности.</w:t>
      </w:r>
    </w:p>
    <w:p w:rsidR="00C529F3" w:rsidRDefault="00C529F3">
      <w:pPr>
        <w:pStyle w:val="ConsPlusNormal"/>
        <w:ind w:firstLine="540"/>
        <w:jc w:val="both"/>
      </w:pPr>
      <w:r>
        <w:t xml:space="preserve">В целях координации и выполнения фундаментальных и прикладных научных исследований, направленных на социально-экономическое и национально-культурное развитие Республики Алтай, научные сотрудники Бюджетного научного учреждения Республики Алтай "Научно-исследовательский институт алтаистики им. С.С.Суразакова" осуществляют научные исследования по проблемам истории, этнографии, языкознания, фольклористики и </w:t>
      </w:r>
      <w:r>
        <w:lastRenderedPageBreak/>
        <w:t>искусствоведения, проведение научно-исследовательских работ, которые направлены на формирование единого этнокультурного пространства как основы устойчивого развития Республики Алтай. Материально-техническое и научно-методическое оснащение Института позволяет поддерживать научный процесс на должном уровне.</w:t>
      </w:r>
    </w:p>
    <w:p w:rsidR="00C529F3" w:rsidRDefault="00C529F3">
      <w:pPr>
        <w:pStyle w:val="ConsPlusNormal"/>
        <w:ind w:firstLine="540"/>
        <w:jc w:val="both"/>
      </w:pPr>
      <w:r>
        <w:t>В современный период актуальным является практическая необходимость в проведении фундаментальных и прикладных научных исследований, направленных на изучение языка, истории и культуры народов нашего региона. Только в этом случае возможно полноправное вхождение Республики Алтай в мировое политическое, экономическое, культурное и научно-образовательное пространство.</w:t>
      </w:r>
    </w:p>
    <w:p w:rsidR="00C529F3" w:rsidRDefault="00C529F3">
      <w:pPr>
        <w:pStyle w:val="ConsPlusNormal"/>
        <w:jc w:val="both"/>
      </w:pPr>
    </w:p>
    <w:p w:rsidR="00C529F3" w:rsidRDefault="00C529F3">
      <w:pPr>
        <w:pStyle w:val="ConsPlusNormal"/>
        <w:jc w:val="center"/>
        <w:outlineLvl w:val="1"/>
      </w:pPr>
      <w:r>
        <w:t>III. Приоритеты государственной политики в сфере реализации</w:t>
      </w:r>
    </w:p>
    <w:p w:rsidR="00C529F3" w:rsidRDefault="00C529F3">
      <w:pPr>
        <w:pStyle w:val="ConsPlusNormal"/>
        <w:jc w:val="center"/>
      </w:pPr>
      <w:r>
        <w:t>государственной программы, цели, задачи и целевые</w:t>
      </w:r>
    </w:p>
    <w:p w:rsidR="00C529F3" w:rsidRDefault="00C529F3">
      <w:pPr>
        <w:pStyle w:val="ConsPlusNormal"/>
        <w:jc w:val="center"/>
      </w:pPr>
      <w:r>
        <w:t>показатели государственной программы</w:t>
      </w:r>
    </w:p>
    <w:p w:rsidR="00C529F3" w:rsidRDefault="00C529F3">
      <w:pPr>
        <w:pStyle w:val="ConsPlusNormal"/>
        <w:jc w:val="both"/>
      </w:pPr>
    </w:p>
    <w:p w:rsidR="00C529F3" w:rsidRDefault="00C529F3">
      <w:pPr>
        <w:pStyle w:val="ConsPlusNormal"/>
        <w:ind w:firstLine="540"/>
        <w:jc w:val="both"/>
      </w:pPr>
      <w:r>
        <w:t xml:space="preserve">В соответствии со </w:t>
      </w:r>
      <w:hyperlink r:id="rId58" w:history="1">
        <w:r>
          <w:rPr>
            <w:color w:val="0000FF"/>
          </w:rPr>
          <w:t>Стратегией</w:t>
        </w:r>
      </w:hyperlink>
      <w:r>
        <w:t xml:space="preserve"> социально-экономического развития Республики Алтай на период до 2028 года, утвержденной Законом Республики Алтай от 25 сентября 2008 года N 83-РЗ, основной целью в области образования является повышение уровня и качества образования.</w:t>
      </w:r>
    </w:p>
    <w:p w:rsidR="00C529F3" w:rsidRDefault="00C529F3">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29.12.2016 N 378)</w:t>
      </w:r>
    </w:p>
    <w:p w:rsidR="00C529F3" w:rsidRDefault="00C529F3">
      <w:pPr>
        <w:pStyle w:val="ConsPlusNormal"/>
        <w:ind w:firstLine="540"/>
        <w:jc w:val="both"/>
      </w:pPr>
      <w:r>
        <w:t>Осуществление стратегической цели политики по социально-экономическому развитию Республики Алтай, реализация комплекса приоритетных стратегических проектов и программ по следующим приоритетным направлениям стратегического развития Республики Алтай: повышение качества человеческого капитала, пространственное развитие, инфраструктурное развитие, развитие обеспечивающих секторов.</w:t>
      </w:r>
    </w:p>
    <w:p w:rsidR="00C529F3" w:rsidRDefault="00C529F3">
      <w:pPr>
        <w:pStyle w:val="ConsPlusNormal"/>
        <w:ind w:firstLine="540"/>
        <w:jc w:val="both"/>
      </w:pPr>
      <w:r>
        <w:t>Рост эффективности сферы развития человеческого и социального потенциала возложен на сферу образования республики. В этой связи образование начинает рассматриваться не как затратная отрасль, а как сфера для стратегических инвестиций.</w:t>
      </w:r>
    </w:p>
    <w:p w:rsidR="00C529F3" w:rsidRDefault="00C529F3">
      <w:pPr>
        <w:pStyle w:val="ConsPlusNormal"/>
        <w:ind w:firstLine="540"/>
        <w:jc w:val="both"/>
      </w:pPr>
      <w:r>
        <w:t>Система образования - то ключевое звено, изменения в котором являются необходимым условием, дающим импульс к переменам, направленным на повышение эффективности во многих сферах деятельности.</w:t>
      </w:r>
    </w:p>
    <w:p w:rsidR="00C529F3" w:rsidRDefault="00C529F3">
      <w:pPr>
        <w:pStyle w:val="ConsPlusNormal"/>
        <w:ind w:firstLine="540"/>
        <w:jc w:val="both"/>
      </w:pPr>
      <w:r>
        <w:t xml:space="preserve">На основе приоритетов развития сферы образования в Республике Алтай, определенных </w:t>
      </w:r>
      <w:hyperlink r:id="rId60" w:history="1">
        <w:r>
          <w:rPr>
            <w:color w:val="0000FF"/>
          </w:rPr>
          <w:t>Программой</w:t>
        </w:r>
      </w:hyperlink>
      <w:r>
        <w:t xml:space="preserve"> социально-экономического развития Республики Алтай на 2010 - 2014 годы, определены цель и задачи программы.</w:t>
      </w:r>
    </w:p>
    <w:p w:rsidR="00C529F3" w:rsidRDefault="00C529F3">
      <w:pPr>
        <w:pStyle w:val="ConsPlusNormal"/>
        <w:ind w:firstLine="540"/>
        <w:jc w:val="both"/>
      </w:pPr>
      <w:r>
        <w:t>Целью является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C529F3" w:rsidRDefault="00C529F3">
      <w:pPr>
        <w:pStyle w:val="ConsPlusNormal"/>
        <w:ind w:firstLine="540"/>
        <w:jc w:val="both"/>
      </w:pPr>
      <w:r>
        <w:t>Для достижения поставленной цели определены следующие задачи:</w:t>
      </w:r>
    </w:p>
    <w:p w:rsidR="00C529F3" w:rsidRDefault="00C529F3">
      <w:pPr>
        <w:pStyle w:val="ConsPlusNormal"/>
        <w:ind w:firstLine="540"/>
        <w:jc w:val="both"/>
      </w:pPr>
      <w:r>
        <w:t>а) 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C529F3" w:rsidRDefault="00C529F3">
      <w:pPr>
        <w:pStyle w:val="ConsPlusNormal"/>
        <w:ind w:firstLine="540"/>
        <w:jc w:val="both"/>
      </w:pPr>
      <w:r>
        <w:t>б) создание условий для развития системы предоставления качественного общедоступного и бесплатного общего образования в Республике Алтай;</w:t>
      </w:r>
    </w:p>
    <w:p w:rsidR="00C529F3" w:rsidRDefault="00C529F3">
      <w:pPr>
        <w:pStyle w:val="ConsPlusNormal"/>
        <w:ind w:firstLine="540"/>
        <w:jc w:val="both"/>
      </w:pPr>
      <w:r>
        <w:t>в) 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C529F3" w:rsidRDefault="00C529F3">
      <w:pPr>
        <w:pStyle w:val="ConsPlusNormal"/>
        <w:ind w:firstLine="540"/>
        <w:jc w:val="both"/>
      </w:pPr>
      <w:r>
        <w:t>г) создание условий для развития системы предоставления качественного дополнительного образования в Республике Алтай;</w:t>
      </w:r>
    </w:p>
    <w:p w:rsidR="00C529F3" w:rsidRDefault="00C529F3">
      <w:pPr>
        <w:pStyle w:val="ConsPlusNormal"/>
        <w:ind w:firstLine="540"/>
        <w:jc w:val="both"/>
      </w:pPr>
      <w:r>
        <w:t>д) совершенствование реализации молодежной политики в Республике Алтай;</w:t>
      </w:r>
    </w:p>
    <w:p w:rsidR="00C529F3" w:rsidRDefault="00C529F3">
      <w:pPr>
        <w:pStyle w:val="ConsPlusNormal"/>
        <w:ind w:firstLine="540"/>
        <w:jc w:val="both"/>
      </w:pPr>
      <w:r>
        <w:t>е) содействие развитию науки в Республике Алтай.</w:t>
      </w:r>
    </w:p>
    <w:p w:rsidR="00C529F3" w:rsidRDefault="00C529F3">
      <w:pPr>
        <w:pStyle w:val="ConsPlusNormal"/>
        <w:ind w:firstLine="540"/>
        <w:jc w:val="both"/>
      </w:pPr>
      <w:r>
        <w:t>Состав целевых показателей программы (в целом) и каждой из подпрограмм определен на основе:</w:t>
      </w:r>
    </w:p>
    <w:p w:rsidR="00C529F3" w:rsidRDefault="00C529F3">
      <w:pPr>
        <w:pStyle w:val="ConsPlusNormal"/>
        <w:ind w:firstLine="540"/>
        <w:jc w:val="both"/>
      </w:pPr>
      <w:r>
        <w:t>показателей, установленных Указами Президента Российской Федерации от 7 мая 2012 года NN 596 - 606;</w:t>
      </w:r>
    </w:p>
    <w:p w:rsidR="00C529F3" w:rsidRDefault="00C529F3">
      <w:pPr>
        <w:pStyle w:val="ConsPlusNormal"/>
        <w:ind w:firstLine="540"/>
        <w:jc w:val="both"/>
      </w:pPr>
      <w:r>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C529F3" w:rsidRDefault="00C529F3">
      <w:pPr>
        <w:pStyle w:val="ConsPlusNormal"/>
        <w:ind w:firstLine="540"/>
        <w:jc w:val="both"/>
      </w:pPr>
      <w:r>
        <w:t>прогноза социально-экономического развития Республики Алтай;</w:t>
      </w:r>
    </w:p>
    <w:p w:rsidR="00C529F3" w:rsidRDefault="00C529F3">
      <w:pPr>
        <w:pStyle w:val="ConsPlusNormal"/>
        <w:ind w:firstLine="540"/>
        <w:jc w:val="both"/>
      </w:pPr>
      <w:r>
        <w:t>целевых показателей (индикаторов) проекта государственной программы Российской Федерации "Развитие образования".</w:t>
      </w:r>
    </w:p>
    <w:p w:rsidR="00C529F3" w:rsidRDefault="00C529F3">
      <w:pPr>
        <w:pStyle w:val="ConsPlusNormal"/>
        <w:ind w:firstLine="540"/>
        <w:jc w:val="both"/>
      </w:pPr>
      <w:hyperlink w:anchor="P1253" w:history="1">
        <w:r>
          <w:rPr>
            <w:color w:val="0000FF"/>
          </w:rPr>
          <w:t>Сведения</w:t>
        </w:r>
      </w:hyperlink>
      <w:r>
        <w:t xml:space="preserve"> о значениях целевых показателей программы по годам ее реализации представлены в приложении N 1 к программе.</w:t>
      </w:r>
    </w:p>
    <w:p w:rsidR="00C529F3" w:rsidRDefault="00C529F3">
      <w:pPr>
        <w:pStyle w:val="ConsPlusNormal"/>
        <w:ind w:firstLine="540"/>
        <w:jc w:val="both"/>
      </w:pPr>
      <w:r>
        <w:t>Реализация поставленных целей и задач программы будет осуществляться в рамках подпрограмм.</w:t>
      </w:r>
    </w:p>
    <w:p w:rsidR="00C529F3" w:rsidRDefault="00C529F3">
      <w:pPr>
        <w:pStyle w:val="ConsPlusNormal"/>
        <w:jc w:val="both"/>
      </w:pPr>
    </w:p>
    <w:p w:rsidR="00C529F3" w:rsidRDefault="00C529F3">
      <w:pPr>
        <w:pStyle w:val="ConsPlusNormal"/>
        <w:jc w:val="center"/>
        <w:outlineLvl w:val="1"/>
      </w:pPr>
      <w:r>
        <w:t>IV. Сроки реализации государственной программы</w:t>
      </w:r>
    </w:p>
    <w:p w:rsidR="00C529F3" w:rsidRDefault="00C529F3">
      <w:pPr>
        <w:pStyle w:val="ConsPlusNormal"/>
        <w:jc w:val="both"/>
      </w:pPr>
    </w:p>
    <w:p w:rsidR="00C529F3" w:rsidRDefault="00C529F3">
      <w:pPr>
        <w:pStyle w:val="ConsPlusNormal"/>
        <w:ind w:firstLine="540"/>
        <w:jc w:val="both"/>
      </w:pPr>
      <w:r>
        <w:t xml:space="preserve">Утратил силу. - </w:t>
      </w:r>
      <w:hyperlink r:id="rId61"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1"/>
      </w:pPr>
      <w:r>
        <w:t>IV. Сведения о подпрограммах государственной программы</w:t>
      </w:r>
    </w:p>
    <w:p w:rsidR="00C529F3" w:rsidRDefault="00C529F3">
      <w:pPr>
        <w:pStyle w:val="ConsPlusNormal"/>
        <w:jc w:val="center"/>
      </w:pPr>
      <w:r>
        <w:t xml:space="preserve">(в ред. </w:t>
      </w:r>
      <w:hyperlink r:id="rId62"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1) </w:t>
      </w:r>
      <w:hyperlink w:anchor="P288" w:history="1">
        <w:r>
          <w:rPr>
            <w:color w:val="0000FF"/>
          </w:rPr>
          <w:t>Подпрограмма</w:t>
        </w:r>
      </w:hyperlink>
      <w:r>
        <w:t xml:space="preserve"> "Развитие дошкольного образования";</w:t>
      </w:r>
    </w:p>
    <w:p w:rsidR="00C529F3" w:rsidRDefault="00C529F3">
      <w:pPr>
        <w:pStyle w:val="ConsPlusNormal"/>
        <w:ind w:firstLine="540"/>
        <w:jc w:val="both"/>
      </w:pPr>
      <w:r>
        <w:t xml:space="preserve">2) </w:t>
      </w:r>
      <w:hyperlink w:anchor="P455" w:history="1">
        <w:r>
          <w:rPr>
            <w:color w:val="0000FF"/>
          </w:rPr>
          <w:t>Подпрограмма</w:t>
        </w:r>
      </w:hyperlink>
      <w:r>
        <w:t xml:space="preserve"> "Развитие общего образования";</w:t>
      </w:r>
    </w:p>
    <w:p w:rsidR="00C529F3" w:rsidRDefault="00C529F3">
      <w:pPr>
        <w:pStyle w:val="ConsPlusNormal"/>
        <w:ind w:firstLine="540"/>
        <w:jc w:val="both"/>
      </w:pPr>
      <w:r>
        <w:t xml:space="preserve">3) </w:t>
      </w:r>
      <w:hyperlink w:anchor="P651" w:history="1">
        <w:r>
          <w:rPr>
            <w:color w:val="0000FF"/>
          </w:rPr>
          <w:t>Подпрограмма</w:t>
        </w:r>
      </w:hyperlink>
      <w:r>
        <w:t xml:space="preserve"> "Развитие профессионального образования";</w:t>
      </w:r>
    </w:p>
    <w:p w:rsidR="00C529F3" w:rsidRDefault="00C529F3">
      <w:pPr>
        <w:pStyle w:val="ConsPlusNormal"/>
        <w:ind w:firstLine="540"/>
        <w:jc w:val="both"/>
      </w:pPr>
      <w:r>
        <w:t xml:space="preserve">4) </w:t>
      </w:r>
      <w:hyperlink w:anchor="P783" w:history="1">
        <w:r>
          <w:rPr>
            <w:color w:val="0000FF"/>
          </w:rPr>
          <w:t>Подпрограмма</w:t>
        </w:r>
      </w:hyperlink>
      <w:r>
        <w:t xml:space="preserve"> "Развитие дополнительного образования детей";</w:t>
      </w:r>
    </w:p>
    <w:p w:rsidR="00C529F3" w:rsidRDefault="00C529F3">
      <w:pPr>
        <w:pStyle w:val="ConsPlusNormal"/>
        <w:ind w:firstLine="540"/>
        <w:jc w:val="both"/>
      </w:pPr>
      <w:r>
        <w:t xml:space="preserve">5) </w:t>
      </w:r>
      <w:hyperlink w:anchor="P916" w:history="1">
        <w:r>
          <w:rPr>
            <w:color w:val="0000FF"/>
          </w:rPr>
          <w:t>Подпрограмма</w:t>
        </w:r>
      </w:hyperlink>
      <w:r>
        <w:t xml:space="preserve"> "Развитие молодежной политики Республики Алтай";</w:t>
      </w:r>
    </w:p>
    <w:p w:rsidR="00C529F3" w:rsidRDefault="00C529F3">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19.02.2014 N 25)</w:t>
      </w:r>
    </w:p>
    <w:p w:rsidR="00C529F3" w:rsidRDefault="00C529F3">
      <w:pPr>
        <w:pStyle w:val="ConsPlusNormal"/>
        <w:ind w:firstLine="540"/>
        <w:jc w:val="both"/>
      </w:pPr>
      <w:r>
        <w:t xml:space="preserve">6) </w:t>
      </w:r>
      <w:hyperlink w:anchor="P1038" w:history="1">
        <w:r>
          <w:rPr>
            <w:color w:val="0000FF"/>
          </w:rPr>
          <w:t>Подпрограмма</w:t>
        </w:r>
      </w:hyperlink>
      <w:r>
        <w:t xml:space="preserve"> "Развитие науки в Республике Алтай".</w:t>
      </w:r>
    </w:p>
    <w:p w:rsidR="00C529F3" w:rsidRDefault="00C529F3">
      <w:pPr>
        <w:pStyle w:val="ConsPlusNormal"/>
        <w:jc w:val="both"/>
      </w:pPr>
    </w:p>
    <w:p w:rsidR="00C529F3" w:rsidRDefault="00C529F3">
      <w:pPr>
        <w:pStyle w:val="ConsPlusNormal"/>
        <w:jc w:val="center"/>
        <w:outlineLvl w:val="2"/>
      </w:pPr>
      <w:bookmarkStart w:id="2" w:name="P288"/>
      <w:bookmarkEnd w:id="2"/>
      <w:r>
        <w:t>1. Подпрограмма "Развитие дошкольного образования"</w:t>
      </w:r>
    </w:p>
    <w:p w:rsidR="00C529F3" w:rsidRDefault="00C529F3">
      <w:pPr>
        <w:pStyle w:val="ConsPlusNormal"/>
        <w:jc w:val="both"/>
      </w:pPr>
    </w:p>
    <w:p w:rsidR="00C529F3" w:rsidRDefault="00C529F3">
      <w:pPr>
        <w:pStyle w:val="ConsPlusNormal"/>
        <w:jc w:val="center"/>
        <w:outlineLvl w:val="3"/>
      </w:pPr>
      <w:r>
        <w:t>1.1. Паспорт подпрограммы "Развитие дошкольного образования"</w:t>
      </w:r>
    </w:p>
    <w:p w:rsidR="00C529F3" w:rsidRDefault="00C529F3">
      <w:pPr>
        <w:pStyle w:val="ConsPlusNormal"/>
        <w:jc w:val="center"/>
      </w:pPr>
      <w:r>
        <w:t xml:space="preserve">(в ред. </w:t>
      </w:r>
      <w:hyperlink r:id="rId64"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23"/>
      </w:tblGrid>
      <w:tr w:rsidR="00C529F3">
        <w:tc>
          <w:tcPr>
            <w:tcW w:w="2891" w:type="dxa"/>
          </w:tcPr>
          <w:p w:rsidR="00C529F3" w:rsidRDefault="00C529F3">
            <w:pPr>
              <w:pStyle w:val="ConsPlusNormal"/>
              <w:jc w:val="both"/>
            </w:pPr>
            <w:r>
              <w:t>Наименование подпрограммы государственной программы (далее - подпрограмма)</w:t>
            </w:r>
          </w:p>
        </w:tc>
        <w:tc>
          <w:tcPr>
            <w:tcW w:w="6123" w:type="dxa"/>
          </w:tcPr>
          <w:p w:rsidR="00C529F3" w:rsidRDefault="00C529F3">
            <w:pPr>
              <w:pStyle w:val="ConsPlusNormal"/>
              <w:jc w:val="both"/>
            </w:pPr>
            <w:r>
              <w:t>Развитие дошкольного образования</w:t>
            </w:r>
          </w:p>
        </w:tc>
      </w:tr>
      <w:tr w:rsidR="00C529F3">
        <w:tc>
          <w:tcPr>
            <w:tcW w:w="2891" w:type="dxa"/>
          </w:tcPr>
          <w:p w:rsidR="00C529F3" w:rsidRDefault="00C529F3">
            <w:pPr>
              <w:pStyle w:val="ConsPlusNormal"/>
              <w:jc w:val="both"/>
            </w:pPr>
            <w:r>
              <w:t>Наименование государственной программы, в состав которой входит подпрограмма</w:t>
            </w:r>
          </w:p>
        </w:tc>
        <w:tc>
          <w:tcPr>
            <w:tcW w:w="6123" w:type="dxa"/>
          </w:tcPr>
          <w:p w:rsidR="00C529F3" w:rsidRDefault="00C529F3">
            <w:pPr>
              <w:pStyle w:val="ConsPlusNormal"/>
              <w:jc w:val="both"/>
            </w:pPr>
            <w:r>
              <w:t>Развитие образования</w:t>
            </w:r>
          </w:p>
        </w:tc>
      </w:tr>
      <w:tr w:rsidR="00C529F3">
        <w:tblPrEx>
          <w:tblBorders>
            <w:insideH w:val="nil"/>
          </w:tblBorders>
        </w:tblPrEx>
        <w:tc>
          <w:tcPr>
            <w:tcW w:w="2891" w:type="dxa"/>
            <w:tcBorders>
              <w:bottom w:val="nil"/>
            </w:tcBorders>
          </w:tcPr>
          <w:p w:rsidR="00C529F3" w:rsidRDefault="00C529F3">
            <w:pPr>
              <w:pStyle w:val="ConsPlusNormal"/>
              <w:jc w:val="both"/>
            </w:pPr>
            <w:r>
              <w:t>Администратор подпрограммы</w:t>
            </w:r>
          </w:p>
        </w:tc>
        <w:tc>
          <w:tcPr>
            <w:tcW w:w="6123" w:type="dxa"/>
            <w:tcBorders>
              <w:bottom w:val="nil"/>
            </w:tcBorders>
          </w:tcPr>
          <w:p w:rsidR="00C529F3" w:rsidRDefault="00C529F3">
            <w:pPr>
              <w:pStyle w:val="ConsPlusNormal"/>
              <w:jc w:val="both"/>
            </w:pPr>
            <w:r>
              <w:t>Министерство образования и науки Республики Алтай</w:t>
            </w:r>
          </w:p>
        </w:tc>
      </w:tr>
      <w:tr w:rsidR="00C529F3">
        <w:tblPrEx>
          <w:tblBorders>
            <w:insideH w:val="nil"/>
          </w:tblBorders>
        </w:tblPrEx>
        <w:tc>
          <w:tcPr>
            <w:tcW w:w="9014" w:type="dxa"/>
            <w:gridSpan w:val="2"/>
            <w:tcBorders>
              <w:top w:val="nil"/>
            </w:tcBorders>
          </w:tcPr>
          <w:p w:rsidR="00C529F3" w:rsidRDefault="00C529F3">
            <w:pPr>
              <w:pStyle w:val="ConsPlusNormal"/>
              <w:jc w:val="both"/>
            </w:pPr>
            <w:r>
              <w:t xml:space="preserve">(в ред. </w:t>
            </w:r>
            <w:hyperlink r:id="rId65" w:history="1">
              <w:r>
                <w:rPr>
                  <w:color w:val="0000FF"/>
                </w:rPr>
                <w:t>Постановления</w:t>
              </w:r>
            </w:hyperlink>
            <w:r>
              <w:t xml:space="preserve"> Правительства Республики Алтай от 25.12.2014 N 422)</w:t>
            </w:r>
          </w:p>
        </w:tc>
      </w:tr>
      <w:tr w:rsidR="00C529F3">
        <w:tc>
          <w:tcPr>
            <w:tcW w:w="2891" w:type="dxa"/>
          </w:tcPr>
          <w:p w:rsidR="00C529F3" w:rsidRDefault="00C529F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23" w:type="dxa"/>
          </w:tcPr>
          <w:p w:rsidR="00C529F3" w:rsidRDefault="00C529F3">
            <w:pPr>
              <w:pStyle w:val="ConsPlusNormal"/>
              <w:jc w:val="both"/>
            </w:pPr>
            <w:r>
              <w:t>Министерство регионального развития Республики Алтай</w:t>
            </w:r>
          </w:p>
        </w:tc>
      </w:tr>
      <w:tr w:rsidR="00C529F3">
        <w:tc>
          <w:tcPr>
            <w:tcW w:w="2891" w:type="dxa"/>
          </w:tcPr>
          <w:p w:rsidR="00C529F3" w:rsidRDefault="00C529F3">
            <w:pPr>
              <w:pStyle w:val="ConsPlusNormal"/>
              <w:jc w:val="both"/>
            </w:pPr>
            <w:r>
              <w:t>Сроки реализации подпрограммы</w:t>
            </w:r>
          </w:p>
        </w:tc>
        <w:tc>
          <w:tcPr>
            <w:tcW w:w="6123" w:type="dxa"/>
          </w:tcPr>
          <w:p w:rsidR="00C529F3" w:rsidRDefault="00C529F3">
            <w:pPr>
              <w:pStyle w:val="ConsPlusNormal"/>
              <w:jc w:val="both"/>
            </w:pPr>
            <w:r>
              <w:t>2013 - 2018 годы</w:t>
            </w:r>
          </w:p>
        </w:tc>
      </w:tr>
      <w:tr w:rsidR="00C529F3">
        <w:tc>
          <w:tcPr>
            <w:tcW w:w="2891" w:type="dxa"/>
          </w:tcPr>
          <w:p w:rsidR="00C529F3" w:rsidRDefault="00C529F3">
            <w:pPr>
              <w:pStyle w:val="ConsPlusNormal"/>
              <w:jc w:val="both"/>
            </w:pPr>
            <w:r>
              <w:t>Цель подпрограммы</w:t>
            </w:r>
          </w:p>
        </w:tc>
        <w:tc>
          <w:tcPr>
            <w:tcW w:w="6123" w:type="dxa"/>
          </w:tcPr>
          <w:p w:rsidR="00C529F3" w:rsidRDefault="00C529F3">
            <w:pPr>
              <w:pStyle w:val="ConsPlusNormal"/>
              <w:jc w:val="both"/>
            </w:pPr>
            <w:r>
              <w:t xml:space="preserve">Создание условий для развития системы предоставления </w:t>
            </w:r>
            <w:r>
              <w:lastRenderedPageBreak/>
              <w:t>качественного общедоступного и бесплатного дошкольного образования в Республике Алтай</w:t>
            </w:r>
          </w:p>
        </w:tc>
      </w:tr>
      <w:tr w:rsidR="00C529F3">
        <w:tblPrEx>
          <w:tblBorders>
            <w:insideH w:val="nil"/>
          </w:tblBorders>
        </w:tblPrEx>
        <w:tc>
          <w:tcPr>
            <w:tcW w:w="2891" w:type="dxa"/>
            <w:tcBorders>
              <w:bottom w:val="nil"/>
            </w:tcBorders>
          </w:tcPr>
          <w:p w:rsidR="00C529F3" w:rsidRDefault="00C529F3">
            <w:pPr>
              <w:pStyle w:val="ConsPlusNormal"/>
              <w:jc w:val="both"/>
            </w:pPr>
            <w:r>
              <w:lastRenderedPageBreak/>
              <w:t>Задачи подпрограммы</w:t>
            </w:r>
          </w:p>
        </w:tc>
        <w:tc>
          <w:tcPr>
            <w:tcW w:w="6123" w:type="dxa"/>
            <w:tcBorders>
              <w:bottom w:val="nil"/>
            </w:tcBorders>
          </w:tcPr>
          <w:p w:rsidR="00C529F3" w:rsidRDefault="00C529F3">
            <w:pPr>
              <w:pStyle w:val="ConsPlusNormal"/>
              <w:ind w:firstLine="283"/>
              <w:jc w:val="both"/>
            </w:pPr>
            <w:r>
              <w:t>Создание условий для развития системы предоставления качественного общедоступного и бесплатного дошкольного образования в Республике Алтай</w:t>
            </w:r>
          </w:p>
        </w:tc>
      </w:tr>
      <w:tr w:rsidR="00C529F3">
        <w:tblPrEx>
          <w:tblBorders>
            <w:insideH w:val="nil"/>
          </w:tblBorders>
        </w:tblPrEx>
        <w:tc>
          <w:tcPr>
            <w:tcW w:w="9014" w:type="dxa"/>
            <w:gridSpan w:val="2"/>
            <w:tcBorders>
              <w:top w:val="nil"/>
            </w:tcBorders>
          </w:tcPr>
          <w:p w:rsidR="00C529F3" w:rsidRDefault="00C529F3">
            <w:pPr>
              <w:pStyle w:val="ConsPlusNormal"/>
              <w:jc w:val="both"/>
            </w:pPr>
            <w:r>
              <w:t xml:space="preserve">(в ред. </w:t>
            </w:r>
            <w:hyperlink r:id="rId66" w:history="1">
              <w:r>
                <w:rPr>
                  <w:color w:val="0000FF"/>
                </w:rPr>
                <w:t>Постановления</w:t>
              </w:r>
            </w:hyperlink>
            <w:r>
              <w:t xml:space="preserve"> Правительства Республики Алтай от 16.03.2016 N 69)</w:t>
            </w:r>
          </w:p>
        </w:tc>
      </w:tr>
      <w:tr w:rsidR="00C529F3">
        <w:tblPrEx>
          <w:tblBorders>
            <w:insideH w:val="nil"/>
          </w:tblBorders>
        </w:tblPrEx>
        <w:tc>
          <w:tcPr>
            <w:tcW w:w="9014" w:type="dxa"/>
            <w:gridSpan w:val="2"/>
            <w:tcBorders>
              <w:bottom w:val="nil"/>
            </w:tcBorders>
          </w:tcPr>
          <w:p w:rsidR="00C529F3" w:rsidRDefault="00C529F3">
            <w:pPr>
              <w:pStyle w:val="ConsPlusNormal"/>
              <w:jc w:val="both"/>
            </w:pPr>
            <w:r>
              <w:t xml:space="preserve">Позиция исключена. - </w:t>
            </w:r>
            <w:hyperlink r:id="rId67" w:history="1">
              <w:r>
                <w:rPr>
                  <w:color w:val="0000FF"/>
                </w:rPr>
                <w:t>Постановление</w:t>
              </w:r>
            </w:hyperlink>
            <w:r>
              <w:t xml:space="preserve"> Правительства Республики Алтай от 18.08.2014 N 245</w:t>
            </w:r>
          </w:p>
        </w:tc>
      </w:tr>
      <w:tr w:rsidR="00C529F3">
        <w:tblPrEx>
          <w:tblBorders>
            <w:insideH w:val="nil"/>
          </w:tblBorders>
        </w:tblPrEx>
        <w:tc>
          <w:tcPr>
            <w:tcW w:w="2891" w:type="dxa"/>
            <w:tcBorders>
              <w:bottom w:val="nil"/>
            </w:tcBorders>
          </w:tcPr>
          <w:p w:rsidR="00C529F3" w:rsidRDefault="00C529F3">
            <w:pPr>
              <w:pStyle w:val="ConsPlusNormal"/>
              <w:jc w:val="both"/>
            </w:pPr>
            <w:r>
              <w:t>Целевые показатели подпрограммы</w:t>
            </w:r>
          </w:p>
        </w:tc>
        <w:tc>
          <w:tcPr>
            <w:tcW w:w="6123" w:type="dxa"/>
            <w:tcBorders>
              <w:bottom w:val="nil"/>
            </w:tcBorders>
          </w:tcPr>
          <w:p w:rsidR="00C529F3" w:rsidRDefault="00C529F3">
            <w:pPr>
              <w:pStyle w:val="ConsPlusNormal"/>
              <w:ind w:firstLine="283"/>
              <w:jc w:val="both"/>
            </w:pPr>
            <w:r>
              <w:t>Численность детей в дошкольных образовательных организациях;</w:t>
            </w:r>
          </w:p>
          <w:p w:rsidR="00C529F3" w:rsidRDefault="00C529F3">
            <w:pPr>
              <w:pStyle w:val="ConsPlusNormal"/>
              <w:ind w:firstLine="283"/>
              <w:jc w:val="both"/>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C529F3" w:rsidRDefault="00C529F3">
            <w:pPr>
              <w:pStyle w:val="ConsPlusNormal"/>
              <w:ind w:firstLine="283"/>
              <w:jc w:val="both"/>
            </w:pPr>
            <w:r>
              <w:t>отношение средней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Республики Алтай</w:t>
            </w:r>
          </w:p>
        </w:tc>
      </w:tr>
      <w:tr w:rsidR="00C529F3">
        <w:tblPrEx>
          <w:tblBorders>
            <w:insideH w:val="nil"/>
          </w:tblBorders>
        </w:tblPrEx>
        <w:tc>
          <w:tcPr>
            <w:tcW w:w="9014" w:type="dxa"/>
            <w:gridSpan w:val="2"/>
            <w:tcBorders>
              <w:top w:val="nil"/>
            </w:tcBorders>
          </w:tcPr>
          <w:p w:rsidR="00C529F3" w:rsidRDefault="00C529F3">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16.03.2016 N 69)</w:t>
            </w:r>
          </w:p>
        </w:tc>
      </w:tr>
      <w:tr w:rsidR="00C529F3">
        <w:tblPrEx>
          <w:tblBorders>
            <w:insideH w:val="nil"/>
          </w:tblBorders>
        </w:tblPrEx>
        <w:tc>
          <w:tcPr>
            <w:tcW w:w="2891" w:type="dxa"/>
            <w:tcBorders>
              <w:bottom w:val="nil"/>
            </w:tcBorders>
          </w:tcPr>
          <w:p w:rsidR="00C529F3" w:rsidRDefault="00C529F3">
            <w:pPr>
              <w:pStyle w:val="ConsPlusNormal"/>
              <w:jc w:val="both"/>
            </w:pPr>
            <w:r>
              <w:t>Ресурсное обеспечение подпрограммы</w:t>
            </w:r>
          </w:p>
        </w:tc>
        <w:tc>
          <w:tcPr>
            <w:tcW w:w="6123" w:type="dxa"/>
            <w:tcBorders>
              <w:bottom w:val="nil"/>
            </w:tcBorders>
          </w:tcPr>
          <w:p w:rsidR="00C529F3" w:rsidRDefault="00C529F3">
            <w:pPr>
              <w:pStyle w:val="ConsPlusNormal"/>
              <w:jc w:val="both"/>
            </w:pPr>
            <w:r>
              <w:t>Общий объем финансирования подпрограммы за счет всех источников составит 1569599,5 тыс. рублей, в том числе по годам реализации подпрограммы:</w:t>
            </w:r>
          </w:p>
          <w:p w:rsidR="00C529F3" w:rsidRDefault="00C529F3">
            <w:pPr>
              <w:pStyle w:val="ConsPlusNormal"/>
              <w:jc w:val="both"/>
            </w:pPr>
            <w:r>
              <w:t>2013 год - 307995,5 тыс. рублей;</w:t>
            </w:r>
          </w:p>
          <w:p w:rsidR="00C529F3" w:rsidRDefault="00C529F3">
            <w:pPr>
              <w:pStyle w:val="ConsPlusNormal"/>
              <w:jc w:val="both"/>
            </w:pPr>
            <w:r>
              <w:t>2014 год - 574315,6 тыс. рублей;</w:t>
            </w:r>
          </w:p>
          <w:p w:rsidR="00C529F3" w:rsidRDefault="00C529F3">
            <w:pPr>
              <w:pStyle w:val="ConsPlusNormal"/>
              <w:jc w:val="both"/>
            </w:pPr>
            <w:r>
              <w:t>2015 год - 391401,5 тыс. рублей;</w:t>
            </w:r>
          </w:p>
          <w:p w:rsidR="00C529F3" w:rsidRDefault="00C529F3">
            <w:pPr>
              <w:pStyle w:val="ConsPlusNormal"/>
              <w:jc w:val="both"/>
            </w:pPr>
            <w:r>
              <w:t>2016 год - 141406,0 тыс. рублей;</w:t>
            </w:r>
          </w:p>
          <w:p w:rsidR="00C529F3" w:rsidRDefault="00C529F3">
            <w:pPr>
              <w:pStyle w:val="ConsPlusNormal"/>
              <w:jc w:val="both"/>
            </w:pPr>
            <w:r>
              <w:t>2017 год - 77240,5 тыс. рублей;</w:t>
            </w:r>
          </w:p>
          <w:p w:rsidR="00C529F3" w:rsidRDefault="00C529F3">
            <w:pPr>
              <w:pStyle w:val="ConsPlusNormal"/>
              <w:jc w:val="both"/>
            </w:pPr>
            <w:r>
              <w:t>2018 год - 77240,5 тыс. рублей;</w:t>
            </w:r>
          </w:p>
          <w:p w:rsidR="00C529F3" w:rsidRDefault="00C529F3">
            <w:pPr>
              <w:pStyle w:val="ConsPlusNormal"/>
              <w:jc w:val="both"/>
            </w:pPr>
            <w:r>
              <w:t>а) за счет средств республиканского бюджета Республики Алтай на реализацию подпрограммы составит 1002231,1 тыс. рублей, в том числе по годам реализации подпрограммы:</w:t>
            </w:r>
          </w:p>
          <w:p w:rsidR="00C529F3" w:rsidRDefault="00C529F3">
            <w:pPr>
              <w:pStyle w:val="ConsPlusNormal"/>
              <w:jc w:val="both"/>
            </w:pPr>
            <w:r>
              <w:t>2013 год - 117349,9 тыс. рублей;</w:t>
            </w:r>
          </w:p>
          <w:p w:rsidR="00C529F3" w:rsidRDefault="00C529F3">
            <w:pPr>
              <w:pStyle w:val="ConsPlusNormal"/>
              <w:jc w:val="both"/>
            </w:pPr>
            <w:r>
              <w:t>2014 год - 323110,2 тыс. рублей;</w:t>
            </w:r>
          </w:p>
          <w:p w:rsidR="00C529F3" w:rsidRDefault="00C529F3">
            <w:pPr>
              <w:pStyle w:val="ConsPlusNormal"/>
              <w:jc w:val="both"/>
            </w:pPr>
            <w:r>
              <w:t>2015 год - 266152,3 тыс. рублей;</w:t>
            </w:r>
          </w:p>
          <w:p w:rsidR="00C529F3" w:rsidRDefault="00C529F3">
            <w:pPr>
              <w:pStyle w:val="ConsPlusNormal"/>
              <w:jc w:val="both"/>
            </w:pPr>
            <w:r>
              <w:t>2016 год - 141137,7 тыс. рублей;</w:t>
            </w:r>
          </w:p>
          <w:p w:rsidR="00C529F3" w:rsidRDefault="00C529F3">
            <w:pPr>
              <w:pStyle w:val="ConsPlusNormal"/>
              <w:jc w:val="both"/>
            </w:pPr>
            <w:r>
              <w:t>2017 год - 77240,5 тыс. рублей;</w:t>
            </w:r>
          </w:p>
          <w:p w:rsidR="00C529F3" w:rsidRDefault="00C529F3">
            <w:pPr>
              <w:pStyle w:val="ConsPlusNormal"/>
              <w:jc w:val="both"/>
            </w:pPr>
            <w:r>
              <w:t>2018 год - 77240,5 тыс. рублей;</w:t>
            </w:r>
          </w:p>
          <w:p w:rsidR="00C529F3" w:rsidRDefault="00C529F3">
            <w:pPr>
              <w:pStyle w:val="ConsPlusNormal"/>
              <w:jc w:val="both"/>
            </w:pPr>
            <w:r>
              <w:t>б) за счет средств федерального бюджета (справочно) в объеме 554761,0 тыс. рублей, в том числе по годам реализации подпрограммы:</w:t>
            </w:r>
          </w:p>
          <w:p w:rsidR="00C529F3" w:rsidRDefault="00C529F3">
            <w:pPr>
              <w:pStyle w:val="ConsPlusNormal"/>
              <w:jc w:val="both"/>
            </w:pPr>
            <w:r>
              <w:t>2013 год - 185870,9 тыс. рублей;</w:t>
            </w:r>
          </w:p>
          <w:p w:rsidR="00C529F3" w:rsidRDefault="00C529F3">
            <w:pPr>
              <w:pStyle w:val="ConsPlusNormal"/>
              <w:jc w:val="both"/>
            </w:pPr>
            <w:r>
              <w:t>2014 год - 246466,2 тыс. рублей;</w:t>
            </w:r>
          </w:p>
          <w:p w:rsidR="00C529F3" w:rsidRDefault="00C529F3">
            <w:pPr>
              <w:pStyle w:val="ConsPlusNormal"/>
              <w:jc w:val="both"/>
            </w:pPr>
            <w:r>
              <w:t>2015 год - 122423,9 тыс. рублей;</w:t>
            </w:r>
          </w:p>
          <w:p w:rsidR="00C529F3" w:rsidRDefault="00C529F3">
            <w:pPr>
              <w:pStyle w:val="ConsPlusNormal"/>
              <w:jc w:val="both"/>
            </w:pPr>
            <w:r>
              <w:t>2016 год - 0,0 тыс. рублей;</w:t>
            </w:r>
          </w:p>
          <w:p w:rsidR="00C529F3" w:rsidRDefault="00C529F3">
            <w:pPr>
              <w:pStyle w:val="ConsPlusNormal"/>
              <w:jc w:val="both"/>
            </w:pPr>
            <w:r>
              <w:t>2017 год - 0,0 тыс. рублей;</w:t>
            </w:r>
          </w:p>
          <w:p w:rsidR="00C529F3" w:rsidRDefault="00C529F3">
            <w:pPr>
              <w:pStyle w:val="ConsPlusNormal"/>
              <w:jc w:val="both"/>
            </w:pPr>
            <w:r>
              <w:t>2018 год - 0,0 тыс. рублей;</w:t>
            </w:r>
          </w:p>
          <w:p w:rsidR="00C529F3" w:rsidRDefault="00C529F3">
            <w:pPr>
              <w:pStyle w:val="ConsPlusNormal"/>
              <w:jc w:val="both"/>
            </w:pPr>
            <w:r>
              <w:t>в) за счет средств местных бюджетов (справочно) - в объеме 12607,4 тыс. рублей, в том числе по годам реализации подпрограммы:</w:t>
            </w:r>
          </w:p>
          <w:p w:rsidR="00C529F3" w:rsidRDefault="00C529F3">
            <w:pPr>
              <w:pStyle w:val="ConsPlusNormal"/>
              <w:jc w:val="both"/>
            </w:pPr>
            <w:r>
              <w:lastRenderedPageBreak/>
              <w:t>2013 год - 4774,7 тыс. рублей;</w:t>
            </w:r>
          </w:p>
          <w:p w:rsidR="00C529F3" w:rsidRDefault="00C529F3">
            <w:pPr>
              <w:pStyle w:val="ConsPlusNormal"/>
              <w:jc w:val="both"/>
            </w:pPr>
            <w:r>
              <w:t>2014 год - 4739,1 тыс. рублей;</w:t>
            </w:r>
          </w:p>
          <w:p w:rsidR="00C529F3" w:rsidRDefault="00C529F3">
            <w:pPr>
              <w:pStyle w:val="ConsPlusNormal"/>
              <w:jc w:val="both"/>
            </w:pPr>
            <w:r>
              <w:t>2015 год - 2825,3 тыс. рублей;</w:t>
            </w:r>
          </w:p>
          <w:p w:rsidR="00C529F3" w:rsidRDefault="00C529F3">
            <w:pPr>
              <w:pStyle w:val="ConsPlusNormal"/>
              <w:jc w:val="both"/>
            </w:pPr>
            <w:r>
              <w:t>2016 год - 268,3 тыс. рублей;</w:t>
            </w:r>
          </w:p>
          <w:p w:rsidR="00C529F3" w:rsidRDefault="00C529F3">
            <w:pPr>
              <w:pStyle w:val="ConsPlusNormal"/>
              <w:jc w:val="both"/>
            </w:pPr>
            <w:r>
              <w:t>2017 год - 0,0 тыс. рублей;</w:t>
            </w:r>
          </w:p>
          <w:p w:rsidR="00C529F3" w:rsidRDefault="00C529F3">
            <w:pPr>
              <w:pStyle w:val="ConsPlusNormal"/>
              <w:jc w:val="both"/>
            </w:pPr>
            <w:r>
              <w:t>2018 год - 0,0 тыс. рублей</w:t>
            </w:r>
          </w:p>
        </w:tc>
      </w:tr>
      <w:tr w:rsidR="00C529F3">
        <w:tblPrEx>
          <w:tblBorders>
            <w:insideH w:val="nil"/>
          </w:tblBorders>
        </w:tblPrEx>
        <w:tc>
          <w:tcPr>
            <w:tcW w:w="9014" w:type="dxa"/>
            <w:gridSpan w:val="2"/>
            <w:tcBorders>
              <w:top w:val="nil"/>
            </w:tcBorders>
          </w:tcPr>
          <w:p w:rsidR="00C529F3" w:rsidRDefault="00C529F3">
            <w:pPr>
              <w:pStyle w:val="ConsPlusNormal"/>
              <w:jc w:val="both"/>
            </w:pPr>
            <w:r>
              <w:lastRenderedPageBreak/>
              <w:t xml:space="preserve">(в ред. </w:t>
            </w:r>
            <w:hyperlink r:id="rId69" w:history="1">
              <w:r>
                <w:rPr>
                  <w:color w:val="0000FF"/>
                </w:rPr>
                <w:t>Постановления</w:t>
              </w:r>
            </w:hyperlink>
            <w:r>
              <w:t xml:space="preserve"> Правительства Республики Алтай от 29.12.2016 N 378)</w:t>
            </w:r>
          </w:p>
        </w:tc>
      </w:tr>
    </w:tbl>
    <w:p w:rsidR="00C529F3" w:rsidRDefault="00C529F3">
      <w:pPr>
        <w:pStyle w:val="ConsPlusNormal"/>
        <w:jc w:val="both"/>
      </w:pPr>
    </w:p>
    <w:p w:rsidR="00C529F3" w:rsidRDefault="00C529F3">
      <w:pPr>
        <w:pStyle w:val="ConsPlusNormal"/>
        <w:jc w:val="center"/>
        <w:outlineLvl w:val="3"/>
      </w:pPr>
      <w:r>
        <w:t>1.2. Цели и задачи подпрограммы</w:t>
      </w:r>
    </w:p>
    <w:p w:rsidR="00C529F3" w:rsidRDefault="00C529F3">
      <w:pPr>
        <w:pStyle w:val="ConsPlusNormal"/>
        <w:jc w:val="center"/>
      </w:pPr>
    </w:p>
    <w:p w:rsidR="00C529F3" w:rsidRDefault="00C529F3">
      <w:pPr>
        <w:pStyle w:val="ConsPlusNormal"/>
        <w:jc w:val="center"/>
      </w:pPr>
      <w:r>
        <w:t xml:space="preserve">(в ред. </w:t>
      </w:r>
      <w:hyperlink r:id="rId7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C529F3" w:rsidRDefault="00C529F3">
      <w:pPr>
        <w:pStyle w:val="ConsPlusNormal"/>
        <w:ind w:firstLine="540"/>
        <w:jc w:val="both"/>
      </w:pPr>
      <w:r>
        <w:t>Задача подпрограммы:</w:t>
      </w:r>
    </w:p>
    <w:p w:rsidR="00C529F3" w:rsidRDefault="00C529F3">
      <w:pPr>
        <w:pStyle w:val="ConsPlusNormal"/>
        <w:ind w:firstLine="540"/>
        <w:jc w:val="both"/>
      </w:pPr>
      <w:r>
        <w:t>создание условий для развития системы предоставления качественного общедоступного и бесплатного дошкольного образования в Республике Алтай.</w:t>
      </w:r>
    </w:p>
    <w:p w:rsidR="00C529F3" w:rsidRDefault="00C529F3">
      <w:pPr>
        <w:pStyle w:val="ConsPlusNormal"/>
        <w:ind w:firstLine="540"/>
        <w:jc w:val="both"/>
      </w:pPr>
      <w:r>
        <w:t>Состав целевых показателей подпрограммы определен на основе:</w:t>
      </w:r>
    </w:p>
    <w:p w:rsidR="00C529F3" w:rsidRDefault="00C529F3">
      <w:pPr>
        <w:pStyle w:val="ConsPlusNormal"/>
        <w:ind w:firstLine="540"/>
        <w:jc w:val="both"/>
      </w:pPr>
      <w:r>
        <w:t xml:space="preserve">показателей, установленных </w:t>
      </w:r>
      <w:hyperlink r:id="rId71"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C529F3" w:rsidRDefault="00C529F3">
      <w:pPr>
        <w:pStyle w:val="ConsPlusNormal"/>
        <w:ind w:firstLine="540"/>
        <w:jc w:val="both"/>
      </w:pPr>
      <w:r>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C529F3" w:rsidRDefault="00C529F3">
      <w:pPr>
        <w:pStyle w:val="ConsPlusNormal"/>
        <w:ind w:firstLine="540"/>
        <w:jc w:val="both"/>
      </w:pPr>
      <w:r>
        <w:t>прогноза социально-экономического развития Республики Алтай;</w:t>
      </w:r>
    </w:p>
    <w:p w:rsidR="00C529F3" w:rsidRDefault="00C529F3">
      <w:pPr>
        <w:pStyle w:val="ConsPlusNormal"/>
        <w:ind w:firstLine="540"/>
        <w:jc w:val="both"/>
      </w:pPr>
      <w:r>
        <w:t xml:space="preserve">целевых показателей (индикаторов) государственной </w:t>
      </w:r>
      <w:hyperlink r:id="rId72" w:history="1">
        <w:r>
          <w:rPr>
            <w:color w:val="0000FF"/>
          </w:rPr>
          <w:t>программы</w:t>
        </w:r>
      </w:hyperlink>
      <w:r>
        <w:t xml:space="preserve"> Российской Федерации "Развитие образования".</w:t>
      </w:r>
    </w:p>
    <w:p w:rsidR="00C529F3" w:rsidRDefault="00C529F3">
      <w:pPr>
        <w:pStyle w:val="ConsPlusNormal"/>
        <w:ind w:firstLine="540"/>
        <w:jc w:val="both"/>
      </w:pPr>
      <w:hyperlink w:anchor="P1253"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C529F3" w:rsidRDefault="00C529F3">
      <w:pPr>
        <w:pStyle w:val="ConsPlusNormal"/>
        <w:ind w:firstLine="540"/>
        <w:jc w:val="both"/>
      </w:pPr>
      <w:hyperlink w:anchor="P2068" w:history="1">
        <w:r>
          <w:rPr>
            <w:color w:val="0000FF"/>
          </w:rPr>
          <w:t>Сведения</w:t>
        </w:r>
      </w:hyperlink>
      <w:r>
        <w:t xml:space="preserve"> о значениях целевых показателей подпрограммы, характеризующих достижение целей и задач ее реализации в разрезе муниципальных образований, будут использоваться показатели в приложении N 1а к программе.</w:t>
      </w:r>
    </w:p>
    <w:p w:rsidR="00C529F3" w:rsidRDefault="00C529F3">
      <w:pPr>
        <w:pStyle w:val="ConsPlusNormal"/>
        <w:jc w:val="both"/>
      </w:pPr>
    </w:p>
    <w:p w:rsidR="00C529F3" w:rsidRDefault="00C529F3">
      <w:pPr>
        <w:pStyle w:val="ConsPlusNormal"/>
        <w:jc w:val="center"/>
        <w:outlineLvl w:val="3"/>
      </w:pPr>
      <w:r>
        <w:t>1.3. Основные мероприятия государственной программы</w:t>
      </w:r>
    </w:p>
    <w:p w:rsidR="00C529F3" w:rsidRDefault="00C529F3">
      <w:pPr>
        <w:pStyle w:val="ConsPlusNormal"/>
        <w:jc w:val="center"/>
      </w:pPr>
      <w:r>
        <w:t xml:space="preserve">(в ред. </w:t>
      </w:r>
      <w:hyperlink r:id="rId73"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center"/>
      </w:pPr>
    </w:p>
    <w:p w:rsidR="00C529F3" w:rsidRDefault="00C529F3">
      <w:pPr>
        <w:pStyle w:val="ConsPlusNormal"/>
        <w:jc w:val="center"/>
      </w:pPr>
      <w:r>
        <w:t xml:space="preserve">(в ред. </w:t>
      </w:r>
      <w:hyperlink r:id="rId74"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19.02.2014 N 25)</w:t>
      </w:r>
    </w:p>
    <w:p w:rsidR="00C529F3" w:rsidRDefault="00C529F3">
      <w:pPr>
        <w:pStyle w:val="ConsPlusNormal"/>
        <w:jc w:val="both"/>
      </w:pPr>
    </w:p>
    <w:p w:rsidR="00C529F3" w:rsidRDefault="00C529F3">
      <w:pPr>
        <w:pStyle w:val="ConsPlusNormal"/>
        <w:ind w:firstLine="540"/>
        <w:jc w:val="both"/>
      </w:pPr>
      <w:r>
        <w:t>Подпрограмма предусматривает выполнение следующих основных мероприятий:</w:t>
      </w:r>
    </w:p>
    <w:p w:rsidR="00C529F3" w:rsidRDefault="00C529F3">
      <w:pPr>
        <w:pStyle w:val="ConsPlusNormal"/>
        <w:ind w:firstLine="540"/>
        <w:jc w:val="both"/>
      </w:pPr>
      <w:r>
        <w:t>1) развитие дошкольного образования в Республике Алтай, в рамках которого планируется реализация мероприятий по модернизации системы дошкольного образования:</w:t>
      </w:r>
    </w:p>
    <w:p w:rsidR="00C529F3" w:rsidRDefault="00C529F3">
      <w:pPr>
        <w:pStyle w:val="ConsPlusNormal"/>
        <w:ind w:firstLine="540"/>
        <w:jc w:val="both"/>
      </w:pPr>
      <w:r>
        <w:t>а) приобретение, капитальный ремонт, капитальное строительство и реконструкция зданий и пристроек объектов дошкольного образования;</w:t>
      </w:r>
    </w:p>
    <w:p w:rsidR="00C529F3" w:rsidRDefault="00C529F3">
      <w:pPr>
        <w:pStyle w:val="ConsPlusNormal"/>
        <w:ind w:firstLine="540"/>
        <w:jc w:val="both"/>
      </w:pPr>
      <w:r>
        <w:t>б) укрепление материально-технической базы организаций дошкольного образования;</w:t>
      </w:r>
    </w:p>
    <w:p w:rsidR="00C529F3" w:rsidRDefault="00C529F3">
      <w:pPr>
        <w:pStyle w:val="ConsPlusNormal"/>
        <w:ind w:firstLine="540"/>
        <w:jc w:val="both"/>
      </w:pPr>
      <w:r>
        <w:t>в) реализация комплекса мер по стимулированию развития вариативных моделей дошкольного образования, включая семейные, негосударственные детские сады, в том числе с использованием инструментов государственно-частного партнерства;</w:t>
      </w:r>
    </w:p>
    <w:p w:rsidR="00C529F3" w:rsidRDefault="00C529F3">
      <w:pPr>
        <w:pStyle w:val="ConsPlusNormal"/>
        <w:ind w:firstLine="540"/>
        <w:jc w:val="both"/>
      </w:pPr>
      <w:r>
        <w:t>г) финансовая поддержка муниципальных образований Республики Алтай в части оплаты труда прочего персонала образовательных организаций, реализующих образовательные программы дошкольного образования;</w:t>
      </w:r>
    </w:p>
    <w:p w:rsidR="00C529F3" w:rsidRDefault="00C529F3">
      <w:pPr>
        <w:pStyle w:val="ConsPlusNormal"/>
        <w:ind w:firstLine="540"/>
        <w:jc w:val="both"/>
      </w:pPr>
      <w:r>
        <w:t>д) реализация стратегии развития воспитания на территории Республики Алтай;</w:t>
      </w:r>
    </w:p>
    <w:p w:rsidR="00C529F3" w:rsidRDefault="00C529F3">
      <w:pPr>
        <w:pStyle w:val="ConsPlusNormal"/>
        <w:jc w:val="both"/>
      </w:pPr>
      <w:r>
        <w:lastRenderedPageBreak/>
        <w:t xml:space="preserve">(пп. "д" введен </w:t>
      </w:r>
      <w:hyperlink r:id="rId75" w:history="1">
        <w:r>
          <w:rPr>
            <w:color w:val="0000FF"/>
          </w:rPr>
          <w:t>Постановлением</w:t>
        </w:r>
      </w:hyperlink>
      <w:r>
        <w:t xml:space="preserve"> Правительства Республики Алтай от 29.12.2016 N 378)</w:t>
      </w:r>
    </w:p>
    <w:p w:rsidR="00C529F3" w:rsidRDefault="00C529F3">
      <w:pPr>
        <w:pStyle w:val="ConsPlusNormal"/>
        <w:ind w:firstLine="540"/>
        <w:jc w:val="both"/>
      </w:pPr>
      <w:r>
        <w:t>е) доведение средней заработной платы педагогических работников дошкольных образовательных организаций к средней заработной плате работников государственных (муниципальных) общеобразовательных организаций;</w:t>
      </w:r>
    </w:p>
    <w:p w:rsidR="00C529F3" w:rsidRDefault="00C529F3">
      <w:pPr>
        <w:pStyle w:val="ConsPlusNormal"/>
        <w:ind w:firstLine="540"/>
        <w:jc w:val="both"/>
      </w:pPr>
      <w:r>
        <w:t>ж) организация проведения подготовки и переподготовки современных педагогических кадров дошкольных образовательных организаций Республики Алтай;</w:t>
      </w:r>
    </w:p>
    <w:p w:rsidR="00C529F3" w:rsidRDefault="00C529F3">
      <w:pPr>
        <w:pStyle w:val="ConsPlusNormal"/>
        <w:ind w:firstLine="540"/>
        <w:jc w:val="both"/>
      </w:pPr>
      <w:r>
        <w:t>з) доработка региональной системы учета детей;</w:t>
      </w:r>
    </w:p>
    <w:p w:rsidR="00C529F3" w:rsidRDefault="00C529F3">
      <w:pPr>
        <w:pStyle w:val="ConsPlusNormal"/>
        <w:jc w:val="both"/>
      </w:pPr>
      <w:r>
        <w:t xml:space="preserve">(пп. "з" введен </w:t>
      </w:r>
      <w:hyperlink r:id="rId76" w:history="1">
        <w:r>
          <w:rPr>
            <w:color w:val="0000FF"/>
          </w:rPr>
          <w:t>Постановлением</w:t>
        </w:r>
      </w:hyperlink>
      <w:r>
        <w:t xml:space="preserve"> Правительства Республики Алтай от 16.03.2016 N 69)</w:t>
      </w:r>
    </w:p>
    <w:p w:rsidR="00C529F3" w:rsidRDefault="00C529F3">
      <w:pPr>
        <w:pStyle w:val="ConsPlusNormal"/>
        <w:ind w:firstLine="540"/>
        <w:jc w:val="both"/>
      </w:pPr>
      <w:r>
        <w:t>и) 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 путем предоставления выплаты компенсации части родительской платы за присмотр и уход детей в образовательных организациях, реализующих основную общеобразовательную программу дошкольного образования;</w:t>
      </w:r>
    </w:p>
    <w:p w:rsidR="00C529F3" w:rsidRDefault="00C529F3">
      <w:pPr>
        <w:pStyle w:val="ConsPlusNormal"/>
        <w:jc w:val="both"/>
      </w:pPr>
      <w:r>
        <w:t xml:space="preserve">(пп. "и" введен </w:t>
      </w:r>
      <w:hyperlink r:id="rId77" w:history="1">
        <w:r>
          <w:rPr>
            <w:color w:val="0000FF"/>
          </w:rPr>
          <w:t>Постановлением</w:t>
        </w:r>
      </w:hyperlink>
      <w:r>
        <w:t xml:space="preserve"> Правительства Республики Алтай от 16.03.2016 N 69)</w:t>
      </w:r>
    </w:p>
    <w:p w:rsidR="00C529F3" w:rsidRDefault="00C529F3">
      <w:pPr>
        <w:pStyle w:val="ConsPlusNormal"/>
        <w:ind w:firstLine="540"/>
        <w:jc w:val="both"/>
      </w:pPr>
      <w:r>
        <w:t xml:space="preserve">2) исключен. - </w:t>
      </w:r>
      <w:hyperlink r:id="rId78" w:history="1">
        <w:r>
          <w:rPr>
            <w:color w:val="0000FF"/>
          </w:rPr>
          <w:t>Постановление</w:t>
        </w:r>
      </w:hyperlink>
      <w:r>
        <w:t xml:space="preserve"> Правительства Республики Алтай от 16.03.2016 N 69;</w:t>
      </w:r>
    </w:p>
    <w:p w:rsidR="00C529F3" w:rsidRDefault="00C529F3">
      <w:pPr>
        <w:pStyle w:val="ConsPlusNormal"/>
        <w:ind w:firstLine="540"/>
        <w:jc w:val="both"/>
      </w:pPr>
      <w:r>
        <w:t>3) строительство и реконструкция зданий дошкольных образовательных организаций в Республике Алтай.</w:t>
      </w:r>
    </w:p>
    <w:p w:rsidR="00C529F3" w:rsidRDefault="00C529F3">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16.03.2016 N 69)</w:t>
      </w:r>
    </w:p>
    <w:p w:rsidR="00C529F3" w:rsidRDefault="00C529F3">
      <w:pPr>
        <w:pStyle w:val="ConsPlusNormal"/>
        <w:ind w:firstLine="540"/>
        <w:jc w:val="both"/>
      </w:pPr>
      <w:hyperlink w:anchor="P2337" w:history="1">
        <w:r>
          <w:rPr>
            <w:color w:val="0000FF"/>
          </w:rPr>
          <w:t>Перечень</w:t>
        </w:r>
      </w:hyperlink>
      <w:r>
        <w:t xml:space="preserve"> основных мероприятий подпрограммы представлен в приложении N 2 к программе.</w:t>
      </w:r>
    </w:p>
    <w:p w:rsidR="00C529F3" w:rsidRDefault="00C529F3">
      <w:pPr>
        <w:pStyle w:val="ConsPlusNormal"/>
        <w:jc w:val="both"/>
      </w:pPr>
    </w:p>
    <w:p w:rsidR="00C529F3" w:rsidRDefault="00C529F3">
      <w:pPr>
        <w:pStyle w:val="ConsPlusNormal"/>
        <w:jc w:val="center"/>
        <w:outlineLvl w:val="3"/>
      </w:pPr>
      <w:r>
        <w:t>1.4. Меры государственного регулирования</w:t>
      </w:r>
    </w:p>
    <w:p w:rsidR="00C529F3" w:rsidRDefault="00C529F3">
      <w:pPr>
        <w:pStyle w:val="ConsPlusNormal"/>
        <w:jc w:val="center"/>
      </w:pPr>
      <w:r>
        <w:t xml:space="preserve">(в ред. </w:t>
      </w:r>
      <w:hyperlink r:id="rId8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В соответствии с Федеральным </w:t>
      </w:r>
      <w:hyperlink r:id="rId81" w:history="1">
        <w:r>
          <w:rPr>
            <w:color w:val="0000FF"/>
          </w:rPr>
          <w:t>законом</w:t>
        </w:r>
      </w:hyperlink>
      <w:r>
        <w:t xml:space="preserve"> от 29 декабря 2012 года N 273-ФЗ "Об образовании в Российской Федерации" установлены размеры компенсации части родительской платы за присмотр и уход детей в образовательных организациях, реализующих основную общеобразовательную программу дошкольного образования:</w:t>
      </w:r>
    </w:p>
    <w:p w:rsidR="00C529F3" w:rsidRDefault="00C529F3">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15.04.2014 N 86)</w:t>
      </w:r>
    </w:p>
    <w:p w:rsidR="00C529F3" w:rsidRDefault="00C529F3">
      <w:pPr>
        <w:pStyle w:val="ConsPlusNormal"/>
        <w:ind w:firstLine="540"/>
        <w:jc w:val="both"/>
      </w:pPr>
      <w:r>
        <w:t>20% размера внесенной родительской платы на первого ребенка;</w:t>
      </w:r>
    </w:p>
    <w:p w:rsidR="00C529F3" w:rsidRDefault="00C529F3">
      <w:pPr>
        <w:pStyle w:val="ConsPlusNormal"/>
        <w:ind w:firstLine="540"/>
        <w:jc w:val="both"/>
      </w:pPr>
      <w:r>
        <w:t>50% размера внесенной родительской платы на второго ребенка;</w:t>
      </w:r>
    </w:p>
    <w:p w:rsidR="00C529F3" w:rsidRDefault="00C529F3">
      <w:pPr>
        <w:pStyle w:val="ConsPlusNormal"/>
        <w:ind w:firstLine="540"/>
        <w:jc w:val="both"/>
      </w:pPr>
      <w:r>
        <w:t>70% размера внесенной родительской платы на третьего ребенка и последующих детей.</w:t>
      </w:r>
    </w:p>
    <w:p w:rsidR="00C529F3" w:rsidRDefault="00C529F3">
      <w:pPr>
        <w:pStyle w:val="ConsPlusNormal"/>
        <w:ind w:firstLine="540"/>
        <w:jc w:val="both"/>
      </w:pPr>
      <w:r>
        <w:t xml:space="preserve">В соответствии с Федеральным </w:t>
      </w:r>
      <w:hyperlink r:id="rId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дошкольного образования относится решение вопросов:</w:t>
      </w:r>
    </w:p>
    <w:p w:rsidR="00C529F3" w:rsidRDefault="00C529F3">
      <w:pPr>
        <w:pStyle w:val="ConsPlusNormal"/>
        <w:ind w:firstLine="540"/>
        <w:jc w:val="both"/>
      </w:pPr>
      <w:r>
        <w:t>1)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C529F3" w:rsidRDefault="00C529F3">
      <w:pPr>
        <w:pStyle w:val="ConsPlusNormal"/>
        <w:ind w:firstLine="540"/>
        <w:jc w:val="both"/>
      </w:pPr>
      <w:r>
        <w:t>2) организации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находящихся в соответствии с федеральным законом в ведении субъекта Российской Федерации.</w:t>
      </w:r>
    </w:p>
    <w:p w:rsidR="00C529F3" w:rsidRDefault="00C529F3">
      <w:pPr>
        <w:pStyle w:val="ConsPlusNormal"/>
        <w:ind w:firstLine="540"/>
        <w:jc w:val="both"/>
      </w:pPr>
      <w:hyperlink r:id="rId84" w:history="1">
        <w:r>
          <w:rPr>
            <w:color w:val="0000FF"/>
          </w:rPr>
          <w:t>Закон</w:t>
        </w:r>
      </w:hyperlink>
      <w:r>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85" w:history="1">
        <w:r>
          <w:rPr>
            <w:color w:val="0000FF"/>
          </w:rPr>
          <w:t>закона</w:t>
        </w:r>
      </w:hyperlink>
      <w:r>
        <w:t xml:space="preserve"> от 29 декабря 2012 года N 273-ФЗ "Об образовании в Российской </w:t>
      </w:r>
      <w:r>
        <w:lastRenderedPageBreak/>
        <w:t>Федерации".</w:t>
      </w:r>
    </w:p>
    <w:p w:rsidR="00C529F3" w:rsidRDefault="00C529F3">
      <w:pPr>
        <w:pStyle w:val="ConsPlusNormal"/>
        <w:jc w:val="both"/>
      </w:pPr>
      <w:r>
        <w:t xml:space="preserve">(в ред. Постановлений Правительства Республики Алтай от 19.02.2014 </w:t>
      </w:r>
      <w:hyperlink r:id="rId86" w:history="1">
        <w:r>
          <w:rPr>
            <w:color w:val="0000FF"/>
          </w:rPr>
          <w:t>N 25</w:t>
        </w:r>
      </w:hyperlink>
      <w:r>
        <w:t xml:space="preserve">, от 15.04.2014 </w:t>
      </w:r>
      <w:hyperlink r:id="rId87" w:history="1">
        <w:r>
          <w:rPr>
            <w:color w:val="0000FF"/>
          </w:rPr>
          <w:t>N 86</w:t>
        </w:r>
      </w:hyperlink>
      <w:r>
        <w:t>)</w:t>
      </w:r>
    </w:p>
    <w:p w:rsidR="00C529F3" w:rsidRDefault="00C529F3">
      <w:pPr>
        <w:pStyle w:val="ConsPlusNormal"/>
        <w:ind w:firstLine="540"/>
        <w:jc w:val="both"/>
      </w:pPr>
      <w:r>
        <w:t xml:space="preserve">В соответствии с </w:t>
      </w:r>
      <w:hyperlink r:id="rId88" w:history="1">
        <w:r>
          <w:rPr>
            <w:color w:val="0000FF"/>
          </w:rPr>
          <w:t>Законом</w:t>
        </w:r>
      </w:hyperlink>
      <w:r>
        <w:t xml:space="preserve"> Республики Алтай от 14 мая 2007 года N 17-РЗ "О наделении органов местного самоуправления в Республике Алтай отдельными государственными полномочиями Республики Алтай по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органам местного самоуправления передается субвенция на реализацию полномочий по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C529F3" w:rsidRDefault="00C529F3">
      <w:pPr>
        <w:pStyle w:val="ConsPlusNormal"/>
        <w:ind w:firstLine="540"/>
        <w:jc w:val="both"/>
      </w:pPr>
      <w:r>
        <w:t xml:space="preserve">Абзацы десятый - двенадцатый исключены. - </w:t>
      </w:r>
      <w:hyperlink r:id="rId89" w:history="1">
        <w:r>
          <w:rPr>
            <w:color w:val="0000FF"/>
          </w:rPr>
          <w:t>Постановление</w:t>
        </w:r>
      </w:hyperlink>
      <w:r>
        <w:t xml:space="preserve"> Правительства Республики Алтай от 16.03.2016 N 69.</w:t>
      </w:r>
    </w:p>
    <w:p w:rsidR="00C529F3" w:rsidRDefault="00C529F3">
      <w:pPr>
        <w:pStyle w:val="ConsPlusNormal"/>
        <w:ind w:firstLine="540"/>
        <w:jc w:val="both"/>
      </w:pPr>
      <w:hyperlink r:id="rId90" w:history="1">
        <w:r>
          <w:rPr>
            <w:color w:val="0000FF"/>
          </w:rPr>
          <w:t>Постановление</w:t>
        </w:r>
      </w:hyperlink>
      <w:r>
        <w:t xml:space="preserve"> Правительства Республики Алтай от 22 ноября 2007 г. N 252 "Об утверждении Порядка предоставления и расходования субвенций из республиканского бюджета Республики Алтай на осуществление государственных полномочий Республики Алтай по выплате компенсации части родительской платы, взимаемой с родителей за содержание детей в муниципальных образовательных учреждениях и иных образовательных организациях, реализующих основную общеобразовательную программу дошкольного образования, Порядка по выплате компенсации части родительской платы, взимаемой с родителей за содержание детей в муниципальных образовательных учреждениях и иных образовательных организациях, реализующих основную общеобразовательную программу дошкольного образования".</w:t>
      </w:r>
    </w:p>
    <w:p w:rsidR="00C529F3" w:rsidRDefault="00C529F3">
      <w:pPr>
        <w:pStyle w:val="ConsPlusNormal"/>
        <w:ind w:firstLine="540"/>
        <w:jc w:val="both"/>
      </w:pPr>
      <w:r>
        <w:t xml:space="preserve">Абзац исключен. - </w:t>
      </w:r>
      <w:hyperlink r:id="rId91"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Прогноз сводных показателей государственных заданий</w:t>
      </w:r>
    </w:p>
    <w:p w:rsidR="00C529F3" w:rsidRDefault="00C529F3">
      <w:pPr>
        <w:pStyle w:val="ConsPlusNormal"/>
        <w:jc w:val="both"/>
      </w:pPr>
    </w:p>
    <w:p w:rsidR="00C529F3" w:rsidRDefault="00C529F3">
      <w:pPr>
        <w:pStyle w:val="ConsPlusNormal"/>
        <w:ind w:firstLine="540"/>
        <w:jc w:val="both"/>
      </w:pPr>
      <w:r>
        <w:t xml:space="preserve">Исключен. - </w:t>
      </w:r>
      <w:hyperlink r:id="rId92"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Сведения о публичных нормативных обязательствах</w:t>
      </w:r>
    </w:p>
    <w:p w:rsidR="00C529F3" w:rsidRDefault="00C529F3">
      <w:pPr>
        <w:pStyle w:val="ConsPlusNormal"/>
        <w:jc w:val="both"/>
      </w:pPr>
    </w:p>
    <w:p w:rsidR="00C529F3" w:rsidRDefault="00C529F3">
      <w:pPr>
        <w:pStyle w:val="ConsPlusNormal"/>
        <w:ind w:firstLine="540"/>
        <w:jc w:val="both"/>
      </w:pPr>
      <w:r>
        <w:t xml:space="preserve">Исключен. - </w:t>
      </w:r>
      <w:hyperlink r:id="rId93"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1.5. Сведения о средствах федерального бюджета</w:t>
      </w:r>
    </w:p>
    <w:p w:rsidR="00C529F3" w:rsidRDefault="00C529F3">
      <w:pPr>
        <w:pStyle w:val="ConsPlusNormal"/>
        <w:jc w:val="center"/>
      </w:pPr>
      <w:r>
        <w:t xml:space="preserve">(в ред. </w:t>
      </w:r>
      <w:hyperlink r:id="rId94"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В рамках подпрограммы возможно привлечение средств федерального бюджета на реализацию следующих мероприятий:</w:t>
      </w:r>
    </w:p>
    <w:p w:rsidR="00C529F3" w:rsidRDefault="00C529F3">
      <w:pPr>
        <w:pStyle w:val="ConsPlusNormal"/>
        <w:ind w:firstLine="540"/>
        <w:jc w:val="both"/>
      </w:pPr>
      <w:r>
        <w:t>на строительство, приобретение и реконструкцию зданий дошкольных образовательных учреждений, прочие мероприятия (капитальный ремонт зданий дошкольных образовательных учреждений, материально-техническое обеспечение дошкольных образовательных учреждений, использование вариативных форм дошкольного образования);</w:t>
      </w:r>
    </w:p>
    <w:p w:rsidR="00C529F3" w:rsidRDefault="00C529F3">
      <w:pPr>
        <w:pStyle w:val="ConsPlusNormal"/>
        <w:ind w:firstLine="540"/>
        <w:jc w:val="both"/>
      </w:pPr>
      <w:r>
        <w:t>в виде бюджетных кредитов на реализацию комплексных программ поддержки развития дошкольных образовательных учреждений в соответствии с методикой распределения бюджетных кредитов из федерального бюджета бюджетам субъектов Российской Федерации на реализацию комплексных программ поддержки развития дошкольных образовательных учреждений (проект);</w:t>
      </w:r>
    </w:p>
    <w:p w:rsidR="00C529F3" w:rsidRDefault="00C529F3">
      <w:pPr>
        <w:pStyle w:val="ConsPlusNormal"/>
        <w:ind w:firstLine="540"/>
        <w:jc w:val="both"/>
      </w:pPr>
      <w:r>
        <w:t xml:space="preserve">в виде бюджетных инвестиций в объекты капитального строительства государственной собственности субъектов Российской Федерации (объекты капитального строительства муниципальной собственности) - в рамках реализации </w:t>
      </w:r>
      <w:hyperlink r:id="rId95" w:history="1">
        <w:r>
          <w:rPr>
            <w:color w:val="0000FF"/>
          </w:rPr>
          <w:t>постановления</w:t>
        </w:r>
      </w:hyperlink>
      <w:r>
        <w:t xml:space="preserve"> Правительства Российской Федерации от 7 ноября 2008 года N 815 "Об утверждении Правил предоставления бюджетных ассигнований Инвестиционного фонда Российской Федерации в форме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w:t>
      </w:r>
      <w:r>
        <w:lastRenderedPageBreak/>
        <w:t>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C529F3" w:rsidRDefault="00C529F3">
      <w:pPr>
        <w:pStyle w:val="ConsPlusNormal"/>
        <w:jc w:val="both"/>
      </w:pPr>
    </w:p>
    <w:p w:rsidR="00C529F3" w:rsidRDefault="00C529F3">
      <w:pPr>
        <w:pStyle w:val="ConsPlusNormal"/>
        <w:jc w:val="center"/>
        <w:outlineLvl w:val="3"/>
      </w:pPr>
      <w:r>
        <w:t>1.6. Сведения об участии муниципальных образований</w:t>
      </w:r>
    </w:p>
    <w:p w:rsidR="00C529F3" w:rsidRDefault="00C529F3">
      <w:pPr>
        <w:pStyle w:val="ConsPlusNormal"/>
        <w:jc w:val="center"/>
      </w:pPr>
      <w:r>
        <w:t xml:space="preserve">(в ред. </w:t>
      </w:r>
      <w:hyperlink r:id="rId96"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Федеральным </w:t>
      </w:r>
      <w:hyperlink r:id="rId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отнесен вопрос об организации предоставления общедоступного бесплатного дошкольного образования на территории городского округа (муниципального района).</w:t>
      </w:r>
    </w:p>
    <w:p w:rsidR="00C529F3" w:rsidRDefault="00C529F3">
      <w:pPr>
        <w:pStyle w:val="ConsPlusNormal"/>
        <w:ind w:firstLine="540"/>
        <w:jc w:val="both"/>
      </w:pPr>
      <w:r>
        <w:t>Органам местного самоуправления предоставляются субвенции:</w:t>
      </w:r>
    </w:p>
    <w:p w:rsidR="00C529F3" w:rsidRDefault="00C529F3">
      <w:pPr>
        <w:pStyle w:val="ConsPlusNormal"/>
        <w:ind w:firstLine="540"/>
        <w:jc w:val="both"/>
      </w:pPr>
      <w:r>
        <w:t>1) на обеспечение государственных гарантий прав граждан на получение общедоступного и бесплатного дошкольного образования;</w:t>
      </w:r>
    </w:p>
    <w:p w:rsidR="00C529F3" w:rsidRDefault="00C529F3">
      <w:pPr>
        <w:pStyle w:val="ConsPlusNormal"/>
        <w:ind w:firstLine="540"/>
        <w:jc w:val="both"/>
      </w:pPr>
      <w:r>
        <w:t>2) на выплату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C529F3" w:rsidRDefault="00C529F3">
      <w:pPr>
        <w:pStyle w:val="ConsPlusNormal"/>
        <w:ind w:firstLine="540"/>
        <w:jc w:val="both"/>
      </w:pPr>
      <w:r>
        <w:t>В рамках подпрограммы осуществляется софинансирование мероприятий по строительству, реконструкции и капитальному ремонту дошкольных образовательных учреждений, прочих мероприятий (капитальный ремонт зданий дошкольных образовательных учреждений, материально-техническое обеспечение дошкольных образовательных учреждений, использование вариативных форм дошкольного образования), включенных в программу, путем предоставления субсидий из республиканского бюджета Республики Алтай бюджетам муниципальных образований.</w:t>
      </w:r>
    </w:p>
    <w:p w:rsidR="00C529F3" w:rsidRDefault="00C529F3">
      <w:pPr>
        <w:pStyle w:val="ConsPlusNormal"/>
        <w:ind w:firstLine="540"/>
        <w:jc w:val="both"/>
      </w:pPr>
      <w:r>
        <w:t>Порядок предоставления, распределения и расходования субсидий органами местного самоуправления Республики Алтай из республиканского бюджета Республики Алтай на поддержку развития образовательных организаций в Республике Алтай, реализующих программы дошкольного образования, утверждается нормативным правовым актом Правительства Республики Алтай;</w:t>
      </w:r>
    </w:p>
    <w:p w:rsidR="00C529F3" w:rsidRDefault="00C529F3">
      <w:pPr>
        <w:pStyle w:val="ConsPlusNormal"/>
        <w:jc w:val="both"/>
      </w:pPr>
      <w:r>
        <w:t xml:space="preserve">(в ред. </w:t>
      </w:r>
      <w:hyperlink r:id="rId98" w:history="1">
        <w:r>
          <w:rPr>
            <w:color w:val="0000FF"/>
          </w:rPr>
          <w:t>Постановления</w:t>
        </w:r>
      </w:hyperlink>
      <w:r>
        <w:t xml:space="preserve"> Правительства Республики Алтай от 25.12.2014 N 422)</w:t>
      </w:r>
    </w:p>
    <w:p w:rsidR="00C529F3" w:rsidRDefault="00C529F3">
      <w:pPr>
        <w:pStyle w:val="ConsPlusNormal"/>
        <w:ind w:firstLine="540"/>
        <w:jc w:val="both"/>
      </w:pPr>
      <w:hyperlink r:id="rId99" w:history="1">
        <w:r>
          <w:rPr>
            <w:color w:val="0000FF"/>
          </w:rPr>
          <w:t>порядок</w:t>
        </w:r>
      </w:hyperlink>
      <w:r>
        <w:t xml:space="preserve">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 Постановлением Правительства Республики Алтай от 8 августа 2006 года N 198.</w:t>
      </w:r>
    </w:p>
    <w:p w:rsidR="00C529F3" w:rsidRDefault="00C529F3">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25.12.2014 N 422)</w:t>
      </w:r>
    </w:p>
    <w:p w:rsidR="00C529F3" w:rsidRDefault="00C529F3">
      <w:pPr>
        <w:pStyle w:val="ConsPlusNormal"/>
        <w:ind w:firstLine="540"/>
        <w:jc w:val="both"/>
      </w:pPr>
      <w:hyperlink w:anchor="P8487" w:history="1">
        <w:r>
          <w:rPr>
            <w:color w:val="0000FF"/>
          </w:rPr>
          <w:t>Порядок</w:t>
        </w:r>
      </w:hyperlink>
      <w:r>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поддержку развития образовательных организаций в Республике Алтай, реализующих программы дошкольного образования, представлен в приложении N 4 к государственной программе;</w:t>
      </w:r>
    </w:p>
    <w:p w:rsidR="00C529F3" w:rsidRDefault="00C529F3">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16.03.2016 N 69)</w:t>
      </w:r>
    </w:p>
    <w:p w:rsidR="00C529F3" w:rsidRDefault="00C529F3">
      <w:pPr>
        <w:pStyle w:val="ConsPlusNormal"/>
        <w:ind w:firstLine="540"/>
        <w:jc w:val="both"/>
      </w:pPr>
      <w:hyperlink w:anchor="P8829" w:history="1">
        <w:r>
          <w:rPr>
            <w:color w:val="0000FF"/>
          </w:rPr>
          <w:t>Порядок</w:t>
        </w:r>
      </w:hyperlink>
      <w:r>
        <w:t xml:space="preserve"> предоставления, распределения и расходования субсидий бюджетам органов местного самоуправления в Республике Алтай из республиканского бюджета Республики Алтай на софинансирование мероприятий, направленных на оплату труда работников муниципальных образовательных организаций в Республике Алтай, реализующих программы дошкольного образования, представлен в приложении N 9 к государственной программе.</w:t>
      </w:r>
    </w:p>
    <w:p w:rsidR="00C529F3" w:rsidRDefault="00C529F3">
      <w:pPr>
        <w:pStyle w:val="ConsPlusNormal"/>
        <w:jc w:val="both"/>
      </w:pPr>
      <w:r>
        <w:t xml:space="preserve">(в ред. </w:t>
      </w:r>
      <w:hyperlink r:id="rId102" w:history="1">
        <w:r>
          <w:rPr>
            <w:color w:val="0000FF"/>
          </w:rPr>
          <w:t>Постановления</w:t>
        </w:r>
      </w:hyperlink>
      <w:r>
        <w:t xml:space="preserve"> Правительства Республики Алтай от 16.03.2016 N 69)</w:t>
      </w:r>
    </w:p>
    <w:p w:rsidR="00C529F3" w:rsidRDefault="00C529F3">
      <w:pPr>
        <w:pStyle w:val="ConsPlusNormal"/>
        <w:ind w:firstLine="540"/>
        <w:jc w:val="both"/>
      </w:pPr>
      <w:r>
        <w:lastRenderedPageBreak/>
        <w:t>В качестве мер по координации деятельности органов местного самоуправления для достижения цели и задач подпрограммы будут использоваться:</w:t>
      </w:r>
    </w:p>
    <w:p w:rsidR="00C529F3" w:rsidRDefault="00C529F3">
      <w:pPr>
        <w:pStyle w:val="ConsPlusNormal"/>
        <w:ind w:firstLine="540"/>
        <w:jc w:val="both"/>
      </w:pPr>
      <w:r>
        <w:t>1) осуществление контроля за исполнением переданных органам местного самоуправления государственных полномочий и использованием субвенций на их исполнение;</w:t>
      </w:r>
    </w:p>
    <w:p w:rsidR="00C529F3" w:rsidRDefault="00C529F3">
      <w:pPr>
        <w:pStyle w:val="ConsPlusNormal"/>
        <w:ind w:firstLine="540"/>
        <w:jc w:val="both"/>
      </w:pPr>
      <w:r>
        <w:t>2) создание координационных, совещательных и экспертных органов (советов, комиссий, групп, коллегий);</w:t>
      </w:r>
    </w:p>
    <w:p w:rsidR="00C529F3" w:rsidRDefault="00C529F3">
      <w:pPr>
        <w:pStyle w:val="ConsPlusNormal"/>
        <w:ind w:firstLine="540"/>
        <w:jc w:val="both"/>
      </w:pPr>
      <w:r>
        <w:t>3) мониторинг показателей развития дошкольного образования в муниципальных образованиях;</w:t>
      </w:r>
    </w:p>
    <w:p w:rsidR="00C529F3" w:rsidRDefault="00C529F3">
      <w:pPr>
        <w:pStyle w:val="ConsPlusNormal"/>
        <w:ind w:firstLine="540"/>
        <w:jc w:val="both"/>
      </w:pPr>
      <w:r>
        <w:t>4) оценка эффективности деятельности органов местного самоуправления в сфере дошкольного образования.</w:t>
      </w:r>
    </w:p>
    <w:p w:rsidR="00C529F3" w:rsidRDefault="00C529F3">
      <w:pPr>
        <w:pStyle w:val="ConsPlusNormal"/>
        <w:ind w:firstLine="540"/>
        <w:jc w:val="both"/>
      </w:pPr>
      <w:r>
        <w:t>Услугу дошкольного образования, совместно с муниципальными образовательными учреждениями, оказывают негосударственные семейные детские сады.</w:t>
      </w:r>
    </w:p>
    <w:p w:rsidR="00C529F3" w:rsidRDefault="00C529F3">
      <w:pPr>
        <w:pStyle w:val="ConsPlusNormal"/>
        <w:jc w:val="both"/>
      </w:pPr>
    </w:p>
    <w:p w:rsidR="00C529F3" w:rsidRDefault="00C529F3">
      <w:pPr>
        <w:pStyle w:val="ConsPlusNormal"/>
        <w:jc w:val="center"/>
        <w:outlineLvl w:val="3"/>
      </w:pPr>
      <w:r>
        <w:t>1.7. Сведения об участии организаций</w:t>
      </w:r>
    </w:p>
    <w:p w:rsidR="00C529F3" w:rsidRDefault="00C529F3">
      <w:pPr>
        <w:pStyle w:val="ConsPlusNormal"/>
        <w:jc w:val="center"/>
      </w:pPr>
      <w:r>
        <w:t xml:space="preserve">(в ред. </w:t>
      </w:r>
      <w:hyperlink r:id="rId103"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Участие организаций в реализации подпрограммы не предполагается.</w:t>
      </w:r>
    </w:p>
    <w:p w:rsidR="00C529F3" w:rsidRDefault="00C529F3">
      <w:pPr>
        <w:pStyle w:val="ConsPlusNormal"/>
        <w:jc w:val="both"/>
      </w:pPr>
    </w:p>
    <w:p w:rsidR="00C529F3" w:rsidRDefault="00C529F3">
      <w:pPr>
        <w:pStyle w:val="ConsPlusNormal"/>
        <w:jc w:val="center"/>
        <w:outlineLvl w:val="2"/>
      </w:pPr>
      <w:bookmarkStart w:id="3" w:name="P455"/>
      <w:bookmarkEnd w:id="3"/>
      <w:r>
        <w:t>2. Подпрограмма "Развитие общего образования"</w:t>
      </w:r>
    </w:p>
    <w:p w:rsidR="00C529F3" w:rsidRDefault="00C529F3">
      <w:pPr>
        <w:pStyle w:val="ConsPlusNormal"/>
        <w:jc w:val="both"/>
      </w:pPr>
    </w:p>
    <w:p w:rsidR="00C529F3" w:rsidRDefault="00C529F3">
      <w:pPr>
        <w:pStyle w:val="ConsPlusNormal"/>
        <w:jc w:val="center"/>
        <w:outlineLvl w:val="3"/>
      </w:pPr>
      <w:r>
        <w:t>2.1. Паспорт подпрограммы "Развитие общего образования"</w:t>
      </w:r>
    </w:p>
    <w:p w:rsidR="00C529F3" w:rsidRDefault="00C529F3">
      <w:pPr>
        <w:pStyle w:val="ConsPlusNormal"/>
        <w:jc w:val="center"/>
      </w:pPr>
      <w:r>
        <w:t xml:space="preserve">(в ред. </w:t>
      </w:r>
      <w:hyperlink r:id="rId104"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180"/>
      </w:tblGrid>
      <w:tr w:rsidR="00C529F3">
        <w:tc>
          <w:tcPr>
            <w:tcW w:w="2835" w:type="dxa"/>
          </w:tcPr>
          <w:p w:rsidR="00C529F3" w:rsidRDefault="00C529F3">
            <w:pPr>
              <w:pStyle w:val="ConsPlusNormal"/>
              <w:jc w:val="both"/>
            </w:pPr>
            <w:r>
              <w:t>Наименование подпрограммы государственной программы (далее - подпрограмма)</w:t>
            </w:r>
          </w:p>
        </w:tc>
        <w:tc>
          <w:tcPr>
            <w:tcW w:w="6180" w:type="dxa"/>
          </w:tcPr>
          <w:p w:rsidR="00C529F3" w:rsidRDefault="00C529F3">
            <w:pPr>
              <w:pStyle w:val="ConsPlusNormal"/>
              <w:jc w:val="both"/>
            </w:pPr>
            <w:r>
              <w:t>Развитие общего образования</w:t>
            </w:r>
          </w:p>
        </w:tc>
      </w:tr>
      <w:tr w:rsidR="00C529F3">
        <w:tc>
          <w:tcPr>
            <w:tcW w:w="2835" w:type="dxa"/>
          </w:tcPr>
          <w:p w:rsidR="00C529F3" w:rsidRDefault="00C529F3">
            <w:pPr>
              <w:pStyle w:val="ConsPlusNormal"/>
              <w:jc w:val="both"/>
            </w:pPr>
            <w:r>
              <w:t>Наименование государственной программы, в состав которой входит подпрограмма</w:t>
            </w:r>
          </w:p>
        </w:tc>
        <w:tc>
          <w:tcPr>
            <w:tcW w:w="6180" w:type="dxa"/>
          </w:tcPr>
          <w:p w:rsidR="00C529F3" w:rsidRDefault="00C529F3">
            <w:pPr>
              <w:pStyle w:val="ConsPlusNormal"/>
              <w:jc w:val="both"/>
            </w:pPr>
            <w:r>
              <w:t>Развитие образования</w:t>
            </w:r>
          </w:p>
        </w:tc>
      </w:tr>
      <w:tr w:rsidR="00C529F3">
        <w:tblPrEx>
          <w:tblBorders>
            <w:insideH w:val="nil"/>
          </w:tblBorders>
        </w:tblPrEx>
        <w:tc>
          <w:tcPr>
            <w:tcW w:w="2835" w:type="dxa"/>
            <w:tcBorders>
              <w:bottom w:val="nil"/>
            </w:tcBorders>
          </w:tcPr>
          <w:p w:rsidR="00C529F3" w:rsidRDefault="00C529F3">
            <w:pPr>
              <w:pStyle w:val="ConsPlusNormal"/>
              <w:jc w:val="both"/>
            </w:pPr>
            <w:r>
              <w:t>Администратор подпрограммы</w:t>
            </w:r>
          </w:p>
        </w:tc>
        <w:tc>
          <w:tcPr>
            <w:tcW w:w="6180" w:type="dxa"/>
            <w:tcBorders>
              <w:bottom w:val="nil"/>
            </w:tcBorders>
          </w:tcPr>
          <w:p w:rsidR="00C529F3" w:rsidRDefault="00C529F3">
            <w:pPr>
              <w:pStyle w:val="ConsPlusNormal"/>
              <w:jc w:val="both"/>
            </w:pPr>
            <w:r>
              <w:t>Министерство образования и науки Республики Алтай</w:t>
            </w:r>
          </w:p>
        </w:tc>
      </w:tr>
      <w:tr w:rsidR="00C529F3">
        <w:tblPrEx>
          <w:tblBorders>
            <w:insideH w:val="nil"/>
          </w:tblBorders>
        </w:tblPrEx>
        <w:tc>
          <w:tcPr>
            <w:tcW w:w="9015" w:type="dxa"/>
            <w:gridSpan w:val="2"/>
            <w:tcBorders>
              <w:top w:val="nil"/>
            </w:tcBorders>
          </w:tcPr>
          <w:p w:rsidR="00C529F3" w:rsidRDefault="00C529F3">
            <w:pPr>
              <w:pStyle w:val="ConsPlusNormal"/>
              <w:jc w:val="both"/>
            </w:pPr>
            <w:r>
              <w:t xml:space="preserve">(в ред. </w:t>
            </w:r>
            <w:hyperlink r:id="rId105" w:history="1">
              <w:r>
                <w:rPr>
                  <w:color w:val="0000FF"/>
                </w:rPr>
                <w:t>Постановления</w:t>
              </w:r>
            </w:hyperlink>
            <w:r>
              <w:t xml:space="preserve"> Правительства Республики Алтай от 25.12.2014 N 422)</w:t>
            </w:r>
          </w:p>
        </w:tc>
      </w:tr>
      <w:tr w:rsidR="00C529F3">
        <w:tc>
          <w:tcPr>
            <w:tcW w:w="2835" w:type="dxa"/>
          </w:tcPr>
          <w:p w:rsidR="00C529F3" w:rsidRDefault="00C529F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C529F3" w:rsidRDefault="00C529F3">
            <w:pPr>
              <w:pStyle w:val="ConsPlusNormal"/>
            </w:pPr>
          </w:p>
        </w:tc>
      </w:tr>
      <w:tr w:rsidR="00C529F3">
        <w:tc>
          <w:tcPr>
            <w:tcW w:w="2835" w:type="dxa"/>
          </w:tcPr>
          <w:p w:rsidR="00C529F3" w:rsidRDefault="00C529F3">
            <w:pPr>
              <w:pStyle w:val="ConsPlusNormal"/>
              <w:jc w:val="both"/>
            </w:pPr>
            <w:r>
              <w:t>Сроки реализации подпрограммы</w:t>
            </w:r>
          </w:p>
        </w:tc>
        <w:tc>
          <w:tcPr>
            <w:tcW w:w="6180" w:type="dxa"/>
          </w:tcPr>
          <w:p w:rsidR="00C529F3" w:rsidRDefault="00C529F3">
            <w:pPr>
              <w:pStyle w:val="ConsPlusNormal"/>
              <w:jc w:val="both"/>
            </w:pPr>
            <w:r>
              <w:t>2013 - 2018 годы</w:t>
            </w:r>
          </w:p>
        </w:tc>
      </w:tr>
      <w:tr w:rsidR="00C529F3">
        <w:tc>
          <w:tcPr>
            <w:tcW w:w="2835" w:type="dxa"/>
          </w:tcPr>
          <w:p w:rsidR="00C529F3" w:rsidRDefault="00C529F3">
            <w:pPr>
              <w:pStyle w:val="ConsPlusNormal"/>
              <w:jc w:val="both"/>
            </w:pPr>
            <w:r>
              <w:lastRenderedPageBreak/>
              <w:t>Цель подпрограммы</w:t>
            </w:r>
          </w:p>
        </w:tc>
        <w:tc>
          <w:tcPr>
            <w:tcW w:w="6180" w:type="dxa"/>
          </w:tcPr>
          <w:p w:rsidR="00C529F3" w:rsidRDefault="00C529F3">
            <w:pPr>
              <w:pStyle w:val="ConsPlusNormal"/>
              <w:jc w:val="both"/>
            </w:pPr>
            <w:r>
              <w:t>Создание условий для развития системы предоставления качественного общедоступного и бесплатного общего образования в Республике Алтай</w:t>
            </w:r>
          </w:p>
        </w:tc>
      </w:tr>
      <w:tr w:rsidR="00C529F3">
        <w:tblPrEx>
          <w:tblBorders>
            <w:insideH w:val="nil"/>
          </w:tblBorders>
        </w:tblPrEx>
        <w:tc>
          <w:tcPr>
            <w:tcW w:w="2835" w:type="dxa"/>
            <w:tcBorders>
              <w:bottom w:val="nil"/>
            </w:tcBorders>
          </w:tcPr>
          <w:p w:rsidR="00C529F3" w:rsidRDefault="00C529F3">
            <w:pPr>
              <w:pStyle w:val="ConsPlusNormal"/>
              <w:jc w:val="both"/>
            </w:pPr>
            <w:r>
              <w:t>Задачи подпрограммы</w:t>
            </w:r>
          </w:p>
        </w:tc>
        <w:tc>
          <w:tcPr>
            <w:tcW w:w="6180" w:type="dxa"/>
            <w:tcBorders>
              <w:bottom w:val="nil"/>
            </w:tcBorders>
          </w:tcPr>
          <w:p w:rsidR="00C529F3" w:rsidRDefault="00C529F3">
            <w:pPr>
              <w:pStyle w:val="ConsPlusNormal"/>
              <w:ind w:firstLine="283"/>
              <w:jc w:val="both"/>
            </w:pPr>
            <w:r>
              <w:t>повышение уровня и качества общедоступного и бесплатного начального, основного общего, среднего общего образования;</w:t>
            </w:r>
          </w:p>
          <w:p w:rsidR="00C529F3" w:rsidRDefault="00C529F3">
            <w:pPr>
              <w:pStyle w:val="ConsPlusNormal"/>
              <w:ind w:firstLine="283"/>
              <w:jc w:val="both"/>
            </w:pPr>
            <w:r>
              <w:t>совершенствование системы объективной оценки качества образования в Республике Алтай;</w:t>
            </w:r>
          </w:p>
          <w:p w:rsidR="00C529F3" w:rsidRDefault="00C529F3">
            <w:pPr>
              <w:pStyle w:val="ConsPlusNormal"/>
              <w:ind w:firstLine="283"/>
              <w:jc w:val="both"/>
            </w:pPr>
            <w:r>
              <w:t>повышение сейсмической устойчивости объектов образования;</w:t>
            </w:r>
          </w:p>
          <w:p w:rsidR="00C529F3" w:rsidRDefault="00C529F3">
            <w:pPr>
              <w:pStyle w:val="ConsPlusNormal"/>
              <w:ind w:firstLine="283"/>
              <w:jc w:val="both"/>
            </w:pPr>
            <w:r>
              <w:t>организация строительства, реконструкции, возврата и приобретения зданий общеобразовательных организаций в целях ликвидации сменности в общеобразовательных организациях</w:t>
            </w:r>
          </w:p>
        </w:tc>
      </w:tr>
      <w:tr w:rsidR="00C529F3">
        <w:tblPrEx>
          <w:tblBorders>
            <w:insideH w:val="nil"/>
          </w:tblBorders>
        </w:tblPrEx>
        <w:tc>
          <w:tcPr>
            <w:tcW w:w="9015" w:type="dxa"/>
            <w:gridSpan w:val="2"/>
            <w:tcBorders>
              <w:top w:val="nil"/>
            </w:tcBorders>
          </w:tcPr>
          <w:p w:rsidR="00C529F3" w:rsidRDefault="00C529F3">
            <w:pPr>
              <w:pStyle w:val="ConsPlusNormal"/>
              <w:jc w:val="both"/>
            </w:pPr>
            <w:r>
              <w:t xml:space="preserve">(в ред. </w:t>
            </w:r>
            <w:hyperlink r:id="rId106" w:history="1">
              <w:r>
                <w:rPr>
                  <w:color w:val="0000FF"/>
                </w:rPr>
                <w:t>Постановления</w:t>
              </w:r>
            </w:hyperlink>
            <w:r>
              <w:t xml:space="preserve"> Правительства Республики Алтай от 16.03.2016 N 69)</w:t>
            </w:r>
          </w:p>
        </w:tc>
      </w:tr>
      <w:tr w:rsidR="00C529F3">
        <w:tblPrEx>
          <w:tblBorders>
            <w:insideH w:val="nil"/>
          </w:tblBorders>
        </w:tblPrEx>
        <w:tc>
          <w:tcPr>
            <w:tcW w:w="9015" w:type="dxa"/>
            <w:gridSpan w:val="2"/>
            <w:tcBorders>
              <w:bottom w:val="nil"/>
            </w:tcBorders>
          </w:tcPr>
          <w:p w:rsidR="00C529F3" w:rsidRDefault="00C529F3">
            <w:pPr>
              <w:pStyle w:val="ConsPlusNormal"/>
              <w:jc w:val="both"/>
            </w:pPr>
            <w:r>
              <w:t xml:space="preserve">Позиция исключена. - </w:t>
            </w:r>
            <w:hyperlink r:id="rId107" w:history="1">
              <w:r>
                <w:rPr>
                  <w:color w:val="0000FF"/>
                </w:rPr>
                <w:t>Постановление</w:t>
              </w:r>
            </w:hyperlink>
            <w:r>
              <w:t xml:space="preserve"> Правительства Республики Алтай от 18.08.2014 N 245</w:t>
            </w:r>
          </w:p>
        </w:tc>
      </w:tr>
      <w:tr w:rsidR="00C529F3">
        <w:tblPrEx>
          <w:tblBorders>
            <w:insideH w:val="nil"/>
          </w:tblBorders>
        </w:tblPrEx>
        <w:tc>
          <w:tcPr>
            <w:tcW w:w="2835" w:type="dxa"/>
            <w:tcBorders>
              <w:bottom w:val="nil"/>
            </w:tcBorders>
          </w:tcPr>
          <w:p w:rsidR="00C529F3" w:rsidRDefault="00C529F3">
            <w:pPr>
              <w:pStyle w:val="ConsPlusNormal"/>
              <w:jc w:val="both"/>
            </w:pPr>
            <w:r>
              <w:t>Целевые показатели подпрограммы</w:t>
            </w:r>
          </w:p>
        </w:tc>
        <w:tc>
          <w:tcPr>
            <w:tcW w:w="6180" w:type="dxa"/>
            <w:tcBorders>
              <w:bottom w:val="nil"/>
            </w:tcBorders>
          </w:tcPr>
          <w:p w:rsidR="00C529F3" w:rsidRDefault="00C529F3">
            <w:pPr>
              <w:pStyle w:val="ConsPlusNormal"/>
              <w:ind w:firstLine="283"/>
              <w:jc w:val="both"/>
            </w:pPr>
            <w:r>
              <w:t>Численность обучающихся в образовательных организациях, в том числе:</w:t>
            </w:r>
          </w:p>
          <w:p w:rsidR="00C529F3" w:rsidRDefault="00C529F3">
            <w:pPr>
              <w:pStyle w:val="ConsPlusNormal"/>
              <w:ind w:firstLine="283"/>
              <w:jc w:val="both"/>
            </w:pPr>
            <w:r>
              <w:t>государственных и муниципальных (без вечерних), вечерних;</w:t>
            </w:r>
          </w:p>
          <w:p w:rsidR="00C529F3" w:rsidRDefault="00C529F3">
            <w:pPr>
              <w:pStyle w:val="ConsPlusNormal"/>
              <w:ind w:firstLine="283"/>
              <w:jc w:val="both"/>
            </w:pPr>
            <w: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C529F3" w:rsidRDefault="00C529F3">
            <w:pPr>
              <w:pStyle w:val="ConsPlusNormal"/>
              <w:ind w:firstLine="283"/>
              <w:jc w:val="both"/>
            </w:pPr>
            <w:r>
              <w:t>удельный вес учителей в возрасте до 35 лет в общей численности учителей общеобразовательных организаций;</w:t>
            </w:r>
          </w:p>
          <w:p w:rsidR="00C529F3" w:rsidRDefault="00C529F3">
            <w:pPr>
              <w:pStyle w:val="ConsPlusNormal"/>
              <w:ind w:firstLine="283"/>
              <w:jc w:val="both"/>
            </w:pPr>
            <w: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C529F3" w:rsidRDefault="00C529F3">
            <w:pPr>
              <w:pStyle w:val="ConsPlusNormal"/>
              <w:ind w:firstLine="283"/>
              <w:jc w:val="both"/>
            </w:pPr>
            <w:r>
              <w:t>число уровней образования, на которых реализуются механизмы внешней оценки качества образования;</w:t>
            </w:r>
          </w:p>
          <w:p w:rsidR="00C529F3" w:rsidRDefault="00C529F3">
            <w:pPr>
              <w:pStyle w:val="ConsPlusNormal"/>
              <w:ind w:firstLine="283"/>
              <w:jc w:val="both"/>
            </w:pPr>
            <w:r>
              <w:t>отношение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Республике Алтай</w:t>
            </w:r>
          </w:p>
        </w:tc>
      </w:tr>
      <w:tr w:rsidR="00C529F3">
        <w:tblPrEx>
          <w:tblBorders>
            <w:insideH w:val="nil"/>
          </w:tblBorders>
        </w:tblPrEx>
        <w:tc>
          <w:tcPr>
            <w:tcW w:w="9015" w:type="dxa"/>
            <w:gridSpan w:val="2"/>
            <w:tcBorders>
              <w:top w:val="nil"/>
            </w:tcBorders>
          </w:tcPr>
          <w:p w:rsidR="00C529F3" w:rsidRDefault="00C529F3">
            <w:pPr>
              <w:pStyle w:val="ConsPlusNormal"/>
              <w:jc w:val="both"/>
            </w:pPr>
            <w:r>
              <w:t xml:space="preserve">(в ред. </w:t>
            </w:r>
            <w:hyperlink r:id="rId108" w:history="1">
              <w:r>
                <w:rPr>
                  <w:color w:val="0000FF"/>
                </w:rPr>
                <w:t>Постановления</w:t>
              </w:r>
            </w:hyperlink>
            <w:r>
              <w:t xml:space="preserve"> Правительства Республики Алтай от 16.03.2016 N 69)</w:t>
            </w:r>
          </w:p>
        </w:tc>
      </w:tr>
      <w:tr w:rsidR="00C529F3">
        <w:tblPrEx>
          <w:tblBorders>
            <w:insideH w:val="nil"/>
          </w:tblBorders>
        </w:tblPrEx>
        <w:tc>
          <w:tcPr>
            <w:tcW w:w="2835" w:type="dxa"/>
            <w:tcBorders>
              <w:bottom w:val="nil"/>
            </w:tcBorders>
          </w:tcPr>
          <w:p w:rsidR="00C529F3" w:rsidRDefault="00C529F3">
            <w:pPr>
              <w:pStyle w:val="ConsPlusNormal"/>
              <w:jc w:val="both"/>
            </w:pPr>
            <w:r>
              <w:t>Ресурсное обеспечение подпрограммы</w:t>
            </w:r>
          </w:p>
        </w:tc>
        <w:tc>
          <w:tcPr>
            <w:tcW w:w="6180" w:type="dxa"/>
            <w:tcBorders>
              <w:bottom w:val="nil"/>
            </w:tcBorders>
          </w:tcPr>
          <w:p w:rsidR="00C529F3" w:rsidRDefault="00C529F3">
            <w:pPr>
              <w:pStyle w:val="ConsPlusNormal"/>
              <w:jc w:val="both"/>
            </w:pPr>
            <w:r>
              <w:t xml:space="preserve">Общий объем финансирования подпрограммы за счет всех источников составит 16027413,8 </w:t>
            </w:r>
            <w:hyperlink w:anchor="P527" w:history="1">
              <w:r>
                <w:rPr>
                  <w:color w:val="0000FF"/>
                </w:rPr>
                <w:t>&lt;*&gt;</w:t>
              </w:r>
            </w:hyperlink>
            <w:r>
              <w:t xml:space="preserve"> тыс. рублей, в том числе по годам реализации подпрограммы:</w:t>
            </w:r>
          </w:p>
          <w:p w:rsidR="00C529F3" w:rsidRDefault="00C529F3">
            <w:pPr>
              <w:pStyle w:val="ConsPlusNormal"/>
              <w:jc w:val="both"/>
            </w:pPr>
            <w:r>
              <w:t>2013 год - 2594406,7 тыс. рублей;</w:t>
            </w:r>
          </w:p>
          <w:p w:rsidR="00C529F3" w:rsidRDefault="00C529F3">
            <w:pPr>
              <w:pStyle w:val="ConsPlusNormal"/>
              <w:jc w:val="both"/>
            </w:pPr>
            <w:r>
              <w:t xml:space="preserve">2014 год - 2735051,2 </w:t>
            </w:r>
            <w:hyperlink w:anchor="P527" w:history="1">
              <w:r>
                <w:rPr>
                  <w:color w:val="0000FF"/>
                </w:rPr>
                <w:t>&lt;*&gt;</w:t>
              </w:r>
            </w:hyperlink>
            <w:r>
              <w:t xml:space="preserve"> тыс. рублей;</w:t>
            </w:r>
          </w:p>
          <w:p w:rsidR="00C529F3" w:rsidRDefault="00C529F3">
            <w:pPr>
              <w:pStyle w:val="ConsPlusNormal"/>
              <w:jc w:val="both"/>
            </w:pPr>
            <w:r>
              <w:t xml:space="preserve">2015 год - 2590436,9 </w:t>
            </w:r>
            <w:hyperlink w:anchor="P527" w:history="1">
              <w:r>
                <w:rPr>
                  <w:color w:val="0000FF"/>
                </w:rPr>
                <w:t>&lt;*&gt;</w:t>
              </w:r>
            </w:hyperlink>
            <w:r>
              <w:t xml:space="preserve"> тыс. рублей;</w:t>
            </w:r>
          </w:p>
          <w:p w:rsidR="00C529F3" w:rsidRDefault="00C529F3">
            <w:pPr>
              <w:pStyle w:val="ConsPlusNormal"/>
              <w:jc w:val="both"/>
            </w:pPr>
            <w:r>
              <w:t xml:space="preserve">2016 год - 2899647,8 </w:t>
            </w:r>
            <w:hyperlink w:anchor="P527" w:history="1">
              <w:r>
                <w:rPr>
                  <w:color w:val="0000FF"/>
                </w:rPr>
                <w:t>&lt;*&gt;</w:t>
              </w:r>
            </w:hyperlink>
            <w:r>
              <w:t xml:space="preserve"> тыс. рублей;</w:t>
            </w:r>
          </w:p>
          <w:p w:rsidR="00C529F3" w:rsidRDefault="00C529F3">
            <w:pPr>
              <w:pStyle w:val="ConsPlusNormal"/>
              <w:jc w:val="both"/>
            </w:pPr>
            <w:r>
              <w:lastRenderedPageBreak/>
              <w:t>2017 год - 2603935,6 тыс. рублей;</w:t>
            </w:r>
          </w:p>
          <w:p w:rsidR="00C529F3" w:rsidRDefault="00C529F3">
            <w:pPr>
              <w:pStyle w:val="ConsPlusNormal"/>
              <w:jc w:val="both"/>
            </w:pPr>
            <w:r>
              <w:t>2018 год - 2603935,6 тыс. рублей;</w:t>
            </w:r>
          </w:p>
          <w:p w:rsidR="00C529F3" w:rsidRDefault="00C529F3">
            <w:pPr>
              <w:pStyle w:val="ConsPlusNormal"/>
              <w:jc w:val="both"/>
            </w:pPr>
            <w:r>
              <w:t xml:space="preserve">а) за счет средств республиканского бюджета Республики Алтай 15247084,7 </w:t>
            </w:r>
            <w:hyperlink w:anchor="P527" w:history="1">
              <w:r>
                <w:rPr>
                  <w:color w:val="0000FF"/>
                </w:rPr>
                <w:t>&lt;*&gt;</w:t>
              </w:r>
            </w:hyperlink>
            <w:r>
              <w:t xml:space="preserve"> тыс. рублей, в том числе по годам реализации подпрограммы:</w:t>
            </w:r>
          </w:p>
          <w:p w:rsidR="00C529F3" w:rsidRDefault="00C529F3">
            <w:pPr>
              <w:pStyle w:val="ConsPlusNormal"/>
              <w:jc w:val="both"/>
            </w:pPr>
            <w:r>
              <w:t>2013 год - 2307091,9 тыс. рублей;</w:t>
            </w:r>
          </w:p>
          <w:p w:rsidR="00C529F3" w:rsidRDefault="00C529F3">
            <w:pPr>
              <w:pStyle w:val="ConsPlusNormal"/>
              <w:jc w:val="both"/>
            </w:pPr>
            <w:r>
              <w:t>2014 год - 2602464,1 тыс. рублей;</w:t>
            </w:r>
          </w:p>
          <w:p w:rsidR="00C529F3" w:rsidRDefault="00C529F3">
            <w:pPr>
              <w:pStyle w:val="ConsPlusNormal"/>
              <w:jc w:val="both"/>
            </w:pPr>
            <w:r>
              <w:t xml:space="preserve">2015 год - 2426909,5 </w:t>
            </w:r>
            <w:hyperlink w:anchor="P527" w:history="1">
              <w:r>
                <w:rPr>
                  <w:color w:val="0000FF"/>
                </w:rPr>
                <w:t>&lt;*&gt;</w:t>
              </w:r>
            </w:hyperlink>
            <w:r>
              <w:t xml:space="preserve"> тыс. рублей;</w:t>
            </w:r>
          </w:p>
          <w:p w:rsidR="00C529F3" w:rsidRDefault="00C529F3">
            <w:pPr>
              <w:pStyle w:val="ConsPlusNormal"/>
              <w:jc w:val="both"/>
            </w:pPr>
            <w:r>
              <w:t xml:space="preserve">2016 год - 2735032,6 </w:t>
            </w:r>
            <w:hyperlink w:anchor="P527" w:history="1">
              <w:r>
                <w:rPr>
                  <w:color w:val="0000FF"/>
                </w:rPr>
                <w:t>&lt;*&gt;</w:t>
              </w:r>
            </w:hyperlink>
            <w:r>
              <w:t xml:space="preserve"> тыс. рублей;</w:t>
            </w:r>
          </w:p>
          <w:p w:rsidR="00C529F3" w:rsidRDefault="00C529F3">
            <w:pPr>
              <w:pStyle w:val="ConsPlusNormal"/>
              <w:jc w:val="both"/>
            </w:pPr>
            <w:r>
              <w:t>2017 год - 2587793,3 тыс. рублей;</w:t>
            </w:r>
          </w:p>
          <w:p w:rsidR="00C529F3" w:rsidRDefault="00C529F3">
            <w:pPr>
              <w:pStyle w:val="ConsPlusNormal"/>
              <w:jc w:val="both"/>
            </w:pPr>
            <w:r>
              <w:t>2018 год - 2587793,3 тыс. рублей;</w:t>
            </w:r>
          </w:p>
          <w:p w:rsidR="00C529F3" w:rsidRDefault="00C529F3">
            <w:pPr>
              <w:pStyle w:val="ConsPlusNormal"/>
              <w:jc w:val="both"/>
            </w:pPr>
            <w:r>
              <w:t xml:space="preserve">б) за счет средств федерального бюджета (справочно) в объеме 671801,2 </w:t>
            </w:r>
            <w:hyperlink w:anchor="P527" w:history="1">
              <w:r>
                <w:rPr>
                  <w:color w:val="0000FF"/>
                </w:rPr>
                <w:t>&lt;*&gt;</w:t>
              </w:r>
            </w:hyperlink>
            <w:r>
              <w:t xml:space="preserve"> тыс. рублей, в том числе по годам реализации подпрограммы:</w:t>
            </w:r>
          </w:p>
          <w:p w:rsidR="00C529F3" w:rsidRDefault="00C529F3">
            <w:pPr>
              <w:pStyle w:val="ConsPlusNormal"/>
              <w:jc w:val="both"/>
            </w:pPr>
            <w:r>
              <w:t>2013 год - 271464,4 тыс. рублей;</w:t>
            </w:r>
          </w:p>
          <w:p w:rsidR="00C529F3" w:rsidRDefault="00C529F3">
            <w:pPr>
              <w:pStyle w:val="ConsPlusNormal"/>
              <w:jc w:val="both"/>
            </w:pPr>
            <w:r>
              <w:t xml:space="preserve">2014 год - 116410,6 </w:t>
            </w:r>
            <w:hyperlink w:anchor="P527" w:history="1">
              <w:r>
                <w:rPr>
                  <w:color w:val="0000FF"/>
                </w:rPr>
                <w:t>&lt;*&gt;</w:t>
              </w:r>
            </w:hyperlink>
            <w:r>
              <w:t xml:space="preserve"> тыс. рублей;</w:t>
            </w:r>
          </w:p>
          <w:p w:rsidR="00C529F3" w:rsidRDefault="00C529F3">
            <w:pPr>
              <w:pStyle w:val="ConsPlusNormal"/>
              <w:jc w:val="both"/>
            </w:pPr>
            <w:r>
              <w:t xml:space="preserve">2015 год - 146093,8 </w:t>
            </w:r>
            <w:hyperlink w:anchor="P527" w:history="1">
              <w:r>
                <w:rPr>
                  <w:color w:val="0000FF"/>
                </w:rPr>
                <w:t>&lt;*&gt;</w:t>
              </w:r>
            </w:hyperlink>
            <w:r>
              <w:t xml:space="preserve"> тыс. рублей;</w:t>
            </w:r>
          </w:p>
          <w:p w:rsidR="00C529F3" w:rsidRDefault="00C529F3">
            <w:pPr>
              <w:pStyle w:val="ConsPlusNormal"/>
              <w:jc w:val="both"/>
            </w:pPr>
            <w:r>
              <w:t>2016 год - 137832,4 тыс. рублей;</w:t>
            </w:r>
          </w:p>
          <w:p w:rsidR="00C529F3" w:rsidRDefault="00C529F3">
            <w:pPr>
              <w:pStyle w:val="ConsPlusNormal"/>
              <w:jc w:val="both"/>
            </w:pPr>
            <w:r>
              <w:t>2017 год - 0,0 тыс. рублей;</w:t>
            </w:r>
          </w:p>
          <w:p w:rsidR="00C529F3" w:rsidRDefault="00C529F3">
            <w:pPr>
              <w:pStyle w:val="ConsPlusNormal"/>
              <w:jc w:val="both"/>
            </w:pPr>
            <w:r>
              <w:t>2018 год - 0,0 тыс. рублей;</w:t>
            </w:r>
          </w:p>
          <w:p w:rsidR="00C529F3" w:rsidRDefault="00C529F3">
            <w:pPr>
              <w:pStyle w:val="ConsPlusNormal"/>
              <w:jc w:val="both"/>
            </w:pPr>
            <w:r>
              <w:t>в) за счет средств местных бюджетов (справочно) в объеме 14826,5 тыс. рублей, в том числе по годам реализации подпрограммы:</w:t>
            </w:r>
          </w:p>
          <w:p w:rsidR="00C529F3" w:rsidRDefault="00C529F3">
            <w:pPr>
              <w:pStyle w:val="ConsPlusNormal"/>
              <w:jc w:val="both"/>
            </w:pPr>
            <w:r>
              <w:t>2013 год - 2391,0 тыс. рублей;</w:t>
            </w:r>
          </w:p>
          <w:p w:rsidR="00C529F3" w:rsidRDefault="00C529F3">
            <w:pPr>
              <w:pStyle w:val="ConsPlusNormal"/>
              <w:jc w:val="both"/>
            </w:pPr>
            <w:r>
              <w:t>2014 год - 2001,4 тыс. рублей;</w:t>
            </w:r>
          </w:p>
          <w:p w:rsidR="00C529F3" w:rsidRDefault="00C529F3">
            <w:pPr>
              <w:pStyle w:val="ConsPlusNormal"/>
              <w:jc w:val="both"/>
            </w:pPr>
            <w:r>
              <w:t>2015 год - 1291,3 тыс. рублей;</w:t>
            </w:r>
          </w:p>
          <w:p w:rsidR="00C529F3" w:rsidRDefault="00C529F3">
            <w:pPr>
              <w:pStyle w:val="ConsPlusNormal"/>
              <w:jc w:val="both"/>
            </w:pPr>
            <w:r>
              <w:t>2016 год - 9152,8 тыс. рублей;</w:t>
            </w:r>
          </w:p>
          <w:p w:rsidR="00C529F3" w:rsidRDefault="00C529F3">
            <w:pPr>
              <w:pStyle w:val="ConsPlusNormal"/>
              <w:jc w:val="both"/>
            </w:pPr>
            <w:r>
              <w:t>2017 год - 0,0 тыс. рублей;</w:t>
            </w:r>
          </w:p>
          <w:p w:rsidR="00C529F3" w:rsidRDefault="00C529F3">
            <w:pPr>
              <w:pStyle w:val="ConsPlusNormal"/>
              <w:jc w:val="both"/>
            </w:pPr>
            <w:r>
              <w:t>2018 год - 0,0 тыс. рублей;</w:t>
            </w:r>
          </w:p>
          <w:p w:rsidR="00C529F3" w:rsidRDefault="00C529F3">
            <w:pPr>
              <w:pStyle w:val="ConsPlusNormal"/>
              <w:jc w:val="both"/>
            </w:pPr>
            <w:r>
              <w:t>г) за счет средств иных источников (справочно) 93701,4 тыс. рублей, в том числе по годам реализации подпрограммы:</w:t>
            </w:r>
          </w:p>
          <w:p w:rsidR="00C529F3" w:rsidRDefault="00C529F3">
            <w:pPr>
              <w:pStyle w:val="ConsPlusNormal"/>
              <w:jc w:val="both"/>
            </w:pPr>
            <w:r>
              <w:t>2013 год - 13459,4 тыс. рублей;</w:t>
            </w:r>
          </w:p>
          <w:p w:rsidR="00C529F3" w:rsidRDefault="00C529F3">
            <w:pPr>
              <w:pStyle w:val="ConsPlusNormal"/>
              <w:jc w:val="both"/>
            </w:pPr>
            <w:r>
              <w:t>2014 год - 14175,1 тыс. рублей;</w:t>
            </w:r>
          </w:p>
          <w:p w:rsidR="00C529F3" w:rsidRDefault="00C529F3">
            <w:pPr>
              <w:pStyle w:val="ConsPlusNormal"/>
              <w:jc w:val="both"/>
            </w:pPr>
            <w:r>
              <w:t>2015 год - 16142,3 тыс. рублей;</w:t>
            </w:r>
          </w:p>
          <w:p w:rsidR="00C529F3" w:rsidRDefault="00C529F3">
            <w:pPr>
              <w:pStyle w:val="ConsPlusNormal"/>
              <w:jc w:val="both"/>
            </w:pPr>
            <w:r>
              <w:t>2016 год - 17640,0 тыс. рублей;</w:t>
            </w:r>
          </w:p>
          <w:p w:rsidR="00C529F3" w:rsidRDefault="00C529F3">
            <w:pPr>
              <w:pStyle w:val="ConsPlusNormal"/>
              <w:jc w:val="both"/>
            </w:pPr>
            <w:r>
              <w:t>2017 год - 16142,3 тыс. рублей;</w:t>
            </w:r>
          </w:p>
          <w:p w:rsidR="00C529F3" w:rsidRDefault="00C529F3">
            <w:pPr>
              <w:pStyle w:val="ConsPlusNormal"/>
              <w:jc w:val="both"/>
            </w:pPr>
            <w:r>
              <w:t>2018 год - 16142,3 тыс. рублей.</w:t>
            </w:r>
          </w:p>
          <w:p w:rsidR="00C529F3" w:rsidRDefault="00C529F3">
            <w:pPr>
              <w:pStyle w:val="ConsPlusNormal"/>
              <w:ind w:firstLine="283"/>
              <w:jc w:val="both"/>
            </w:pPr>
            <w:r>
              <w:t>--------------------------------</w:t>
            </w:r>
          </w:p>
          <w:p w:rsidR="00C529F3" w:rsidRDefault="00C529F3">
            <w:pPr>
              <w:pStyle w:val="ConsPlusNormal"/>
              <w:ind w:firstLine="283"/>
              <w:jc w:val="both"/>
            </w:pPr>
            <w:bookmarkStart w:id="4" w:name="P527"/>
            <w:bookmarkEnd w:id="4"/>
            <w:r>
              <w:t>&lt;*&gt; Без учета остатка средств:</w:t>
            </w:r>
          </w:p>
          <w:p w:rsidR="00C529F3" w:rsidRDefault="00C529F3">
            <w:pPr>
              <w:pStyle w:val="ConsPlusNormal"/>
              <w:ind w:firstLine="283"/>
              <w:jc w:val="both"/>
            </w:pPr>
            <w:r>
              <w:t>2013 года из федерального бюджета в объеме 44,8 тыс. рублей;</w:t>
            </w:r>
          </w:p>
          <w:p w:rsidR="00C529F3" w:rsidRDefault="00C529F3">
            <w:pPr>
              <w:pStyle w:val="ConsPlusNormal"/>
              <w:ind w:firstLine="283"/>
              <w:jc w:val="both"/>
            </w:pPr>
            <w:r>
              <w:t>2014 года (Министерство регионального развития Республики Алтай) из средств республиканского бюджета Республики Алтай в объеме 4322,0 тыс. рублей, из средств федерального бюджета в объеме 274,9 тыс. рублей;</w:t>
            </w:r>
          </w:p>
          <w:p w:rsidR="00C529F3" w:rsidRDefault="00C529F3">
            <w:pPr>
              <w:pStyle w:val="ConsPlusNormal"/>
              <w:ind w:firstLine="283"/>
              <w:jc w:val="both"/>
            </w:pPr>
            <w:r>
              <w:t>2015 года из средств республиканского бюджета Республики Алтай в объеме 10000,0 тыс. рублей;</w:t>
            </w:r>
          </w:p>
          <w:p w:rsidR="00C529F3" w:rsidRDefault="00C529F3">
            <w:pPr>
              <w:pStyle w:val="ConsPlusNormal"/>
              <w:ind w:firstLine="283"/>
              <w:jc w:val="both"/>
            </w:pPr>
            <w:r>
              <w:t>2015 года (Министерство регионального развития Республики Алтай) из средств республиканского бюджета Республики Алтай в объеме 1269,0 тыс. рублей.</w:t>
            </w:r>
          </w:p>
        </w:tc>
      </w:tr>
      <w:tr w:rsidR="00C529F3">
        <w:tblPrEx>
          <w:tblBorders>
            <w:insideH w:val="nil"/>
          </w:tblBorders>
        </w:tblPrEx>
        <w:tc>
          <w:tcPr>
            <w:tcW w:w="9015" w:type="dxa"/>
            <w:gridSpan w:val="2"/>
            <w:tcBorders>
              <w:top w:val="nil"/>
            </w:tcBorders>
          </w:tcPr>
          <w:p w:rsidR="00C529F3" w:rsidRDefault="00C529F3">
            <w:pPr>
              <w:pStyle w:val="ConsPlusNormal"/>
              <w:jc w:val="both"/>
            </w:pPr>
            <w:r>
              <w:lastRenderedPageBreak/>
              <w:t xml:space="preserve">(в ред. </w:t>
            </w:r>
            <w:hyperlink r:id="rId109" w:history="1">
              <w:r>
                <w:rPr>
                  <w:color w:val="0000FF"/>
                </w:rPr>
                <w:t>Постановления</w:t>
              </w:r>
            </w:hyperlink>
            <w:r>
              <w:t xml:space="preserve"> Правительства Республики Алтай от 29.12.2016 N 378)</w:t>
            </w:r>
          </w:p>
        </w:tc>
      </w:tr>
    </w:tbl>
    <w:p w:rsidR="00C529F3" w:rsidRDefault="00C529F3">
      <w:pPr>
        <w:pStyle w:val="ConsPlusNormal"/>
        <w:jc w:val="both"/>
      </w:pPr>
    </w:p>
    <w:p w:rsidR="00C529F3" w:rsidRDefault="00C529F3">
      <w:pPr>
        <w:pStyle w:val="ConsPlusNormal"/>
        <w:jc w:val="center"/>
        <w:outlineLvl w:val="3"/>
      </w:pPr>
      <w:r>
        <w:lastRenderedPageBreak/>
        <w:t>2.2. Цели и задачи подпрограммы</w:t>
      </w:r>
    </w:p>
    <w:p w:rsidR="00C529F3" w:rsidRDefault="00C529F3">
      <w:pPr>
        <w:pStyle w:val="ConsPlusNormal"/>
        <w:jc w:val="center"/>
      </w:pPr>
    </w:p>
    <w:p w:rsidR="00C529F3" w:rsidRDefault="00C529F3">
      <w:pPr>
        <w:pStyle w:val="ConsPlusNormal"/>
        <w:jc w:val="center"/>
      </w:pPr>
      <w:r>
        <w:t xml:space="preserve">(в ред. </w:t>
      </w:r>
      <w:hyperlink r:id="rId11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Целью подпрограммы является развитие системы предоставления качественного общедоступного и бесплатного общего образования в Республике Алтай.</w:t>
      </w:r>
    </w:p>
    <w:p w:rsidR="00C529F3" w:rsidRDefault="00C529F3">
      <w:pPr>
        <w:pStyle w:val="ConsPlusNormal"/>
        <w:ind w:firstLine="540"/>
        <w:jc w:val="both"/>
      </w:pPr>
      <w:r>
        <w:t>Для достижения поставленной цели планируется решение следующих задач:</w:t>
      </w:r>
    </w:p>
    <w:p w:rsidR="00C529F3" w:rsidRDefault="00C529F3">
      <w:pPr>
        <w:pStyle w:val="ConsPlusNormal"/>
        <w:ind w:firstLine="540"/>
        <w:jc w:val="both"/>
      </w:pPr>
      <w:r>
        <w:t>повышение уровня и качества общедоступного и бесплатного начального, основного общего, среднего общего образования;</w:t>
      </w:r>
    </w:p>
    <w:p w:rsidR="00C529F3" w:rsidRDefault="00C529F3">
      <w:pPr>
        <w:pStyle w:val="ConsPlusNormal"/>
        <w:ind w:firstLine="540"/>
        <w:jc w:val="both"/>
      </w:pPr>
      <w:r>
        <w:t>совершенствование системы объективной оценки качества образования в Республике Алтай;</w:t>
      </w:r>
    </w:p>
    <w:p w:rsidR="00C529F3" w:rsidRDefault="00C529F3">
      <w:pPr>
        <w:pStyle w:val="ConsPlusNormal"/>
        <w:ind w:firstLine="540"/>
        <w:jc w:val="both"/>
      </w:pPr>
      <w:r>
        <w:t>повышение сейсмической устойчивости объектов образования;</w:t>
      </w:r>
    </w:p>
    <w:p w:rsidR="00C529F3" w:rsidRDefault="00C529F3">
      <w:pPr>
        <w:pStyle w:val="ConsPlusNormal"/>
        <w:ind w:firstLine="540"/>
        <w:jc w:val="both"/>
      </w:pPr>
      <w:r>
        <w:t>организация строительства, реконструкции, возврата и приобретения зданий общеобразовательных организаций в целях ликвидации сменности в общеобразовательных организациях.</w:t>
      </w:r>
    </w:p>
    <w:p w:rsidR="00C529F3" w:rsidRDefault="00C529F3">
      <w:pPr>
        <w:pStyle w:val="ConsPlusNormal"/>
        <w:ind w:firstLine="540"/>
        <w:jc w:val="both"/>
      </w:pPr>
      <w:r>
        <w:t>Состав целевых показателей подпрограммы определен на основе:</w:t>
      </w:r>
    </w:p>
    <w:p w:rsidR="00C529F3" w:rsidRDefault="00C529F3">
      <w:pPr>
        <w:pStyle w:val="ConsPlusNormal"/>
        <w:ind w:firstLine="540"/>
        <w:jc w:val="both"/>
      </w:pPr>
      <w:r>
        <w:t xml:space="preserve">показателей, установленных Указами Президента Российской Федерации от 7 мая 2012 года </w:t>
      </w:r>
      <w:hyperlink r:id="rId111" w:history="1">
        <w:r>
          <w:rPr>
            <w:color w:val="0000FF"/>
          </w:rPr>
          <w:t>N 597</w:t>
        </w:r>
      </w:hyperlink>
      <w:r>
        <w:t xml:space="preserve"> "О мероприятиях по реализации государственной социальной политики", </w:t>
      </w:r>
      <w:hyperlink r:id="rId112" w:history="1">
        <w:r>
          <w:rPr>
            <w:color w:val="0000FF"/>
          </w:rPr>
          <w:t>N 598</w:t>
        </w:r>
      </w:hyperlink>
      <w:r>
        <w:t xml:space="preserve"> "О совершенствовании государственной политики в сфере здравоохранения", </w:t>
      </w:r>
      <w:hyperlink r:id="rId113" w:history="1">
        <w:r>
          <w:rPr>
            <w:color w:val="0000FF"/>
          </w:rPr>
          <w:t>N 599</w:t>
        </w:r>
      </w:hyperlink>
      <w:r>
        <w:t xml:space="preserve"> "О мерах по реализации государственной политики в области образования и науки";</w:t>
      </w:r>
    </w:p>
    <w:p w:rsidR="00C529F3" w:rsidRDefault="00C529F3">
      <w:pPr>
        <w:pStyle w:val="ConsPlusNormal"/>
        <w:ind w:firstLine="540"/>
        <w:jc w:val="both"/>
      </w:pPr>
      <w:r>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C529F3" w:rsidRDefault="00C529F3">
      <w:pPr>
        <w:pStyle w:val="ConsPlusNormal"/>
        <w:ind w:firstLine="540"/>
        <w:jc w:val="both"/>
      </w:pPr>
      <w:r>
        <w:t>прогноза социально-экономического развития Республики Алтай;</w:t>
      </w:r>
    </w:p>
    <w:p w:rsidR="00C529F3" w:rsidRDefault="00C529F3">
      <w:pPr>
        <w:pStyle w:val="ConsPlusNormal"/>
        <w:ind w:firstLine="540"/>
        <w:jc w:val="both"/>
      </w:pPr>
      <w:r>
        <w:t xml:space="preserve">целевых показателей (индикаторов) государственной </w:t>
      </w:r>
      <w:hyperlink r:id="rId114" w:history="1">
        <w:r>
          <w:rPr>
            <w:color w:val="0000FF"/>
          </w:rPr>
          <w:t>программы</w:t>
        </w:r>
      </w:hyperlink>
      <w:r>
        <w:t xml:space="preserve"> Российской Федерации "Развитие образования".</w:t>
      </w:r>
    </w:p>
    <w:p w:rsidR="00C529F3" w:rsidRDefault="00C529F3">
      <w:pPr>
        <w:pStyle w:val="ConsPlusNormal"/>
        <w:ind w:firstLine="540"/>
        <w:jc w:val="both"/>
      </w:pPr>
      <w:hyperlink w:anchor="P1253"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C529F3" w:rsidRDefault="00C529F3">
      <w:pPr>
        <w:pStyle w:val="ConsPlusNormal"/>
        <w:ind w:firstLine="540"/>
        <w:jc w:val="both"/>
      </w:pPr>
      <w:hyperlink w:anchor="P2068" w:history="1">
        <w:r>
          <w:rPr>
            <w:color w:val="0000FF"/>
          </w:rPr>
          <w:t>Сведения</w:t>
        </w:r>
      </w:hyperlink>
      <w:r>
        <w:t xml:space="preserve"> о значениях целевых показателей подпрограммы, характеризующих достижение целей и задач ее реализации в разрезе муниципальных образований, будут использоваться показатели в приложении N 1а к программе.</w:t>
      </w:r>
    </w:p>
    <w:p w:rsidR="00C529F3" w:rsidRDefault="00C529F3">
      <w:pPr>
        <w:pStyle w:val="ConsPlusNormal"/>
        <w:jc w:val="both"/>
      </w:pPr>
    </w:p>
    <w:p w:rsidR="00C529F3" w:rsidRDefault="00C529F3">
      <w:pPr>
        <w:pStyle w:val="ConsPlusNormal"/>
        <w:jc w:val="center"/>
        <w:outlineLvl w:val="3"/>
      </w:pPr>
      <w:r>
        <w:t>2.3. Основные мероприятия государственной программы</w:t>
      </w:r>
    </w:p>
    <w:p w:rsidR="00C529F3" w:rsidRDefault="00C529F3">
      <w:pPr>
        <w:pStyle w:val="ConsPlusNormal"/>
        <w:jc w:val="center"/>
      </w:pPr>
    </w:p>
    <w:p w:rsidR="00C529F3" w:rsidRDefault="00C529F3">
      <w:pPr>
        <w:pStyle w:val="ConsPlusNormal"/>
        <w:jc w:val="center"/>
      </w:pPr>
      <w:r>
        <w:t xml:space="preserve">(в ред. </w:t>
      </w:r>
      <w:hyperlink r:id="rId115"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1) развитие системы содержания и обучения детей в общеобразовательных организациях Республики Алтай, в рамках которого планируется:</w:t>
      </w:r>
    </w:p>
    <w:p w:rsidR="00C529F3" w:rsidRDefault="00C529F3">
      <w:pPr>
        <w:pStyle w:val="ConsPlusNormal"/>
        <w:ind w:firstLine="540"/>
        <w:jc w:val="both"/>
      </w:pPr>
      <w:r>
        <w:t>предоставление содержания, воспитания и обучения детей в государственных общеобразовательных организациях Республики Алтай;</w:t>
      </w:r>
    </w:p>
    <w:p w:rsidR="00C529F3" w:rsidRDefault="00C529F3">
      <w:pPr>
        <w:pStyle w:val="ConsPlusNormal"/>
        <w:ind w:firstLine="540"/>
        <w:jc w:val="both"/>
      </w:pPr>
      <w:r>
        <w:t>предоставление качественного общедоступного и бесплатного общего образования по основным общеобразовательным программам в муниципальных общеобразовательных организациях Республики Алтай (субвенция);</w:t>
      </w:r>
    </w:p>
    <w:p w:rsidR="00C529F3" w:rsidRDefault="00C529F3">
      <w:pPr>
        <w:pStyle w:val="ConsPlusNormal"/>
        <w:ind w:firstLine="540"/>
        <w:jc w:val="both"/>
      </w:pPr>
      <w:r>
        <w:t>предоставление доплаты педагогическим работникам, отнесенным к категории молодых специалистов;</w:t>
      </w:r>
    </w:p>
    <w:p w:rsidR="00C529F3" w:rsidRDefault="00C529F3">
      <w:pPr>
        <w:pStyle w:val="ConsPlusNormal"/>
        <w:ind w:firstLine="540"/>
        <w:jc w:val="both"/>
      </w:pPr>
      <w:r>
        <w:t>доведение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экономике региона;</w:t>
      </w:r>
    </w:p>
    <w:p w:rsidR="00C529F3" w:rsidRDefault="00C529F3">
      <w:pPr>
        <w:pStyle w:val="ConsPlusNormal"/>
        <w:ind w:firstLine="540"/>
        <w:jc w:val="both"/>
      </w:pPr>
      <w:r>
        <w:t>обеспечение бесплатным горячим питанием детей, обучающихся в общеобразовательных организациях, из малообеспеченных (многодетных) семей;</w:t>
      </w:r>
    </w:p>
    <w:p w:rsidR="00C529F3" w:rsidRDefault="00C529F3">
      <w:pPr>
        <w:pStyle w:val="ConsPlusNormal"/>
        <w:ind w:firstLine="540"/>
        <w:jc w:val="both"/>
      </w:pPr>
      <w:r>
        <w:t>проведение конкурсов по отбору лучших учителей общеобразовательных организаций;</w:t>
      </w:r>
    </w:p>
    <w:p w:rsidR="00C529F3" w:rsidRDefault="00C529F3">
      <w:pPr>
        <w:pStyle w:val="ConsPlusNormal"/>
        <w:ind w:firstLine="540"/>
        <w:jc w:val="both"/>
      </w:pPr>
      <w:r>
        <w:t>обеспечение доступа к информационно-телекоммуникационной сети "Интернет" образовательных организаций Республики Алтай;</w:t>
      </w:r>
    </w:p>
    <w:p w:rsidR="00C529F3" w:rsidRDefault="00C529F3">
      <w:pPr>
        <w:pStyle w:val="ConsPlusNormal"/>
        <w:ind w:firstLine="540"/>
        <w:jc w:val="both"/>
      </w:pPr>
      <w:r>
        <w:t>переход на новые федеральные образовательные стандарты общего образования;</w:t>
      </w:r>
    </w:p>
    <w:p w:rsidR="00C529F3" w:rsidRDefault="00C529F3">
      <w:pPr>
        <w:pStyle w:val="ConsPlusNormal"/>
        <w:ind w:firstLine="540"/>
        <w:jc w:val="both"/>
      </w:pPr>
      <w:r>
        <w:lastRenderedPageBreak/>
        <w:t>организация и проведение единого государственного экзамена (далее - ЕГЭ) и проведение государственной итоговой аттестации (далее - ГИА) выпускников девятых классов;</w:t>
      </w:r>
    </w:p>
    <w:p w:rsidR="00C529F3" w:rsidRDefault="00C529F3">
      <w:pPr>
        <w:pStyle w:val="ConsPlusNormal"/>
        <w:ind w:firstLine="540"/>
        <w:jc w:val="both"/>
      </w:pPr>
      <w:r>
        <w:t>организация и проведение конкурсных, олимпиадных мероприятий всероссийского и регионального уровней для обучающихся;</w:t>
      </w:r>
    </w:p>
    <w:p w:rsidR="00C529F3" w:rsidRDefault="00C529F3">
      <w:pPr>
        <w:pStyle w:val="ConsPlusNormal"/>
        <w:ind w:firstLine="540"/>
        <w:jc w:val="both"/>
      </w:pPr>
      <w:r>
        <w:t>организация проведения семинаров, совещаний и конференций, в том числе по обмену опытом работы;</w:t>
      </w:r>
    </w:p>
    <w:p w:rsidR="00C529F3" w:rsidRDefault="00C529F3">
      <w:pPr>
        <w:pStyle w:val="ConsPlusNormal"/>
        <w:ind w:firstLine="540"/>
        <w:jc w:val="both"/>
      </w:pPr>
      <w:r>
        <w:t>проведение текущего и капитального ремонта зданий общеобразовательных организаций;</w:t>
      </w:r>
    </w:p>
    <w:p w:rsidR="00C529F3" w:rsidRDefault="00C529F3">
      <w:pPr>
        <w:pStyle w:val="ConsPlusNormal"/>
        <w:ind w:firstLine="540"/>
        <w:jc w:val="both"/>
      </w:pPr>
      <w:r>
        <w:t>укрепление материально-технической базы общеобразовательных организаций Республики Алтай;</w:t>
      </w:r>
    </w:p>
    <w:p w:rsidR="00C529F3" w:rsidRDefault="00C529F3">
      <w:pPr>
        <w:pStyle w:val="ConsPlusNormal"/>
        <w:ind w:firstLine="540"/>
        <w:jc w:val="both"/>
      </w:pPr>
      <w:r>
        <w:t>создание благоприятных условий для выявления и развития одаренных детей, реализации их потенциальных возможностей, поддержка талантливой молодежи Республики Алтай;</w:t>
      </w:r>
    </w:p>
    <w:p w:rsidR="00C529F3" w:rsidRDefault="00C529F3">
      <w:pPr>
        <w:pStyle w:val="ConsPlusNormal"/>
        <w:ind w:firstLine="540"/>
        <w:jc w:val="both"/>
      </w:pPr>
      <w:r>
        <w:t>повышение квалификации педагогических работников, организация новых направлений переподготовки и повышения квалификации педагогических работников;</w:t>
      </w:r>
    </w:p>
    <w:p w:rsidR="00C529F3" w:rsidRDefault="00C529F3">
      <w:pPr>
        <w:pStyle w:val="ConsPlusNormal"/>
        <w:ind w:firstLine="540"/>
        <w:jc w:val="both"/>
      </w:pPr>
      <w:r>
        <w:t>повышение уровня пожарной безопасности в государственных образовательных организациях Республики Алтай, приведение зданий государственных образовательных организаций Республики Алтай в соответствие санитарным нормам и правилам;</w:t>
      </w:r>
    </w:p>
    <w:p w:rsidR="00C529F3" w:rsidRDefault="00C529F3">
      <w:pPr>
        <w:pStyle w:val="ConsPlusNormal"/>
        <w:ind w:firstLine="540"/>
        <w:jc w:val="both"/>
      </w:pPr>
      <w:r>
        <w:t>финансовая поддержка муниципальных образований в Республике Алтай в части оплаты труда работников образовательных организаций, реализующих образовательные программы общего образования, кроме педагогического персонала;</w:t>
      </w:r>
    </w:p>
    <w:p w:rsidR="00C529F3" w:rsidRDefault="00C529F3">
      <w:pPr>
        <w:pStyle w:val="ConsPlusNormal"/>
        <w:ind w:firstLine="540"/>
        <w:jc w:val="both"/>
      </w:pPr>
      <w:r>
        <w:t>создание в общеобразовательных организациях, расположенных в сельской местности, условий для занятий физической культурой и спортом;</w:t>
      </w:r>
    </w:p>
    <w:p w:rsidR="00C529F3" w:rsidRDefault="00C529F3">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29.12.2016 N 378)</w:t>
      </w:r>
    </w:p>
    <w:p w:rsidR="00C529F3" w:rsidRDefault="00C529F3">
      <w:pPr>
        <w:pStyle w:val="ConsPlusNormal"/>
        <w:ind w:firstLine="540"/>
        <w:jc w:val="both"/>
      </w:pPr>
      <w:r>
        <w:t>создание сети школ, реализующих инновационные программы для обработки новых технологий и содержания обучения и воспитания, через конкурсную поддержку школьных инициатив и сетевых проектов, в том числе, реализация инновационных программ воспитания и социализации обучающихся;</w:t>
      </w:r>
    </w:p>
    <w:p w:rsidR="00C529F3" w:rsidRDefault="00C529F3">
      <w:pPr>
        <w:pStyle w:val="ConsPlusNormal"/>
        <w:jc w:val="both"/>
      </w:pPr>
      <w:r>
        <w:t xml:space="preserve">(абзац введен </w:t>
      </w:r>
      <w:hyperlink r:id="rId117" w:history="1">
        <w:r>
          <w:rPr>
            <w:color w:val="0000FF"/>
          </w:rPr>
          <w:t>Постановлением</w:t>
        </w:r>
      </w:hyperlink>
      <w:r>
        <w:t xml:space="preserve"> Правительства Республики Алтай от 29.12.2016 N 378)</w:t>
      </w:r>
    </w:p>
    <w:p w:rsidR="00C529F3" w:rsidRDefault="00C529F3">
      <w:pPr>
        <w:pStyle w:val="ConsPlusNormal"/>
        <w:ind w:firstLine="540"/>
        <w:jc w:val="both"/>
      </w:pPr>
      <w:r>
        <w:t>реализация стратегии развития воспитания на территории Республики Алтай;</w:t>
      </w:r>
    </w:p>
    <w:p w:rsidR="00C529F3" w:rsidRDefault="00C529F3">
      <w:pPr>
        <w:pStyle w:val="ConsPlusNormal"/>
        <w:jc w:val="both"/>
      </w:pPr>
      <w:r>
        <w:t xml:space="preserve">(абзац введен </w:t>
      </w:r>
      <w:hyperlink r:id="rId118" w:history="1">
        <w:r>
          <w:rPr>
            <w:color w:val="0000FF"/>
          </w:rPr>
          <w:t>Постановлением</w:t>
        </w:r>
      </w:hyperlink>
      <w:r>
        <w:t xml:space="preserve"> Правительства Республики Алтай от 29.12.2016 N 378)</w:t>
      </w:r>
    </w:p>
    <w:p w:rsidR="00C529F3" w:rsidRDefault="00C529F3">
      <w:pPr>
        <w:pStyle w:val="ConsPlusNormal"/>
        <w:ind w:firstLine="540"/>
        <w:jc w:val="both"/>
      </w:pPr>
      <w:r>
        <w:t>2) повышение устойчивости жилых домов, объектов и систем жизнеобеспечения;</w:t>
      </w:r>
    </w:p>
    <w:p w:rsidR="00C529F3" w:rsidRDefault="00C529F3">
      <w:pPr>
        <w:pStyle w:val="ConsPlusNormal"/>
        <w:ind w:firstLine="540"/>
        <w:jc w:val="both"/>
      </w:pPr>
      <w:r>
        <w:t>3) развитие системы объективной оценки качества образования в Республике Алтай, в рамках которого планируется:</w:t>
      </w:r>
    </w:p>
    <w:p w:rsidR="00C529F3" w:rsidRDefault="00C529F3">
      <w:pPr>
        <w:pStyle w:val="ConsPlusNormal"/>
        <w:ind w:firstLine="540"/>
        <w:jc w:val="both"/>
      </w:pPr>
      <w:r>
        <w:t>организация и предоставление услуги по объективной оценке качества образования;</w:t>
      </w:r>
    </w:p>
    <w:p w:rsidR="00C529F3" w:rsidRDefault="00C529F3">
      <w:pPr>
        <w:pStyle w:val="ConsPlusNormal"/>
        <w:ind w:firstLine="540"/>
        <w:jc w:val="both"/>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C529F3" w:rsidRDefault="00C529F3">
      <w:pPr>
        <w:pStyle w:val="ConsPlusNormal"/>
        <w:jc w:val="both"/>
      </w:pPr>
      <w:r>
        <w:t xml:space="preserve">(п. 3 в ред. </w:t>
      </w:r>
      <w:hyperlink r:id="rId119" w:history="1">
        <w:r>
          <w:rPr>
            <w:color w:val="0000FF"/>
          </w:rPr>
          <w:t>Постановления</w:t>
        </w:r>
      </w:hyperlink>
      <w:r>
        <w:t xml:space="preserve"> Правительства Республики Алтай от 07.07.2016 N 210)</w:t>
      </w:r>
    </w:p>
    <w:p w:rsidR="00C529F3" w:rsidRDefault="00C529F3">
      <w:pPr>
        <w:pStyle w:val="ConsPlusNormal"/>
        <w:ind w:firstLine="540"/>
        <w:jc w:val="both"/>
      </w:pPr>
      <w:r>
        <w:t>4) содействие созданию в Республике Алтай (исходя из прогнозируемой потребности) новых мест в общеобразовательных организациях, в рамках которого планируется строительство, реконструкция, возврат и приобретение зданий общеобразовательных организаций.</w:t>
      </w:r>
    </w:p>
    <w:p w:rsidR="00C529F3" w:rsidRDefault="00C529F3">
      <w:pPr>
        <w:pStyle w:val="ConsPlusNormal"/>
        <w:ind w:firstLine="540"/>
        <w:jc w:val="both"/>
      </w:pPr>
      <w:hyperlink w:anchor="P2337" w:history="1">
        <w:r>
          <w:rPr>
            <w:color w:val="0000FF"/>
          </w:rPr>
          <w:t>Перечень</w:t>
        </w:r>
      </w:hyperlink>
      <w:r>
        <w:t xml:space="preserve"> основных мероприятий государственной программы представлен в приложении N 2 к программе.</w:t>
      </w:r>
    </w:p>
    <w:p w:rsidR="00C529F3" w:rsidRDefault="00C529F3">
      <w:pPr>
        <w:pStyle w:val="ConsPlusNormal"/>
        <w:jc w:val="both"/>
      </w:pPr>
    </w:p>
    <w:p w:rsidR="00C529F3" w:rsidRDefault="00C529F3">
      <w:pPr>
        <w:pStyle w:val="ConsPlusNormal"/>
        <w:jc w:val="center"/>
        <w:outlineLvl w:val="3"/>
      </w:pPr>
      <w:r>
        <w:t>2.4. Меры государственного регулирования</w:t>
      </w:r>
    </w:p>
    <w:p w:rsidR="00C529F3" w:rsidRDefault="00C529F3">
      <w:pPr>
        <w:pStyle w:val="ConsPlusNormal"/>
        <w:jc w:val="center"/>
      </w:pPr>
      <w:r>
        <w:t xml:space="preserve">(в ред. </w:t>
      </w:r>
      <w:hyperlink r:id="rId12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center"/>
      </w:pPr>
    </w:p>
    <w:p w:rsidR="00C529F3" w:rsidRDefault="00C529F3">
      <w:pPr>
        <w:pStyle w:val="ConsPlusNormal"/>
        <w:jc w:val="center"/>
      </w:pPr>
      <w:r>
        <w:t xml:space="preserve">(в ред. </w:t>
      </w:r>
      <w:hyperlink r:id="rId121"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25.12.2014 N 422)</w:t>
      </w:r>
    </w:p>
    <w:p w:rsidR="00C529F3" w:rsidRDefault="00C529F3">
      <w:pPr>
        <w:pStyle w:val="ConsPlusNormal"/>
        <w:jc w:val="both"/>
      </w:pPr>
    </w:p>
    <w:p w:rsidR="00C529F3" w:rsidRDefault="00C529F3">
      <w:pPr>
        <w:pStyle w:val="ConsPlusNormal"/>
        <w:ind w:firstLine="540"/>
        <w:jc w:val="both"/>
      </w:pPr>
      <w:r>
        <w:t xml:space="preserve">В соответствии с Федеральным </w:t>
      </w:r>
      <w:hyperlink r:id="rId1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w:t>
      </w:r>
      <w:r>
        <w:lastRenderedPageBreak/>
        <w:t>сфере общего образования относится решение вопросов:</w:t>
      </w:r>
    </w:p>
    <w:p w:rsidR="00C529F3" w:rsidRDefault="00C529F3">
      <w:pPr>
        <w:pStyle w:val="ConsPlusNormal"/>
        <w:ind w:firstLine="540"/>
        <w:jc w:val="both"/>
      </w:pPr>
      <w:r>
        <w:t>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C529F3" w:rsidRDefault="00C529F3">
      <w:pPr>
        <w:pStyle w:val="ConsPlusNormal"/>
        <w:ind w:firstLine="540"/>
        <w:jc w:val="both"/>
      </w:pPr>
      <w: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находящихся в соответствии с федеральным законом в ведении субъекта Российской Федерации.</w:t>
      </w:r>
    </w:p>
    <w:p w:rsidR="00C529F3" w:rsidRDefault="00C529F3">
      <w:pPr>
        <w:pStyle w:val="ConsPlusNormal"/>
        <w:ind w:firstLine="540"/>
        <w:jc w:val="both"/>
      </w:pPr>
      <w:hyperlink r:id="rId123" w:history="1">
        <w:r>
          <w:rPr>
            <w:color w:val="0000FF"/>
          </w:rPr>
          <w:t>Закон</w:t>
        </w:r>
      </w:hyperlink>
      <w:r>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124" w:history="1">
        <w:r>
          <w:rPr>
            <w:color w:val="0000FF"/>
          </w:rPr>
          <w:t>закона</w:t>
        </w:r>
      </w:hyperlink>
      <w:r>
        <w:t xml:space="preserve"> от 29 декабря 2012 года 273-ФЗ "Об образовании в Российской Федерации".</w:t>
      </w:r>
    </w:p>
    <w:p w:rsidR="00C529F3" w:rsidRDefault="00C529F3">
      <w:pPr>
        <w:pStyle w:val="ConsPlusNormal"/>
        <w:ind w:firstLine="540"/>
        <w:jc w:val="both"/>
      </w:pPr>
      <w:hyperlink r:id="rId125" w:history="1">
        <w:r>
          <w:rPr>
            <w:color w:val="0000FF"/>
          </w:rPr>
          <w:t>Закон</w:t>
        </w:r>
      </w:hyperlink>
      <w:r>
        <w:t xml:space="preserve"> Республики Алтай от 14 мая 2008 года N 47-РЗ "О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529F3" w:rsidRDefault="00C529F3">
      <w:pPr>
        <w:pStyle w:val="ConsPlusNormal"/>
        <w:ind w:firstLine="540"/>
        <w:jc w:val="both"/>
      </w:pPr>
      <w:hyperlink r:id="rId126" w:history="1">
        <w:r>
          <w:rPr>
            <w:color w:val="0000FF"/>
          </w:rPr>
          <w:t>Постановление</w:t>
        </w:r>
      </w:hyperlink>
      <w:r>
        <w:t xml:space="preserve"> Правительства Республики Алтай от 12 января 2016 г. N 3 "Об утверждении перечня мероприятий по созданию в общеобразовательных организациях в Республике Алтай, расположенных в сельской местности, условий для занятий физической культурой и спортом и порядка предоставления, распределения и расходования субсидий органом местного самоуправления в Республике Алтай из республиканского бюджета Республики Алтай на создание в общеобразовательных организациях в Республике Алтай, расположенных в сельской местности, условий для занятий физической культурой и спортом и признании утратившим силу постановления Правительства Республики Алтай от 19 февраля 2015 года N 47".</w:t>
      </w:r>
    </w:p>
    <w:p w:rsidR="00C529F3" w:rsidRDefault="00C529F3">
      <w:pPr>
        <w:pStyle w:val="ConsPlusNormal"/>
        <w:jc w:val="both"/>
      </w:pPr>
      <w:r>
        <w:t xml:space="preserve">(абзац введен </w:t>
      </w:r>
      <w:hyperlink r:id="rId127" w:history="1">
        <w:r>
          <w:rPr>
            <w:color w:val="0000FF"/>
          </w:rPr>
          <w:t>Постановлением</w:t>
        </w:r>
      </w:hyperlink>
      <w:r>
        <w:t xml:space="preserve"> Правительства Республики Алтай от 29.12.2016 N 378)</w:t>
      </w:r>
    </w:p>
    <w:p w:rsidR="00C529F3" w:rsidRDefault="00C529F3">
      <w:pPr>
        <w:pStyle w:val="ConsPlusNormal"/>
        <w:ind w:firstLine="540"/>
        <w:jc w:val="both"/>
      </w:pPr>
      <w:r>
        <w:t xml:space="preserve">Абзацы шестой - седьмой исключены. - </w:t>
      </w:r>
      <w:hyperlink r:id="rId128"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Прогноз сводных показателей государственных заданий</w:t>
      </w:r>
    </w:p>
    <w:p w:rsidR="00C529F3" w:rsidRDefault="00C529F3">
      <w:pPr>
        <w:pStyle w:val="ConsPlusNormal"/>
        <w:jc w:val="both"/>
      </w:pPr>
    </w:p>
    <w:p w:rsidR="00C529F3" w:rsidRDefault="00C529F3">
      <w:pPr>
        <w:pStyle w:val="ConsPlusNormal"/>
        <w:ind w:firstLine="540"/>
        <w:jc w:val="both"/>
      </w:pPr>
      <w:r>
        <w:t xml:space="preserve">Исключен. - </w:t>
      </w:r>
      <w:hyperlink r:id="rId129"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Сведения о публичных нормативных обязательствах</w:t>
      </w:r>
    </w:p>
    <w:p w:rsidR="00C529F3" w:rsidRDefault="00C529F3">
      <w:pPr>
        <w:pStyle w:val="ConsPlusNormal"/>
        <w:jc w:val="both"/>
      </w:pPr>
    </w:p>
    <w:p w:rsidR="00C529F3" w:rsidRDefault="00C529F3">
      <w:pPr>
        <w:pStyle w:val="ConsPlusNormal"/>
        <w:ind w:firstLine="540"/>
        <w:jc w:val="both"/>
      </w:pPr>
      <w:r>
        <w:t xml:space="preserve">Исключен. - </w:t>
      </w:r>
      <w:hyperlink r:id="rId130"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2.5. Сведения о средствах федерального бюджета</w:t>
      </w:r>
    </w:p>
    <w:p w:rsidR="00C529F3" w:rsidRDefault="00C529F3">
      <w:pPr>
        <w:pStyle w:val="ConsPlusNormal"/>
        <w:jc w:val="center"/>
      </w:pPr>
    </w:p>
    <w:p w:rsidR="00C529F3" w:rsidRDefault="00C529F3">
      <w:pPr>
        <w:pStyle w:val="ConsPlusNormal"/>
        <w:jc w:val="center"/>
      </w:pPr>
      <w:r>
        <w:t xml:space="preserve">(в ред. </w:t>
      </w:r>
      <w:hyperlink r:id="rId131"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p w:rsidR="00C529F3" w:rsidRDefault="00C529F3">
      <w:pPr>
        <w:pStyle w:val="ConsPlusNormal"/>
        <w:jc w:val="both"/>
      </w:pPr>
    </w:p>
    <w:p w:rsidR="00C529F3" w:rsidRDefault="00C529F3">
      <w:pPr>
        <w:pStyle w:val="ConsPlusNormal"/>
        <w:ind w:firstLine="540"/>
        <w:jc w:val="both"/>
      </w:pPr>
      <w:r>
        <w:t>В рамках подпрограммы возможно привлечение средств федерального бюджета по следующим направлениям:</w:t>
      </w:r>
    </w:p>
    <w:p w:rsidR="00C529F3" w:rsidRDefault="00C529F3">
      <w:pPr>
        <w:pStyle w:val="ConsPlusNormal"/>
        <w:ind w:firstLine="540"/>
        <w:jc w:val="both"/>
      </w:pPr>
      <w:r>
        <w:lastRenderedPageBreak/>
        <w:t xml:space="preserve">на объекты капитального строительства государственной собственности субъекта Российской Федерации (объекты капитального строительства муниципальной собственности) - в рамках реализации </w:t>
      </w:r>
      <w:hyperlink r:id="rId132" w:history="1">
        <w:r>
          <w:rPr>
            <w:color w:val="0000FF"/>
          </w:rPr>
          <w:t>постановления</w:t>
        </w:r>
      </w:hyperlink>
      <w:r>
        <w:t xml:space="preserve"> Правительства Российской Федерации от 7 ноября 2008 года N 815 "Об утверждении Правил предоставления бюджетных ассигнований Инвестиционного фонда Российской Федерации в форме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C529F3" w:rsidRDefault="00C529F3">
      <w:pPr>
        <w:pStyle w:val="ConsPlusNormal"/>
        <w:ind w:firstLine="540"/>
        <w:jc w:val="both"/>
      </w:pPr>
      <w:r>
        <w:t xml:space="preserve">на реализацию мероприятий в рамках Федеральной целевой </w:t>
      </w:r>
      <w:hyperlink r:id="rId133" w:history="1">
        <w:r>
          <w:rPr>
            <w:color w:val="0000FF"/>
          </w:rPr>
          <w:t>программы</w:t>
        </w:r>
      </w:hyperlink>
      <w:r>
        <w:t xml:space="preserve"> развития образования на 2016 - 2020 годы, утвержденной постановлением Правительства Российской Федерации от 23 мая 2015 года N 497;</w:t>
      </w:r>
    </w:p>
    <w:p w:rsidR="00C529F3" w:rsidRDefault="00C529F3">
      <w:pPr>
        <w:pStyle w:val="ConsPlusNormal"/>
        <w:ind w:firstLine="540"/>
        <w:jc w:val="both"/>
      </w:pPr>
      <w:r>
        <w:t xml:space="preserve">на реализацию мероприятий в рамках государственной </w:t>
      </w:r>
      <w:hyperlink r:id="rId134"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года N 295, в том числе на создание в общеобразовательных организациях, расположенных в сельской местности, условий для занятий физической культурой и спортом и федеральных целевых программ.</w:t>
      </w:r>
    </w:p>
    <w:p w:rsidR="00C529F3" w:rsidRDefault="00C529F3">
      <w:pPr>
        <w:pStyle w:val="ConsPlusNormal"/>
        <w:jc w:val="both"/>
      </w:pPr>
    </w:p>
    <w:p w:rsidR="00C529F3" w:rsidRDefault="00C529F3">
      <w:pPr>
        <w:pStyle w:val="ConsPlusNormal"/>
        <w:jc w:val="center"/>
        <w:outlineLvl w:val="3"/>
      </w:pPr>
      <w:r>
        <w:t>2.6. Сведения об участии муниципальных образований</w:t>
      </w:r>
    </w:p>
    <w:p w:rsidR="00C529F3" w:rsidRDefault="00C529F3">
      <w:pPr>
        <w:pStyle w:val="ConsPlusNormal"/>
        <w:jc w:val="center"/>
      </w:pPr>
    </w:p>
    <w:p w:rsidR="00C529F3" w:rsidRDefault="00C529F3">
      <w:pPr>
        <w:pStyle w:val="ConsPlusNormal"/>
        <w:jc w:val="center"/>
      </w:pPr>
      <w:r>
        <w:t xml:space="preserve">(в ред. </w:t>
      </w:r>
      <w:hyperlink r:id="rId135"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p w:rsidR="00C529F3" w:rsidRDefault="00C529F3">
      <w:pPr>
        <w:pStyle w:val="ConsPlusNormal"/>
        <w:jc w:val="both"/>
      </w:pPr>
    </w:p>
    <w:p w:rsidR="00C529F3" w:rsidRDefault="00C529F3">
      <w:pPr>
        <w:pStyle w:val="ConsPlusNormal"/>
        <w:ind w:firstLine="540"/>
        <w:jc w:val="both"/>
      </w:pPr>
      <w:r>
        <w:t xml:space="preserve">На основании Федерального </w:t>
      </w:r>
      <w:hyperlink r:id="rId13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отнесена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C529F3" w:rsidRDefault="00C529F3">
      <w:pPr>
        <w:pStyle w:val="ConsPlusNormal"/>
        <w:ind w:firstLine="540"/>
        <w:jc w:val="both"/>
      </w:pPr>
      <w:r>
        <w:t>Органам местного самоуправления предоставляются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529F3" w:rsidRDefault="00C529F3">
      <w:pPr>
        <w:pStyle w:val="ConsPlusNormal"/>
        <w:ind w:firstLine="540"/>
        <w:jc w:val="both"/>
      </w:pPr>
      <w:r>
        <w:t>В рамках подпрограммы осуществляется софинансирование мероприятий согласно порядкам предоставления, распределения и расходования субсидий бюджетам муниципальных образований в Республике Алтай субсидий из республиканского бюджета Республики Алтай:</w:t>
      </w:r>
    </w:p>
    <w:p w:rsidR="00C529F3" w:rsidRDefault="00C529F3">
      <w:pPr>
        <w:pStyle w:val="ConsPlusNormal"/>
        <w:ind w:firstLine="540"/>
        <w:jc w:val="both"/>
      </w:pPr>
      <w:hyperlink w:anchor="P8571" w:history="1">
        <w:r>
          <w:rPr>
            <w:color w:val="0000FF"/>
          </w:rPr>
          <w:t>Порядок</w:t>
        </w:r>
      </w:hyperlink>
      <w:r>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предоставление ежемесячной надбавки к заработной плате молодым специалистам в муниципальных образовательных организациях, представлен в приложении N 5 к государственной программе;</w:t>
      </w:r>
    </w:p>
    <w:p w:rsidR="00C529F3" w:rsidRDefault="00C529F3">
      <w:pPr>
        <w:pStyle w:val="ConsPlusNormal"/>
        <w:ind w:firstLine="540"/>
        <w:jc w:val="both"/>
      </w:pPr>
      <w:hyperlink w:anchor="P8636" w:history="1">
        <w:r>
          <w:rPr>
            <w:color w:val="0000FF"/>
          </w:rPr>
          <w:t>Порядок</w:t>
        </w:r>
      </w:hyperlink>
      <w:r>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 представлен в приложении N 6 к государственной программе;</w:t>
      </w:r>
    </w:p>
    <w:p w:rsidR="00C529F3" w:rsidRDefault="00C529F3">
      <w:pPr>
        <w:pStyle w:val="ConsPlusNormal"/>
        <w:ind w:firstLine="540"/>
        <w:jc w:val="both"/>
      </w:pPr>
      <w:hyperlink w:anchor="P8702" w:history="1">
        <w:r>
          <w:rPr>
            <w:color w:val="0000FF"/>
          </w:rPr>
          <w:t>Порядок</w:t>
        </w:r>
      </w:hyperlink>
      <w:r>
        <w:t xml:space="preserve"> предоставления, распределения и расходования субсидий бюджетам муниципальным районам, городского округа в Республике Алтай из республиканского бюджета Республики Алтай на софинансирование расходных обязательств, возникающих при реализации мероприятий направленных на развитие общего образования Республики Алтай, представлен в приложении N 7 к государственной программе;</w:t>
      </w:r>
    </w:p>
    <w:p w:rsidR="00C529F3" w:rsidRDefault="00C529F3">
      <w:pPr>
        <w:pStyle w:val="ConsPlusNormal"/>
        <w:ind w:firstLine="540"/>
        <w:jc w:val="both"/>
      </w:pPr>
      <w:hyperlink w:anchor="P8774" w:history="1">
        <w:r>
          <w:rPr>
            <w:color w:val="0000FF"/>
          </w:rPr>
          <w:t>Порядок</w:t>
        </w:r>
      </w:hyperlink>
      <w:r>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софинансирование мероприятий, направленных на обеспечение доступа к информационно-телекоммуникационной сети "Интернет" муниципальных общеобразовательных организаций в Республике Алтай, представлен в приложении N 8 к государственной программе;</w:t>
      </w:r>
    </w:p>
    <w:p w:rsidR="00C529F3" w:rsidRDefault="00C529F3">
      <w:pPr>
        <w:pStyle w:val="ConsPlusNormal"/>
        <w:ind w:firstLine="540"/>
        <w:jc w:val="both"/>
      </w:pPr>
      <w:hyperlink w:anchor="P8891" w:history="1">
        <w:r>
          <w:rPr>
            <w:color w:val="0000FF"/>
          </w:rPr>
          <w:t>Порядок</w:t>
        </w:r>
      </w:hyperlink>
      <w:r>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софинансирование мероприятий, направленных на оплату труда работников муниципальных образовательных организаций в Республике Алтай, реализующих образовательные программы начального общего, основного общего и среднего общего образования, представлен в приложении N 10 к государственной программе;</w:t>
      </w:r>
    </w:p>
    <w:p w:rsidR="00C529F3" w:rsidRDefault="00C529F3">
      <w:pPr>
        <w:pStyle w:val="ConsPlusNormal"/>
        <w:ind w:firstLine="540"/>
        <w:jc w:val="both"/>
      </w:pPr>
      <w:hyperlink w:anchor="P9184" w:history="1">
        <w:r>
          <w:rPr>
            <w:color w:val="0000FF"/>
          </w:rPr>
          <w:t>Порядок</w:t>
        </w:r>
      </w:hyperlink>
      <w:r>
        <w:t xml:space="preserve"> предоставления, распределения и расходования субсидий бюджетам муниципальным районам, городского округа в Республике Алтай из республиканского бюджета Республики Алтай на софинансирование расходов, на реализацию мероприятий по содействию созданию в Республике Алтай (исходя из прогнозируемой потребности) новых мест в общеобразовательных организациях, представлен в приложении N 12 к государственной программе.</w:t>
      </w:r>
    </w:p>
    <w:p w:rsidR="00C529F3" w:rsidRDefault="00C529F3">
      <w:pPr>
        <w:pStyle w:val="ConsPlusNormal"/>
        <w:ind w:firstLine="540"/>
        <w:jc w:val="both"/>
      </w:pPr>
      <w:r>
        <w:t xml:space="preserve">Предоставляется субвенция согласно </w:t>
      </w:r>
      <w:hyperlink r:id="rId137" w:history="1">
        <w:r>
          <w:rPr>
            <w:color w:val="0000FF"/>
          </w:rPr>
          <w:t>Порядку</w:t>
        </w:r>
      </w:hyperlink>
      <w:r>
        <w:t xml:space="preserve">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утвержденного постановлением Правительства Республики Алтай от 8 августа 2006 года N 198.</w:t>
      </w:r>
    </w:p>
    <w:p w:rsidR="00C529F3" w:rsidRDefault="00C529F3">
      <w:pPr>
        <w:pStyle w:val="ConsPlusNormal"/>
        <w:ind w:firstLine="540"/>
        <w:jc w:val="both"/>
      </w:pPr>
      <w:r>
        <w:t>В качестве мер по координации деятельности органов местного самоуправления для достижения целей и задач подпрограммы используются:</w:t>
      </w:r>
    </w:p>
    <w:p w:rsidR="00C529F3" w:rsidRDefault="00C529F3">
      <w:pPr>
        <w:pStyle w:val="ConsPlusNormal"/>
        <w:ind w:firstLine="540"/>
        <w:jc w:val="both"/>
      </w:pPr>
      <w:r>
        <w:t>осуществление контроля за использованием межбюджетных трансфертов, предоставляемых бюджетам муниципальных образований Республики Алтай из республиканского бюджета Республики Алтай;</w:t>
      </w:r>
    </w:p>
    <w:p w:rsidR="00C529F3" w:rsidRDefault="00C529F3">
      <w:pPr>
        <w:pStyle w:val="ConsPlusNormal"/>
        <w:ind w:firstLine="540"/>
        <w:jc w:val="both"/>
      </w:pPr>
      <w:r>
        <w:t>создание координационных, совещательных и экспертных органов (советов, комиссий, групп, коллегий);</w:t>
      </w:r>
    </w:p>
    <w:p w:rsidR="00C529F3" w:rsidRDefault="00C529F3">
      <w:pPr>
        <w:pStyle w:val="ConsPlusNormal"/>
        <w:ind w:firstLine="540"/>
        <w:jc w:val="both"/>
      </w:pPr>
      <w:r>
        <w:t>мониторинг показателей развития общего образования в муниципальных образованиях;</w:t>
      </w:r>
    </w:p>
    <w:p w:rsidR="00C529F3" w:rsidRDefault="00C529F3">
      <w:pPr>
        <w:pStyle w:val="ConsPlusNormal"/>
        <w:ind w:firstLine="540"/>
        <w:jc w:val="both"/>
      </w:pPr>
      <w:r>
        <w:t>оценка эффективности деятельности органов местного самоуправления, в том числе в сфере общего образования.</w:t>
      </w:r>
    </w:p>
    <w:p w:rsidR="00C529F3" w:rsidRDefault="00C529F3">
      <w:pPr>
        <w:pStyle w:val="ConsPlusNormal"/>
        <w:jc w:val="both"/>
      </w:pPr>
    </w:p>
    <w:p w:rsidR="00C529F3" w:rsidRDefault="00C529F3">
      <w:pPr>
        <w:pStyle w:val="ConsPlusNormal"/>
        <w:jc w:val="center"/>
        <w:outlineLvl w:val="3"/>
      </w:pPr>
      <w:r>
        <w:t>2.7. Сведения об участии организаций</w:t>
      </w:r>
    </w:p>
    <w:p w:rsidR="00C529F3" w:rsidRDefault="00C529F3">
      <w:pPr>
        <w:pStyle w:val="ConsPlusNormal"/>
        <w:jc w:val="center"/>
      </w:pPr>
      <w:r>
        <w:t xml:space="preserve">(в ред. </w:t>
      </w:r>
      <w:hyperlink r:id="rId138"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Участие организаций в реализации подпрограммы не предполагается.</w:t>
      </w:r>
    </w:p>
    <w:p w:rsidR="00C529F3" w:rsidRDefault="00C529F3">
      <w:pPr>
        <w:pStyle w:val="ConsPlusNormal"/>
        <w:jc w:val="both"/>
      </w:pPr>
    </w:p>
    <w:p w:rsidR="00C529F3" w:rsidRDefault="00C529F3">
      <w:pPr>
        <w:pStyle w:val="ConsPlusNormal"/>
        <w:jc w:val="center"/>
        <w:outlineLvl w:val="2"/>
      </w:pPr>
      <w:bookmarkStart w:id="5" w:name="P651"/>
      <w:bookmarkEnd w:id="5"/>
      <w:r>
        <w:t>3. Подпрограмма "Развитие профессионального образования"</w:t>
      </w:r>
    </w:p>
    <w:p w:rsidR="00C529F3" w:rsidRDefault="00C529F3">
      <w:pPr>
        <w:pStyle w:val="ConsPlusNormal"/>
        <w:jc w:val="both"/>
      </w:pPr>
    </w:p>
    <w:p w:rsidR="00C529F3" w:rsidRDefault="00C529F3">
      <w:pPr>
        <w:pStyle w:val="ConsPlusNormal"/>
        <w:jc w:val="center"/>
        <w:outlineLvl w:val="3"/>
      </w:pPr>
      <w:r>
        <w:t>3.1. Паспорт подпрограммы</w:t>
      </w:r>
    </w:p>
    <w:p w:rsidR="00C529F3" w:rsidRDefault="00C529F3">
      <w:pPr>
        <w:pStyle w:val="ConsPlusNormal"/>
        <w:jc w:val="center"/>
      </w:pPr>
      <w:r>
        <w:t>"Развитие профессионального образования"</w:t>
      </w:r>
    </w:p>
    <w:p w:rsidR="00C529F3" w:rsidRDefault="00C529F3">
      <w:pPr>
        <w:pStyle w:val="ConsPlusNormal"/>
        <w:jc w:val="center"/>
      </w:pPr>
      <w:r>
        <w:t xml:space="preserve">(в ред. </w:t>
      </w:r>
      <w:hyperlink r:id="rId139"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180"/>
      </w:tblGrid>
      <w:tr w:rsidR="00C529F3">
        <w:tc>
          <w:tcPr>
            <w:tcW w:w="2835" w:type="dxa"/>
          </w:tcPr>
          <w:p w:rsidR="00C529F3" w:rsidRDefault="00C529F3">
            <w:pPr>
              <w:pStyle w:val="ConsPlusNormal"/>
              <w:jc w:val="both"/>
            </w:pPr>
            <w:r>
              <w:t xml:space="preserve">Наименование </w:t>
            </w:r>
            <w:r>
              <w:lastRenderedPageBreak/>
              <w:t>подпрограммы государственной программы (далее - подпрограмма)</w:t>
            </w:r>
          </w:p>
        </w:tc>
        <w:tc>
          <w:tcPr>
            <w:tcW w:w="6180" w:type="dxa"/>
          </w:tcPr>
          <w:p w:rsidR="00C529F3" w:rsidRDefault="00C529F3">
            <w:pPr>
              <w:pStyle w:val="ConsPlusNormal"/>
              <w:jc w:val="both"/>
            </w:pPr>
            <w:r>
              <w:lastRenderedPageBreak/>
              <w:t>Развитие профессионального образования</w:t>
            </w:r>
          </w:p>
        </w:tc>
      </w:tr>
      <w:tr w:rsidR="00C529F3">
        <w:tc>
          <w:tcPr>
            <w:tcW w:w="2835" w:type="dxa"/>
          </w:tcPr>
          <w:p w:rsidR="00C529F3" w:rsidRDefault="00C529F3">
            <w:pPr>
              <w:pStyle w:val="ConsPlusNormal"/>
              <w:jc w:val="both"/>
            </w:pPr>
            <w:r>
              <w:lastRenderedPageBreak/>
              <w:t>Наименование государственной программы, в состав которой входит подпрограмма</w:t>
            </w:r>
          </w:p>
        </w:tc>
        <w:tc>
          <w:tcPr>
            <w:tcW w:w="6180" w:type="dxa"/>
          </w:tcPr>
          <w:p w:rsidR="00C529F3" w:rsidRDefault="00C529F3">
            <w:pPr>
              <w:pStyle w:val="ConsPlusNormal"/>
              <w:jc w:val="both"/>
            </w:pPr>
            <w:r>
              <w:t>Развитие образования</w:t>
            </w:r>
          </w:p>
        </w:tc>
      </w:tr>
      <w:tr w:rsidR="00C529F3">
        <w:tblPrEx>
          <w:tblBorders>
            <w:insideH w:val="nil"/>
          </w:tblBorders>
        </w:tblPrEx>
        <w:tc>
          <w:tcPr>
            <w:tcW w:w="2835" w:type="dxa"/>
            <w:tcBorders>
              <w:bottom w:val="nil"/>
            </w:tcBorders>
          </w:tcPr>
          <w:p w:rsidR="00C529F3" w:rsidRDefault="00C529F3">
            <w:pPr>
              <w:pStyle w:val="ConsPlusNormal"/>
              <w:jc w:val="both"/>
            </w:pPr>
            <w:r>
              <w:t>Администратор подпрограммы</w:t>
            </w:r>
          </w:p>
        </w:tc>
        <w:tc>
          <w:tcPr>
            <w:tcW w:w="6180" w:type="dxa"/>
            <w:tcBorders>
              <w:bottom w:val="nil"/>
            </w:tcBorders>
          </w:tcPr>
          <w:p w:rsidR="00C529F3" w:rsidRDefault="00C529F3">
            <w:pPr>
              <w:pStyle w:val="ConsPlusNormal"/>
              <w:jc w:val="both"/>
            </w:pPr>
            <w:r>
              <w:t>Министерство образования и науки Республики Алтай</w:t>
            </w:r>
          </w:p>
        </w:tc>
      </w:tr>
      <w:tr w:rsidR="00C529F3">
        <w:tblPrEx>
          <w:tblBorders>
            <w:insideH w:val="nil"/>
          </w:tblBorders>
        </w:tblPrEx>
        <w:tc>
          <w:tcPr>
            <w:tcW w:w="9015" w:type="dxa"/>
            <w:gridSpan w:val="2"/>
            <w:tcBorders>
              <w:top w:val="nil"/>
            </w:tcBorders>
          </w:tcPr>
          <w:p w:rsidR="00C529F3" w:rsidRDefault="00C529F3">
            <w:pPr>
              <w:pStyle w:val="ConsPlusNormal"/>
              <w:jc w:val="both"/>
            </w:pPr>
            <w:r>
              <w:t xml:space="preserve">(в ред. </w:t>
            </w:r>
            <w:hyperlink r:id="rId140" w:history="1">
              <w:r>
                <w:rPr>
                  <w:color w:val="0000FF"/>
                </w:rPr>
                <w:t>Постановления</w:t>
              </w:r>
            </w:hyperlink>
            <w:r>
              <w:t xml:space="preserve"> Правительства Республики Алтай от 25.12.2014 N 422)</w:t>
            </w:r>
          </w:p>
        </w:tc>
      </w:tr>
      <w:tr w:rsidR="00C529F3">
        <w:tc>
          <w:tcPr>
            <w:tcW w:w="2835" w:type="dxa"/>
          </w:tcPr>
          <w:p w:rsidR="00C529F3" w:rsidRDefault="00C529F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C529F3" w:rsidRDefault="00C529F3">
            <w:pPr>
              <w:pStyle w:val="ConsPlusNormal"/>
              <w:jc w:val="both"/>
            </w:pPr>
            <w:r>
              <w:t>Министерство культуры Республики Алтай;</w:t>
            </w:r>
          </w:p>
          <w:p w:rsidR="00C529F3" w:rsidRDefault="00C529F3">
            <w:pPr>
              <w:pStyle w:val="ConsPlusNormal"/>
              <w:jc w:val="both"/>
            </w:pPr>
            <w:r>
              <w:t>Министерство здравоохранения Республики Алтай</w:t>
            </w:r>
          </w:p>
        </w:tc>
      </w:tr>
      <w:tr w:rsidR="00C529F3">
        <w:tc>
          <w:tcPr>
            <w:tcW w:w="2835" w:type="dxa"/>
          </w:tcPr>
          <w:p w:rsidR="00C529F3" w:rsidRDefault="00C529F3">
            <w:pPr>
              <w:pStyle w:val="ConsPlusNormal"/>
              <w:jc w:val="both"/>
            </w:pPr>
            <w:r>
              <w:t>Сроки реализации подпрограммы</w:t>
            </w:r>
          </w:p>
        </w:tc>
        <w:tc>
          <w:tcPr>
            <w:tcW w:w="6180" w:type="dxa"/>
          </w:tcPr>
          <w:p w:rsidR="00C529F3" w:rsidRDefault="00C529F3">
            <w:pPr>
              <w:pStyle w:val="ConsPlusNormal"/>
              <w:jc w:val="both"/>
            </w:pPr>
            <w:r>
              <w:t>2013 - 2018 годы</w:t>
            </w:r>
          </w:p>
        </w:tc>
      </w:tr>
      <w:tr w:rsidR="00C529F3">
        <w:tc>
          <w:tcPr>
            <w:tcW w:w="2835" w:type="dxa"/>
          </w:tcPr>
          <w:p w:rsidR="00C529F3" w:rsidRDefault="00C529F3">
            <w:pPr>
              <w:pStyle w:val="ConsPlusNormal"/>
              <w:jc w:val="both"/>
            </w:pPr>
            <w:r>
              <w:t>Цель подпрограммы</w:t>
            </w:r>
          </w:p>
        </w:tc>
        <w:tc>
          <w:tcPr>
            <w:tcW w:w="6180" w:type="dxa"/>
          </w:tcPr>
          <w:p w:rsidR="00C529F3" w:rsidRDefault="00C529F3">
            <w:pPr>
              <w:pStyle w:val="ConsPlusNormal"/>
              <w:jc w:val="both"/>
            </w:pPr>
            <w: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tc>
      </w:tr>
      <w:tr w:rsidR="00C529F3">
        <w:tblPrEx>
          <w:tblBorders>
            <w:insideH w:val="nil"/>
          </w:tblBorders>
        </w:tblPrEx>
        <w:tc>
          <w:tcPr>
            <w:tcW w:w="2835" w:type="dxa"/>
            <w:tcBorders>
              <w:bottom w:val="nil"/>
            </w:tcBorders>
          </w:tcPr>
          <w:p w:rsidR="00C529F3" w:rsidRDefault="00C529F3">
            <w:pPr>
              <w:pStyle w:val="ConsPlusNormal"/>
              <w:jc w:val="both"/>
            </w:pPr>
            <w:r>
              <w:t>Задачи подпрограммы</w:t>
            </w:r>
          </w:p>
        </w:tc>
        <w:tc>
          <w:tcPr>
            <w:tcW w:w="6180" w:type="dxa"/>
            <w:tcBorders>
              <w:bottom w:val="nil"/>
            </w:tcBorders>
          </w:tcPr>
          <w:p w:rsidR="00C529F3" w:rsidRDefault="00C529F3">
            <w:pPr>
              <w:pStyle w:val="ConsPlusNormal"/>
              <w:ind w:firstLine="283"/>
              <w:jc w:val="both"/>
            </w:pPr>
            <w: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tc>
      </w:tr>
      <w:tr w:rsidR="00C529F3">
        <w:tblPrEx>
          <w:tblBorders>
            <w:insideH w:val="nil"/>
          </w:tblBorders>
        </w:tblPrEx>
        <w:tc>
          <w:tcPr>
            <w:tcW w:w="9015" w:type="dxa"/>
            <w:gridSpan w:val="2"/>
            <w:tcBorders>
              <w:top w:val="nil"/>
            </w:tcBorders>
          </w:tcPr>
          <w:p w:rsidR="00C529F3" w:rsidRDefault="00C529F3">
            <w:pPr>
              <w:pStyle w:val="ConsPlusNormal"/>
              <w:jc w:val="both"/>
            </w:pPr>
            <w:r>
              <w:t xml:space="preserve">(в ред. </w:t>
            </w:r>
            <w:hyperlink r:id="rId141" w:history="1">
              <w:r>
                <w:rPr>
                  <w:color w:val="0000FF"/>
                </w:rPr>
                <w:t>Постановления</w:t>
              </w:r>
            </w:hyperlink>
            <w:r>
              <w:t xml:space="preserve"> Правительства Республики Алтай от 16.03.2016 N 69)</w:t>
            </w:r>
          </w:p>
        </w:tc>
      </w:tr>
      <w:tr w:rsidR="00C529F3">
        <w:tblPrEx>
          <w:tblBorders>
            <w:insideH w:val="nil"/>
          </w:tblBorders>
        </w:tblPrEx>
        <w:tc>
          <w:tcPr>
            <w:tcW w:w="9015" w:type="dxa"/>
            <w:gridSpan w:val="2"/>
            <w:tcBorders>
              <w:bottom w:val="nil"/>
            </w:tcBorders>
          </w:tcPr>
          <w:p w:rsidR="00C529F3" w:rsidRDefault="00C529F3">
            <w:pPr>
              <w:pStyle w:val="ConsPlusNormal"/>
              <w:jc w:val="both"/>
            </w:pPr>
            <w:r>
              <w:t xml:space="preserve">Позиция исключена. - </w:t>
            </w:r>
            <w:hyperlink r:id="rId142" w:history="1">
              <w:r>
                <w:rPr>
                  <w:color w:val="0000FF"/>
                </w:rPr>
                <w:t>Постановление</w:t>
              </w:r>
            </w:hyperlink>
            <w:r>
              <w:t xml:space="preserve"> Правительства Республики Алтай от 18.08.2014 N 245</w:t>
            </w:r>
          </w:p>
        </w:tc>
      </w:tr>
      <w:tr w:rsidR="00C529F3">
        <w:tblPrEx>
          <w:tblBorders>
            <w:insideH w:val="nil"/>
          </w:tblBorders>
        </w:tblPrEx>
        <w:tc>
          <w:tcPr>
            <w:tcW w:w="2835" w:type="dxa"/>
            <w:tcBorders>
              <w:bottom w:val="nil"/>
            </w:tcBorders>
          </w:tcPr>
          <w:p w:rsidR="00C529F3" w:rsidRDefault="00C529F3">
            <w:pPr>
              <w:pStyle w:val="ConsPlusNormal"/>
              <w:jc w:val="both"/>
            </w:pPr>
            <w:r>
              <w:t>Целевые показатели подпрограммы</w:t>
            </w:r>
          </w:p>
        </w:tc>
        <w:tc>
          <w:tcPr>
            <w:tcW w:w="6180" w:type="dxa"/>
            <w:tcBorders>
              <w:bottom w:val="nil"/>
            </w:tcBorders>
          </w:tcPr>
          <w:p w:rsidR="00C529F3" w:rsidRDefault="00C529F3">
            <w:pPr>
              <w:pStyle w:val="ConsPlusNormal"/>
              <w:ind w:firstLine="283"/>
              <w:jc w:val="both"/>
            </w:pPr>
            <w:r>
              <w:t>численность обучающихся в профессиональных образовательных организациях;</w:t>
            </w:r>
          </w:p>
          <w:p w:rsidR="00C529F3" w:rsidRDefault="00C529F3">
            <w:pPr>
              <w:pStyle w:val="ConsPlusNormal"/>
              <w:ind w:firstLine="283"/>
              <w:jc w:val="both"/>
            </w:pPr>
            <w: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работников в Республике Алтай</w:t>
            </w:r>
          </w:p>
        </w:tc>
      </w:tr>
      <w:tr w:rsidR="00C529F3">
        <w:tblPrEx>
          <w:tblBorders>
            <w:insideH w:val="nil"/>
          </w:tblBorders>
        </w:tblPrEx>
        <w:tc>
          <w:tcPr>
            <w:tcW w:w="9015" w:type="dxa"/>
            <w:gridSpan w:val="2"/>
            <w:tcBorders>
              <w:top w:val="nil"/>
            </w:tcBorders>
          </w:tcPr>
          <w:p w:rsidR="00C529F3" w:rsidRDefault="00C529F3">
            <w:pPr>
              <w:pStyle w:val="ConsPlusNormal"/>
              <w:jc w:val="both"/>
            </w:pPr>
            <w:r>
              <w:t xml:space="preserve">(в ред. </w:t>
            </w:r>
            <w:hyperlink r:id="rId143" w:history="1">
              <w:r>
                <w:rPr>
                  <w:color w:val="0000FF"/>
                </w:rPr>
                <w:t>Постановления</w:t>
              </w:r>
            </w:hyperlink>
            <w:r>
              <w:t xml:space="preserve"> Правительства Республики Алтай от 16.03.2016 N 69)</w:t>
            </w:r>
          </w:p>
        </w:tc>
      </w:tr>
      <w:tr w:rsidR="00C529F3">
        <w:tblPrEx>
          <w:tblBorders>
            <w:insideH w:val="nil"/>
          </w:tblBorders>
        </w:tblPrEx>
        <w:tc>
          <w:tcPr>
            <w:tcW w:w="2835" w:type="dxa"/>
            <w:tcBorders>
              <w:bottom w:val="nil"/>
            </w:tcBorders>
          </w:tcPr>
          <w:p w:rsidR="00C529F3" w:rsidRDefault="00C529F3">
            <w:pPr>
              <w:pStyle w:val="ConsPlusNormal"/>
              <w:jc w:val="both"/>
            </w:pPr>
            <w:r>
              <w:t>Ресурсное обеспечение подпрограммы</w:t>
            </w:r>
          </w:p>
        </w:tc>
        <w:tc>
          <w:tcPr>
            <w:tcW w:w="6180" w:type="dxa"/>
            <w:tcBorders>
              <w:bottom w:val="nil"/>
            </w:tcBorders>
          </w:tcPr>
          <w:p w:rsidR="00C529F3" w:rsidRDefault="00C529F3">
            <w:pPr>
              <w:pStyle w:val="ConsPlusNormal"/>
              <w:jc w:val="both"/>
            </w:pPr>
            <w:r>
              <w:t>Общий объем финансирования подпрограммы составит 2246129,3 тыс. рублей, в том числе по годам реализации подпрограммы:</w:t>
            </w:r>
          </w:p>
          <w:p w:rsidR="00C529F3" w:rsidRDefault="00C529F3">
            <w:pPr>
              <w:pStyle w:val="ConsPlusNormal"/>
              <w:jc w:val="both"/>
            </w:pPr>
            <w:r>
              <w:t>2013 год - 379339,7 тыс. рублей;</w:t>
            </w:r>
          </w:p>
          <w:p w:rsidR="00C529F3" w:rsidRDefault="00C529F3">
            <w:pPr>
              <w:pStyle w:val="ConsPlusNormal"/>
              <w:jc w:val="both"/>
            </w:pPr>
            <w:r>
              <w:t>2014 год - 378525,4 тыс. рублей;</w:t>
            </w:r>
          </w:p>
          <w:p w:rsidR="00C529F3" w:rsidRDefault="00C529F3">
            <w:pPr>
              <w:pStyle w:val="ConsPlusNormal"/>
              <w:jc w:val="both"/>
            </w:pPr>
            <w:r>
              <w:t>2015 год - 373914,2 тыс. рублей;</w:t>
            </w:r>
          </w:p>
          <w:p w:rsidR="00C529F3" w:rsidRDefault="00C529F3">
            <w:pPr>
              <w:pStyle w:val="ConsPlusNormal"/>
              <w:jc w:val="both"/>
            </w:pPr>
            <w:r>
              <w:t>2016 год - 366934,4 тыс. рублей;</w:t>
            </w:r>
          </w:p>
          <w:p w:rsidR="00C529F3" w:rsidRDefault="00C529F3">
            <w:pPr>
              <w:pStyle w:val="ConsPlusNormal"/>
              <w:jc w:val="both"/>
            </w:pPr>
            <w:r>
              <w:lastRenderedPageBreak/>
              <w:t>2017 год - 373707,8 тыс. рублей;</w:t>
            </w:r>
          </w:p>
          <w:p w:rsidR="00C529F3" w:rsidRDefault="00C529F3">
            <w:pPr>
              <w:pStyle w:val="ConsPlusNormal"/>
              <w:jc w:val="both"/>
            </w:pPr>
            <w:r>
              <w:t>2018 год - 373707,8 тыс. рублей;</w:t>
            </w:r>
          </w:p>
          <w:p w:rsidR="00C529F3" w:rsidRDefault="00C529F3">
            <w:pPr>
              <w:pStyle w:val="ConsPlusNormal"/>
              <w:jc w:val="both"/>
            </w:pPr>
            <w:r>
              <w:t>а) за счет средств республиканского бюджета Республики Алтай на реализацию подпрограммы составит 1941205,1 тыс. рублей, в том числе по годам реализации подпрограммы:</w:t>
            </w:r>
          </w:p>
          <w:p w:rsidR="00C529F3" w:rsidRDefault="00C529F3">
            <w:pPr>
              <w:pStyle w:val="ConsPlusNormal"/>
              <w:jc w:val="both"/>
            </w:pPr>
            <w:r>
              <w:t>2013 год - 340748,0 тыс. рублей;</w:t>
            </w:r>
          </w:p>
          <w:p w:rsidR="00C529F3" w:rsidRDefault="00C529F3">
            <w:pPr>
              <w:pStyle w:val="ConsPlusNormal"/>
              <w:jc w:val="both"/>
            </w:pPr>
            <w:r>
              <w:t>2014 год - 339081,3 тыс. рублей;</w:t>
            </w:r>
          </w:p>
          <w:p w:rsidR="00C529F3" w:rsidRDefault="00C529F3">
            <w:pPr>
              <w:pStyle w:val="ConsPlusNormal"/>
              <w:jc w:val="both"/>
            </w:pPr>
            <w:r>
              <w:t>2015 год - 317357,0 тыс. рублей;</w:t>
            </w:r>
          </w:p>
          <w:p w:rsidR="00C529F3" w:rsidRDefault="00C529F3">
            <w:pPr>
              <w:pStyle w:val="ConsPlusNormal"/>
              <w:jc w:val="both"/>
            </w:pPr>
            <w:r>
              <w:t>2016 год - 308709,6 тыс. рублей;</w:t>
            </w:r>
          </w:p>
          <w:p w:rsidR="00C529F3" w:rsidRDefault="00C529F3">
            <w:pPr>
              <w:pStyle w:val="ConsPlusNormal"/>
              <w:jc w:val="both"/>
            </w:pPr>
            <w:r>
              <w:t>2017 год - 317654,6 тыс. рублей;</w:t>
            </w:r>
          </w:p>
          <w:p w:rsidR="00C529F3" w:rsidRDefault="00C529F3">
            <w:pPr>
              <w:pStyle w:val="ConsPlusNormal"/>
              <w:jc w:val="both"/>
            </w:pPr>
            <w:r>
              <w:t>2018 год - 317654,6 тыс. рублей;</w:t>
            </w:r>
          </w:p>
          <w:p w:rsidR="00C529F3" w:rsidRDefault="00C529F3">
            <w:pPr>
              <w:pStyle w:val="ConsPlusNormal"/>
              <w:jc w:val="both"/>
            </w:pPr>
            <w:r>
              <w:t>б) за счет средств федерального бюджета (справочно) в объеме 2262,0 тыс. рублей, в том числе по годам реализации подпрограммы:</w:t>
            </w:r>
          </w:p>
          <w:p w:rsidR="00C529F3" w:rsidRDefault="00C529F3">
            <w:pPr>
              <w:pStyle w:val="ConsPlusNormal"/>
              <w:jc w:val="both"/>
            </w:pPr>
            <w:r>
              <w:t>2013 год - 534,0 тыс. рублей;</w:t>
            </w:r>
          </w:p>
          <w:p w:rsidR="00C529F3" w:rsidRDefault="00C529F3">
            <w:pPr>
              <w:pStyle w:val="ConsPlusNormal"/>
              <w:jc w:val="both"/>
            </w:pPr>
            <w:r>
              <w:t>2014 год - 440,0 тыс. рублей;</w:t>
            </w:r>
          </w:p>
          <w:p w:rsidR="00C529F3" w:rsidRDefault="00C529F3">
            <w:pPr>
              <w:pStyle w:val="ConsPlusNormal"/>
              <w:jc w:val="both"/>
            </w:pPr>
            <w:r>
              <w:t>2015 год - 504,0 тыс. рублей;</w:t>
            </w:r>
          </w:p>
          <w:p w:rsidR="00C529F3" w:rsidRDefault="00C529F3">
            <w:pPr>
              <w:pStyle w:val="ConsPlusNormal"/>
              <w:jc w:val="both"/>
            </w:pPr>
            <w:r>
              <w:t>2016 год - 784,0 тыс. рублей;</w:t>
            </w:r>
          </w:p>
          <w:p w:rsidR="00C529F3" w:rsidRDefault="00C529F3">
            <w:pPr>
              <w:pStyle w:val="ConsPlusNormal"/>
              <w:jc w:val="both"/>
            </w:pPr>
            <w:r>
              <w:t>2017 год - 0,0 тыс. рублей;</w:t>
            </w:r>
          </w:p>
          <w:p w:rsidR="00C529F3" w:rsidRDefault="00C529F3">
            <w:pPr>
              <w:pStyle w:val="ConsPlusNormal"/>
              <w:jc w:val="both"/>
            </w:pPr>
            <w:r>
              <w:t>2018 год - 0,0 тыс. рублей;</w:t>
            </w:r>
          </w:p>
          <w:p w:rsidR="00C529F3" w:rsidRDefault="00C529F3">
            <w:pPr>
              <w:pStyle w:val="ConsPlusNormal"/>
              <w:jc w:val="both"/>
            </w:pPr>
            <w:r>
              <w:t>в) за счет средств иных источников (справочно) в объеме 302662,2 тыс. рублей, в том числе по годам реализации подпрограммы:</w:t>
            </w:r>
          </w:p>
          <w:p w:rsidR="00C529F3" w:rsidRDefault="00C529F3">
            <w:pPr>
              <w:pStyle w:val="ConsPlusNormal"/>
              <w:jc w:val="both"/>
            </w:pPr>
            <w:r>
              <w:t>2013 год - 38057,7 тыс. рублей;</w:t>
            </w:r>
          </w:p>
          <w:p w:rsidR="00C529F3" w:rsidRDefault="00C529F3">
            <w:pPr>
              <w:pStyle w:val="ConsPlusNormal"/>
              <w:jc w:val="both"/>
            </w:pPr>
            <w:r>
              <w:t>2014 год - 39004,1 тыс. рублей;</w:t>
            </w:r>
          </w:p>
          <w:p w:rsidR="00C529F3" w:rsidRDefault="00C529F3">
            <w:pPr>
              <w:pStyle w:val="ConsPlusNormal"/>
              <w:jc w:val="both"/>
            </w:pPr>
            <w:r>
              <w:t>2015 год - 56053,2 тыс. рублей;</w:t>
            </w:r>
          </w:p>
          <w:p w:rsidR="00C529F3" w:rsidRDefault="00C529F3">
            <w:pPr>
              <w:pStyle w:val="ConsPlusNormal"/>
              <w:jc w:val="both"/>
            </w:pPr>
            <w:r>
              <w:t>2016 год - 57440,8 тыс. рублей;</w:t>
            </w:r>
          </w:p>
          <w:p w:rsidR="00C529F3" w:rsidRDefault="00C529F3">
            <w:pPr>
              <w:pStyle w:val="ConsPlusNormal"/>
              <w:jc w:val="both"/>
            </w:pPr>
            <w:r>
              <w:t>2017 год - 56053,2 тыс. рублей;</w:t>
            </w:r>
          </w:p>
          <w:p w:rsidR="00C529F3" w:rsidRDefault="00C529F3">
            <w:pPr>
              <w:pStyle w:val="ConsPlusNormal"/>
              <w:jc w:val="both"/>
            </w:pPr>
            <w:r>
              <w:t>2018 год - 56053,2 тыс. рублей</w:t>
            </w:r>
          </w:p>
        </w:tc>
      </w:tr>
      <w:tr w:rsidR="00C529F3">
        <w:tblPrEx>
          <w:tblBorders>
            <w:insideH w:val="nil"/>
          </w:tblBorders>
        </w:tblPrEx>
        <w:tc>
          <w:tcPr>
            <w:tcW w:w="9015" w:type="dxa"/>
            <w:gridSpan w:val="2"/>
            <w:tcBorders>
              <w:top w:val="nil"/>
            </w:tcBorders>
          </w:tcPr>
          <w:p w:rsidR="00C529F3" w:rsidRDefault="00C529F3">
            <w:pPr>
              <w:pStyle w:val="ConsPlusNormal"/>
              <w:jc w:val="both"/>
            </w:pPr>
            <w:r>
              <w:lastRenderedPageBreak/>
              <w:t xml:space="preserve">(в ред. </w:t>
            </w:r>
            <w:hyperlink r:id="rId144" w:history="1">
              <w:r>
                <w:rPr>
                  <w:color w:val="0000FF"/>
                </w:rPr>
                <w:t>Постановления</w:t>
              </w:r>
            </w:hyperlink>
            <w:r>
              <w:t xml:space="preserve"> Правительства Республики Алтай от 29.12.2016 N 378)</w:t>
            </w:r>
          </w:p>
        </w:tc>
      </w:tr>
    </w:tbl>
    <w:p w:rsidR="00C529F3" w:rsidRDefault="00C529F3">
      <w:pPr>
        <w:pStyle w:val="ConsPlusNormal"/>
        <w:jc w:val="both"/>
      </w:pPr>
    </w:p>
    <w:p w:rsidR="00C529F3" w:rsidRDefault="00C529F3">
      <w:pPr>
        <w:pStyle w:val="ConsPlusNormal"/>
        <w:jc w:val="center"/>
        <w:outlineLvl w:val="3"/>
      </w:pPr>
      <w:r>
        <w:t>3.2. Цели и задачи подпрограммы</w:t>
      </w:r>
    </w:p>
    <w:p w:rsidR="00C529F3" w:rsidRDefault="00C529F3">
      <w:pPr>
        <w:pStyle w:val="ConsPlusNormal"/>
        <w:jc w:val="center"/>
      </w:pPr>
    </w:p>
    <w:p w:rsidR="00C529F3" w:rsidRDefault="00C529F3">
      <w:pPr>
        <w:pStyle w:val="ConsPlusNormal"/>
        <w:jc w:val="center"/>
      </w:pPr>
      <w:r>
        <w:t xml:space="preserve">(в ред. </w:t>
      </w:r>
      <w:hyperlink r:id="rId145"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Целью подпрограммы является 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C529F3" w:rsidRDefault="00C529F3">
      <w:pPr>
        <w:pStyle w:val="ConsPlusNormal"/>
        <w:ind w:firstLine="540"/>
        <w:jc w:val="both"/>
      </w:pPr>
      <w:r>
        <w:t>Задача подпрограммы:</w:t>
      </w:r>
    </w:p>
    <w:p w:rsidR="00C529F3" w:rsidRDefault="00C529F3">
      <w:pPr>
        <w:pStyle w:val="ConsPlusNormal"/>
        <w:ind w:firstLine="540"/>
        <w:jc w:val="both"/>
      </w:pPr>
      <w: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rsidR="00C529F3" w:rsidRDefault="00C529F3">
      <w:pPr>
        <w:pStyle w:val="ConsPlusNormal"/>
        <w:ind w:firstLine="540"/>
        <w:jc w:val="both"/>
      </w:pPr>
      <w:r>
        <w:t>Состав целевых показателей подпрограммы определен на основе:</w:t>
      </w:r>
    </w:p>
    <w:p w:rsidR="00C529F3" w:rsidRDefault="00C529F3">
      <w:pPr>
        <w:pStyle w:val="ConsPlusNormal"/>
        <w:ind w:firstLine="540"/>
        <w:jc w:val="both"/>
      </w:pPr>
      <w:r>
        <w:t xml:space="preserve">показателей, установленных Указами Президента Российской Федерации от 7 мая 2012 года </w:t>
      </w:r>
      <w:hyperlink r:id="rId146" w:history="1">
        <w:r>
          <w:rPr>
            <w:color w:val="0000FF"/>
          </w:rPr>
          <w:t>N 597</w:t>
        </w:r>
      </w:hyperlink>
      <w:r>
        <w:t xml:space="preserve"> "О мероприятиях по реализации государственной социальной политики", </w:t>
      </w:r>
      <w:hyperlink r:id="rId147" w:history="1">
        <w:r>
          <w:rPr>
            <w:color w:val="0000FF"/>
          </w:rPr>
          <w:t>N 599</w:t>
        </w:r>
      </w:hyperlink>
      <w:r>
        <w:t xml:space="preserve"> "О мерах по реализации государственной политики в области образования и науки";</w:t>
      </w:r>
    </w:p>
    <w:p w:rsidR="00C529F3" w:rsidRDefault="00C529F3">
      <w:pPr>
        <w:pStyle w:val="ConsPlusNormal"/>
        <w:ind w:firstLine="540"/>
        <w:jc w:val="both"/>
      </w:pPr>
      <w:r>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C529F3" w:rsidRDefault="00C529F3">
      <w:pPr>
        <w:pStyle w:val="ConsPlusNormal"/>
        <w:ind w:firstLine="540"/>
        <w:jc w:val="both"/>
      </w:pPr>
      <w:r>
        <w:t>прогноза социально-экономического развития Республики Алтай;</w:t>
      </w:r>
    </w:p>
    <w:p w:rsidR="00C529F3" w:rsidRDefault="00C529F3">
      <w:pPr>
        <w:pStyle w:val="ConsPlusNormal"/>
        <w:ind w:firstLine="540"/>
        <w:jc w:val="both"/>
      </w:pPr>
      <w:r>
        <w:t xml:space="preserve">целевых показателей (индикаторов) государственной </w:t>
      </w:r>
      <w:hyperlink r:id="rId148" w:history="1">
        <w:r>
          <w:rPr>
            <w:color w:val="0000FF"/>
          </w:rPr>
          <w:t>программы</w:t>
        </w:r>
      </w:hyperlink>
      <w:r>
        <w:t xml:space="preserve"> Российской Федерации "Развитие образования".</w:t>
      </w:r>
    </w:p>
    <w:p w:rsidR="00C529F3" w:rsidRDefault="00C529F3">
      <w:pPr>
        <w:pStyle w:val="ConsPlusNormal"/>
        <w:ind w:firstLine="540"/>
        <w:jc w:val="both"/>
      </w:pPr>
      <w:hyperlink w:anchor="P1253" w:history="1">
        <w:r>
          <w:rPr>
            <w:color w:val="0000FF"/>
          </w:rPr>
          <w:t>Сведения</w:t>
        </w:r>
      </w:hyperlink>
      <w:r>
        <w:t xml:space="preserve"> о значениях целевых показателей подпрограммы по годам ее реализации </w:t>
      </w:r>
      <w:r>
        <w:lastRenderedPageBreak/>
        <w:t>представлены в приложении N 1 к программе.</w:t>
      </w:r>
    </w:p>
    <w:p w:rsidR="00C529F3" w:rsidRDefault="00C529F3">
      <w:pPr>
        <w:pStyle w:val="ConsPlusNormal"/>
        <w:jc w:val="both"/>
      </w:pPr>
    </w:p>
    <w:p w:rsidR="00C529F3" w:rsidRDefault="00C529F3">
      <w:pPr>
        <w:pStyle w:val="ConsPlusNormal"/>
        <w:jc w:val="center"/>
        <w:outlineLvl w:val="3"/>
      </w:pPr>
      <w:r>
        <w:t>3.3. Основные мероприятия государственной программы</w:t>
      </w:r>
    </w:p>
    <w:p w:rsidR="00C529F3" w:rsidRDefault="00C529F3">
      <w:pPr>
        <w:pStyle w:val="ConsPlusNormal"/>
        <w:jc w:val="center"/>
      </w:pPr>
    </w:p>
    <w:p w:rsidR="00C529F3" w:rsidRDefault="00C529F3">
      <w:pPr>
        <w:pStyle w:val="ConsPlusNormal"/>
        <w:jc w:val="center"/>
      </w:pPr>
      <w:r>
        <w:t xml:space="preserve">(в ред. </w:t>
      </w:r>
      <w:hyperlink r:id="rId149"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Подпрограмма включает следующие основные мероприятия:</w:t>
      </w:r>
    </w:p>
    <w:p w:rsidR="00C529F3" w:rsidRDefault="00C529F3">
      <w:pPr>
        <w:pStyle w:val="ConsPlusNormal"/>
        <w:ind w:firstLine="540"/>
        <w:jc w:val="both"/>
      </w:pPr>
      <w:r>
        <w:t>1) развитие профессионального и дополнительного профессионального образования Республики Алтай:</w:t>
      </w:r>
    </w:p>
    <w:p w:rsidR="00C529F3" w:rsidRDefault="00C529F3">
      <w:pPr>
        <w:pStyle w:val="ConsPlusNormal"/>
        <w:jc w:val="both"/>
      </w:pPr>
      <w:r>
        <w:t xml:space="preserve">(в ред. </w:t>
      </w:r>
      <w:hyperlink r:id="rId150" w:history="1">
        <w:r>
          <w:rPr>
            <w:color w:val="0000FF"/>
          </w:rPr>
          <w:t>Постановления</w:t>
        </w:r>
      </w:hyperlink>
      <w:r>
        <w:t xml:space="preserve"> Правительства Республики Алтай от 29.12.2016 N 378)</w:t>
      </w:r>
    </w:p>
    <w:p w:rsidR="00C529F3" w:rsidRDefault="00C529F3">
      <w:pPr>
        <w:pStyle w:val="ConsPlusNormal"/>
        <w:ind w:firstLine="540"/>
        <w:jc w:val="both"/>
      </w:pPr>
      <w:r>
        <w:t>развитие профессионального образования в Республике Алтай, в рамках которого планируется предоставление профессионального образования, создание современных условий для предоставления профессионального образования;</w:t>
      </w:r>
    </w:p>
    <w:p w:rsidR="00C529F3" w:rsidRDefault="00C529F3">
      <w:pPr>
        <w:pStyle w:val="ConsPlusNormal"/>
        <w:ind w:firstLine="540"/>
        <w:jc w:val="both"/>
      </w:pPr>
      <w:r>
        <w:t>повышение уровня и качества профессионального образования в сфере культуры, в рамках которого планируется предоставление профессионального образования, создание современных условий для предоставления профессионального образования в сфере культуры;</w:t>
      </w:r>
    </w:p>
    <w:p w:rsidR="00C529F3" w:rsidRDefault="00C529F3">
      <w:pPr>
        <w:pStyle w:val="ConsPlusNormal"/>
        <w:ind w:firstLine="540"/>
        <w:jc w:val="both"/>
      </w:pPr>
      <w:r>
        <w:t>развитие системы среднего профессионального образования, в части подготовки медицинских кадров, в рамках которого планируется: предоставление профессионального образования, создание современных условий для предоставления профессионального образования в сфере здравоохранения;</w:t>
      </w:r>
    </w:p>
    <w:p w:rsidR="00C529F3" w:rsidRDefault="00C529F3">
      <w:pPr>
        <w:pStyle w:val="ConsPlusNormal"/>
        <w:ind w:firstLine="540"/>
        <w:jc w:val="both"/>
      </w:pPr>
      <w:r>
        <w:t>развитие и совершенствование системы повышения квалификации педагогических работников Республики Алтай, в рамках которого планируется организация и проведение курсов переподготовки и повышения квалификации;</w:t>
      </w:r>
    </w:p>
    <w:p w:rsidR="00C529F3" w:rsidRDefault="00C529F3">
      <w:pPr>
        <w:pStyle w:val="ConsPlusNormal"/>
        <w:ind w:firstLine="540"/>
        <w:jc w:val="both"/>
      </w:pPr>
      <w:r>
        <w:t>развитие системы подготовки населения в области гражданской обороны и чрезвычайных ситуаций, в рамках которого планируется организация и проведение регулярных курсов повышения квалификации и подготовки должностных лиц и специалистов в области гражданской обороны и чрезвычайных ситуаций, обучение и подготовка населения в области гражданской обороны и чрезвычайных ситуаций;</w:t>
      </w:r>
    </w:p>
    <w:p w:rsidR="00C529F3" w:rsidRDefault="00C529F3">
      <w:pPr>
        <w:pStyle w:val="ConsPlusNormal"/>
        <w:ind w:firstLine="540"/>
        <w:jc w:val="both"/>
      </w:pPr>
      <w:r>
        <w:t>реализация стратегии развития воспитания на территории Республики Алтай.</w:t>
      </w:r>
    </w:p>
    <w:p w:rsidR="00C529F3" w:rsidRDefault="00C529F3">
      <w:pPr>
        <w:pStyle w:val="ConsPlusNormal"/>
        <w:jc w:val="both"/>
      </w:pPr>
      <w:r>
        <w:t xml:space="preserve">(абзац введен </w:t>
      </w:r>
      <w:hyperlink r:id="rId151" w:history="1">
        <w:r>
          <w:rPr>
            <w:color w:val="0000FF"/>
          </w:rPr>
          <w:t>Постановлением</w:t>
        </w:r>
      </w:hyperlink>
      <w:r>
        <w:t xml:space="preserve"> Правительства Республики Алтай от 29.12.2016 N 378)</w:t>
      </w:r>
    </w:p>
    <w:p w:rsidR="00C529F3" w:rsidRDefault="00C529F3">
      <w:pPr>
        <w:pStyle w:val="ConsPlusNormal"/>
        <w:ind w:firstLine="540"/>
        <w:jc w:val="both"/>
      </w:pPr>
      <w:hyperlink w:anchor="P2337" w:history="1">
        <w:r>
          <w:rPr>
            <w:color w:val="0000FF"/>
          </w:rPr>
          <w:t>Перечень</w:t>
        </w:r>
      </w:hyperlink>
      <w:r>
        <w:t xml:space="preserve"> основных мероприятий государственной программы представлен в приложении N 2 к программе.</w:t>
      </w:r>
    </w:p>
    <w:p w:rsidR="00C529F3" w:rsidRDefault="00C529F3">
      <w:pPr>
        <w:pStyle w:val="ConsPlusNormal"/>
        <w:jc w:val="both"/>
      </w:pPr>
    </w:p>
    <w:p w:rsidR="00C529F3" w:rsidRDefault="00C529F3">
      <w:pPr>
        <w:pStyle w:val="ConsPlusNormal"/>
        <w:jc w:val="center"/>
        <w:outlineLvl w:val="3"/>
      </w:pPr>
      <w:r>
        <w:t>3.4. Меры государственного регулирования</w:t>
      </w:r>
    </w:p>
    <w:p w:rsidR="00C529F3" w:rsidRDefault="00C529F3">
      <w:pPr>
        <w:pStyle w:val="ConsPlusNormal"/>
        <w:jc w:val="center"/>
      </w:pPr>
      <w:r>
        <w:t xml:space="preserve">(в ред. </w:t>
      </w:r>
      <w:hyperlink r:id="rId152"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В соответствии с Федеральным </w:t>
      </w:r>
      <w:hyperlink r:id="rId1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образования относится решение вопроса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C529F3" w:rsidRDefault="00C529F3">
      <w:pPr>
        <w:pStyle w:val="ConsPlusNormal"/>
        <w:ind w:firstLine="540"/>
        <w:jc w:val="both"/>
      </w:pPr>
      <w:hyperlink r:id="rId154" w:history="1">
        <w:r>
          <w:rPr>
            <w:color w:val="0000FF"/>
          </w:rPr>
          <w:t>Закон</w:t>
        </w:r>
      </w:hyperlink>
      <w:r>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155" w:history="1">
        <w:r>
          <w:rPr>
            <w:color w:val="0000FF"/>
          </w:rPr>
          <w:t>закона</w:t>
        </w:r>
      </w:hyperlink>
      <w:r>
        <w:t xml:space="preserve"> от 29 декабря 2012 года N 273-ФЗ "Об образовании в Российской Федерации".</w:t>
      </w:r>
    </w:p>
    <w:p w:rsidR="00C529F3" w:rsidRDefault="00C529F3">
      <w:pPr>
        <w:pStyle w:val="ConsPlusNormal"/>
        <w:jc w:val="both"/>
      </w:pPr>
      <w:r>
        <w:t xml:space="preserve">(в ред. Постановлений Правительства Республики Алтай от 19.02.2014 </w:t>
      </w:r>
      <w:hyperlink r:id="rId156" w:history="1">
        <w:r>
          <w:rPr>
            <w:color w:val="0000FF"/>
          </w:rPr>
          <w:t>N 25</w:t>
        </w:r>
      </w:hyperlink>
      <w:r>
        <w:t xml:space="preserve">, от 15.04.2014 </w:t>
      </w:r>
      <w:hyperlink r:id="rId157" w:history="1">
        <w:r>
          <w:rPr>
            <w:color w:val="0000FF"/>
          </w:rPr>
          <w:t>N 86</w:t>
        </w:r>
      </w:hyperlink>
      <w:r>
        <w:t>)</w:t>
      </w:r>
    </w:p>
    <w:p w:rsidR="00C529F3" w:rsidRDefault="00C529F3">
      <w:pPr>
        <w:pStyle w:val="ConsPlusNormal"/>
        <w:ind w:firstLine="540"/>
        <w:jc w:val="both"/>
      </w:pPr>
      <w:r>
        <w:t xml:space="preserve">Абзац исключен. - </w:t>
      </w:r>
      <w:hyperlink r:id="rId158" w:history="1">
        <w:r>
          <w:rPr>
            <w:color w:val="0000FF"/>
          </w:rPr>
          <w:t>Постановление</w:t>
        </w:r>
      </w:hyperlink>
      <w:r>
        <w:t xml:space="preserve"> Правительства Республики Алтай от 19.02.2014 N 25.</w:t>
      </w:r>
    </w:p>
    <w:p w:rsidR="00C529F3" w:rsidRDefault="00C529F3">
      <w:pPr>
        <w:pStyle w:val="ConsPlusNormal"/>
        <w:ind w:firstLine="540"/>
        <w:jc w:val="both"/>
      </w:pPr>
      <w:r>
        <w:t xml:space="preserve">Абзацы третий - четвертый исключены. - </w:t>
      </w:r>
      <w:hyperlink r:id="rId159"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Прогноз сводных показателей государственных заданий</w:t>
      </w:r>
    </w:p>
    <w:p w:rsidR="00C529F3" w:rsidRDefault="00C529F3">
      <w:pPr>
        <w:pStyle w:val="ConsPlusNormal"/>
        <w:jc w:val="both"/>
      </w:pPr>
    </w:p>
    <w:p w:rsidR="00C529F3" w:rsidRDefault="00C529F3">
      <w:pPr>
        <w:pStyle w:val="ConsPlusNormal"/>
        <w:ind w:firstLine="540"/>
        <w:jc w:val="both"/>
      </w:pPr>
      <w:r>
        <w:t xml:space="preserve">Исключен. - </w:t>
      </w:r>
      <w:hyperlink r:id="rId160"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Сведения о публичных нормативных обязательствах</w:t>
      </w:r>
    </w:p>
    <w:p w:rsidR="00C529F3" w:rsidRDefault="00C529F3">
      <w:pPr>
        <w:pStyle w:val="ConsPlusNormal"/>
        <w:jc w:val="both"/>
      </w:pPr>
    </w:p>
    <w:p w:rsidR="00C529F3" w:rsidRDefault="00C529F3">
      <w:pPr>
        <w:pStyle w:val="ConsPlusNormal"/>
        <w:ind w:firstLine="540"/>
        <w:jc w:val="both"/>
      </w:pPr>
      <w:r>
        <w:t xml:space="preserve">Исключен. - </w:t>
      </w:r>
      <w:hyperlink r:id="rId161"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3.5. Сведения о средствах федерального бюджета</w:t>
      </w:r>
    </w:p>
    <w:p w:rsidR="00C529F3" w:rsidRDefault="00C529F3">
      <w:pPr>
        <w:pStyle w:val="ConsPlusNormal"/>
        <w:jc w:val="center"/>
      </w:pPr>
    </w:p>
    <w:p w:rsidR="00C529F3" w:rsidRDefault="00C529F3">
      <w:pPr>
        <w:pStyle w:val="ConsPlusNormal"/>
        <w:jc w:val="center"/>
      </w:pPr>
      <w:r>
        <w:t xml:space="preserve">(в ред. </w:t>
      </w:r>
      <w:hyperlink r:id="rId162"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В рамках подпрограммы возможно привлечение средств федерального бюджета по следующим направлениям:</w:t>
      </w:r>
    </w:p>
    <w:p w:rsidR="00C529F3" w:rsidRDefault="00C529F3">
      <w:pPr>
        <w:pStyle w:val="ConsPlusNormal"/>
        <w:ind w:firstLine="540"/>
        <w:jc w:val="both"/>
      </w:pPr>
      <w:r>
        <w:t xml:space="preserve">на выплату стипендии Правительства Российской Федерации - в рамках государственной </w:t>
      </w:r>
      <w:hyperlink r:id="rId163"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года N 295, </w:t>
      </w:r>
      <w:hyperlink r:id="rId164" w:history="1">
        <w:r>
          <w:rPr>
            <w:color w:val="0000FF"/>
          </w:rPr>
          <w:t>постановления</w:t>
        </w:r>
      </w:hyperlink>
      <w:r>
        <w:t xml:space="preserve"> Правительства Российской Федерации от 31 января 2012 года N 71 "Об утверждении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Российской Федерации, и в муниципальных профессиональных образовательных организациях и образовательных организациях высшего образования".</w:t>
      </w:r>
    </w:p>
    <w:p w:rsidR="00C529F3" w:rsidRDefault="00C529F3">
      <w:pPr>
        <w:pStyle w:val="ConsPlusNormal"/>
        <w:jc w:val="both"/>
      </w:pPr>
    </w:p>
    <w:p w:rsidR="00C529F3" w:rsidRDefault="00C529F3">
      <w:pPr>
        <w:pStyle w:val="ConsPlusNormal"/>
        <w:jc w:val="center"/>
        <w:outlineLvl w:val="3"/>
      </w:pPr>
      <w:r>
        <w:t>3.6. Сведения об участии муниципальных образований</w:t>
      </w:r>
    </w:p>
    <w:p w:rsidR="00C529F3" w:rsidRDefault="00C529F3">
      <w:pPr>
        <w:pStyle w:val="ConsPlusNormal"/>
        <w:jc w:val="center"/>
      </w:pPr>
      <w:r>
        <w:t xml:space="preserve">(в ред. </w:t>
      </w:r>
      <w:hyperlink r:id="rId165"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Муниципальные образования в Республике Алтай не принимают участие в реализации подпрограммы.</w:t>
      </w:r>
    </w:p>
    <w:p w:rsidR="00C529F3" w:rsidRDefault="00C529F3">
      <w:pPr>
        <w:pStyle w:val="ConsPlusNormal"/>
        <w:ind w:firstLine="540"/>
        <w:jc w:val="both"/>
      </w:pPr>
      <w:r>
        <w:t>В реализации целей и задач подпрограммы принимают непосредственное участие образовательные организации, реализующие программы профессионального образования, вне зависимости от формы собственности и организационно-правовой формы.</w:t>
      </w:r>
    </w:p>
    <w:p w:rsidR="00C529F3" w:rsidRDefault="00C529F3">
      <w:pPr>
        <w:pStyle w:val="ConsPlusNormal"/>
        <w:jc w:val="both"/>
      </w:pPr>
      <w:r>
        <w:t xml:space="preserve">(в ред. </w:t>
      </w:r>
      <w:hyperlink r:id="rId166" w:history="1">
        <w:r>
          <w:rPr>
            <w:color w:val="0000FF"/>
          </w:rPr>
          <w:t>Постановления</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3.7. Сведения об участии организаций</w:t>
      </w:r>
    </w:p>
    <w:p w:rsidR="00C529F3" w:rsidRDefault="00C529F3">
      <w:pPr>
        <w:pStyle w:val="ConsPlusNormal"/>
        <w:jc w:val="center"/>
      </w:pPr>
      <w:r>
        <w:t xml:space="preserve">(в ред. </w:t>
      </w:r>
      <w:hyperlink r:id="rId167"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Участие организаций в реализации подпрограммы не предполагается.</w:t>
      </w:r>
    </w:p>
    <w:p w:rsidR="00C529F3" w:rsidRDefault="00C529F3">
      <w:pPr>
        <w:pStyle w:val="ConsPlusNormal"/>
        <w:jc w:val="both"/>
      </w:pPr>
    </w:p>
    <w:p w:rsidR="00C529F3" w:rsidRDefault="00C529F3">
      <w:pPr>
        <w:pStyle w:val="ConsPlusNormal"/>
        <w:jc w:val="center"/>
        <w:outlineLvl w:val="2"/>
      </w:pPr>
      <w:bookmarkStart w:id="6" w:name="P783"/>
      <w:bookmarkEnd w:id="6"/>
      <w:r>
        <w:t>4. Подпрограмма "Развитие дополнительного</w:t>
      </w:r>
    </w:p>
    <w:p w:rsidR="00C529F3" w:rsidRDefault="00C529F3">
      <w:pPr>
        <w:pStyle w:val="ConsPlusNormal"/>
        <w:jc w:val="center"/>
      </w:pPr>
      <w:r>
        <w:t>образования детей"</w:t>
      </w:r>
    </w:p>
    <w:p w:rsidR="00C529F3" w:rsidRDefault="00C529F3">
      <w:pPr>
        <w:pStyle w:val="ConsPlusNormal"/>
        <w:jc w:val="both"/>
      </w:pPr>
    </w:p>
    <w:p w:rsidR="00C529F3" w:rsidRDefault="00C529F3">
      <w:pPr>
        <w:pStyle w:val="ConsPlusNormal"/>
        <w:jc w:val="center"/>
        <w:outlineLvl w:val="3"/>
      </w:pPr>
      <w:r>
        <w:t>4.1. Паспорт подпрограммы "Развитие дополнительного</w:t>
      </w:r>
    </w:p>
    <w:p w:rsidR="00C529F3" w:rsidRDefault="00C529F3">
      <w:pPr>
        <w:pStyle w:val="ConsPlusNormal"/>
        <w:jc w:val="center"/>
      </w:pPr>
      <w:r>
        <w:t>образования детей"</w:t>
      </w:r>
    </w:p>
    <w:p w:rsidR="00C529F3" w:rsidRDefault="00C529F3">
      <w:pPr>
        <w:pStyle w:val="ConsPlusNormal"/>
        <w:jc w:val="center"/>
      </w:pPr>
      <w:r>
        <w:t xml:space="preserve">(в ред. </w:t>
      </w:r>
      <w:hyperlink r:id="rId168" w:history="1">
        <w:r>
          <w:rPr>
            <w:color w:val="0000FF"/>
          </w:rPr>
          <w:t>Постановления</w:t>
        </w:r>
      </w:hyperlink>
      <w:r>
        <w:t xml:space="preserve"> Правительства Республики Алтай</w:t>
      </w:r>
    </w:p>
    <w:p w:rsidR="00C529F3" w:rsidRDefault="00C529F3">
      <w:pPr>
        <w:pStyle w:val="ConsPlusNormal"/>
        <w:jc w:val="center"/>
      </w:pPr>
      <w:r>
        <w:lastRenderedPageBreak/>
        <w:t>от 16.03.2016 N 69)</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6236"/>
      </w:tblGrid>
      <w:tr w:rsidR="00C529F3">
        <w:tc>
          <w:tcPr>
            <w:tcW w:w="2778" w:type="dxa"/>
          </w:tcPr>
          <w:p w:rsidR="00C529F3" w:rsidRDefault="00C529F3">
            <w:pPr>
              <w:pStyle w:val="ConsPlusNormal"/>
              <w:jc w:val="both"/>
            </w:pPr>
            <w:r>
              <w:t>Наименование подпрограммы государственной программы (далее - подпрограмма)</w:t>
            </w:r>
          </w:p>
        </w:tc>
        <w:tc>
          <w:tcPr>
            <w:tcW w:w="6236" w:type="dxa"/>
          </w:tcPr>
          <w:p w:rsidR="00C529F3" w:rsidRDefault="00C529F3">
            <w:pPr>
              <w:pStyle w:val="ConsPlusNormal"/>
              <w:jc w:val="both"/>
            </w:pPr>
            <w:r>
              <w:t>Развитие дополнительного образования детей</w:t>
            </w:r>
          </w:p>
        </w:tc>
      </w:tr>
      <w:tr w:rsidR="00C529F3">
        <w:tc>
          <w:tcPr>
            <w:tcW w:w="2778" w:type="dxa"/>
          </w:tcPr>
          <w:p w:rsidR="00C529F3" w:rsidRDefault="00C529F3">
            <w:pPr>
              <w:pStyle w:val="ConsPlusNormal"/>
              <w:jc w:val="both"/>
            </w:pPr>
            <w:r>
              <w:t>Наименование государственной программы, в состав которой входит подпрограмма</w:t>
            </w:r>
          </w:p>
        </w:tc>
        <w:tc>
          <w:tcPr>
            <w:tcW w:w="6236" w:type="dxa"/>
          </w:tcPr>
          <w:p w:rsidR="00C529F3" w:rsidRDefault="00C529F3">
            <w:pPr>
              <w:pStyle w:val="ConsPlusNormal"/>
              <w:jc w:val="both"/>
            </w:pPr>
            <w:r>
              <w:t>Развитие образования</w:t>
            </w:r>
          </w:p>
        </w:tc>
      </w:tr>
      <w:tr w:rsidR="00C529F3">
        <w:tblPrEx>
          <w:tblBorders>
            <w:insideH w:val="nil"/>
          </w:tblBorders>
        </w:tblPrEx>
        <w:tc>
          <w:tcPr>
            <w:tcW w:w="2778" w:type="dxa"/>
            <w:tcBorders>
              <w:bottom w:val="nil"/>
            </w:tcBorders>
          </w:tcPr>
          <w:p w:rsidR="00C529F3" w:rsidRDefault="00C529F3">
            <w:pPr>
              <w:pStyle w:val="ConsPlusNormal"/>
              <w:jc w:val="both"/>
            </w:pPr>
            <w:r>
              <w:t>Администратор подпрограммы</w:t>
            </w:r>
          </w:p>
        </w:tc>
        <w:tc>
          <w:tcPr>
            <w:tcW w:w="6236" w:type="dxa"/>
            <w:tcBorders>
              <w:bottom w:val="nil"/>
            </w:tcBorders>
          </w:tcPr>
          <w:p w:rsidR="00C529F3" w:rsidRDefault="00C529F3">
            <w:pPr>
              <w:pStyle w:val="ConsPlusNormal"/>
              <w:jc w:val="both"/>
            </w:pPr>
            <w:r>
              <w:t>Министерство образования и науки Республики Алтай</w:t>
            </w:r>
          </w:p>
        </w:tc>
      </w:tr>
      <w:tr w:rsidR="00C529F3">
        <w:tblPrEx>
          <w:tblBorders>
            <w:insideH w:val="nil"/>
          </w:tblBorders>
        </w:tblPrEx>
        <w:tc>
          <w:tcPr>
            <w:tcW w:w="9014" w:type="dxa"/>
            <w:gridSpan w:val="2"/>
            <w:tcBorders>
              <w:top w:val="nil"/>
            </w:tcBorders>
          </w:tcPr>
          <w:p w:rsidR="00C529F3" w:rsidRDefault="00C529F3">
            <w:pPr>
              <w:pStyle w:val="ConsPlusNormal"/>
              <w:jc w:val="both"/>
            </w:pPr>
            <w:r>
              <w:t xml:space="preserve">(в ред. </w:t>
            </w:r>
            <w:hyperlink r:id="rId169" w:history="1">
              <w:r>
                <w:rPr>
                  <w:color w:val="0000FF"/>
                </w:rPr>
                <w:t>Постановления</w:t>
              </w:r>
            </w:hyperlink>
            <w:r>
              <w:t xml:space="preserve"> Правительства Республики Алтай от 25.12.2014 N 422)</w:t>
            </w:r>
          </w:p>
        </w:tc>
      </w:tr>
      <w:tr w:rsidR="00C529F3">
        <w:tc>
          <w:tcPr>
            <w:tcW w:w="2778" w:type="dxa"/>
          </w:tcPr>
          <w:p w:rsidR="00C529F3" w:rsidRDefault="00C529F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Pr>
          <w:p w:rsidR="00C529F3" w:rsidRDefault="00C529F3">
            <w:pPr>
              <w:pStyle w:val="ConsPlusNormal"/>
            </w:pPr>
          </w:p>
        </w:tc>
      </w:tr>
      <w:tr w:rsidR="00C529F3">
        <w:tc>
          <w:tcPr>
            <w:tcW w:w="2778" w:type="dxa"/>
          </w:tcPr>
          <w:p w:rsidR="00C529F3" w:rsidRDefault="00C529F3">
            <w:pPr>
              <w:pStyle w:val="ConsPlusNormal"/>
              <w:jc w:val="both"/>
            </w:pPr>
            <w:r>
              <w:t>Сроки реализации подпрограммы</w:t>
            </w:r>
          </w:p>
        </w:tc>
        <w:tc>
          <w:tcPr>
            <w:tcW w:w="6236" w:type="dxa"/>
          </w:tcPr>
          <w:p w:rsidR="00C529F3" w:rsidRDefault="00C529F3">
            <w:pPr>
              <w:pStyle w:val="ConsPlusNormal"/>
              <w:jc w:val="both"/>
            </w:pPr>
            <w:r>
              <w:t>2013 - 2018 годы</w:t>
            </w:r>
          </w:p>
        </w:tc>
      </w:tr>
      <w:tr w:rsidR="00C529F3">
        <w:tc>
          <w:tcPr>
            <w:tcW w:w="2778" w:type="dxa"/>
          </w:tcPr>
          <w:p w:rsidR="00C529F3" w:rsidRDefault="00C529F3">
            <w:pPr>
              <w:pStyle w:val="ConsPlusNormal"/>
              <w:jc w:val="both"/>
            </w:pPr>
            <w:r>
              <w:t>Цель подпрограммы</w:t>
            </w:r>
          </w:p>
        </w:tc>
        <w:tc>
          <w:tcPr>
            <w:tcW w:w="6236" w:type="dxa"/>
          </w:tcPr>
          <w:p w:rsidR="00C529F3" w:rsidRDefault="00C529F3">
            <w:pPr>
              <w:pStyle w:val="ConsPlusNormal"/>
              <w:jc w:val="both"/>
            </w:pPr>
            <w:r>
              <w:t>Создание условий для развития системы предоставления качественного дополнительного образования детей в Республике Алтай</w:t>
            </w:r>
          </w:p>
        </w:tc>
      </w:tr>
      <w:tr w:rsidR="00C529F3">
        <w:tblPrEx>
          <w:tblBorders>
            <w:insideH w:val="nil"/>
          </w:tblBorders>
        </w:tblPrEx>
        <w:tc>
          <w:tcPr>
            <w:tcW w:w="2778" w:type="dxa"/>
            <w:tcBorders>
              <w:bottom w:val="nil"/>
            </w:tcBorders>
          </w:tcPr>
          <w:p w:rsidR="00C529F3" w:rsidRDefault="00C529F3">
            <w:pPr>
              <w:pStyle w:val="ConsPlusNormal"/>
              <w:jc w:val="both"/>
            </w:pPr>
            <w:r>
              <w:t>Задачи подпрограммы</w:t>
            </w:r>
          </w:p>
        </w:tc>
        <w:tc>
          <w:tcPr>
            <w:tcW w:w="6236" w:type="dxa"/>
            <w:tcBorders>
              <w:bottom w:val="nil"/>
            </w:tcBorders>
          </w:tcPr>
          <w:p w:rsidR="00C529F3" w:rsidRDefault="00C529F3">
            <w:pPr>
              <w:pStyle w:val="ConsPlusNormal"/>
              <w:jc w:val="both"/>
            </w:pPr>
            <w:r>
              <w:t>Развитие системы предоставления качественного дополнительного образования детей;</w:t>
            </w:r>
          </w:p>
          <w:p w:rsidR="00C529F3" w:rsidRDefault="00C529F3">
            <w:pPr>
              <w:pStyle w:val="ConsPlusNormal"/>
              <w:jc w:val="both"/>
            </w:pPr>
            <w:r>
              <w:t>обеспечение психологического здоровья детей и подростков</w:t>
            </w:r>
          </w:p>
        </w:tc>
      </w:tr>
      <w:tr w:rsidR="00C529F3">
        <w:tblPrEx>
          <w:tblBorders>
            <w:insideH w:val="nil"/>
          </w:tblBorders>
        </w:tblPrEx>
        <w:tc>
          <w:tcPr>
            <w:tcW w:w="9014" w:type="dxa"/>
            <w:gridSpan w:val="2"/>
            <w:tcBorders>
              <w:top w:val="nil"/>
            </w:tcBorders>
          </w:tcPr>
          <w:p w:rsidR="00C529F3" w:rsidRDefault="00C529F3">
            <w:pPr>
              <w:pStyle w:val="ConsPlusNormal"/>
              <w:jc w:val="both"/>
            </w:pPr>
            <w:r>
              <w:t xml:space="preserve">(в ред. </w:t>
            </w:r>
            <w:hyperlink r:id="rId170" w:history="1">
              <w:r>
                <w:rPr>
                  <w:color w:val="0000FF"/>
                </w:rPr>
                <w:t>Постановления</w:t>
              </w:r>
            </w:hyperlink>
            <w:r>
              <w:t xml:space="preserve"> Правительства Республики Алтай от 25.12.2014 N 422)</w:t>
            </w:r>
          </w:p>
        </w:tc>
      </w:tr>
      <w:tr w:rsidR="00C529F3">
        <w:tblPrEx>
          <w:tblBorders>
            <w:insideH w:val="nil"/>
          </w:tblBorders>
        </w:tblPrEx>
        <w:tc>
          <w:tcPr>
            <w:tcW w:w="9014" w:type="dxa"/>
            <w:gridSpan w:val="2"/>
            <w:tcBorders>
              <w:bottom w:val="nil"/>
            </w:tcBorders>
          </w:tcPr>
          <w:p w:rsidR="00C529F3" w:rsidRDefault="00C529F3">
            <w:pPr>
              <w:pStyle w:val="ConsPlusNormal"/>
              <w:jc w:val="both"/>
            </w:pPr>
            <w:r>
              <w:t xml:space="preserve">Позиция исключена. - </w:t>
            </w:r>
            <w:hyperlink r:id="rId171" w:history="1">
              <w:r>
                <w:rPr>
                  <w:color w:val="0000FF"/>
                </w:rPr>
                <w:t>Постановление</w:t>
              </w:r>
            </w:hyperlink>
            <w:r>
              <w:t xml:space="preserve"> Правительства Республики Алтай от 18.08.2014 N 245</w:t>
            </w:r>
          </w:p>
        </w:tc>
      </w:tr>
      <w:tr w:rsidR="00C529F3">
        <w:tblPrEx>
          <w:tblBorders>
            <w:insideH w:val="nil"/>
          </w:tblBorders>
        </w:tblPrEx>
        <w:tc>
          <w:tcPr>
            <w:tcW w:w="2778" w:type="dxa"/>
            <w:tcBorders>
              <w:bottom w:val="nil"/>
            </w:tcBorders>
          </w:tcPr>
          <w:p w:rsidR="00C529F3" w:rsidRDefault="00C529F3">
            <w:pPr>
              <w:pStyle w:val="ConsPlusNormal"/>
              <w:jc w:val="both"/>
            </w:pPr>
            <w:r>
              <w:t>Целевые показатели подпрограммы</w:t>
            </w:r>
          </w:p>
        </w:tc>
        <w:tc>
          <w:tcPr>
            <w:tcW w:w="6236" w:type="dxa"/>
            <w:tcBorders>
              <w:bottom w:val="nil"/>
            </w:tcBorders>
          </w:tcPr>
          <w:p w:rsidR="00C529F3" w:rsidRDefault="00C529F3">
            <w:pPr>
              <w:pStyle w:val="ConsPlusNormal"/>
              <w:ind w:firstLine="283"/>
              <w:jc w:val="both"/>
            </w:pPr>
            <w:r>
              <w:t>численность детей, посещающих организации дополнительного образования;</w:t>
            </w:r>
          </w:p>
          <w:p w:rsidR="00C529F3" w:rsidRDefault="00C529F3">
            <w:pPr>
              <w:pStyle w:val="ConsPlusNormal"/>
              <w:ind w:firstLine="283"/>
              <w:jc w:val="both"/>
            </w:pPr>
            <w:r>
              <w:t>доля обучающихся общеобразовательных организаций, посещающих кружки и секции, в общей численности обучающихся соответствующих организаций;</w:t>
            </w:r>
          </w:p>
          <w:p w:rsidR="00C529F3" w:rsidRDefault="00C529F3">
            <w:pPr>
              <w:pStyle w:val="ConsPlusNormal"/>
              <w:ind w:firstLine="283"/>
              <w:jc w:val="both"/>
            </w:pPr>
            <w:r>
              <w:t>доля детей, привлекаемых к участию во всероссийских и региональных конкурсных мероприятиях, от общего числа детей 5 - 18 лет;</w:t>
            </w:r>
          </w:p>
          <w:p w:rsidR="00C529F3" w:rsidRDefault="00C529F3">
            <w:pPr>
              <w:pStyle w:val="ConsPlusNormal"/>
              <w:ind w:firstLine="283"/>
              <w:jc w:val="both"/>
            </w:pPr>
            <w:r>
              <w:t>отношение средней заработной платы педагогов государственных (муниципальных) организаций дополнительного образования к средней заработной плате учителей по региону;</w:t>
            </w:r>
          </w:p>
          <w:p w:rsidR="00C529F3" w:rsidRDefault="00C529F3">
            <w:pPr>
              <w:pStyle w:val="ConsPlusNormal"/>
              <w:ind w:firstLine="283"/>
              <w:jc w:val="both"/>
            </w:pPr>
            <w:r>
              <w:lastRenderedPageBreak/>
              <w:t>доля детей, получивших психологическую помощь через индивидуальную и групповую работу</w:t>
            </w:r>
          </w:p>
        </w:tc>
      </w:tr>
      <w:tr w:rsidR="00C529F3">
        <w:tblPrEx>
          <w:tblBorders>
            <w:insideH w:val="nil"/>
          </w:tblBorders>
        </w:tblPrEx>
        <w:tc>
          <w:tcPr>
            <w:tcW w:w="9014" w:type="dxa"/>
            <w:gridSpan w:val="2"/>
            <w:tcBorders>
              <w:top w:val="nil"/>
            </w:tcBorders>
          </w:tcPr>
          <w:p w:rsidR="00C529F3" w:rsidRDefault="00C529F3">
            <w:pPr>
              <w:pStyle w:val="ConsPlusNormal"/>
              <w:jc w:val="both"/>
            </w:pPr>
            <w:r>
              <w:lastRenderedPageBreak/>
              <w:t xml:space="preserve">(в ред. </w:t>
            </w:r>
            <w:hyperlink r:id="rId172" w:history="1">
              <w:r>
                <w:rPr>
                  <w:color w:val="0000FF"/>
                </w:rPr>
                <w:t>Постановления</w:t>
              </w:r>
            </w:hyperlink>
            <w:r>
              <w:t xml:space="preserve"> Правительства Республики Алтай от 16.03.2016 N 69)</w:t>
            </w:r>
          </w:p>
        </w:tc>
      </w:tr>
      <w:tr w:rsidR="00C529F3">
        <w:tblPrEx>
          <w:tblBorders>
            <w:insideH w:val="nil"/>
          </w:tblBorders>
        </w:tblPrEx>
        <w:tc>
          <w:tcPr>
            <w:tcW w:w="2778" w:type="dxa"/>
            <w:tcBorders>
              <w:bottom w:val="nil"/>
            </w:tcBorders>
          </w:tcPr>
          <w:p w:rsidR="00C529F3" w:rsidRDefault="00C529F3">
            <w:pPr>
              <w:pStyle w:val="ConsPlusNormal"/>
              <w:jc w:val="both"/>
            </w:pPr>
            <w:r>
              <w:t>Ресурсное обеспечение подпрограммы</w:t>
            </w:r>
          </w:p>
        </w:tc>
        <w:tc>
          <w:tcPr>
            <w:tcW w:w="6236" w:type="dxa"/>
            <w:tcBorders>
              <w:bottom w:val="nil"/>
            </w:tcBorders>
          </w:tcPr>
          <w:p w:rsidR="00C529F3" w:rsidRDefault="00C529F3">
            <w:pPr>
              <w:pStyle w:val="ConsPlusNormal"/>
              <w:jc w:val="both"/>
            </w:pPr>
            <w:r>
              <w:t>Общий объем финансирования подпрограммы составит 339942,4 тыс. рублей, в том числе по годам реализации подпрограммы:</w:t>
            </w:r>
          </w:p>
          <w:p w:rsidR="00C529F3" w:rsidRDefault="00C529F3">
            <w:pPr>
              <w:pStyle w:val="ConsPlusNormal"/>
              <w:jc w:val="both"/>
            </w:pPr>
            <w:r>
              <w:t>2013 год - 42885,4 тыс. рублей;</w:t>
            </w:r>
          </w:p>
          <w:p w:rsidR="00C529F3" w:rsidRDefault="00C529F3">
            <w:pPr>
              <w:pStyle w:val="ConsPlusNormal"/>
              <w:jc w:val="both"/>
            </w:pPr>
            <w:r>
              <w:t>2014 год - 64287,1 тыс. рублей;</w:t>
            </w:r>
          </w:p>
          <w:p w:rsidR="00C529F3" w:rsidRDefault="00C529F3">
            <w:pPr>
              <w:pStyle w:val="ConsPlusNormal"/>
              <w:jc w:val="both"/>
            </w:pPr>
            <w:r>
              <w:t>2015 год - 72890,1 тыс. рублей;</w:t>
            </w:r>
          </w:p>
          <w:p w:rsidR="00C529F3" w:rsidRDefault="00C529F3">
            <w:pPr>
              <w:pStyle w:val="ConsPlusNormal"/>
              <w:jc w:val="both"/>
            </w:pPr>
            <w:r>
              <w:t>2016 год - 70390,6 тыс. рублей;</w:t>
            </w:r>
          </w:p>
          <w:p w:rsidR="00C529F3" w:rsidRDefault="00C529F3">
            <w:pPr>
              <w:pStyle w:val="ConsPlusNormal"/>
              <w:jc w:val="both"/>
            </w:pPr>
            <w:r>
              <w:t>2017 год - 44744,6 тыс. рублей;</w:t>
            </w:r>
          </w:p>
          <w:p w:rsidR="00C529F3" w:rsidRDefault="00C529F3">
            <w:pPr>
              <w:pStyle w:val="ConsPlusNormal"/>
              <w:jc w:val="both"/>
            </w:pPr>
            <w:r>
              <w:t>2018 год - 44744,6 тыс. рублей;</w:t>
            </w:r>
          </w:p>
          <w:p w:rsidR="00C529F3" w:rsidRDefault="00C529F3">
            <w:pPr>
              <w:pStyle w:val="ConsPlusNormal"/>
              <w:jc w:val="both"/>
            </w:pPr>
            <w:r>
              <w:t>а) за счет средств республиканского бюджета Республики Алтай на реализацию подпрограммы составит 247140,9 тыс. рублей, в том числе по годам реализации подпрограммы:</w:t>
            </w:r>
          </w:p>
          <w:p w:rsidR="00C529F3" w:rsidRDefault="00C529F3">
            <w:pPr>
              <w:pStyle w:val="ConsPlusNormal"/>
              <w:jc w:val="both"/>
            </w:pPr>
            <w:r>
              <w:t>2013 год - 30182,5 тыс. рублей;</w:t>
            </w:r>
          </w:p>
          <w:p w:rsidR="00C529F3" w:rsidRDefault="00C529F3">
            <w:pPr>
              <w:pStyle w:val="ConsPlusNormal"/>
              <w:jc w:val="both"/>
            </w:pPr>
            <w:r>
              <w:t>2014 год - 50900,9 тыс. рублей;</w:t>
            </w:r>
          </w:p>
          <w:p w:rsidR="00C529F3" w:rsidRDefault="00C529F3">
            <w:pPr>
              <w:pStyle w:val="ConsPlusNormal"/>
              <w:jc w:val="both"/>
            </w:pPr>
            <w:r>
              <w:t>2015 год - 57265,5 тыс. рублей;</w:t>
            </w:r>
          </w:p>
          <w:p w:rsidR="00C529F3" w:rsidRDefault="00C529F3">
            <w:pPr>
              <w:pStyle w:val="ConsPlusNormal"/>
              <w:jc w:val="both"/>
            </w:pPr>
            <w:r>
              <w:t>2016 год - 50552,0 тыс. рублей;</w:t>
            </w:r>
          </w:p>
          <w:p w:rsidR="00C529F3" w:rsidRDefault="00C529F3">
            <w:pPr>
              <w:pStyle w:val="ConsPlusNormal"/>
              <w:jc w:val="both"/>
            </w:pPr>
            <w:r>
              <w:t>2017 год - 29120,0 тыс. рублей;</w:t>
            </w:r>
          </w:p>
          <w:p w:rsidR="00C529F3" w:rsidRDefault="00C529F3">
            <w:pPr>
              <w:pStyle w:val="ConsPlusNormal"/>
              <w:jc w:val="both"/>
            </w:pPr>
            <w:r>
              <w:t>2018 год - 29120,0 тыс. рублей;</w:t>
            </w:r>
          </w:p>
          <w:p w:rsidR="00C529F3" w:rsidRDefault="00C529F3">
            <w:pPr>
              <w:pStyle w:val="ConsPlusNormal"/>
              <w:jc w:val="both"/>
            </w:pPr>
            <w:r>
              <w:t>б) за счет средств иных источников (справочно) в объеме 92801,5 тыс. рублей, в том числе по годам реализации подпрограммы:</w:t>
            </w:r>
          </w:p>
          <w:p w:rsidR="00C529F3" w:rsidRDefault="00C529F3">
            <w:pPr>
              <w:pStyle w:val="ConsPlusNormal"/>
              <w:jc w:val="both"/>
            </w:pPr>
            <w:r>
              <w:t>2013 год - 12702,9 тыс. рублей;</w:t>
            </w:r>
          </w:p>
          <w:p w:rsidR="00C529F3" w:rsidRDefault="00C529F3">
            <w:pPr>
              <w:pStyle w:val="ConsPlusNormal"/>
              <w:jc w:val="both"/>
            </w:pPr>
            <w:r>
              <w:t>2014 год - 13386,2 тыс. рублей;</w:t>
            </w:r>
          </w:p>
          <w:p w:rsidR="00C529F3" w:rsidRDefault="00C529F3">
            <w:pPr>
              <w:pStyle w:val="ConsPlusNormal"/>
              <w:jc w:val="both"/>
            </w:pPr>
            <w:r>
              <w:t>2015 год - 15624,6 тыс. рублей;</w:t>
            </w:r>
          </w:p>
          <w:p w:rsidR="00C529F3" w:rsidRDefault="00C529F3">
            <w:pPr>
              <w:pStyle w:val="ConsPlusNormal"/>
              <w:jc w:val="both"/>
            </w:pPr>
            <w:r>
              <w:t>2016 год - 19838,6 тыс. рублей;</w:t>
            </w:r>
          </w:p>
          <w:p w:rsidR="00C529F3" w:rsidRDefault="00C529F3">
            <w:pPr>
              <w:pStyle w:val="ConsPlusNormal"/>
              <w:jc w:val="both"/>
            </w:pPr>
            <w:r>
              <w:t>2017 год - 15624,6 тыс. рублей;</w:t>
            </w:r>
          </w:p>
          <w:p w:rsidR="00C529F3" w:rsidRDefault="00C529F3">
            <w:pPr>
              <w:pStyle w:val="ConsPlusNormal"/>
              <w:jc w:val="both"/>
            </w:pPr>
            <w:r>
              <w:t>2018 год - 15624,6 тыс. рублей</w:t>
            </w:r>
          </w:p>
        </w:tc>
      </w:tr>
      <w:tr w:rsidR="00C529F3">
        <w:tblPrEx>
          <w:tblBorders>
            <w:insideH w:val="nil"/>
          </w:tblBorders>
        </w:tblPrEx>
        <w:tc>
          <w:tcPr>
            <w:tcW w:w="9014" w:type="dxa"/>
            <w:gridSpan w:val="2"/>
            <w:tcBorders>
              <w:top w:val="nil"/>
            </w:tcBorders>
          </w:tcPr>
          <w:p w:rsidR="00C529F3" w:rsidRDefault="00C529F3">
            <w:pPr>
              <w:pStyle w:val="ConsPlusNormal"/>
              <w:jc w:val="both"/>
            </w:pPr>
            <w:r>
              <w:t xml:space="preserve">(в ред. </w:t>
            </w:r>
            <w:hyperlink r:id="rId173" w:history="1">
              <w:r>
                <w:rPr>
                  <w:color w:val="0000FF"/>
                </w:rPr>
                <w:t>Постановления</w:t>
              </w:r>
            </w:hyperlink>
            <w:r>
              <w:t xml:space="preserve"> Правительства Республики Алтай от 29.12.2016 N 378)</w:t>
            </w:r>
          </w:p>
        </w:tc>
      </w:tr>
    </w:tbl>
    <w:p w:rsidR="00C529F3" w:rsidRDefault="00C529F3">
      <w:pPr>
        <w:pStyle w:val="ConsPlusNormal"/>
        <w:jc w:val="both"/>
      </w:pPr>
    </w:p>
    <w:p w:rsidR="00C529F3" w:rsidRDefault="00C529F3">
      <w:pPr>
        <w:pStyle w:val="ConsPlusNormal"/>
        <w:jc w:val="center"/>
        <w:outlineLvl w:val="3"/>
      </w:pPr>
      <w:r>
        <w:t>4.2. Цели и задачи подпрограммы</w:t>
      </w:r>
    </w:p>
    <w:p w:rsidR="00C529F3" w:rsidRDefault="00C529F3">
      <w:pPr>
        <w:pStyle w:val="ConsPlusNormal"/>
        <w:jc w:val="center"/>
      </w:pPr>
    </w:p>
    <w:p w:rsidR="00C529F3" w:rsidRDefault="00C529F3">
      <w:pPr>
        <w:pStyle w:val="ConsPlusNormal"/>
        <w:jc w:val="center"/>
      </w:pPr>
      <w:r>
        <w:t xml:space="preserve">(в ред. </w:t>
      </w:r>
      <w:hyperlink r:id="rId174"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Цель подпрограммы - создание условий для развития системы повышения качества предоставления дополнительного образования детей в Республике Алтай.</w:t>
      </w:r>
    </w:p>
    <w:p w:rsidR="00C529F3" w:rsidRDefault="00C529F3">
      <w:pPr>
        <w:pStyle w:val="ConsPlusNormal"/>
        <w:ind w:firstLine="540"/>
        <w:jc w:val="both"/>
      </w:pPr>
      <w:r>
        <w:t>Задачи подпрограммы:</w:t>
      </w:r>
    </w:p>
    <w:p w:rsidR="00C529F3" w:rsidRDefault="00C529F3">
      <w:pPr>
        <w:pStyle w:val="ConsPlusNormal"/>
        <w:ind w:firstLine="540"/>
        <w:jc w:val="both"/>
      </w:pPr>
      <w:r>
        <w:t>развитие системы предоставления качественного дополнительного образования детей;</w:t>
      </w:r>
    </w:p>
    <w:p w:rsidR="00C529F3" w:rsidRDefault="00C529F3">
      <w:pPr>
        <w:pStyle w:val="ConsPlusNormal"/>
        <w:ind w:firstLine="540"/>
        <w:jc w:val="both"/>
      </w:pPr>
      <w:r>
        <w:t>обеспечение психологического здоровья детей и подростков.</w:t>
      </w:r>
    </w:p>
    <w:p w:rsidR="00C529F3" w:rsidRDefault="00C529F3">
      <w:pPr>
        <w:pStyle w:val="ConsPlusNormal"/>
        <w:ind w:firstLine="540"/>
        <w:jc w:val="both"/>
      </w:pPr>
      <w:r>
        <w:t>Состав целевых показателей подпрограммы определен на основе:</w:t>
      </w:r>
    </w:p>
    <w:p w:rsidR="00C529F3" w:rsidRDefault="00C529F3">
      <w:pPr>
        <w:pStyle w:val="ConsPlusNormal"/>
        <w:ind w:firstLine="540"/>
        <w:jc w:val="both"/>
      </w:pPr>
      <w:r>
        <w:t xml:space="preserve">показателей, установленных Указами Президента Российской Федерации от 7 мая 2012 года </w:t>
      </w:r>
      <w:hyperlink r:id="rId175" w:history="1">
        <w:r>
          <w:rPr>
            <w:color w:val="0000FF"/>
          </w:rPr>
          <w:t>N 597</w:t>
        </w:r>
      </w:hyperlink>
      <w:r>
        <w:t xml:space="preserve"> "О мероприятиях по реализации государственной социальной политики", </w:t>
      </w:r>
      <w:hyperlink r:id="rId176" w:history="1">
        <w:r>
          <w:rPr>
            <w:color w:val="0000FF"/>
          </w:rPr>
          <w:t>N 599</w:t>
        </w:r>
      </w:hyperlink>
      <w:r>
        <w:t xml:space="preserve"> "О мерах по реализации государственной политики в области образования и науки";</w:t>
      </w:r>
    </w:p>
    <w:p w:rsidR="00C529F3" w:rsidRDefault="00C529F3">
      <w:pPr>
        <w:pStyle w:val="ConsPlusNormal"/>
        <w:ind w:firstLine="540"/>
        <w:jc w:val="both"/>
      </w:pPr>
      <w:r>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C529F3" w:rsidRDefault="00C529F3">
      <w:pPr>
        <w:pStyle w:val="ConsPlusNormal"/>
        <w:ind w:firstLine="540"/>
        <w:jc w:val="both"/>
      </w:pPr>
      <w:r>
        <w:t>прогноза социально-экономического развития Республики Алтай;</w:t>
      </w:r>
    </w:p>
    <w:p w:rsidR="00C529F3" w:rsidRDefault="00C529F3">
      <w:pPr>
        <w:pStyle w:val="ConsPlusNormal"/>
        <w:ind w:firstLine="540"/>
        <w:jc w:val="both"/>
      </w:pPr>
      <w:r>
        <w:t xml:space="preserve">целевых показателей (индикаторов) государственной </w:t>
      </w:r>
      <w:hyperlink r:id="rId177" w:history="1">
        <w:r>
          <w:rPr>
            <w:color w:val="0000FF"/>
          </w:rPr>
          <w:t>программы</w:t>
        </w:r>
      </w:hyperlink>
      <w:r>
        <w:t xml:space="preserve"> Российской Федерации "Развитие образования".</w:t>
      </w:r>
    </w:p>
    <w:p w:rsidR="00C529F3" w:rsidRDefault="00C529F3">
      <w:pPr>
        <w:pStyle w:val="ConsPlusNormal"/>
        <w:ind w:firstLine="540"/>
        <w:jc w:val="both"/>
      </w:pPr>
      <w:hyperlink w:anchor="P1253"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C529F3" w:rsidRDefault="00C529F3">
      <w:pPr>
        <w:pStyle w:val="ConsPlusNormal"/>
        <w:jc w:val="both"/>
      </w:pPr>
    </w:p>
    <w:p w:rsidR="00C529F3" w:rsidRDefault="00C529F3">
      <w:pPr>
        <w:pStyle w:val="ConsPlusNormal"/>
        <w:jc w:val="center"/>
        <w:outlineLvl w:val="3"/>
      </w:pPr>
      <w:r>
        <w:t>4.3. Основные мероприятия государственной программы</w:t>
      </w:r>
    </w:p>
    <w:p w:rsidR="00C529F3" w:rsidRDefault="00C529F3">
      <w:pPr>
        <w:pStyle w:val="ConsPlusNormal"/>
        <w:jc w:val="center"/>
      </w:pPr>
      <w:r>
        <w:t xml:space="preserve">(в ред. </w:t>
      </w:r>
      <w:hyperlink r:id="rId178"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center"/>
      </w:pPr>
    </w:p>
    <w:p w:rsidR="00C529F3" w:rsidRDefault="00C529F3">
      <w:pPr>
        <w:pStyle w:val="ConsPlusNormal"/>
        <w:jc w:val="center"/>
      </w:pPr>
      <w:r>
        <w:t xml:space="preserve">(в ред. </w:t>
      </w:r>
      <w:hyperlink r:id="rId179"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25.12.2014 N 422)</w:t>
      </w:r>
    </w:p>
    <w:p w:rsidR="00C529F3" w:rsidRDefault="00C529F3">
      <w:pPr>
        <w:pStyle w:val="ConsPlusNormal"/>
        <w:jc w:val="both"/>
      </w:pPr>
    </w:p>
    <w:p w:rsidR="00C529F3" w:rsidRDefault="00C529F3">
      <w:pPr>
        <w:pStyle w:val="ConsPlusNormal"/>
        <w:ind w:firstLine="540"/>
        <w:jc w:val="both"/>
      </w:pPr>
      <w:r>
        <w:t>Подпрограмма включает следующие основные мероприятия:</w:t>
      </w:r>
    </w:p>
    <w:p w:rsidR="00C529F3" w:rsidRDefault="00C529F3">
      <w:pPr>
        <w:pStyle w:val="ConsPlusNormal"/>
        <w:ind w:firstLine="540"/>
        <w:jc w:val="both"/>
      </w:pPr>
      <w:r>
        <w:t>1) развитие системы дополнительного образования детей, в рамках которого планируется:</w:t>
      </w:r>
    </w:p>
    <w:p w:rsidR="00C529F3" w:rsidRDefault="00C529F3">
      <w:pPr>
        <w:pStyle w:val="ConsPlusNormal"/>
        <w:ind w:firstLine="540"/>
        <w:jc w:val="both"/>
      </w:pPr>
      <w:r>
        <w:t>предоставление дополнительного образования детям в организациях дополнительного образования регионального значения, за исключением дополнительного образования детей в организациях дополнительного образования спортивной направленности;</w:t>
      </w:r>
    </w:p>
    <w:p w:rsidR="00C529F3" w:rsidRDefault="00C529F3">
      <w:pPr>
        <w:pStyle w:val="ConsPlusNormal"/>
        <w:ind w:firstLine="540"/>
        <w:jc w:val="both"/>
      </w:pPr>
      <w:r>
        <w:t>подготовка специалистов в государственных образовательных организациях высшего и среднего профессионального образования Российской Федерации и последующего трудоустройства;</w:t>
      </w:r>
    </w:p>
    <w:p w:rsidR="00C529F3" w:rsidRDefault="00C529F3">
      <w:pPr>
        <w:pStyle w:val="ConsPlusNormal"/>
        <w:ind w:firstLine="540"/>
        <w:jc w:val="both"/>
      </w:pPr>
      <w:r>
        <w:t>организация летнего отдыха и оздоровления детей;</w:t>
      </w:r>
    </w:p>
    <w:p w:rsidR="00C529F3" w:rsidRDefault="00C529F3">
      <w:pPr>
        <w:pStyle w:val="ConsPlusNormal"/>
        <w:ind w:firstLine="540"/>
        <w:jc w:val="both"/>
      </w:pPr>
      <w:r>
        <w:t>организация проведения внешкольных мероприятий;</w:t>
      </w:r>
    </w:p>
    <w:p w:rsidR="00C529F3" w:rsidRDefault="00C529F3">
      <w:pPr>
        <w:pStyle w:val="ConsPlusNormal"/>
        <w:ind w:firstLine="540"/>
        <w:jc w:val="both"/>
      </w:pPr>
      <w:r>
        <w:t>организация участия обучающихся во всероссийских и региональных конкурсных мероприятиях;</w:t>
      </w:r>
    </w:p>
    <w:p w:rsidR="00C529F3" w:rsidRDefault="00C529F3">
      <w:pPr>
        <w:pStyle w:val="ConsPlusNormal"/>
        <w:ind w:firstLine="540"/>
        <w:jc w:val="both"/>
      </w:pPr>
      <w:r>
        <w:t>2) развитие системы обеспечения психологического здоровья детей и подростков, в рамках которого планируется:</w:t>
      </w:r>
    </w:p>
    <w:p w:rsidR="00C529F3" w:rsidRDefault="00C529F3">
      <w:pPr>
        <w:pStyle w:val="ConsPlusNormal"/>
        <w:ind w:firstLine="540"/>
        <w:jc w:val="both"/>
      </w:pPr>
      <w:r>
        <w:t>обеспечение практической, психолого-педагогической, социально-педагогической помощи детям и подросткам.</w:t>
      </w:r>
    </w:p>
    <w:p w:rsidR="00C529F3" w:rsidRDefault="00C529F3">
      <w:pPr>
        <w:pStyle w:val="ConsPlusNormal"/>
        <w:ind w:firstLine="540"/>
        <w:jc w:val="both"/>
      </w:pPr>
      <w:hyperlink w:anchor="P2337" w:history="1">
        <w:r>
          <w:rPr>
            <w:color w:val="0000FF"/>
          </w:rPr>
          <w:t>Перечень</w:t>
        </w:r>
      </w:hyperlink>
      <w:r>
        <w:t xml:space="preserve"> основных мероприятий подпрограммы представлен в приложении N 2 к программе.</w:t>
      </w:r>
    </w:p>
    <w:p w:rsidR="00C529F3" w:rsidRDefault="00C529F3">
      <w:pPr>
        <w:pStyle w:val="ConsPlusNormal"/>
        <w:jc w:val="both"/>
      </w:pPr>
    </w:p>
    <w:p w:rsidR="00C529F3" w:rsidRDefault="00C529F3">
      <w:pPr>
        <w:pStyle w:val="ConsPlusNormal"/>
        <w:jc w:val="center"/>
        <w:outlineLvl w:val="3"/>
      </w:pPr>
      <w:r>
        <w:t>4.4. Меры государственного регулирования</w:t>
      </w:r>
    </w:p>
    <w:p w:rsidR="00C529F3" w:rsidRDefault="00C529F3">
      <w:pPr>
        <w:pStyle w:val="ConsPlusNormal"/>
        <w:jc w:val="center"/>
      </w:pPr>
      <w:r>
        <w:t xml:space="preserve">(в ред. </w:t>
      </w:r>
      <w:hyperlink r:id="rId18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В соответствии с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образования относится решение вопроса по организации предоставления дополнительного образования детям в учреждениях регионального значения.</w:t>
      </w:r>
    </w:p>
    <w:p w:rsidR="00C529F3" w:rsidRDefault="00C529F3">
      <w:pPr>
        <w:pStyle w:val="ConsPlusNormal"/>
        <w:ind w:firstLine="540"/>
        <w:jc w:val="both"/>
      </w:pPr>
      <w:hyperlink r:id="rId182" w:history="1">
        <w:r>
          <w:rPr>
            <w:color w:val="0000FF"/>
          </w:rPr>
          <w:t>Закон</w:t>
        </w:r>
      </w:hyperlink>
      <w:r>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183" w:history="1">
        <w:r>
          <w:rPr>
            <w:color w:val="0000FF"/>
          </w:rPr>
          <w:t>закона</w:t>
        </w:r>
      </w:hyperlink>
      <w:r>
        <w:t xml:space="preserve"> от 29 декабря 2012 года N 273-ФЗ "Об образовании в Российской Федерации".</w:t>
      </w:r>
    </w:p>
    <w:p w:rsidR="00C529F3" w:rsidRDefault="00C529F3">
      <w:pPr>
        <w:pStyle w:val="ConsPlusNormal"/>
        <w:jc w:val="both"/>
      </w:pPr>
      <w:r>
        <w:t xml:space="preserve">(в ред. Постановлений Правительства Республики Алтай от 19.02.2014 </w:t>
      </w:r>
      <w:hyperlink r:id="rId184" w:history="1">
        <w:r>
          <w:rPr>
            <w:color w:val="0000FF"/>
          </w:rPr>
          <w:t>N 25</w:t>
        </w:r>
      </w:hyperlink>
      <w:r>
        <w:t xml:space="preserve">, от 15.04.2014 </w:t>
      </w:r>
      <w:hyperlink r:id="rId185" w:history="1">
        <w:r>
          <w:rPr>
            <w:color w:val="0000FF"/>
          </w:rPr>
          <w:t>N 86</w:t>
        </w:r>
      </w:hyperlink>
      <w:r>
        <w:t>)</w:t>
      </w:r>
    </w:p>
    <w:p w:rsidR="00C529F3" w:rsidRDefault="00C529F3">
      <w:pPr>
        <w:pStyle w:val="ConsPlusNormal"/>
        <w:ind w:firstLine="540"/>
        <w:jc w:val="both"/>
      </w:pPr>
      <w:r>
        <w:t xml:space="preserve">Абзацы третий - четвертый исключены. - </w:t>
      </w:r>
      <w:hyperlink r:id="rId186"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Прогноз сводных показателей государственных заданий</w:t>
      </w:r>
    </w:p>
    <w:p w:rsidR="00C529F3" w:rsidRDefault="00C529F3">
      <w:pPr>
        <w:pStyle w:val="ConsPlusNormal"/>
        <w:jc w:val="both"/>
      </w:pPr>
    </w:p>
    <w:p w:rsidR="00C529F3" w:rsidRDefault="00C529F3">
      <w:pPr>
        <w:pStyle w:val="ConsPlusNormal"/>
        <w:ind w:firstLine="540"/>
        <w:jc w:val="both"/>
      </w:pPr>
      <w:r>
        <w:t xml:space="preserve">Исключен. - </w:t>
      </w:r>
      <w:hyperlink r:id="rId187"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Сведения о публичных нормативных обязательствах</w:t>
      </w:r>
    </w:p>
    <w:p w:rsidR="00C529F3" w:rsidRDefault="00C529F3">
      <w:pPr>
        <w:pStyle w:val="ConsPlusNormal"/>
        <w:jc w:val="both"/>
      </w:pPr>
    </w:p>
    <w:p w:rsidR="00C529F3" w:rsidRDefault="00C529F3">
      <w:pPr>
        <w:pStyle w:val="ConsPlusNormal"/>
        <w:ind w:firstLine="540"/>
        <w:jc w:val="both"/>
      </w:pPr>
      <w:r>
        <w:t xml:space="preserve">Исключен. - </w:t>
      </w:r>
      <w:hyperlink r:id="rId188"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4.5. Сведения о средствах федерального бюджета</w:t>
      </w:r>
    </w:p>
    <w:p w:rsidR="00C529F3" w:rsidRDefault="00C529F3">
      <w:pPr>
        <w:pStyle w:val="ConsPlusNormal"/>
        <w:jc w:val="center"/>
      </w:pPr>
      <w:r>
        <w:t xml:space="preserve">(в ред. </w:t>
      </w:r>
      <w:hyperlink r:id="rId189"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В рамках подпрограммы возможно привлечение средств федерального бюджета на объекты капитального строительства государственной собственности субъекта Российской Федерации (объекты капитального строительства муниципальной собственности) - в рамках реализации </w:t>
      </w:r>
      <w:hyperlink r:id="rId190" w:history="1">
        <w:r>
          <w:rPr>
            <w:color w:val="0000FF"/>
          </w:rPr>
          <w:t>постановления</w:t>
        </w:r>
      </w:hyperlink>
      <w:r>
        <w:t xml:space="preserve"> Правительства Российской Федерации от 7 ноября 2008 года N 815 "Об утверждении Правил предоставления бюджетных ассигнований Инвестиционного фонда Российской Федерации в форме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C529F3" w:rsidRDefault="00C529F3">
      <w:pPr>
        <w:pStyle w:val="ConsPlusNormal"/>
        <w:jc w:val="both"/>
      </w:pPr>
    </w:p>
    <w:p w:rsidR="00C529F3" w:rsidRDefault="00C529F3">
      <w:pPr>
        <w:pStyle w:val="ConsPlusNormal"/>
        <w:jc w:val="center"/>
        <w:outlineLvl w:val="3"/>
      </w:pPr>
      <w:r>
        <w:t>4.6. Сведения об участии муниципальных образований</w:t>
      </w:r>
    </w:p>
    <w:p w:rsidR="00C529F3" w:rsidRDefault="00C529F3">
      <w:pPr>
        <w:pStyle w:val="ConsPlusNormal"/>
        <w:jc w:val="center"/>
      </w:pPr>
      <w:r>
        <w:t xml:space="preserve">(в ред. </w:t>
      </w:r>
      <w:hyperlink r:id="rId191"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Федеральным </w:t>
      </w:r>
      <w:hyperlink r:id="rId19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отнесен вопрос об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(муниципального района).</w:t>
      </w:r>
    </w:p>
    <w:p w:rsidR="00C529F3" w:rsidRDefault="00C529F3">
      <w:pPr>
        <w:pStyle w:val="ConsPlusNormal"/>
        <w:ind w:firstLine="540"/>
        <w:jc w:val="both"/>
      </w:pPr>
      <w:hyperlink w:anchor="P8953" w:history="1">
        <w:r>
          <w:rPr>
            <w:color w:val="0000FF"/>
          </w:rPr>
          <w:t>Порядок</w:t>
        </w:r>
      </w:hyperlink>
      <w:r>
        <w:t xml:space="preserve"> предоставления, распределения и расходования субсидий бюджетам муниципальных образований в Республике Алтай из республиканского бюджета Республики Алтай на софинансирование мероприятий, направленных на оплату труда педагогических работников муниципальных образовательных организаций дополнительного образования детей в Республике Алтай, представлен в приложении N 11 к государственной программе.</w:t>
      </w:r>
    </w:p>
    <w:p w:rsidR="00C529F3" w:rsidRDefault="00C529F3">
      <w:pPr>
        <w:pStyle w:val="ConsPlusNormal"/>
        <w:jc w:val="both"/>
      </w:pPr>
      <w:r>
        <w:t xml:space="preserve">(в ред. </w:t>
      </w:r>
      <w:hyperlink r:id="rId193" w:history="1">
        <w:r>
          <w:rPr>
            <w:color w:val="0000FF"/>
          </w:rPr>
          <w:t>Постановления</w:t>
        </w:r>
      </w:hyperlink>
      <w:r>
        <w:t xml:space="preserve"> Правительства Республики Алтай от 16.03.2016 N 69)</w:t>
      </w:r>
    </w:p>
    <w:p w:rsidR="00C529F3" w:rsidRDefault="00C529F3">
      <w:pPr>
        <w:pStyle w:val="ConsPlusNormal"/>
        <w:ind w:firstLine="540"/>
        <w:jc w:val="both"/>
      </w:pPr>
      <w:r>
        <w:t>В качестве мер по координации деятельности органов местного самоуправления для достижения целей и задач подпрограммы используются:</w:t>
      </w:r>
    </w:p>
    <w:p w:rsidR="00C529F3" w:rsidRDefault="00C529F3">
      <w:pPr>
        <w:pStyle w:val="ConsPlusNormal"/>
        <w:ind w:firstLine="540"/>
        <w:jc w:val="both"/>
      </w:pPr>
      <w:r>
        <w:t>1) создание координационных, совещательных и экспертных органов (советов, комиссий, групп, коллегий);</w:t>
      </w:r>
    </w:p>
    <w:p w:rsidR="00C529F3" w:rsidRDefault="00C529F3">
      <w:pPr>
        <w:pStyle w:val="ConsPlusNormal"/>
        <w:ind w:firstLine="540"/>
        <w:jc w:val="both"/>
      </w:pPr>
      <w:r>
        <w:t>2) мониторинг показателей развития дополнительного образования в муниципальных образованиях;</w:t>
      </w:r>
    </w:p>
    <w:p w:rsidR="00C529F3" w:rsidRDefault="00C529F3">
      <w:pPr>
        <w:pStyle w:val="ConsPlusNormal"/>
        <w:ind w:firstLine="540"/>
        <w:jc w:val="both"/>
      </w:pPr>
      <w:r>
        <w:t>3) оценка эффективности деятельности органов местного самоуправления, в том числе в сфере дополнительного образования.</w:t>
      </w:r>
    </w:p>
    <w:p w:rsidR="00C529F3" w:rsidRDefault="00C529F3">
      <w:pPr>
        <w:pStyle w:val="ConsPlusNormal"/>
        <w:ind w:firstLine="540"/>
        <w:jc w:val="both"/>
      </w:pPr>
      <w:r>
        <w:t>В реализации целей и задач подпрограммы принимают участие организации, реализующие программы дополнительного образования детей, вне зависимости от формы собственности и организационно-правовой формы.</w:t>
      </w:r>
    </w:p>
    <w:p w:rsidR="00C529F3" w:rsidRDefault="00C529F3">
      <w:pPr>
        <w:pStyle w:val="ConsPlusNormal"/>
        <w:jc w:val="both"/>
      </w:pPr>
    </w:p>
    <w:p w:rsidR="00C529F3" w:rsidRDefault="00C529F3">
      <w:pPr>
        <w:pStyle w:val="ConsPlusNormal"/>
        <w:jc w:val="center"/>
        <w:outlineLvl w:val="3"/>
      </w:pPr>
      <w:r>
        <w:t>4.7. Сведения об участии организаций</w:t>
      </w:r>
    </w:p>
    <w:p w:rsidR="00C529F3" w:rsidRDefault="00C529F3">
      <w:pPr>
        <w:pStyle w:val="ConsPlusNormal"/>
        <w:jc w:val="center"/>
      </w:pPr>
      <w:r>
        <w:t xml:space="preserve">(в ред. </w:t>
      </w:r>
      <w:hyperlink r:id="rId194"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Участие организаций в реализации подпрограммы не предполагается.</w:t>
      </w:r>
    </w:p>
    <w:p w:rsidR="00C529F3" w:rsidRDefault="00C529F3">
      <w:pPr>
        <w:pStyle w:val="ConsPlusNormal"/>
        <w:jc w:val="both"/>
      </w:pPr>
    </w:p>
    <w:p w:rsidR="00C529F3" w:rsidRDefault="00C529F3">
      <w:pPr>
        <w:pStyle w:val="ConsPlusNormal"/>
        <w:jc w:val="center"/>
        <w:outlineLvl w:val="2"/>
      </w:pPr>
      <w:bookmarkStart w:id="7" w:name="P916"/>
      <w:bookmarkEnd w:id="7"/>
      <w:r>
        <w:t>5. Подпрограмма "Развитие молодежной политики</w:t>
      </w:r>
    </w:p>
    <w:p w:rsidR="00C529F3" w:rsidRDefault="00C529F3">
      <w:pPr>
        <w:pStyle w:val="ConsPlusNormal"/>
        <w:jc w:val="center"/>
      </w:pPr>
      <w:r>
        <w:t>Республики Алтай"</w:t>
      </w:r>
    </w:p>
    <w:p w:rsidR="00C529F3" w:rsidRDefault="00C529F3">
      <w:pPr>
        <w:pStyle w:val="ConsPlusNormal"/>
        <w:jc w:val="center"/>
      </w:pPr>
      <w:r>
        <w:lastRenderedPageBreak/>
        <w:t xml:space="preserve">(в ред. </w:t>
      </w:r>
      <w:hyperlink r:id="rId195"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19.02.2014 N 25)</w:t>
      </w:r>
    </w:p>
    <w:p w:rsidR="00C529F3" w:rsidRDefault="00C529F3">
      <w:pPr>
        <w:pStyle w:val="ConsPlusNormal"/>
        <w:jc w:val="both"/>
      </w:pPr>
    </w:p>
    <w:p w:rsidR="00C529F3" w:rsidRDefault="00C529F3">
      <w:pPr>
        <w:pStyle w:val="ConsPlusNormal"/>
        <w:jc w:val="center"/>
        <w:outlineLvl w:val="3"/>
      </w:pPr>
      <w:r>
        <w:t>5.1. Паспорт подпрограммы "Развитие молодежной политики</w:t>
      </w:r>
    </w:p>
    <w:p w:rsidR="00C529F3" w:rsidRDefault="00C529F3">
      <w:pPr>
        <w:pStyle w:val="ConsPlusNormal"/>
        <w:jc w:val="center"/>
      </w:pPr>
      <w:r>
        <w:t>Республики Алтай"</w:t>
      </w:r>
    </w:p>
    <w:p w:rsidR="00C529F3" w:rsidRDefault="00C529F3">
      <w:pPr>
        <w:pStyle w:val="ConsPlusNormal"/>
        <w:jc w:val="center"/>
      </w:pPr>
    </w:p>
    <w:p w:rsidR="00C529F3" w:rsidRDefault="00C529F3">
      <w:pPr>
        <w:pStyle w:val="ConsPlusNormal"/>
        <w:jc w:val="center"/>
      </w:pPr>
      <w:r>
        <w:t xml:space="preserve">(в ред. </w:t>
      </w:r>
      <w:hyperlink r:id="rId196"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499"/>
      </w:tblGrid>
      <w:tr w:rsidR="00C529F3">
        <w:tc>
          <w:tcPr>
            <w:tcW w:w="2551" w:type="dxa"/>
          </w:tcPr>
          <w:p w:rsidR="00C529F3" w:rsidRDefault="00C529F3">
            <w:pPr>
              <w:pStyle w:val="ConsPlusNormal"/>
              <w:jc w:val="both"/>
            </w:pPr>
            <w:r>
              <w:t>"Наименование подпрограммы государственной программы (далее подпрограмма)</w:t>
            </w:r>
          </w:p>
        </w:tc>
        <w:tc>
          <w:tcPr>
            <w:tcW w:w="6499" w:type="dxa"/>
          </w:tcPr>
          <w:p w:rsidR="00C529F3" w:rsidRDefault="00C529F3">
            <w:pPr>
              <w:pStyle w:val="ConsPlusNormal"/>
              <w:jc w:val="both"/>
            </w:pPr>
            <w:r>
              <w:t>Развитие молодежной политики Республики Алтай</w:t>
            </w:r>
          </w:p>
        </w:tc>
      </w:tr>
      <w:tr w:rsidR="00C529F3">
        <w:tc>
          <w:tcPr>
            <w:tcW w:w="2551" w:type="dxa"/>
          </w:tcPr>
          <w:p w:rsidR="00C529F3" w:rsidRDefault="00C529F3">
            <w:pPr>
              <w:pStyle w:val="ConsPlusNormal"/>
              <w:jc w:val="both"/>
            </w:pPr>
            <w:r>
              <w:t>Наименование государственной программы, в состав которой входит подпрограмма</w:t>
            </w:r>
          </w:p>
        </w:tc>
        <w:tc>
          <w:tcPr>
            <w:tcW w:w="6499" w:type="dxa"/>
          </w:tcPr>
          <w:p w:rsidR="00C529F3" w:rsidRDefault="00C529F3">
            <w:pPr>
              <w:pStyle w:val="ConsPlusNormal"/>
              <w:jc w:val="both"/>
            </w:pPr>
            <w:r>
              <w:t>Развитие образования</w:t>
            </w:r>
          </w:p>
        </w:tc>
      </w:tr>
      <w:tr w:rsidR="00C529F3">
        <w:tc>
          <w:tcPr>
            <w:tcW w:w="2551" w:type="dxa"/>
          </w:tcPr>
          <w:p w:rsidR="00C529F3" w:rsidRDefault="00C529F3">
            <w:pPr>
              <w:pStyle w:val="ConsPlusNormal"/>
              <w:jc w:val="both"/>
            </w:pPr>
            <w:r>
              <w:t>Администратор подпрограммы</w:t>
            </w:r>
          </w:p>
        </w:tc>
        <w:tc>
          <w:tcPr>
            <w:tcW w:w="6499" w:type="dxa"/>
          </w:tcPr>
          <w:p w:rsidR="00C529F3" w:rsidRDefault="00C529F3">
            <w:pPr>
              <w:pStyle w:val="ConsPlusNormal"/>
              <w:jc w:val="both"/>
            </w:pPr>
            <w:r>
              <w:t>Комитет по молодежной политике, физической культуре и спорту Республики Алтай</w:t>
            </w:r>
          </w:p>
        </w:tc>
      </w:tr>
      <w:tr w:rsidR="00C529F3">
        <w:tc>
          <w:tcPr>
            <w:tcW w:w="2551" w:type="dxa"/>
          </w:tcPr>
          <w:p w:rsidR="00C529F3" w:rsidRDefault="00C529F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99" w:type="dxa"/>
          </w:tcPr>
          <w:p w:rsidR="00C529F3" w:rsidRDefault="00C529F3">
            <w:pPr>
              <w:pStyle w:val="ConsPlusNormal"/>
              <w:jc w:val="both"/>
            </w:pPr>
            <w:r>
              <w:t>Министерство образования и науки Республики Алтай</w:t>
            </w:r>
          </w:p>
        </w:tc>
      </w:tr>
      <w:tr w:rsidR="00C529F3">
        <w:tc>
          <w:tcPr>
            <w:tcW w:w="2551" w:type="dxa"/>
          </w:tcPr>
          <w:p w:rsidR="00C529F3" w:rsidRDefault="00C529F3">
            <w:pPr>
              <w:pStyle w:val="ConsPlusNormal"/>
              <w:jc w:val="both"/>
            </w:pPr>
            <w:r>
              <w:t>Сроки реализации подпрограммы</w:t>
            </w:r>
          </w:p>
        </w:tc>
        <w:tc>
          <w:tcPr>
            <w:tcW w:w="6499" w:type="dxa"/>
          </w:tcPr>
          <w:p w:rsidR="00C529F3" w:rsidRDefault="00C529F3">
            <w:pPr>
              <w:pStyle w:val="ConsPlusNormal"/>
              <w:jc w:val="both"/>
            </w:pPr>
            <w:r>
              <w:t>2013 - 2018 годы</w:t>
            </w:r>
          </w:p>
        </w:tc>
      </w:tr>
      <w:tr w:rsidR="00C529F3">
        <w:tc>
          <w:tcPr>
            <w:tcW w:w="2551" w:type="dxa"/>
          </w:tcPr>
          <w:p w:rsidR="00C529F3" w:rsidRDefault="00C529F3">
            <w:pPr>
              <w:pStyle w:val="ConsPlusNormal"/>
              <w:jc w:val="both"/>
            </w:pPr>
            <w:r>
              <w:t>Цель подпрограммы</w:t>
            </w:r>
          </w:p>
        </w:tc>
        <w:tc>
          <w:tcPr>
            <w:tcW w:w="6499" w:type="dxa"/>
          </w:tcPr>
          <w:p w:rsidR="00C529F3" w:rsidRDefault="00C529F3">
            <w:pPr>
              <w:pStyle w:val="ConsPlusNormal"/>
              <w:jc w:val="both"/>
            </w:pPr>
            <w:r>
              <w:t>Совершенствование реализации молодежной политики и системы патриотического воспитания граждан в Республике Алтай</w:t>
            </w:r>
          </w:p>
        </w:tc>
      </w:tr>
      <w:tr w:rsidR="00C529F3">
        <w:tc>
          <w:tcPr>
            <w:tcW w:w="2551" w:type="dxa"/>
          </w:tcPr>
          <w:p w:rsidR="00C529F3" w:rsidRDefault="00C529F3">
            <w:pPr>
              <w:pStyle w:val="ConsPlusNormal"/>
              <w:jc w:val="both"/>
            </w:pPr>
            <w:r>
              <w:t>Задачи подпрограммы</w:t>
            </w:r>
          </w:p>
        </w:tc>
        <w:tc>
          <w:tcPr>
            <w:tcW w:w="6499" w:type="dxa"/>
          </w:tcPr>
          <w:p w:rsidR="00C529F3" w:rsidRDefault="00C529F3">
            <w:pPr>
              <w:pStyle w:val="ConsPlusNormal"/>
              <w:jc w:val="both"/>
            </w:pPr>
            <w:r>
              <w:t>Совершенствование реализации молодежной политики и системы патриотического воспитания граждан в Республике Алтай</w:t>
            </w:r>
          </w:p>
        </w:tc>
      </w:tr>
      <w:tr w:rsidR="00C529F3">
        <w:tc>
          <w:tcPr>
            <w:tcW w:w="2551" w:type="dxa"/>
          </w:tcPr>
          <w:p w:rsidR="00C529F3" w:rsidRDefault="00C529F3">
            <w:pPr>
              <w:pStyle w:val="ConsPlusNormal"/>
              <w:jc w:val="both"/>
            </w:pPr>
            <w:r>
              <w:t>Целевые показатели подпрограммы</w:t>
            </w:r>
          </w:p>
        </w:tc>
        <w:tc>
          <w:tcPr>
            <w:tcW w:w="6499" w:type="dxa"/>
          </w:tcPr>
          <w:p w:rsidR="00C529F3" w:rsidRDefault="00C529F3">
            <w:pPr>
              <w:pStyle w:val="ConsPlusNormal"/>
              <w:jc w:val="both"/>
            </w:pPr>
            <w:r>
              <w:t>Количество молодежи, участвующей в рамках межрегионального и международного взаимодействия (научно-практические конференции, семинары, фестивали);</w:t>
            </w:r>
          </w:p>
          <w:p w:rsidR="00C529F3" w:rsidRDefault="00C529F3">
            <w:pPr>
              <w:pStyle w:val="ConsPlusNormal"/>
              <w:jc w:val="both"/>
            </w:pPr>
            <w:r>
              <w:t>количество молодежи, участвующей в мероприятиях военно-патриотического воспитания;</w:t>
            </w:r>
          </w:p>
          <w:p w:rsidR="00C529F3" w:rsidRDefault="00C529F3">
            <w:pPr>
              <w:pStyle w:val="ConsPlusNormal"/>
              <w:jc w:val="both"/>
            </w:pPr>
            <w:r>
              <w:t>доля участвующих в реализации подпрограммы образовательных организаций всех типов в общей численности образовательных организаций</w:t>
            </w:r>
          </w:p>
        </w:tc>
      </w:tr>
      <w:tr w:rsidR="00C529F3">
        <w:tc>
          <w:tcPr>
            <w:tcW w:w="2551" w:type="dxa"/>
          </w:tcPr>
          <w:p w:rsidR="00C529F3" w:rsidRDefault="00C529F3">
            <w:pPr>
              <w:pStyle w:val="ConsPlusNormal"/>
              <w:jc w:val="both"/>
            </w:pPr>
            <w:r>
              <w:t>Ресурсное обеспечение подпрограммы</w:t>
            </w:r>
          </w:p>
        </w:tc>
        <w:tc>
          <w:tcPr>
            <w:tcW w:w="6499" w:type="dxa"/>
          </w:tcPr>
          <w:p w:rsidR="00C529F3" w:rsidRDefault="00C529F3">
            <w:pPr>
              <w:pStyle w:val="ConsPlusNormal"/>
              <w:jc w:val="both"/>
            </w:pPr>
            <w:r>
              <w:t>Общий объем финансирования подпрограммы за счет всех источников составит 43864,1 тыс. рублей, в том числе по годам реализации подпрограммы:</w:t>
            </w:r>
          </w:p>
          <w:p w:rsidR="00C529F3" w:rsidRDefault="00C529F3">
            <w:pPr>
              <w:pStyle w:val="ConsPlusNormal"/>
              <w:jc w:val="both"/>
            </w:pPr>
            <w:r>
              <w:lastRenderedPageBreak/>
              <w:t>2013 год - 4944,5 тыс. рублей;</w:t>
            </w:r>
          </w:p>
          <w:p w:rsidR="00C529F3" w:rsidRDefault="00C529F3">
            <w:pPr>
              <w:pStyle w:val="ConsPlusNormal"/>
              <w:jc w:val="both"/>
            </w:pPr>
            <w:r>
              <w:t>2014 год - 5090,5 тыс. рублей;</w:t>
            </w:r>
          </w:p>
          <w:p w:rsidR="00C529F3" w:rsidRDefault="00C529F3">
            <w:pPr>
              <w:pStyle w:val="ConsPlusNormal"/>
              <w:jc w:val="both"/>
            </w:pPr>
            <w:r>
              <w:t>2015 год - 6785,4 тыс. рублей;</w:t>
            </w:r>
          </w:p>
          <w:p w:rsidR="00C529F3" w:rsidRDefault="00C529F3">
            <w:pPr>
              <w:pStyle w:val="ConsPlusNormal"/>
              <w:jc w:val="both"/>
            </w:pPr>
            <w:r>
              <w:t>2016 год - 8739,3 тыс. рублей;</w:t>
            </w:r>
          </w:p>
          <w:p w:rsidR="00C529F3" w:rsidRDefault="00C529F3">
            <w:pPr>
              <w:pStyle w:val="ConsPlusNormal"/>
              <w:jc w:val="both"/>
            </w:pPr>
            <w:r>
              <w:t>2017 год - 9152,2 тыс. рублей;</w:t>
            </w:r>
          </w:p>
          <w:p w:rsidR="00C529F3" w:rsidRDefault="00C529F3">
            <w:pPr>
              <w:pStyle w:val="ConsPlusNormal"/>
              <w:jc w:val="both"/>
            </w:pPr>
            <w:r>
              <w:t>2018 год - 9152,2 тыс. рублей;</w:t>
            </w:r>
          </w:p>
          <w:p w:rsidR="00C529F3" w:rsidRDefault="00C529F3">
            <w:pPr>
              <w:pStyle w:val="ConsPlusNormal"/>
              <w:jc w:val="both"/>
            </w:pPr>
            <w:r>
              <w:t>а) за счет средств республиканского бюджета Республики Алтай на реализацию подпрограммы составит 43542,1 тыс. рублей, в том числе по годам реализации подпрограммы:</w:t>
            </w:r>
          </w:p>
          <w:p w:rsidR="00C529F3" w:rsidRDefault="00C529F3">
            <w:pPr>
              <w:pStyle w:val="ConsPlusNormal"/>
              <w:jc w:val="both"/>
            </w:pPr>
            <w:r>
              <w:t>2013 год - 4925,5 тыс. рублей;</w:t>
            </w:r>
          </w:p>
          <w:p w:rsidR="00C529F3" w:rsidRDefault="00C529F3">
            <w:pPr>
              <w:pStyle w:val="ConsPlusNormal"/>
              <w:jc w:val="both"/>
            </w:pPr>
            <w:r>
              <w:t>2014 год - 5037,5 тыс. рублей;</w:t>
            </w:r>
          </w:p>
          <w:p w:rsidR="00C529F3" w:rsidRDefault="00C529F3">
            <w:pPr>
              <w:pStyle w:val="ConsPlusNormal"/>
              <w:jc w:val="both"/>
            </w:pPr>
            <w:r>
              <w:t>2015 год - 6785,4 тыс. рублей;</w:t>
            </w:r>
          </w:p>
          <w:p w:rsidR="00C529F3" w:rsidRDefault="00C529F3">
            <w:pPr>
              <w:pStyle w:val="ConsPlusNormal"/>
              <w:jc w:val="both"/>
            </w:pPr>
            <w:r>
              <w:t>2016 год - 8489,3 тыс. рублей;</w:t>
            </w:r>
          </w:p>
          <w:p w:rsidR="00C529F3" w:rsidRDefault="00C529F3">
            <w:pPr>
              <w:pStyle w:val="ConsPlusNormal"/>
              <w:jc w:val="both"/>
            </w:pPr>
            <w:r>
              <w:t>2017 год - 9152,2 тыс. рублей;</w:t>
            </w:r>
          </w:p>
          <w:p w:rsidR="00C529F3" w:rsidRDefault="00C529F3">
            <w:pPr>
              <w:pStyle w:val="ConsPlusNormal"/>
              <w:jc w:val="both"/>
            </w:pPr>
            <w:r>
              <w:t>2018 год - 9152,2 тыс. рублей;</w:t>
            </w:r>
          </w:p>
          <w:p w:rsidR="00C529F3" w:rsidRDefault="00C529F3">
            <w:pPr>
              <w:pStyle w:val="ConsPlusNormal"/>
              <w:jc w:val="both"/>
            </w:pPr>
            <w:r>
              <w:t>б) за счет средств иных источников (справочно) 322,0 тыс. рублей, в том числе по годам реализации подпрограммы:</w:t>
            </w:r>
          </w:p>
          <w:p w:rsidR="00C529F3" w:rsidRDefault="00C529F3">
            <w:pPr>
              <w:pStyle w:val="ConsPlusNormal"/>
              <w:jc w:val="both"/>
            </w:pPr>
            <w:r>
              <w:t>2013 год - 19,0 тыс. рублей;</w:t>
            </w:r>
          </w:p>
          <w:p w:rsidR="00C529F3" w:rsidRDefault="00C529F3">
            <w:pPr>
              <w:pStyle w:val="ConsPlusNormal"/>
              <w:jc w:val="both"/>
            </w:pPr>
            <w:r>
              <w:t>2014 год - 53,0 тыс. рублей;</w:t>
            </w:r>
          </w:p>
          <w:p w:rsidR="00C529F3" w:rsidRDefault="00C529F3">
            <w:pPr>
              <w:pStyle w:val="ConsPlusNormal"/>
              <w:jc w:val="both"/>
            </w:pPr>
            <w:r>
              <w:t>2015 год - 0,0 тыс. рублей;</w:t>
            </w:r>
          </w:p>
          <w:p w:rsidR="00C529F3" w:rsidRDefault="00C529F3">
            <w:pPr>
              <w:pStyle w:val="ConsPlusNormal"/>
              <w:jc w:val="both"/>
            </w:pPr>
            <w:r>
              <w:t>2016 год - 250,0 тыс. рублей;</w:t>
            </w:r>
          </w:p>
          <w:p w:rsidR="00C529F3" w:rsidRDefault="00C529F3">
            <w:pPr>
              <w:pStyle w:val="ConsPlusNormal"/>
              <w:jc w:val="both"/>
            </w:pPr>
            <w:r>
              <w:t>2017 год - 0,0 тыс. рублей;</w:t>
            </w:r>
          </w:p>
          <w:p w:rsidR="00C529F3" w:rsidRDefault="00C529F3">
            <w:pPr>
              <w:pStyle w:val="ConsPlusNormal"/>
              <w:jc w:val="both"/>
            </w:pPr>
            <w:r>
              <w:t>2018 год - 0,0 тыс. рублей</w:t>
            </w:r>
          </w:p>
        </w:tc>
      </w:tr>
    </w:tbl>
    <w:p w:rsidR="00C529F3" w:rsidRDefault="00C529F3">
      <w:pPr>
        <w:pStyle w:val="ConsPlusNormal"/>
        <w:jc w:val="both"/>
      </w:pPr>
    </w:p>
    <w:p w:rsidR="00C529F3" w:rsidRDefault="00C529F3">
      <w:pPr>
        <w:pStyle w:val="ConsPlusNormal"/>
        <w:jc w:val="center"/>
        <w:outlineLvl w:val="3"/>
      </w:pPr>
      <w:r>
        <w:t>5.2. Цели и задачи подпрограммы</w:t>
      </w:r>
    </w:p>
    <w:p w:rsidR="00C529F3" w:rsidRDefault="00C529F3">
      <w:pPr>
        <w:pStyle w:val="ConsPlusNormal"/>
        <w:jc w:val="center"/>
      </w:pPr>
    </w:p>
    <w:p w:rsidR="00C529F3" w:rsidRDefault="00C529F3">
      <w:pPr>
        <w:pStyle w:val="ConsPlusNormal"/>
        <w:jc w:val="center"/>
      </w:pPr>
      <w:r>
        <w:t xml:space="preserve">(в ред. </w:t>
      </w:r>
      <w:hyperlink r:id="rId197"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p w:rsidR="00C529F3" w:rsidRDefault="00C529F3">
      <w:pPr>
        <w:pStyle w:val="ConsPlusNormal"/>
        <w:jc w:val="both"/>
      </w:pPr>
    </w:p>
    <w:p w:rsidR="00C529F3" w:rsidRDefault="00C529F3">
      <w:pPr>
        <w:pStyle w:val="ConsPlusNormal"/>
        <w:ind w:firstLine="540"/>
        <w:jc w:val="both"/>
      </w:pPr>
      <w:r>
        <w:t>Целью подпрограммы является совершенствование реализации молодежной политики и системы патриотического воспитания граждан в Республике Алтай.</w:t>
      </w:r>
    </w:p>
    <w:p w:rsidR="00C529F3" w:rsidRDefault="00C529F3">
      <w:pPr>
        <w:pStyle w:val="ConsPlusNormal"/>
        <w:ind w:firstLine="540"/>
        <w:jc w:val="both"/>
      </w:pPr>
      <w:r>
        <w:t>Задача подпрограммы:</w:t>
      </w:r>
    </w:p>
    <w:p w:rsidR="00C529F3" w:rsidRDefault="00C529F3">
      <w:pPr>
        <w:pStyle w:val="ConsPlusNormal"/>
        <w:ind w:firstLine="540"/>
        <w:jc w:val="both"/>
      </w:pPr>
      <w:r>
        <w:t>совершенствование реализации молодежной политики и системы патриотического воспитания граждан в Республике Алтай.</w:t>
      </w:r>
    </w:p>
    <w:p w:rsidR="00C529F3" w:rsidRDefault="00C529F3">
      <w:pPr>
        <w:pStyle w:val="ConsPlusNormal"/>
        <w:ind w:firstLine="540"/>
        <w:jc w:val="both"/>
      </w:pPr>
      <w:r>
        <w:t>Состав целевых показателей подпрограммы определен на основе:</w:t>
      </w:r>
    </w:p>
    <w:p w:rsidR="00C529F3" w:rsidRDefault="00C529F3">
      <w:pPr>
        <w:pStyle w:val="ConsPlusNormal"/>
        <w:ind w:firstLine="540"/>
        <w:jc w:val="both"/>
      </w:pPr>
      <w:r>
        <w:t>прогноза социально-экономического развития Республики Алтай;</w:t>
      </w:r>
    </w:p>
    <w:p w:rsidR="00C529F3" w:rsidRDefault="00C529F3">
      <w:pPr>
        <w:pStyle w:val="ConsPlusNormal"/>
        <w:ind w:firstLine="540"/>
        <w:jc w:val="both"/>
      </w:pPr>
      <w:r>
        <w:t xml:space="preserve">целевых показателей (индикаторов) государственных программ Российской Федерации </w:t>
      </w:r>
      <w:hyperlink r:id="rId198" w:history="1">
        <w:r>
          <w:rPr>
            <w:color w:val="0000FF"/>
          </w:rPr>
          <w:t>"Развитие образования"</w:t>
        </w:r>
      </w:hyperlink>
      <w:r>
        <w:t xml:space="preserve"> и "</w:t>
      </w:r>
      <w:hyperlink r:id="rId199" w:history="1">
        <w:r>
          <w:rPr>
            <w:color w:val="0000FF"/>
          </w:rPr>
          <w:t>Патриотическое воспитание</w:t>
        </w:r>
      </w:hyperlink>
      <w:r>
        <w:t xml:space="preserve"> граждан Российской Федерации на 2016 - 2020 годы".</w:t>
      </w:r>
    </w:p>
    <w:p w:rsidR="00C529F3" w:rsidRDefault="00C529F3">
      <w:pPr>
        <w:pStyle w:val="ConsPlusNormal"/>
        <w:ind w:firstLine="540"/>
        <w:jc w:val="both"/>
      </w:pPr>
      <w:hyperlink w:anchor="P1253"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C529F3" w:rsidRDefault="00C529F3">
      <w:pPr>
        <w:pStyle w:val="ConsPlusNormal"/>
        <w:jc w:val="both"/>
      </w:pPr>
    </w:p>
    <w:p w:rsidR="00C529F3" w:rsidRDefault="00C529F3">
      <w:pPr>
        <w:pStyle w:val="ConsPlusNormal"/>
        <w:jc w:val="center"/>
        <w:outlineLvl w:val="3"/>
      </w:pPr>
      <w:r>
        <w:t>5.3. Основные мероприятия государственной программы</w:t>
      </w:r>
    </w:p>
    <w:p w:rsidR="00C529F3" w:rsidRDefault="00C529F3">
      <w:pPr>
        <w:pStyle w:val="ConsPlusNormal"/>
        <w:jc w:val="center"/>
      </w:pPr>
    </w:p>
    <w:p w:rsidR="00C529F3" w:rsidRDefault="00C529F3">
      <w:pPr>
        <w:pStyle w:val="ConsPlusNormal"/>
        <w:jc w:val="center"/>
      </w:pPr>
      <w:r>
        <w:t xml:space="preserve">(в ред. </w:t>
      </w:r>
      <w:hyperlink r:id="rId20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Подпрограмма включает следующие основные мероприятия:</w:t>
      </w:r>
    </w:p>
    <w:p w:rsidR="00C529F3" w:rsidRDefault="00C529F3">
      <w:pPr>
        <w:pStyle w:val="ConsPlusNormal"/>
        <w:ind w:firstLine="540"/>
        <w:jc w:val="both"/>
      </w:pPr>
      <w:r>
        <w:t>1) реализация молодежной политики и военно-патриотическое воспитание и допризывная подготовка молодежи Республики Алтай в рамках которого планируется:</w:t>
      </w:r>
    </w:p>
    <w:p w:rsidR="00C529F3" w:rsidRDefault="00C529F3">
      <w:pPr>
        <w:pStyle w:val="ConsPlusNormal"/>
        <w:ind w:firstLine="540"/>
        <w:jc w:val="both"/>
      </w:pPr>
      <w:r>
        <w:t>организация и проведение мероприятий, направленных на реализацию молодежной политики;</w:t>
      </w:r>
    </w:p>
    <w:p w:rsidR="00C529F3" w:rsidRDefault="00C529F3">
      <w:pPr>
        <w:pStyle w:val="ConsPlusNormal"/>
        <w:ind w:firstLine="540"/>
        <w:jc w:val="both"/>
      </w:pPr>
      <w:r>
        <w:t xml:space="preserve">абзац исключен. - </w:t>
      </w:r>
      <w:hyperlink r:id="rId201" w:history="1">
        <w:r>
          <w:rPr>
            <w:color w:val="0000FF"/>
          </w:rPr>
          <w:t>Постановление</w:t>
        </w:r>
      </w:hyperlink>
      <w:r>
        <w:t xml:space="preserve"> Правительства Республики Алтай от 29.12.2016 N 378;</w:t>
      </w:r>
    </w:p>
    <w:p w:rsidR="00C529F3" w:rsidRDefault="00C529F3">
      <w:pPr>
        <w:pStyle w:val="ConsPlusNormal"/>
        <w:ind w:firstLine="540"/>
        <w:jc w:val="both"/>
      </w:pPr>
      <w:r>
        <w:lastRenderedPageBreak/>
        <w:t>организация и проведение мероприятий по развитию кадрового потенциала;</w:t>
      </w:r>
    </w:p>
    <w:p w:rsidR="00C529F3" w:rsidRDefault="00C529F3">
      <w:pPr>
        <w:pStyle w:val="ConsPlusNormal"/>
        <w:ind w:firstLine="540"/>
        <w:jc w:val="both"/>
      </w:pPr>
      <w:r>
        <w:t>реализация мероприятий, направленных на военно-патриотическое воспитание и допризывную подготовку молодежи Республики Алтай.</w:t>
      </w:r>
    </w:p>
    <w:p w:rsidR="00C529F3" w:rsidRDefault="00C529F3">
      <w:pPr>
        <w:pStyle w:val="ConsPlusNormal"/>
        <w:jc w:val="both"/>
      </w:pPr>
      <w:r>
        <w:t xml:space="preserve">(п. 1 в ред. </w:t>
      </w:r>
      <w:hyperlink r:id="rId202" w:history="1">
        <w:r>
          <w:rPr>
            <w:color w:val="0000FF"/>
          </w:rPr>
          <w:t>Постановления</w:t>
        </w:r>
      </w:hyperlink>
      <w:r>
        <w:t xml:space="preserve"> Правительства Республики Алтай от 22.04.2016 N 114)</w:t>
      </w:r>
    </w:p>
    <w:p w:rsidR="00C529F3" w:rsidRDefault="00C529F3">
      <w:pPr>
        <w:pStyle w:val="ConsPlusNormal"/>
        <w:ind w:firstLine="540"/>
        <w:jc w:val="both"/>
      </w:pPr>
      <w:hyperlink w:anchor="P2337" w:history="1">
        <w:r>
          <w:rPr>
            <w:color w:val="0000FF"/>
          </w:rPr>
          <w:t>Перечень</w:t>
        </w:r>
      </w:hyperlink>
      <w:r>
        <w:t xml:space="preserve"> основных мероприятий подпрограммы представлен в приложении N 2 к программе.</w:t>
      </w:r>
    </w:p>
    <w:p w:rsidR="00C529F3" w:rsidRDefault="00C529F3">
      <w:pPr>
        <w:pStyle w:val="ConsPlusNormal"/>
        <w:jc w:val="both"/>
      </w:pPr>
    </w:p>
    <w:p w:rsidR="00C529F3" w:rsidRDefault="00C529F3">
      <w:pPr>
        <w:pStyle w:val="ConsPlusNormal"/>
        <w:jc w:val="center"/>
        <w:outlineLvl w:val="3"/>
      </w:pPr>
      <w:r>
        <w:t>5.4. Меры государственного регулирования</w:t>
      </w:r>
    </w:p>
    <w:p w:rsidR="00C529F3" w:rsidRDefault="00C529F3">
      <w:pPr>
        <w:pStyle w:val="ConsPlusNormal"/>
        <w:jc w:val="center"/>
      </w:pPr>
      <w:r>
        <w:t xml:space="preserve">(в ред. </w:t>
      </w:r>
      <w:hyperlink r:id="rId203"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В соответствии с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вопроса по осуществлению региональных и межмуниципальных программ и мероприятий по работе с детьми и молодежью.</w:t>
      </w:r>
    </w:p>
    <w:p w:rsidR="00C529F3" w:rsidRDefault="00C529F3">
      <w:pPr>
        <w:pStyle w:val="ConsPlusNormal"/>
        <w:ind w:firstLine="540"/>
        <w:jc w:val="both"/>
      </w:pPr>
      <w:hyperlink r:id="rId205" w:history="1">
        <w:r>
          <w:rPr>
            <w:color w:val="0000FF"/>
          </w:rPr>
          <w:t>Закон</w:t>
        </w:r>
      </w:hyperlink>
      <w:r>
        <w:t xml:space="preserve"> Республики Алтай от 15 ноября 2013 года N 59-РЗ "Об образовании в Республике Алтай" регламентирует компетенцию Республики Алтай в области образования во исполнение Федерального </w:t>
      </w:r>
      <w:hyperlink r:id="rId206" w:history="1">
        <w:r>
          <w:rPr>
            <w:color w:val="0000FF"/>
          </w:rPr>
          <w:t>закона</w:t>
        </w:r>
      </w:hyperlink>
      <w:r>
        <w:t xml:space="preserve"> от 29 декабря 2012 года N 273-ФЗ "Об образовании в Российской Федерации".</w:t>
      </w:r>
    </w:p>
    <w:p w:rsidR="00C529F3" w:rsidRDefault="00C529F3">
      <w:pPr>
        <w:pStyle w:val="ConsPlusNormal"/>
        <w:jc w:val="both"/>
      </w:pPr>
      <w:r>
        <w:t xml:space="preserve">(в ред. </w:t>
      </w:r>
      <w:hyperlink r:id="rId207" w:history="1">
        <w:r>
          <w:rPr>
            <w:color w:val="0000FF"/>
          </w:rPr>
          <w:t>Постановления</w:t>
        </w:r>
      </w:hyperlink>
      <w:r>
        <w:t xml:space="preserve"> Правительства Республики Алтай от 15.04.2014 N 86)</w:t>
      </w:r>
    </w:p>
    <w:p w:rsidR="00C529F3" w:rsidRDefault="00C529F3">
      <w:pPr>
        <w:pStyle w:val="ConsPlusNormal"/>
        <w:jc w:val="both"/>
      </w:pPr>
    </w:p>
    <w:p w:rsidR="00C529F3" w:rsidRDefault="00C529F3">
      <w:pPr>
        <w:pStyle w:val="ConsPlusNormal"/>
        <w:jc w:val="center"/>
        <w:outlineLvl w:val="3"/>
      </w:pPr>
      <w:r>
        <w:t>Прогноз сводных показателей государственных заданий</w:t>
      </w:r>
    </w:p>
    <w:p w:rsidR="00C529F3" w:rsidRDefault="00C529F3">
      <w:pPr>
        <w:pStyle w:val="ConsPlusNormal"/>
        <w:jc w:val="both"/>
      </w:pPr>
    </w:p>
    <w:p w:rsidR="00C529F3" w:rsidRDefault="00C529F3">
      <w:pPr>
        <w:pStyle w:val="ConsPlusNormal"/>
        <w:ind w:firstLine="540"/>
        <w:jc w:val="both"/>
      </w:pPr>
      <w:r>
        <w:t xml:space="preserve">Исключен. - </w:t>
      </w:r>
      <w:hyperlink r:id="rId208"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Сведения о публичных нормативных обязательствах</w:t>
      </w:r>
    </w:p>
    <w:p w:rsidR="00C529F3" w:rsidRDefault="00C529F3">
      <w:pPr>
        <w:pStyle w:val="ConsPlusNormal"/>
        <w:jc w:val="both"/>
      </w:pPr>
    </w:p>
    <w:p w:rsidR="00C529F3" w:rsidRDefault="00C529F3">
      <w:pPr>
        <w:pStyle w:val="ConsPlusNormal"/>
        <w:ind w:firstLine="540"/>
        <w:jc w:val="both"/>
      </w:pPr>
      <w:r>
        <w:t xml:space="preserve">Исключен. - </w:t>
      </w:r>
      <w:hyperlink r:id="rId209"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5.5. Сведения о средствах федерального бюджета</w:t>
      </w:r>
    </w:p>
    <w:p w:rsidR="00C529F3" w:rsidRDefault="00C529F3">
      <w:pPr>
        <w:pStyle w:val="ConsPlusNormal"/>
        <w:jc w:val="center"/>
      </w:pPr>
      <w:r>
        <w:t xml:space="preserve">(в ред. </w:t>
      </w:r>
      <w:hyperlink r:id="rId21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Средства федерального бюджета на реализацию подпрограммы привлекать не планируется.</w:t>
      </w:r>
    </w:p>
    <w:p w:rsidR="00C529F3" w:rsidRDefault="00C529F3">
      <w:pPr>
        <w:pStyle w:val="ConsPlusNormal"/>
        <w:jc w:val="both"/>
      </w:pPr>
    </w:p>
    <w:p w:rsidR="00C529F3" w:rsidRDefault="00C529F3">
      <w:pPr>
        <w:pStyle w:val="ConsPlusNormal"/>
        <w:jc w:val="center"/>
        <w:outlineLvl w:val="3"/>
      </w:pPr>
      <w:r>
        <w:t>5.6. Сведения об участии муниципальных образований</w:t>
      </w:r>
    </w:p>
    <w:p w:rsidR="00C529F3" w:rsidRDefault="00C529F3">
      <w:pPr>
        <w:pStyle w:val="ConsPlusNormal"/>
        <w:jc w:val="center"/>
      </w:pPr>
      <w:r>
        <w:t xml:space="preserve">(в ред. </w:t>
      </w:r>
      <w:hyperlink r:id="rId211"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Федеральным </w:t>
      </w:r>
      <w:hyperlink r:id="rId2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529F3" w:rsidRDefault="00C529F3">
      <w:pPr>
        <w:pStyle w:val="ConsPlusNormal"/>
        <w:ind w:firstLine="540"/>
        <w:jc w:val="both"/>
      </w:pPr>
      <w:r>
        <w:t>1) к вопросам местного значения городского округа отнесен вопрос - организация и осуществление мероприятий по работе с детьми и молодежью в городском округе;</w:t>
      </w:r>
    </w:p>
    <w:p w:rsidR="00C529F3" w:rsidRDefault="00C529F3">
      <w:pPr>
        <w:pStyle w:val="ConsPlusNormal"/>
        <w:ind w:firstLine="540"/>
        <w:jc w:val="both"/>
      </w:pPr>
      <w:r>
        <w:t>2) к вопросам местного значения поселения - организация и осуществление мероприятий по работе с детьми и молодежью в поселении;</w:t>
      </w:r>
    </w:p>
    <w:p w:rsidR="00C529F3" w:rsidRDefault="00C529F3">
      <w:pPr>
        <w:pStyle w:val="ConsPlusNormal"/>
        <w:ind w:firstLine="540"/>
        <w:jc w:val="both"/>
      </w:pPr>
      <w:r>
        <w:t>3) к вопросам местного значения муниципального района - организация и осуществление мероприятий межпоселенческого характера по работе с детьми и молодежью.</w:t>
      </w:r>
    </w:p>
    <w:p w:rsidR="00C529F3" w:rsidRDefault="00C529F3">
      <w:pPr>
        <w:pStyle w:val="ConsPlusNormal"/>
        <w:ind w:firstLine="540"/>
        <w:jc w:val="both"/>
      </w:pPr>
      <w:r>
        <w:t xml:space="preserve">Абзац исключен. - </w:t>
      </w:r>
      <w:hyperlink r:id="rId213" w:history="1">
        <w:r>
          <w:rPr>
            <w:color w:val="0000FF"/>
          </w:rPr>
          <w:t>Постановление</w:t>
        </w:r>
      </w:hyperlink>
      <w:r>
        <w:t xml:space="preserve"> Правительства Республики Алтай от 16.03.2016 N 69.</w:t>
      </w:r>
    </w:p>
    <w:p w:rsidR="00C529F3" w:rsidRDefault="00C529F3">
      <w:pPr>
        <w:pStyle w:val="ConsPlusNormal"/>
        <w:ind w:firstLine="540"/>
        <w:jc w:val="both"/>
      </w:pPr>
      <w:r>
        <w:t>В качестве мер по координации деятельности органов местного самоуправления для достижения целей и задач подпрограммы используются:</w:t>
      </w:r>
    </w:p>
    <w:p w:rsidR="00C529F3" w:rsidRDefault="00C529F3">
      <w:pPr>
        <w:pStyle w:val="ConsPlusNormal"/>
        <w:ind w:firstLine="540"/>
        <w:jc w:val="both"/>
      </w:pPr>
      <w:r>
        <w:t>1) создание координационных и совещательных органов (советов, комиссий, групп);</w:t>
      </w:r>
    </w:p>
    <w:p w:rsidR="00C529F3" w:rsidRDefault="00C529F3">
      <w:pPr>
        <w:pStyle w:val="ConsPlusNormal"/>
        <w:ind w:firstLine="540"/>
        <w:jc w:val="both"/>
      </w:pPr>
      <w:r>
        <w:t xml:space="preserve">2) оценка эффективности деятельности органов местного самоуправления, в том числе в </w:t>
      </w:r>
      <w:r>
        <w:lastRenderedPageBreak/>
        <w:t>сфере реализации молодежной политики Республики Алтай.</w:t>
      </w:r>
    </w:p>
    <w:p w:rsidR="00C529F3" w:rsidRDefault="00C529F3">
      <w:pPr>
        <w:pStyle w:val="ConsPlusNormal"/>
        <w:ind w:firstLine="540"/>
        <w:jc w:val="both"/>
      </w:pPr>
      <w: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C529F3" w:rsidRDefault="00C529F3">
      <w:pPr>
        <w:pStyle w:val="ConsPlusNormal"/>
        <w:jc w:val="both"/>
      </w:pPr>
    </w:p>
    <w:p w:rsidR="00C529F3" w:rsidRDefault="00C529F3">
      <w:pPr>
        <w:pStyle w:val="ConsPlusNormal"/>
        <w:jc w:val="center"/>
        <w:outlineLvl w:val="3"/>
      </w:pPr>
      <w:r>
        <w:t>5.7. Сведения об участии организаций</w:t>
      </w:r>
    </w:p>
    <w:p w:rsidR="00C529F3" w:rsidRDefault="00C529F3">
      <w:pPr>
        <w:pStyle w:val="ConsPlusNormal"/>
        <w:jc w:val="center"/>
      </w:pPr>
    </w:p>
    <w:p w:rsidR="00C529F3" w:rsidRDefault="00C529F3">
      <w:pPr>
        <w:pStyle w:val="ConsPlusNormal"/>
        <w:jc w:val="center"/>
      </w:pPr>
      <w:r>
        <w:t xml:space="preserve">(введен </w:t>
      </w:r>
      <w:hyperlink r:id="rId214" w:history="1">
        <w:r>
          <w:rPr>
            <w:color w:val="0000FF"/>
          </w:rPr>
          <w:t>Постановлением</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Участие организаций в реализации подпрограммы не предполагается.</w:t>
      </w:r>
    </w:p>
    <w:p w:rsidR="00C529F3" w:rsidRDefault="00C529F3">
      <w:pPr>
        <w:pStyle w:val="ConsPlusNormal"/>
        <w:jc w:val="both"/>
      </w:pPr>
    </w:p>
    <w:p w:rsidR="00C529F3" w:rsidRDefault="00C529F3">
      <w:pPr>
        <w:pStyle w:val="ConsPlusNormal"/>
        <w:jc w:val="center"/>
        <w:outlineLvl w:val="2"/>
      </w:pPr>
      <w:bookmarkStart w:id="8" w:name="P1038"/>
      <w:bookmarkEnd w:id="8"/>
      <w:r>
        <w:t>6. Подпрограмма "Развитие науки в Республике Алтай"</w:t>
      </w:r>
    </w:p>
    <w:p w:rsidR="00C529F3" w:rsidRDefault="00C529F3">
      <w:pPr>
        <w:pStyle w:val="ConsPlusNormal"/>
        <w:jc w:val="both"/>
      </w:pPr>
    </w:p>
    <w:p w:rsidR="00C529F3" w:rsidRDefault="00C529F3">
      <w:pPr>
        <w:pStyle w:val="ConsPlusNormal"/>
        <w:jc w:val="center"/>
        <w:outlineLvl w:val="3"/>
      </w:pPr>
      <w:r>
        <w:t>6.1. Паспорт подпрограммы</w:t>
      </w:r>
    </w:p>
    <w:p w:rsidR="00C529F3" w:rsidRDefault="00C529F3">
      <w:pPr>
        <w:pStyle w:val="ConsPlusNormal"/>
        <w:jc w:val="center"/>
      </w:pPr>
      <w:r>
        <w:t>"Развитие науки в Республике Алтай"</w:t>
      </w:r>
    </w:p>
    <w:p w:rsidR="00C529F3" w:rsidRDefault="00C529F3">
      <w:pPr>
        <w:pStyle w:val="ConsPlusNormal"/>
        <w:jc w:val="center"/>
      </w:pPr>
      <w:r>
        <w:t xml:space="preserve">(в ред. </w:t>
      </w:r>
      <w:hyperlink r:id="rId215"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066"/>
      </w:tblGrid>
      <w:tr w:rsidR="00C529F3">
        <w:tc>
          <w:tcPr>
            <w:tcW w:w="2948" w:type="dxa"/>
          </w:tcPr>
          <w:p w:rsidR="00C529F3" w:rsidRDefault="00C529F3">
            <w:pPr>
              <w:pStyle w:val="ConsPlusNormal"/>
              <w:jc w:val="both"/>
            </w:pPr>
            <w:r>
              <w:t>Наименование подпрограммы государственной программы (далее - подпрограмма)</w:t>
            </w:r>
          </w:p>
        </w:tc>
        <w:tc>
          <w:tcPr>
            <w:tcW w:w="6066" w:type="dxa"/>
          </w:tcPr>
          <w:p w:rsidR="00C529F3" w:rsidRDefault="00C529F3">
            <w:pPr>
              <w:pStyle w:val="ConsPlusNormal"/>
              <w:jc w:val="both"/>
            </w:pPr>
            <w:r>
              <w:t>Развитие науки в Республике Алтай</w:t>
            </w:r>
          </w:p>
        </w:tc>
      </w:tr>
      <w:tr w:rsidR="00C529F3">
        <w:tc>
          <w:tcPr>
            <w:tcW w:w="2948" w:type="dxa"/>
          </w:tcPr>
          <w:p w:rsidR="00C529F3" w:rsidRDefault="00C529F3">
            <w:pPr>
              <w:pStyle w:val="ConsPlusNormal"/>
              <w:jc w:val="both"/>
            </w:pPr>
            <w:r>
              <w:t>Наименование государственной программы, в состав которой входит подпрограмма</w:t>
            </w:r>
          </w:p>
        </w:tc>
        <w:tc>
          <w:tcPr>
            <w:tcW w:w="6066" w:type="dxa"/>
          </w:tcPr>
          <w:p w:rsidR="00C529F3" w:rsidRDefault="00C529F3">
            <w:pPr>
              <w:pStyle w:val="ConsPlusNormal"/>
              <w:jc w:val="both"/>
            </w:pPr>
            <w:r>
              <w:t>Развитие образования</w:t>
            </w:r>
          </w:p>
        </w:tc>
      </w:tr>
      <w:tr w:rsidR="00C529F3">
        <w:tblPrEx>
          <w:tblBorders>
            <w:insideH w:val="nil"/>
          </w:tblBorders>
        </w:tblPrEx>
        <w:tc>
          <w:tcPr>
            <w:tcW w:w="2948" w:type="dxa"/>
            <w:tcBorders>
              <w:bottom w:val="nil"/>
            </w:tcBorders>
          </w:tcPr>
          <w:p w:rsidR="00C529F3" w:rsidRDefault="00C529F3">
            <w:pPr>
              <w:pStyle w:val="ConsPlusNormal"/>
              <w:jc w:val="both"/>
            </w:pPr>
            <w:r>
              <w:t>Администратор подпрограммы</w:t>
            </w:r>
          </w:p>
        </w:tc>
        <w:tc>
          <w:tcPr>
            <w:tcW w:w="6066" w:type="dxa"/>
            <w:tcBorders>
              <w:bottom w:val="nil"/>
            </w:tcBorders>
          </w:tcPr>
          <w:p w:rsidR="00C529F3" w:rsidRDefault="00C529F3">
            <w:pPr>
              <w:pStyle w:val="ConsPlusNormal"/>
              <w:jc w:val="both"/>
            </w:pPr>
            <w:r>
              <w:t>Министерство образования и науки Республики Алтай</w:t>
            </w:r>
          </w:p>
        </w:tc>
      </w:tr>
      <w:tr w:rsidR="00C529F3">
        <w:tblPrEx>
          <w:tblBorders>
            <w:insideH w:val="nil"/>
          </w:tblBorders>
        </w:tblPrEx>
        <w:tc>
          <w:tcPr>
            <w:tcW w:w="9014" w:type="dxa"/>
            <w:gridSpan w:val="2"/>
            <w:tcBorders>
              <w:top w:val="nil"/>
            </w:tcBorders>
          </w:tcPr>
          <w:p w:rsidR="00C529F3" w:rsidRDefault="00C529F3">
            <w:pPr>
              <w:pStyle w:val="ConsPlusNormal"/>
              <w:jc w:val="both"/>
            </w:pPr>
            <w:r>
              <w:t xml:space="preserve">(в ред. </w:t>
            </w:r>
            <w:hyperlink r:id="rId216" w:history="1">
              <w:r>
                <w:rPr>
                  <w:color w:val="0000FF"/>
                </w:rPr>
                <w:t>Постановления</w:t>
              </w:r>
            </w:hyperlink>
            <w:r>
              <w:t xml:space="preserve"> Правительства Республики Алтай от 25.12.2014 N 422)</w:t>
            </w:r>
          </w:p>
        </w:tc>
      </w:tr>
      <w:tr w:rsidR="00C529F3">
        <w:tc>
          <w:tcPr>
            <w:tcW w:w="2948" w:type="dxa"/>
          </w:tcPr>
          <w:p w:rsidR="00C529F3" w:rsidRDefault="00C529F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66" w:type="dxa"/>
          </w:tcPr>
          <w:p w:rsidR="00C529F3" w:rsidRDefault="00C529F3">
            <w:pPr>
              <w:pStyle w:val="ConsPlusNormal"/>
            </w:pPr>
          </w:p>
        </w:tc>
      </w:tr>
      <w:tr w:rsidR="00C529F3">
        <w:tc>
          <w:tcPr>
            <w:tcW w:w="2948" w:type="dxa"/>
          </w:tcPr>
          <w:p w:rsidR="00C529F3" w:rsidRDefault="00C529F3">
            <w:pPr>
              <w:pStyle w:val="ConsPlusNormal"/>
              <w:jc w:val="both"/>
            </w:pPr>
            <w:r>
              <w:t>Сроки реализации подпрограммы</w:t>
            </w:r>
          </w:p>
        </w:tc>
        <w:tc>
          <w:tcPr>
            <w:tcW w:w="6066" w:type="dxa"/>
          </w:tcPr>
          <w:p w:rsidR="00C529F3" w:rsidRDefault="00C529F3">
            <w:pPr>
              <w:pStyle w:val="ConsPlusNormal"/>
              <w:jc w:val="both"/>
            </w:pPr>
            <w:r>
              <w:t>2013 - 2018 годы</w:t>
            </w:r>
          </w:p>
        </w:tc>
      </w:tr>
      <w:tr w:rsidR="00C529F3">
        <w:tc>
          <w:tcPr>
            <w:tcW w:w="2948" w:type="dxa"/>
          </w:tcPr>
          <w:p w:rsidR="00C529F3" w:rsidRDefault="00C529F3">
            <w:pPr>
              <w:pStyle w:val="ConsPlusNormal"/>
              <w:jc w:val="both"/>
            </w:pPr>
            <w:r>
              <w:t>Цель подпрограммы</w:t>
            </w:r>
          </w:p>
        </w:tc>
        <w:tc>
          <w:tcPr>
            <w:tcW w:w="6066" w:type="dxa"/>
          </w:tcPr>
          <w:p w:rsidR="00C529F3" w:rsidRDefault="00C529F3">
            <w:pPr>
              <w:pStyle w:val="ConsPlusNormal"/>
              <w:jc w:val="both"/>
            </w:pPr>
            <w:r>
              <w:t>Содействие развитию науки в Республике Алтай</w:t>
            </w:r>
          </w:p>
        </w:tc>
      </w:tr>
      <w:tr w:rsidR="00C529F3">
        <w:tc>
          <w:tcPr>
            <w:tcW w:w="2948" w:type="dxa"/>
          </w:tcPr>
          <w:p w:rsidR="00C529F3" w:rsidRDefault="00C529F3">
            <w:pPr>
              <w:pStyle w:val="ConsPlusNormal"/>
              <w:jc w:val="both"/>
            </w:pPr>
            <w:r>
              <w:t>Задачи подпрограммы</w:t>
            </w:r>
          </w:p>
        </w:tc>
        <w:tc>
          <w:tcPr>
            <w:tcW w:w="6066" w:type="dxa"/>
          </w:tcPr>
          <w:p w:rsidR="00C529F3" w:rsidRDefault="00C529F3">
            <w:pPr>
              <w:pStyle w:val="ConsPlusNormal"/>
              <w:jc w:val="both"/>
            </w:pPr>
            <w:r>
              <w:t>Поддержка ученых и научных коллективов, результаты исследований которых способствуют социально-экономическому развитию Республики Алтай;</w:t>
            </w:r>
          </w:p>
          <w:p w:rsidR="00C529F3" w:rsidRDefault="00C529F3">
            <w:pPr>
              <w:pStyle w:val="ConsPlusNormal"/>
              <w:jc w:val="both"/>
            </w:pPr>
            <w:r>
              <w:t>развитие системы научных знаний по истории, языку и культуре народов Республики Алтай</w:t>
            </w:r>
          </w:p>
        </w:tc>
      </w:tr>
      <w:tr w:rsidR="00C529F3">
        <w:tblPrEx>
          <w:tblBorders>
            <w:insideH w:val="nil"/>
          </w:tblBorders>
        </w:tblPrEx>
        <w:tc>
          <w:tcPr>
            <w:tcW w:w="9014" w:type="dxa"/>
            <w:gridSpan w:val="2"/>
            <w:tcBorders>
              <w:bottom w:val="nil"/>
            </w:tcBorders>
          </w:tcPr>
          <w:p w:rsidR="00C529F3" w:rsidRDefault="00C529F3">
            <w:pPr>
              <w:pStyle w:val="ConsPlusNormal"/>
              <w:jc w:val="both"/>
            </w:pPr>
            <w:r>
              <w:t xml:space="preserve">Позиция исключена. - </w:t>
            </w:r>
            <w:hyperlink r:id="rId217" w:history="1">
              <w:r>
                <w:rPr>
                  <w:color w:val="0000FF"/>
                </w:rPr>
                <w:t>Постановление</w:t>
              </w:r>
            </w:hyperlink>
            <w:r>
              <w:t xml:space="preserve"> Правительства Республики Алтай от 18.08.2014 N 245</w:t>
            </w:r>
          </w:p>
        </w:tc>
      </w:tr>
      <w:tr w:rsidR="00C529F3">
        <w:tblPrEx>
          <w:tblBorders>
            <w:insideH w:val="nil"/>
          </w:tblBorders>
        </w:tblPrEx>
        <w:tc>
          <w:tcPr>
            <w:tcW w:w="2948" w:type="dxa"/>
            <w:tcBorders>
              <w:bottom w:val="nil"/>
            </w:tcBorders>
          </w:tcPr>
          <w:p w:rsidR="00C529F3" w:rsidRDefault="00C529F3">
            <w:pPr>
              <w:pStyle w:val="ConsPlusNormal"/>
              <w:jc w:val="both"/>
            </w:pPr>
            <w:r>
              <w:t xml:space="preserve">Целевые показатели </w:t>
            </w:r>
            <w:r>
              <w:lastRenderedPageBreak/>
              <w:t>подпрограммы</w:t>
            </w:r>
          </w:p>
        </w:tc>
        <w:tc>
          <w:tcPr>
            <w:tcW w:w="6066" w:type="dxa"/>
            <w:tcBorders>
              <w:bottom w:val="nil"/>
            </w:tcBorders>
          </w:tcPr>
          <w:p w:rsidR="00C529F3" w:rsidRDefault="00C529F3">
            <w:pPr>
              <w:pStyle w:val="ConsPlusNormal"/>
              <w:jc w:val="both"/>
            </w:pPr>
            <w:r>
              <w:lastRenderedPageBreak/>
              <w:t xml:space="preserve">Уровень финансовой поддержки молодых ученых и научных </w:t>
            </w:r>
            <w:r>
              <w:lastRenderedPageBreak/>
              <w:t>коллективов, результаты исследований которых способствуют социально-экономическому развитию Республики Алтай;</w:t>
            </w:r>
          </w:p>
          <w:p w:rsidR="00C529F3" w:rsidRDefault="00C529F3">
            <w:pPr>
              <w:pStyle w:val="ConsPlusNormal"/>
              <w:jc w:val="both"/>
            </w:pPr>
            <w:r>
              <w:t>отношение среднемесячной номинальной начисленной заработной платы научных сотрудников к среднемесячной номинальной начисленной заработной плате работников, занятых в сфере экономики региона</w:t>
            </w:r>
          </w:p>
        </w:tc>
      </w:tr>
      <w:tr w:rsidR="00C529F3">
        <w:tblPrEx>
          <w:tblBorders>
            <w:insideH w:val="nil"/>
          </w:tblBorders>
        </w:tblPrEx>
        <w:tc>
          <w:tcPr>
            <w:tcW w:w="9014" w:type="dxa"/>
            <w:gridSpan w:val="2"/>
            <w:tcBorders>
              <w:top w:val="nil"/>
            </w:tcBorders>
          </w:tcPr>
          <w:p w:rsidR="00C529F3" w:rsidRDefault="00C529F3">
            <w:pPr>
              <w:pStyle w:val="ConsPlusNormal"/>
              <w:jc w:val="both"/>
            </w:pPr>
            <w:r>
              <w:lastRenderedPageBreak/>
              <w:t xml:space="preserve">(в ред. </w:t>
            </w:r>
            <w:hyperlink r:id="rId218" w:history="1">
              <w:r>
                <w:rPr>
                  <w:color w:val="0000FF"/>
                </w:rPr>
                <w:t>Постановления</w:t>
              </w:r>
            </w:hyperlink>
            <w:r>
              <w:t xml:space="preserve"> Правительства Республики Алтай от 29.12.2016 N 378)</w:t>
            </w:r>
          </w:p>
        </w:tc>
      </w:tr>
      <w:tr w:rsidR="00C529F3">
        <w:tblPrEx>
          <w:tblBorders>
            <w:insideH w:val="nil"/>
          </w:tblBorders>
        </w:tblPrEx>
        <w:tc>
          <w:tcPr>
            <w:tcW w:w="2948" w:type="dxa"/>
            <w:tcBorders>
              <w:bottom w:val="nil"/>
            </w:tcBorders>
          </w:tcPr>
          <w:p w:rsidR="00C529F3" w:rsidRDefault="00C529F3">
            <w:pPr>
              <w:pStyle w:val="ConsPlusNormal"/>
              <w:jc w:val="both"/>
            </w:pPr>
            <w:r>
              <w:t>Ресурсное обеспечение подпрограммы</w:t>
            </w:r>
          </w:p>
        </w:tc>
        <w:tc>
          <w:tcPr>
            <w:tcW w:w="6066" w:type="dxa"/>
            <w:tcBorders>
              <w:bottom w:val="nil"/>
            </w:tcBorders>
          </w:tcPr>
          <w:p w:rsidR="00C529F3" w:rsidRDefault="00C529F3">
            <w:pPr>
              <w:pStyle w:val="ConsPlusNormal"/>
              <w:jc w:val="both"/>
            </w:pPr>
            <w:r>
              <w:t>Общий объем финансирования подпрограммы за счет всех источников составит 118951,5 тыс. рублей, в том числе по годам реализации подпрограммы:</w:t>
            </w:r>
          </w:p>
          <w:p w:rsidR="00C529F3" w:rsidRDefault="00C529F3">
            <w:pPr>
              <w:pStyle w:val="ConsPlusNormal"/>
              <w:jc w:val="both"/>
            </w:pPr>
            <w:r>
              <w:t>2013 год - 20996,4 тыс. рублей;</w:t>
            </w:r>
          </w:p>
          <w:p w:rsidR="00C529F3" w:rsidRDefault="00C529F3">
            <w:pPr>
              <w:pStyle w:val="ConsPlusNormal"/>
              <w:jc w:val="both"/>
            </w:pPr>
            <w:r>
              <w:t>2014 год - 20930,4 тыс. рублей;</w:t>
            </w:r>
          </w:p>
          <w:p w:rsidR="00C529F3" w:rsidRDefault="00C529F3">
            <w:pPr>
              <w:pStyle w:val="ConsPlusNormal"/>
              <w:jc w:val="both"/>
            </w:pPr>
            <w:r>
              <w:t>2015 год - 20114,6 тыс. рублей;</w:t>
            </w:r>
          </w:p>
          <w:p w:rsidR="00C529F3" w:rsidRDefault="00C529F3">
            <w:pPr>
              <w:pStyle w:val="ConsPlusNormal"/>
              <w:jc w:val="both"/>
            </w:pPr>
            <w:r>
              <w:t>2016 год - 18997,7 тыс. рублей;</w:t>
            </w:r>
          </w:p>
          <w:p w:rsidR="00C529F3" w:rsidRDefault="00C529F3">
            <w:pPr>
              <w:pStyle w:val="ConsPlusNormal"/>
              <w:jc w:val="both"/>
            </w:pPr>
            <w:r>
              <w:t>2017 год - 18956,2 тыс. рублей;</w:t>
            </w:r>
          </w:p>
          <w:p w:rsidR="00C529F3" w:rsidRDefault="00C529F3">
            <w:pPr>
              <w:pStyle w:val="ConsPlusNormal"/>
              <w:jc w:val="both"/>
            </w:pPr>
            <w:r>
              <w:t>2018 год - 18956,2 тыс. рублей;</w:t>
            </w:r>
          </w:p>
          <w:p w:rsidR="00C529F3" w:rsidRDefault="00C529F3">
            <w:pPr>
              <w:pStyle w:val="ConsPlusNormal"/>
              <w:jc w:val="both"/>
            </w:pPr>
            <w:r>
              <w:t>а) за счет средств республиканского бюджета Республики Алтай на реализацию подпрограммы составит 117516,0 тыс. рублей, в том числе по годам реализации подпрограммы:</w:t>
            </w:r>
          </w:p>
          <w:p w:rsidR="00C529F3" w:rsidRDefault="00C529F3">
            <w:pPr>
              <w:pStyle w:val="ConsPlusNormal"/>
              <w:jc w:val="both"/>
            </w:pPr>
            <w:r>
              <w:t>2013 год - 20996,4 тыс. рублей;</w:t>
            </w:r>
          </w:p>
          <w:p w:rsidR="00C529F3" w:rsidRDefault="00C529F3">
            <w:pPr>
              <w:pStyle w:val="ConsPlusNormal"/>
              <w:jc w:val="both"/>
            </w:pPr>
            <w:r>
              <w:t>2014 год - 20930,4 тыс. рублей;</w:t>
            </w:r>
          </w:p>
          <w:p w:rsidR="00C529F3" w:rsidRDefault="00C529F3">
            <w:pPr>
              <w:pStyle w:val="ConsPlusNormal"/>
              <w:jc w:val="both"/>
            </w:pPr>
            <w:r>
              <w:t>2015 год - 19766,1 тыс. рублей;</w:t>
            </w:r>
          </w:p>
          <w:p w:rsidR="00C529F3" w:rsidRDefault="00C529F3">
            <w:pPr>
              <w:pStyle w:val="ConsPlusNormal"/>
              <w:jc w:val="both"/>
            </w:pPr>
            <w:r>
              <w:t>2016 год - 18607,7 тыс. рублей;</w:t>
            </w:r>
          </w:p>
          <w:p w:rsidR="00C529F3" w:rsidRDefault="00C529F3">
            <w:pPr>
              <w:pStyle w:val="ConsPlusNormal"/>
              <w:jc w:val="both"/>
            </w:pPr>
            <w:r>
              <w:t>2017 год - 18607,7 тыс. рублей;</w:t>
            </w:r>
          </w:p>
          <w:p w:rsidR="00C529F3" w:rsidRDefault="00C529F3">
            <w:pPr>
              <w:pStyle w:val="ConsPlusNormal"/>
              <w:jc w:val="both"/>
            </w:pPr>
            <w:r>
              <w:t>2018 год - 18607,7 тыс. рублей;</w:t>
            </w:r>
          </w:p>
          <w:p w:rsidR="00C529F3" w:rsidRDefault="00C529F3">
            <w:pPr>
              <w:pStyle w:val="ConsPlusNormal"/>
              <w:jc w:val="both"/>
            </w:pPr>
            <w:r>
              <w:t>б) за счет средств иных источников (справочно) в объеме 1435,5 тыс. рублей, в том числе по годам реализации подпрограммы:</w:t>
            </w:r>
          </w:p>
          <w:p w:rsidR="00C529F3" w:rsidRDefault="00C529F3">
            <w:pPr>
              <w:pStyle w:val="ConsPlusNormal"/>
              <w:jc w:val="both"/>
            </w:pPr>
            <w:r>
              <w:t>2013 год - 0,0 тыс. рублей;</w:t>
            </w:r>
          </w:p>
          <w:p w:rsidR="00C529F3" w:rsidRDefault="00C529F3">
            <w:pPr>
              <w:pStyle w:val="ConsPlusNormal"/>
              <w:jc w:val="both"/>
            </w:pPr>
            <w:r>
              <w:t>2014 год - 0,0 тыс. рублей;</w:t>
            </w:r>
          </w:p>
          <w:p w:rsidR="00C529F3" w:rsidRDefault="00C529F3">
            <w:pPr>
              <w:pStyle w:val="ConsPlusNormal"/>
              <w:jc w:val="both"/>
            </w:pPr>
            <w:r>
              <w:t>2015 год - 348,5 тыс. рублей;</w:t>
            </w:r>
          </w:p>
          <w:p w:rsidR="00C529F3" w:rsidRDefault="00C529F3">
            <w:pPr>
              <w:pStyle w:val="ConsPlusNormal"/>
              <w:jc w:val="both"/>
            </w:pPr>
            <w:r>
              <w:t>2016 год - 390,0 тыс. рублей;</w:t>
            </w:r>
          </w:p>
          <w:p w:rsidR="00C529F3" w:rsidRDefault="00C529F3">
            <w:pPr>
              <w:pStyle w:val="ConsPlusNormal"/>
              <w:jc w:val="both"/>
            </w:pPr>
            <w:r>
              <w:t>2017 год - 348,5 тыс. рублей;</w:t>
            </w:r>
          </w:p>
          <w:p w:rsidR="00C529F3" w:rsidRDefault="00C529F3">
            <w:pPr>
              <w:pStyle w:val="ConsPlusNormal"/>
              <w:jc w:val="both"/>
            </w:pPr>
            <w:r>
              <w:t>2018 год - 348,5 тыс. рублей</w:t>
            </w:r>
          </w:p>
        </w:tc>
      </w:tr>
      <w:tr w:rsidR="00C529F3">
        <w:tblPrEx>
          <w:tblBorders>
            <w:insideH w:val="nil"/>
          </w:tblBorders>
        </w:tblPrEx>
        <w:tc>
          <w:tcPr>
            <w:tcW w:w="9014" w:type="dxa"/>
            <w:gridSpan w:val="2"/>
            <w:tcBorders>
              <w:top w:val="nil"/>
            </w:tcBorders>
          </w:tcPr>
          <w:p w:rsidR="00C529F3" w:rsidRDefault="00C529F3">
            <w:pPr>
              <w:pStyle w:val="ConsPlusNormal"/>
              <w:jc w:val="both"/>
            </w:pPr>
            <w:r>
              <w:t xml:space="preserve">(в ред. </w:t>
            </w:r>
            <w:hyperlink r:id="rId219" w:history="1">
              <w:r>
                <w:rPr>
                  <w:color w:val="0000FF"/>
                </w:rPr>
                <w:t>Постановления</w:t>
              </w:r>
            </w:hyperlink>
            <w:r>
              <w:t xml:space="preserve"> Правительства Республики Алтай от 29.12.2016 N 378)</w:t>
            </w:r>
          </w:p>
        </w:tc>
      </w:tr>
    </w:tbl>
    <w:p w:rsidR="00C529F3" w:rsidRDefault="00C529F3">
      <w:pPr>
        <w:pStyle w:val="ConsPlusNormal"/>
        <w:jc w:val="both"/>
      </w:pPr>
    </w:p>
    <w:p w:rsidR="00C529F3" w:rsidRDefault="00C529F3">
      <w:pPr>
        <w:pStyle w:val="ConsPlusNormal"/>
        <w:jc w:val="center"/>
        <w:outlineLvl w:val="3"/>
      </w:pPr>
      <w:r>
        <w:t>6.2. Цели и задачи подпрограммы</w:t>
      </w:r>
    </w:p>
    <w:p w:rsidR="00C529F3" w:rsidRDefault="00C529F3">
      <w:pPr>
        <w:pStyle w:val="ConsPlusNormal"/>
        <w:jc w:val="center"/>
      </w:pPr>
    </w:p>
    <w:p w:rsidR="00C529F3" w:rsidRDefault="00C529F3">
      <w:pPr>
        <w:pStyle w:val="ConsPlusNormal"/>
        <w:jc w:val="center"/>
      </w:pPr>
      <w:r>
        <w:t xml:space="preserve">(в ред. </w:t>
      </w:r>
      <w:hyperlink r:id="rId22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Целью подпрограммы является содействие развитию науки в Республике Алтай.</w:t>
      </w:r>
    </w:p>
    <w:p w:rsidR="00C529F3" w:rsidRDefault="00C529F3">
      <w:pPr>
        <w:pStyle w:val="ConsPlusNormal"/>
        <w:ind w:firstLine="540"/>
        <w:jc w:val="both"/>
      </w:pPr>
      <w:r>
        <w:t>Задачи подпрограммы:</w:t>
      </w:r>
    </w:p>
    <w:p w:rsidR="00C529F3" w:rsidRDefault="00C529F3">
      <w:pPr>
        <w:pStyle w:val="ConsPlusNormal"/>
        <w:ind w:firstLine="540"/>
        <w:jc w:val="both"/>
      </w:pPr>
      <w:r>
        <w:t>поддержка ученых и научных коллективов, результаты исследований которых способствуют социально-экономическому развитию Республики Алтай;</w:t>
      </w:r>
    </w:p>
    <w:p w:rsidR="00C529F3" w:rsidRDefault="00C529F3">
      <w:pPr>
        <w:pStyle w:val="ConsPlusNormal"/>
        <w:ind w:firstLine="540"/>
        <w:jc w:val="both"/>
      </w:pPr>
      <w:r>
        <w:t>развитие системы научных знаний по истории, языку и культуре народов Республики Алтай.</w:t>
      </w:r>
    </w:p>
    <w:p w:rsidR="00C529F3" w:rsidRDefault="00C529F3">
      <w:pPr>
        <w:pStyle w:val="ConsPlusNormal"/>
        <w:ind w:firstLine="540"/>
        <w:jc w:val="both"/>
      </w:pPr>
      <w:r>
        <w:t>Состав целевых показателей подпрограммы определен на основе:</w:t>
      </w:r>
    </w:p>
    <w:p w:rsidR="00C529F3" w:rsidRDefault="00C529F3">
      <w:pPr>
        <w:pStyle w:val="ConsPlusNormal"/>
        <w:ind w:firstLine="540"/>
        <w:jc w:val="both"/>
      </w:pPr>
      <w:r>
        <w:t xml:space="preserve">показателей </w:t>
      </w:r>
      <w:hyperlink r:id="rId221" w:history="1">
        <w:r>
          <w:rPr>
            <w:color w:val="0000FF"/>
          </w:rPr>
          <w:t>Указа</w:t>
        </w:r>
      </w:hyperlink>
      <w:r>
        <w:t xml:space="preserve"> Президента Российской Федерации от 7 мая 2012 года N 597;</w:t>
      </w:r>
    </w:p>
    <w:p w:rsidR="00C529F3" w:rsidRDefault="00C529F3">
      <w:pPr>
        <w:pStyle w:val="ConsPlusNormal"/>
        <w:ind w:firstLine="540"/>
        <w:jc w:val="both"/>
      </w:pPr>
      <w:r>
        <w:t>показателей для оценки эффективности деятельности органов исполнительной власти субъектов Российской Федерации, установленных в сфере образования;</w:t>
      </w:r>
    </w:p>
    <w:p w:rsidR="00C529F3" w:rsidRDefault="00C529F3">
      <w:pPr>
        <w:pStyle w:val="ConsPlusNormal"/>
        <w:ind w:firstLine="540"/>
        <w:jc w:val="both"/>
      </w:pPr>
      <w:r>
        <w:t>прогноза социально-экономического развития Республики Алтай.</w:t>
      </w:r>
    </w:p>
    <w:p w:rsidR="00C529F3" w:rsidRDefault="00C529F3">
      <w:pPr>
        <w:pStyle w:val="ConsPlusNormal"/>
        <w:ind w:firstLine="540"/>
        <w:jc w:val="both"/>
      </w:pPr>
      <w:hyperlink w:anchor="P1253"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C529F3" w:rsidRDefault="00C529F3">
      <w:pPr>
        <w:pStyle w:val="ConsPlusNormal"/>
        <w:jc w:val="both"/>
      </w:pPr>
    </w:p>
    <w:p w:rsidR="00C529F3" w:rsidRDefault="00C529F3">
      <w:pPr>
        <w:pStyle w:val="ConsPlusNormal"/>
        <w:jc w:val="center"/>
        <w:outlineLvl w:val="3"/>
      </w:pPr>
      <w:r>
        <w:t>6.3. Основные мероприятия государственной программы</w:t>
      </w:r>
    </w:p>
    <w:p w:rsidR="00C529F3" w:rsidRDefault="00C529F3">
      <w:pPr>
        <w:pStyle w:val="ConsPlusNormal"/>
        <w:jc w:val="center"/>
      </w:pPr>
      <w:r>
        <w:t xml:space="preserve">(в ред. </w:t>
      </w:r>
      <w:hyperlink r:id="rId222"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Подпрограмма включает следующие основные мероприятия:</w:t>
      </w:r>
    </w:p>
    <w:p w:rsidR="00C529F3" w:rsidRDefault="00C529F3">
      <w:pPr>
        <w:pStyle w:val="ConsPlusNormal"/>
        <w:ind w:firstLine="540"/>
        <w:jc w:val="both"/>
      </w:pPr>
      <w:r>
        <w:t>1) развитие науки в Республике Алтай, в рамках которого планируется поддержка ученых и научных коллективов, результаты исследований которых способствуют социально-экономическому развитию Республики Алтай;</w:t>
      </w:r>
    </w:p>
    <w:p w:rsidR="00C529F3" w:rsidRDefault="00C529F3">
      <w:pPr>
        <w:pStyle w:val="ConsPlusNormal"/>
        <w:ind w:firstLine="540"/>
        <w:jc w:val="both"/>
      </w:pPr>
      <w:r>
        <w:t>2) этнокультурное наследие народов Республики Алтай - основа устойчивого развития региона, в рамках которого планируется организация и проведение научных исследований;</w:t>
      </w:r>
    </w:p>
    <w:p w:rsidR="00C529F3" w:rsidRDefault="00C529F3">
      <w:pPr>
        <w:pStyle w:val="ConsPlusNormal"/>
        <w:ind w:firstLine="540"/>
        <w:jc w:val="both"/>
      </w:pPr>
      <w:r>
        <w:t xml:space="preserve">3) реализация </w:t>
      </w:r>
      <w:hyperlink r:id="rId223" w:history="1">
        <w:r>
          <w:rPr>
            <w:color w:val="0000FF"/>
          </w:rPr>
          <w:t>Указа</w:t>
        </w:r>
      </w:hyperlink>
      <w:r>
        <w:t xml:space="preserve"> Президента Российской Федерации от 7 мая 2012 года N 597, в рамках которой планируется повышение средней заработной платы научных сотрудников до 200% от средней заработной платы в регионе.</w:t>
      </w:r>
    </w:p>
    <w:p w:rsidR="00C529F3" w:rsidRDefault="00C529F3">
      <w:pPr>
        <w:pStyle w:val="ConsPlusNormal"/>
        <w:ind w:firstLine="540"/>
        <w:jc w:val="both"/>
      </w:pPr>
      <w:hyperlink w:anchor="P2337" w:history="1">
        <w:r>
          <w:rPr>
            <w:color w:val="0000FF"/>
          </w:rPr>
          <w:t>Перечень</w:t>
        </w:r>
      </w:hyperlink>
      <w:r>
        <w:t xml:space="preserve"> основных мероприятий подпрограммы представлен в приложении N 2 к программе.</w:t>
      </w:r>
    </w:p>
    <w:p w:rsidR="00C529F3" w:rsidRDefault="00C529F3">
      <w:pPr>
        <w:pStyle w:val="ConsPlusNormal"/>
        <w:jc w:val="both"/>
      </w:pPr>
    </w:p>
    <w:p w:rsidR="00C529F3" w:rsidRDefault="00C529F3">
      <w:pPr>
        <w:pStyle w:val="ConsPlusNormal"/>
        <w:jc w:val="center"/>
        <w:outlineLvl w:val="3"/>
      </w:pPr>
      <w:r>
        <w:t>6.4. Меры государственного регулирования</w:t>
      </w:r>
    </w:p>
    <w:p w:rsidR="00C529F3" w:rsidRDefault="00C529F3">
      <w:pPr>
        <w:pStyle w:val="ConsPlusNormal"/>
        <w:jc w:val="center"/>
      </w:pPr>
      <w:r>
        <w:t xml:space="preserve">(в ред. </w:t>
      </w:r>
      <w:hyperlink r:id="rId224"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 xml:space="preserve">В соответствии с Федеральным </w:t>
      </w:r>
      <w:hyperlink r:id="rId225" w:history="1">
        <w:r>
          <w:rPr>
            <w:color w:val="0000FF"/>
          </w:rPr>
          <w:t>законом</w:t>
        </w:r>
      </w:hyperlink>
      <w:r>
        <w:t xml:space="preserve"> от 23 августа 1996 года N 127-ФЗ "О науке и государственной научно-технической политике" устанавливает правовые, организационные, экономические и социальные основы научной и научно-технической деятельности в Российской Федерации, определяет основные принципы законодательства о науке.</w:t>
      </w:r>
    </w:p>
    <w:p w:rsidR="00C529F3" w:rsidRDefault="00C529F3">
      <w:pPr>
        <w:pStyle w:val="ConsPlusNormal"/>
        <w:ind w:firstLine="540"/>
        <w:jc w:val="both"/>
      </w:pPr>
      <w:r>
        <w:t xml:space="preserve">Отдельные отношения в области науки на территории Республики Алтай регулируются в пределах полномочий, установленных Федеральным </w:t>
      </w:r>
      <w:hyperlink r:id="rId226" w:history="1">
        <w:r>
          <w:rPr>
            <w:color w:val="0000FF"/>
          </w:rPr>
          <w:t>законом</w:t>
        </w:r>
      </w:hyperlink>
      <w:r>
        <w:t xml:space="preserve"> от 23 августа 1996 года N 127-ФЗ "О науке и государственной научно-технической политике".</w:t>
      </w:r>
    </w:p>
    <w:p w:rsidR="00C529F3" w:rsidRDefault="00C529F3">
      <w:pPr>
        <w:pStyle w:val="ConsPlusNormal"/>
        <w:ind w:firstLine="540"/>
        <w:jc w:val="both"/>
      </w:pPr>
      <w:r>
        <w:t xml:space="preserve">В соответствии с Федеральным </w:t>
      </w:r>
      <w:hyperlink r:id="rId2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C529F3" w:rsidRDefault="00C529F3">
      <w:pPr>
        <w:pStyle w:val="ConsPlusNormal"/>
        <w:jc w:val="both"/>
      </w:pPr>
    </w:p>
    <w:p w:rsidR="00C529F3" w:rsidRDefault="00C529F3">
      <w:pPr>
        <w:pStyle w:val="ConsPlusNormal"/>
        <w:jc w:val="center"/>
        <w:outlineLvl w:val="3"/>
      </w:pPr>
      <w:r>
        <w:t>Прогноз сводных показателей государственных заданий</w:t>
      </w:r>
    </w:p>
    <w:p w:rsidR="00C529F3" w:rsidRDefault="00C529F3">
      <w:pPr>
        <w:pStyle w:val="ConsPlusNormal"/>
        <w:jc w:val="both"/>
      </w:pPr>
    </w:p>
    <w:p w:rsidR="00C529F3" w:rsidRDefault="00C529F3">
      <w:pPr>
        <w:pStyle w:val="ConsPlusNormal"/>
        <w:ind w:firstLine="540"/>
        <w:jc w:val="both"/>
      </w:pPr>
      <w:r>
        <w:t xml:space="preserve">Исключен. - </w:t>
      </w:r>
      <w:hyperlink r:id="rId228"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Сведения о публичных нормативных обязательствах</w:t>
      </w:r>
    </w:p>
    <w:p w:rsidR="00C529F3" w:rsidRDefault="00C529F3">
      <w:pPr>
        <w:pStyle w:val="ConsPlusNormal"/>
        <w:jc w:val="both"/>
      </w:pPr>
    </w:p>
    <w:p w:rsidR="00C529F3" w:rsidRDefault="00C529F3">
      <w:pPr>
        <w:pStyle w:val="ConsPlusNormal"/>
        <w:ind w:firstLine="540"/>
        <w:jc w:val="both"/>
      </w:pPr>
      <w:r>
        <w:t xml:space="preserve">Исключен. - </w:t>
      </w:r>
      <w:hyperlink r:id="rId229"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3"/>
      </w:pPr>
      <w:r>
        <w:t>6.5. Сведения о средствах федерального бюджета</w:t>
      </w:r>
    </w:p>
    <w:p w:rsidR="00C529F3" w:rsidRDefault="00C529F3">
      <w:pPr>
        <w:pStyle w:val="ConsPlusNormal"/>
        <w:jc w:val="center"/>
      </w:pPr>
      <w:r>
        <w:t xml:space="preserve">(в ред. </w:t>
      </w:r>
      <w:hyperlink r:id="rId23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В рамках подпрограммы планируется привлечение средств федерального бюджета на софинансирование грантовой поддержки мероприятий, связанных с проведением научно-исследовательских и опытно-конструкторских работ и привлечением к их исполнению на конкурсной основе научных кадров.</w:t>
      </w:r>
    </w:p>
    <w:p w:rsidR="00C529F3" w:rsidRDefault="00C529F3">
      <w:pPr>
        <w:pStyle w:val="ConsPlusNormal"/>
        <w:jc w:val="both"/>
      </w:pPr>
    </w:p>
    <w:p w:rsidR="00C529F3" w:rsidRDefault="00C529F3">
      <w:pPr>
        <w:pStyle w:val="ConsPlusNormal"/>
        <w:jc w:val="center"/>
        <w:outlineLvl w:val="3"/>
      </w:pPr>
      <w:r>
        <w:t>6.6. Сведения об участии муниципальных образований</w:t>
      </w:r>
    </w:p>
    <w:p w:rsidR="00C529F3" w:rsidRDefault="00C529F3">
      <w:pPr>
        <w:pStyle w:val="ConsPlusNormal"/>
        <w:jc w:val="center"/>
      </w:pPr>
      <w:r>
        <w:t xml:space="preserve">(в ред. </w:t>
      </w:r>
      <w:hyperlink r:id="rId231"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Муниципальные образования в Республике Алтай не принимают участие в реализации подпрограммы.</w:t>
      </w:r>
    </w:p>
    <w:p w:rsidR="00C529F3" w:rsidRDefault="00C529F3">
      <w:pPr>
        <w:pStyle w:val="ConsPlusNormal"/>
        <w:ind w:firstLine="540"/>
        <w:jc w:val="both"/>
      </w:pPr>
      <w:r>
        <w:t>В реализации цели и задач подпрограммы принимают участие организации, осуществляющие научную деятельность, вне зависимости от формы собственности и организационно-правовой формы.</w:t>
      </w:r>
    </w:p>
    <w:p w:rsidR="00C529F3" w:rsidRDefault="00C529F3">
      <w:pPr>
        <w:pStyle w:val="ConsPlusNormal"/>
        <w:jc w:val="both"/>
      </w:pPr>
    </w:p>
    <w:p w:rsidR="00C529F3" w:rsidRDefault="00C529F3">
      <w:pPr>
        <w:pStyle w:val="ConsPlusNormal"/>
        <w:jc w:val="center"/>
        <w:outlineLvl w:val="3"/>
      </w:pPr>
      <w:r>
        <w:t>6.7. Сведения об участии организаций</w:t>
      </w:r>
    </w:p>
    <w:p w:rsidR="00C529F3" w:rsidRDefault="00C529F3">
      <w:pPr>
        <w:pStyle w:val="ConsPlusNormal"/>
        <w:jc w:val="center"/>
      </w:pPr>
      <w:r>
        <w:t xml:space="preserve">(в ред. </w:t>
      </w:r>
      <w:hyperlink r:id="rId232"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Участие организаций в реализации подпрограммы не предполагается.</w:t>
      </w:r>
    </w:p>
    <w:p w:rsidR="00C529F3" w:rsidRDefault="00C529F3">
      <w:pPr>
        <w:pStyle w:val="ConsPlusNormal"/>
        <w:jc w:val="both"/>
      </w:pPr>
    </w:p>
    <w:p w:rsidR="00C529F3" w:rsidRDefault="00C529F3">
      <w:pPr>
        <w:pStyle w:val="ConsPlusNormal"/>
        <w:jc w:val="center"/>
        <w:outlineLvl w:val="1"/>
      </w:pPr>
      <w:bookmarkStart w:id="9" w:name="P1150"/>
      <w:bookmarkEnd w:id="9"/>
      <w:r>
        <w:t>V. Обеспечивающая подпрограмма государственной программы</w:t>
      </w:r>
    </w:p>
    <w:p w:rsidR="00C529F3" w:rsidRDefault="00C529F3">
      <w:pPr>
        <w:pStyle w:val="ConsPlusNormal"/>
        <w:jc w:val="center"/>
      </w:pPr>
    </w:p>
    <w:p w:rsidR="00C529F3" w:rsidRDefault="00C529F3">
      <w:pPr>
        <w:pStyle w:val="ConsPlusNormal"/>
        <w:jc w:val="center"/>
      </w:pPr>
      <w:r>
        <w:t xml:space="preserve">(в ред. </w:t>
      </w:r>
      <w:hyperlink r:id="rId233"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jc w:val="center"/>
        <w:outlineLvl w:val="2"/>
      </w:pPr>
      <w:r>
        <w:t>Паспорт обеспечивающей подпрограммы государственной</w:t>
      </w:r>
    </w:p>
    <w:p w:rsidR="00C529F3" w:rsidRDefault="00C529F3">
      <w:pPr>
        <w:pStyle w:val="ConsPlusNormal"/>
        <w:jc w:val="center"/>
      </w:pPr>
      <w:r>
        <w:t>программы Республики Алтай</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009"/>
      </w:tblGrid>
      <w:tr w:rsidR="00C529F3">
        <w:tc>
          <w:tcPr>
            <w:tcW w:w="3061" w:type="dxa"/>
          </w:tcPr>
          <w:p w:rsidR="00C529F3" w:rsidRDefault="00C529F3">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6009" w:type="dxa"/>
          </w:tcPr>
          <w:p w:rsidR="00C529F3" w:rsidRDefault="00C529F3">
            <w:pPr>
              <w:pStyle w:val="ConsPlusNormal"/>
              <w:ind w:firstLine="283"/>
              <w:jc w:val="both"/>
            </w:pPr>
            <w:r>
              <w:t>Создание условий по обеспечению реализации государственной программы</w:t>
            </w:r>
          </w:p>
        </w:tc>
      </w:tr>
      <w:tr w:rsidR="00C529F3">
        <w:tc>
          <w:tcPr>
            <w:tcW w:w="3061" w:type="dxa"/>
          </w:tcPr>
          <w:p w:rsidR="00C529F3" w:rsidRDefault="00C529F3">
            <w:pPr>
              <w:pStyle w:val="ConsPlusNormal"/>
              <w:jc w:val="both"/>
            </w:pPr>
            <w:r>
              <w:t>Наименование государственной программы, в состав которой входит обеспечивающая подпрограмма</w:t>
            </w:r>
          </w:p>
        </w:tc>
        <w:tc>
          <w:tcPr>
            <w:tcW w:w="6009" w:type="dxa"/>
          </w:tcPr>
          <w:p w:rsidR="00C529F3" w:rsidRDefault="00C529F3">
            <w:pPr>
              <w:pStyle w:val="ConsPlusNormal"/>
              <w:ind w:firstLine="283"/>
              <w:jc w:val="both"/>
            </w:pPr>
            <w:r>
              <w:t>Развитие образования</w:t>
            </w:r>
          </w:p>
        </w:tc>
      </w:tr>
      <w:tr w:rsidR="00C529F3">
        <w:tc>
          <w:tcPr>
            <w:tcW w:w="3061" w:type="dxa"/>
          </w:tcPr>
          <w:p w:rsidR="00C529F3" w:rsidRDefault="00C529F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009" w:type="dxa"/>
          </w:tcPr>
          <w:p w:rsidR="00C529F3" w:rsidRDefault="00C529F3">
            <w:pPr>
              <w:pStyle w:val="ConsPlusNormal"/>
              <w:ind w:firstLine="283"/>
              <w:jc w:val="both"/>
            </w:pPr>
            <w:r>
              <w:t>Министерство образования и науки Республики Алтай</w:t>
            </w:r>
          </w:p>
        </w:tc>
      </w:tr>
      <w:tr w:rsidR="00C529F3">
        <w:tc>
          <w:tcPr>
            <w:tcW w:w="3061" w:type="dxa"/>
          </w:tcPr>
          <w:p w:rsidR="00C529F3" w:rsidRDefault="00C529F3">
            <w:pPr>
              <w:pStyle w:val="ConsPlusNormal"/>
              <w:jc w:val="both"/>
            </w:pPr>
            <w:r>
              <w:t>Цель обеспечивающей подпрограммы</w:t>
            </w:r>
          </w:p>
        </w:tc>
        <w:tc>
          <w:tcPr>
            <w:tcW w:w="6009" w:type="dxa"/>
          </w:tcPr>
          <w:p w:rsidR="00C529F3" w:rsidRDefault="00C529F3">
            <w:pPr>
              <w:pStyle w:val="ConsPlusNormal"/>
              <w:ind w:firstLine="283"/>
              <w:jc w:val="both"/>
            </w:pPr>
            <w:r>
              <w:t>Создание оптимальных условий по обеспечению государственной программы</w:t>
            </w:r>
          </w:p>
        </w:tc>
      </w:tr>
      <w:tr w:rsidR="00C529F3">
        <w:tc>
          <w:tcPr>
            <w:tcW w:w="3061" w:type="dxa"/>
          </w:tcPr>
          <w:p w:rsidR="00C529F3" w:rsidRDefault="00C529F3">
            <w:pPr>
              <w:pStyle w:val="ConsPlusNormal"/>
              <w:jc w:val="both"/>
            </w:pPr>
            <w:r>
              <w:t>Целевые показатели обеспечивающей подпрограммы</w:t>
            </w:r>
          </w:p>
        </w:tc>
        <w:tc>
          <w:tcPr>
            <w:tcW w:w="6009" w:type="dxa"/>
          </w:tcPr>
          <w:p w:rsidR="00C529F3" w:rsidRDefault="00C529F3">
            <w:pPr>
              <w:pStyle w:val="ConsPlusNormal"/>
              <w:ind w:firstLine="283"/>
              <w:jc w:val="both"/>
            </w:pPr>
            <w:r>
              <w:t>Уровень достижения показателей государственной программы</w:t>
            </w:r>
          </w:p>
        </w:tc>
      </w:tr>
      <w:tr w:rsidR="00C529F3">
        <w:tblPrEx>
          <w:tblBorders>
            <w:insideH w:val="nil"/>
          </w:tblBorders>
        </w:tblPrEx>
        <w:tc>
          <w:tcPr>
            <w:tcW w:w="3061" w:type="dxa"/>
            <w:tcBorders>
              <w:bottom w:val="nil"/>
            </w:tcBorders>
          </w:tcPr>
          <w:p w:rsidR="00C529F3" w:rsidRDefault="00C529F3">
            <w:pPr>
              <w:pStyle w:val="ConsPlusNormal"/>
              <w:jc w:val="both"/>
            </w:pPr>
            <w:r>
              <w:t xml:space="preserve">Ресурсное обеспечение </w:t>
            </w:r>
            <w:r>
              <w:lastRenderedPageBreak/>
              <w:t>обеспечивающей подпрограммы</w:t>
            </w:r>
          </w:p>
        </w:tc>
        <w:tc>
          <w:tcPr>
            <w:tcW w:w="6009" w:type="dxa"/>
            <w:tcBorders>
              <w:bottom w:val="nil"/>
            </w:tcBorders>
          </w:tcPr>
          <w:p w:rsidR="00C529F3" w:rsidRDefault="00C529F3">
            <w:pPr>
              <w:pStyle w:val="ConsPlusNormal"/>
              <w:jc w:val="both"/>
            </w:pPr>
            <w:r>
              <w:lastRenderedPageBreak/>
              <w:t xml:space="preserve">Общий объем финансирования подпрограммы за счет всех </w:t>
            </w:r>
            <w:r>
              <w:lastRenderedPageBreak/>
              <w:t xml:space="preserve">источников составит 287614,9 </w:t>
            </w:r>
            <w:hyperlink w:anchor="P527" w:history="1">
              <w:r>
                <w:rPr>
                  <w:color w:val="0000FF"/>
                </w:rPr>
                <w:t>&lt;*&gt;</w:t>
              </w:r>
            </w:hyperlink>
            <w:r>
              <w:t xml:space="preserve"> тыс. рублей, в том числе по годам реализации подпрограммы:</w:t>
            </w:r>
          </w:p>
          <w:p w:rsidR="00C529F3" w:rsidRDefault="00C529F3">
            <w:pPr>
              <w:pStyle w:val="ConsPlusNormal"/>
              <w:jc w:val="both"/>
            </w:pPr>
            <w:r>
              <w:t>2013 год - 40770,9 тыс. рублей;</w:t>
            </w:r>
          </w:p>
          <w:p w:rsidR="00C529F3" w:rsidRDefault="00C529F3">
            <w:pPr>
              <w:pStyle w:val="ConsPlusNormal"/>
              <w:jc w:val="both"/>
            </w:pPr>
            <w:r>
              <w:t>2014 год - 38246,1 тыс. рублей;</w:t>
            </w:r>
          </w:p>
          <w:p w:rsidR="00C529F3" w:rsidRDefault="00C529F3">
            <w:pPr>
              <w:pStyle w:val="ConsPlusNormal"/>
              <w:jc w:val="both"/>
            </w:pPr>
            <w:r>
              <w:t xml:space="preserve">2015 год - 42261,2 </w:t>
            </w:r>
            <w:hyperlink w:anchor="P527" w:history="1">
              <w:r>
                <w:rPr>
                  <w:color w:val="0000FF"/>
                </w:rPr>
                <w:t>&lt;*&gt;</w:t>
              </w:r>
            </w:hyperlink>
            <w:r>
              <w:t xml:space="preserve"> тыс. рублей;</w:t>
            </w:r>
          </w:p>
          <w:p w:rsidR="00C529F3" w:rsidRDefault="00C529F3">
            <w:pPr>
              <w:pStyle w:val="ConsPlusNormal"/>
              <w:jc w:val="both"/>
            </w:pPr>
            <w:r>
              <w:t>2016 год - 57541,3 тыс. рублей;</w:t>
            </w:r>
          </w:p>
          <w:p w:rsidR="00C529F3" w:rsidRDefault="00C529F3">
            <w:pPr>
              <w:pStyle w:val="ConsPlusNormal"/>
              <w:jc w:val="both"/>
            </w:pPr>
            <w:r>
              <w:t>2017 год - 54397,7 тыс. рублей;</w:t>
            </w:r>
          </w:p>
          <w:p w:rsidR="00C529F3" w:rsidRDefault="00C529F3">
            <w:pPr>
              <w:pStyle w:val="ConsPlusNormal"/>
              <w:jc w:val="both"/>
            </w:pPr>
            <w:r>
              <w:t>2018 год - 54397,7 тыс. рублей;</w:t>
            </w:r>
          </w:p>
          <w:p w:rsidR="00C529F3" w:rsidRDefault="00C529F3">
            <w:pPr>
              <w:pStyle w:val="ConsPlusNormal"/>
              <w:jc w:val="both"/>
            </w:pPr>
            <w:r>
              <w:t xml:space="preserve">а) за счет средств республиканского бюджета Республики Алтай составит 260883,4 </w:t>
            </w:r>
            <w:hyperlink w:anchor="P527" w:history="1">
              <w:r>
                <w:rPr>
                  <w:color w:val="0000FF"/>
                </w:rPr>
                <w:t>&lt;*&gt;</w:t>
              </w:r>
            </w:hyperlink>
            <w:r>
              <w:t xml:space="preserve"> тыс. рублей, в том числе по годам реализации:</w:t>
            </w:r>
          </w:p>
          <w:p w:rsidR="00C529F3" w:rsidRDefault="00C529F3">
            <w:pPr>
              <w:pStyle w:val="ConsPlusNormal"/>
              <w:jc w:val="both"/>
            </w:pPr>
            <w:r>
              <w:t>2013 год - 35992,7 тыс. рублей;</w:t>
            </w:r>
          </w:p>
          <w:p w:rsidR="00C529F3" w:rsidRDefault="00C529F3">
            <w:pPr>
              <w:pStyle w:val="ConsPlusNormal"/>
              <w:jc w:val="both"/>
            </w:pPr>
            <w:r>
              <w:t>2014 год - 33120,3 тыс. рублей;</w:t>
            </w:r>
          </w:p>
          <w:p w:rsidR="00C529F3" w:rsidRDefault="00C529F3">
            <w:pPr>
              <w:pStyle w:val="ConsPlusNormal"/>
              <w:jc w:val="both"/>
            </w:pPr>
            <w:r>
              <w:t xml:space="preserve">2015 год - 37989,0 </w:t>
            </w:r>
            <w:hyperlink w:anchor="P527" w:history="1">
              <w:r>
                <w:rPr>
                  <w:color w:val="0000FF"/>
                </w:rPr>
                <w:t>&lt;*&gt;</w:t>
              </w:r>
            </w:hyperlink>
            <w:r>
              <w:t xml:space="preserve"> тыс. рублей;</w:t>
            </w:r>
          </w:p>
          <w:p w:rsidR="00C529F3" w:rsidRDefault="00C529F3">
            <w:pPr>
              <w:pStyle w:val="ConsPlusNormal"/>
              <w:jc w:val="both"/>
            </w:pPr>
            <w:r>
              <w:t>2016 год - 53356,2 тыс. рублей;</w:t>
            </w:r>
          </w:p>
          <w:p w:rsidR="00C529F3" w:rsidRDefault="00C529F3">
            <w:pPr>
              <w:pStyle w:val="ConsPlusNormal"/>
              <w:jc w:val="both"/>
            </w:pPr>
            <w:r>
              <w:t>2017 год - 50212,6 тыс. рублей;</w:t>
            </w:r>
          </w:p>
          <w:p w:rsidR="00C529F3" w:rsidRDefault="00C529F3">
            <w:pPr>
              <w:pStyle w:val="ConsPlusNormal"/>
              <w:jc w:val="both"/>
            </w:pPr>
            <w:r>
              <w:t>2018 год - 50212,6 тыс. рублей.</w:t>
            </w:r>
          </w:p>
          <w:p w:rsidR="00C529F3" w:rsidRDefault="00C529F3">
            <w:pPr>
              <w:pStyle w:val="ConsPlusNormal"/>
              <w:ind w:firstLine="283"/>
              <w:jc w:val="both"/>
            </w:pPr>
            <w:r>
              <w:t>--------------------------------</w:t>
            </w:r>
          </w:p>
          <w:p w:rsidR="00C529F3" w:rsidRDefault="00C529F3">
            <w:pPr>
              <w:pStyle w:val="ConsPlusNormal"/>
              <w:ind w:firstLine="283"/>
              <w:jc w:val="both"/>
            </w:pPr>
            <w:r>
              <w:t>&lt;*&gt; Без учета остатка средств 2014 года из средств республиканского бюджета Республики Алтай в объеме 1054,5 тыс. рублей.</w:t>
            </w:r>
          </w:p>
          <w:p w:rsidR="00C529F3" w:rsidRDefault="00C529F3">
            <w:pPr>
              <w:pStyle w:val="ConsPlusNormal"/>
            </w:pPr>
          </w:p>
          <w:p w:rsidR="00C529F3" w:rsidRDefault="00C529F3">
            <w:pPr>
              <w:pStyle w:val="ConsPlusNormal"/>
              <w:jc w:val="both"/>
            </w:pPr>
            <w:r>
              <w:t>б) за счет средств федерального бюджета (справочно) составляет 26731,5 тыс. рублей, по годам реализации:</w:t>
            </w:r>
          </w:p>
          <w:p w:rsidR="00C529F3" w:rsidRDefault="00C529F3">
            <w:pPr>
              <w:pStyle w:val="ConsPlusNormal"/>
              <w:jc w:val="both"/>
            </w:pPr>
            <w:r>
              <w:t>2013 год - 4778,2 тыс. рублей;</w:t>
            </w:r>
          </w:p>
          <w:p w:rsidR="00C529F3" w:rsidRDefault="00C529F3">
            <w:pPr>
              <w:pStyle w:val="ConsPlusNormal"/>
              <w:jc w:val="both"/>
            </w:pPr>
            <w:r>
              <w:t>2014 год - 5125,8 тыс. рублей;</w:t>
            </w:r>
          </w:p>
          <w:p w:rsidR="00C529F3" w:rsidRDefault="00C529F3">
            <w:pPr>
              <w:pStyle w:val="ConsPlusNormal"/>
              <w:jc w:val="both"/>
            </w:pPr>
            <w:r>
              <w:t>2015 год - 4272,2 тыс. рублей;</w:t>
            </w:r>
          </w:p>
          <w:p w:rsidR="00C529F3" w:rsidRDefault="00C529F3">
            <w:pPr>
              <w:pStyle w:val="ConsPlusNormal"/>
              <w:jc w:val="both"/>
            </w:pPr>
            <w:r>
              <w:t>2016 год - 4185,1 тыс. рублей;</w:t>
            </w:r>
          </w:p>
          <w:p w:rsidR="00C529F3" w:rsidRDefault="00C529F3">
            <w:pPr>
              <w:pStyle w:val="ConsPlusNormal"/>
              <w:jc w:val="both"/>
            </w:pPr>
            <w:r>
              <w:t>2017 год - 4185,1 тыс. рублей;</w:t>
            </w:r>
          </w:p>
          <w:p w:rsidR="00C529F3" w:rsidRDefault="00C529F3">
            <w:pPr>
              <w:pStyle w:val="ConsPlusNormal"/>
              <w:jc w:val="both"/>
            </w:pPr>
            <w:r>
              <w:t>2018 год - 4185,1 тыс. рублей.</w:t>
            </w:r>
          </w:p>
          <w:p w:rsidR="00C529F3" w:rsidRDefault="00C529F3">
            <w:pPr>
              <w:pStyle w:val="ConsPlusNormal"/>
              <w:jc w:val="both"/>
            </w:pPr>
            <w:r>
              <w:t>Средства 2013 - 2015 годов считать в рамках реализации аналитической ведомственной целевой программы (АВЦП) "Повышение эффективности государственного управления в Министерстве образования, науки и молодежной политики Республики Алтай"</w:t>
            </w:r>
          </w:p>
        </w:tc>
      </w:tr>
      <w:tr w:rsidR="00C529F3">
        <w:tblPrEx>
          <w:tblBorders>
            <w:insideH w:val="nil"/>
          </w:tblBorders>
        </w:tblPrEx>
        <w:tc>
          <w:tcPr>
            <w:tcW w:w="9070" w:type="dxa"/>
            <w:gridSpan w:val="2"/>
            <w:tcBorders>
              <w:top w:val="nil"/>
            </w:tcBorders>
          </w:tcPr>
          <w:p w:rsidR="00C529F3" w:rsidRDefault="00C529F3">
            <w:pPr>
              <w:pStyle w:val="ConsPlusNormal"/>
              <w:jc w:val="both"/>
            </w:pPr>
            <w:r>
              <w:lastRenderedPageBreak/>
              <w:t xml:space="preserve">(в ред. </w:t>
            </w:r>
            <w:hyperlink r:id="rId234" w:history="1">
              <w:r>
                <w:rPr>
                  <w:color w:val="0000FF"/>
                </w:rPr>
                <w:t>Постановления</w:t>
              </w:r>
            </w:hyperlink>
            <w:r>
              <w:t xml:space="preserve"> Правительства Республики Алтай от 29.12.2016 N 378)</w:t>
            </w:r>
          </w:p>
        </w:tc>
      </w:tr>
    </w:tbl>
    <w:p w:rsidR="00C529F3" w:rsidRDefault="00C529F3">
      <w:pPr>
        <w:pStyle w:val="ConsPlusNormal"/>
        <w:jc w:val="both"/>
      </w:pPr>
    </w:p>
    <w:p w:rsidR="00C529F3" w:rsidRDefault="00C529F3">
      <w:pPr>
        <w:pStyle w:val="ConsPlusNormal"/>
        <w:jc w:val="center"/>
        <w:outlineLvl w:val="2"/>
      </w:pPr>
      <w:r>
        <w:t>Цели, задачи, основные мероприятия и ресурсное обеспечение</w:t>
      </w:r>
    </w:p>
    <w:p w:rsidR="00C529F3" w:rsidRDefault="00C529F3">
      <w:pPr>
        <w:pStyle w:val="ConsPlusNormal"/>
        <w:jc w:val="center"/>
      </w:pPr>
      <w:r>
        <w:t>обеспечивающей подпрограммы</w:t>
      </w:r>
    </w:p>
    <w:p w:rsidR="00C529F3" w:rsidRDefault="00C529F3">
      <w:pPr>
        <w:pStyle w:val="ConsPlusNormal"/>
        <w:jc w:val="both"/>
      </w:pPr>
    </w:p>
    <w:p w:rsidR="00C529F3" w:rsidRDefault="00C529F3">
      <w:pPr>
        <w:pStyle w:val="ConsPlusNormal"/>
        <w:ind w:firstLine="540"/>
        <w:jc w:val="both"/>
      </w:pPr>
      <w:r>
        <w:t>Целью обеспечивающей подпрограммы является: создание оптимальных условий по обеспечению государственной программы.</w:t>
      </w:r>
    </w:p>
    <w:p w:rsidR="00C529F3" w:rsidRDefault="00C529F3">
      <w:pPr>
        <w:pStyle w:val="ConsPlusNormal"/>
        <w:ind w:firstLine="540"/>
        <w:jc w:val="both"/>
      </w:pPr>
      <w:r>
        <w:t>Задачами обеспечивающей подпрограммы являются:</w:t>
      </w:r>
    </w:p>
    <w:p w:rsidR="00C529F3" w:rsidRDefault="00C529F3">
      <w:pPr>
        <w:pStyle w:val="ConsPlusNormal"/>
        <w:ind w:firstLine="540"/>
        <w:jc w:val="both"/>
      </w:pPr>
      <w:r>
        <w:t>обеспечение деятельности Министерства образования и науки Республики Алтай, отдела по контролю и надзору в сфере образования Республики Алтай; казенного учреждения Республики Алтай "Центр по обеспечению деятельности Министерства образования и науки Республики Алтай и подведомственных ему учреждений";</w:t>
      </w:r>
    </w:p>
    <w:p w:rsidR="00C529F3" w:rsidRDefault="00C529F3">
      <w:pPr>
        <w:pStyle w:val="ConsPlusNormal"/>
        <w:ind w:firstLine="540"/>
        <w:jc w:val="both"/>
      </w:pPr>
      <w:r>
        <w:t>повышение квалификации работников.</w:t>
      </w:r>
    </w:p>
    <w:p w:rsidR="00C529F3" w:rsidRDefault="00C529F3">
      <w:pPr>
        <w:pStyle w:val="ConsPlusNormal"/>
        <w:ind w:firstLine="540"/>
        <w:jc w:val="both"/>
      </w:pPr>
      <w:r>
        <w:t>Основным мероприятием обеспечивающей подпрограммы является повышение эффективности государственного управления в Министерстве образования и науки Республики Алтай, которое включает в себя:</w:t>
      </w:r>
    </w:p>
    <w:p w:rsidR="00C529F3" w:rsidRDefault="00C529F3">
      <w:pPr>
        <w:pStyle w:val="ConsPlusNormal"/>
        <w:ind w:firstLine="540"/>
        <w:jc w:val="both"/>
      </w:pPr>
      <w:r>
        <w:t xml:space="preserve">финансовое и материально-техническое обеспечение деятельности Министерства </w:t>
      </w:r>
      <w:r>
        <w:lastRenderedPageBreak/>
        <w:t>образования и науки Республики Алтай;</w:t>
      </w:r>
    </w:p>
    <w:p w:rsidR="00C529F3" w:rsidRDefault="00C529F3">
      <w:pPr>
        <w:pStyle w:val="ConsPlusNormal"/>
        <w:ind w:firstLine="540"/>
        <w:jc w:val="both"/>
      </w:pPr>
      <w:r>
        <w:t>финансовое и материально-техническое обеспечение деятельности отдела по контролю и надзору в сфере образования Республики Алтай;</w:t>
      </w:r>
    </w:p>
    <w:p w:rsidR="00C529F3" w:rsidRDefault="00C529F3">
      <w:pPr>
        <w:pStyle w:val="ConsPlusNormal"/>
        <w:ind w:firstLine="540"/>
        <w:jc w:val="both"/>
      </w:pPr>
      <w:r>
        <w:t>финансовое и материально-техническое обеспечение деятельности казенного учреждения Республики Алтай "Центр по обеспечению деятельности Министерства образования и науки Республики Алтай и подведомственных ему учреждений";</w:t>
      </w:r>
    </w:p>
    <w:p w:rsidR="00C529F3" w:rsidRDefault="00C529F3">
      <w:pPr>
        <w:pStyle w:val="ConsPlusNormal"/>
        <w:ind w:firstLine="540"/>
        <w:jc w:val="both"/>
      </w:pPr>
      <w:r>
        <w:t>организация повышения квалификации работников.</w:t>
      </w:r>
    </w:p>
    <w:p w:rsidR="00C529F3" w:rsidRDefault="00C529F3">
      <w:pPr>
        <w:pStyle w:val="ConsPlusNormal"/>
        <w:ind w:firstLine="540"/>
        <w:jc w:val="both"/>
      </w:pPr>
      <w:r>
        <w:t>Ресурсное обеспечение обеспечивающей подпрограммы: общий объем финансирования подпрограммы за счет всех источников составит 284471,3 тыс. рублей, в том числе по годам реализации подпрограммы:</w:t>
      </w:r>
    </w:p>
    <w:p w:rsidR="00C529F3" w:rsidRDefault="00C529F3">
      <w:pPr>
        <w:pStyle w:val="ConsPlusNormal"/>
        <w:ind w:firstLine="540"/>
        <w:jc w:val="both"/>
      </w:pPr>
      <w:r>
        <w:t>2013 год - 40770,9 тыс. рублей;</w:t>
      </w:r>
    </w:p>
    <w:p w:rsidR="00C529F3" w:rsidRDefault="00C529F3">
      <w:pPr>
        <w:pStyle w:val="ConsPlusNormal"/>
        <w:ind w:firstLine="540"/>
        <w:jc w:val="both"/>
      </w:pPr>
      <w:r>
        <w:t>2014 год - 38246,1 тыс. рублей;</w:t>
      </w:r>
    </w:p>
    <w:p w:rsidR="00C529F3" w:rsidRDefault="00C529F3">
      <w:pPr>
        <w:pStyle w:val="ConsPlusNormal"/>
        <w:ind w:firstLine="540"/>
        <w:jc w:val="both"/>
      </w:pPr>
      <w:r>
        <w:t xml:space="preserve">2015 год - 42261,2 </w:t>
      </w:r>
      <w:hyperlink w:anchor="P1223" w:history="1">
        <w:r>
          <w:rPr>
            <w:color w:val="0000FF"/>
          </w:rPr>
          <w:t>&lt;*&gt;</w:t>
        </w:r>
      </w:hyperlink>
      <w:r>
        <w:t xml:space="preserve"> тыс. рублей;</w:t>
      </w:r>
    </w:p>
    <w:p w:rsidR="00C529F3" w:rsidRDefault="00C529F3">
      <w:pPr>
        <w:pStyle w:val="ConsPlusNormal"/>
        <w:ind w:firstLine="540"/>
        <w:jc w:val="both"/>
      </w:pPr>
      <w:r>
        <w:t>2016 год - 54697,7 тыс. рублей;</w:t>
      </w:r>
    </w:p>
    <w:p w:rsidR="00C529F3" w:rsidRDefault="00C529F3">
      <w:pPr>
        <w:pStyle w:val="ConsPlusNormal"/>
        <w:ind w:firstLine="540"/>
        <w:jc w:val="both"/>
      </w:pPr>
      <w:r>
        <w:t>2017 год - 54397,7 тыс. рублей;</w:t>
      </w:r>
    </w:p>
    <w:p w:rsidR="00C529F3" w:rsidRDefault="00C529F3">
      <w:pPr>
        <w:pStyle w:val="ConsPlusNormal"/>
        <w:ind w:firstLine="540"/>
        <w:jc w:val="both"/>
      </w:pPr>
      <w:r>
        <w:t>2018 год - 54397,7 тыс. рублей.</w:t>
      </w:r>
    </w:p>
    <w:p w:rsidR="00C529F3" w:rsidRDefault="00C529F3">
      <w:pPr>
        <w:pStyle w:val="ConsPlusNormal"/>
        <w:ind w:firstLine="540"/>
        <w:jc w:val="both"/>
      </w:pPr>
      <w:r>
        <w:t xml:space="preserve">За счет средств республиканского бюджета Республики Алтай составит 257739,8 </w:t>
      </w:r>
      <w:hyperlink w:anchor="P1223" w:history="1">
        <w:r>
          <w:rPr>
            <w:color w:val="0000FF"/>
          </w:rPr>
          <w:t>&lt;*&gt;</w:t>
        </w:r>
      </w:hyperlink>
      <w:r>
        <w:t xml:space="preserve"> тыс. рублей, в том числе по годам реализации:</w:t>
      </w:r>
    </w:p>
    <w:p w:rsidR="00C529F3" w:rsidRDefault="00C529F3">
      <w:pPr>
        <w:pStyle w:val="ConsPlusNormal"/>
        <w:ind w:firstLine="540"/>
        <w:jc w:val="both"/>
      </w:pPr>
      <w:r>
        <w:t>2013 год - 35992,7 тыс. рублей;</w:t>
      </w:r>
    </w:p>
    <w:p w:rsidR="00C529F3" w:rsidRDefault="00C529F3">
      <w:pPr>
        <w:pStyle w:val="ConsPlusNormal"/>
        <w:ind w:firstLine="540"/>
        <w:jc w:val="both"/>
      </w:pPr>
      <w:r>
        <w:t>2014 год - 33120,3 тыс. рублей;</w:t>
      </w:r>
    </w:p>
    <w:p w:rsidR="00C529F3" w:rsidRDefault="00C529F3">
      <w:pPr>
        <w:pStyle w:val="ConsPlusNormal"/>
        <w:ind w:firstLine="540"/>
        <w:jc w:val="both"/>
      </w:pPr>
      <w:r>
        <w:t xml:space="preserve">2015 год - 37989,0 </w:t>
      </w:r>
      <w:hyperlink w:anchor="P1223" w:history="1">
        <w:r>
          <w:rPr>
            <w:color w:val="0000FF"/>
          </w:rPr>
          <w:t>&lt;*&gt;</w:t>
        </w:r>
      </w:hyperlink>
      <w:r>
        <w:t xml:space="preserve"> тыс. рублей;</w:t>
      </w:r>
    </w:p>
    <w:p w:rsidR="00C529F3" w:rsidRDefault="00C529F3">
      <w:pPr>
        <w:pStyle w:val="ConsPlusNormal"/>
        <w:ind w:firstLine="540"/>
        <w:jc w:val="both"/>
      </w:pPr>
      <w:r>
        <w:t>2016 год - 50212,6 тыс. рублей;</w:t>
      </w:r>
    </w:p>
    <w:p w:rsidR="00C529F3" w:rsidRDefault="00C529F3">
      <w:pPr>
        <w:pStyle w:val="ConsPlusNormal"/>
        <w:ind w:firstLine="540"/>
        <w:jc w:val="both"/>
      </w:pPr>
      <w:r>
        <w:t>2017 год - 50212,6 тыс. рублей;</w:t>
      </w:r>
    </w:p>
    <w:p w:rsidR="00C529F3" w:rsidRDefault="00C529F3">
      <w:pPr>
        <w:pStyle w:val="ConsPlusNormal"/>
        <w:ind w:firstLine="540"/>
        <w:jc w:val="both"/>
      </w:pPr>
      <w:r>
        <w:t>2018 год - 50212,6 тыс. рублей.</w:t>
      </w:r>
    </w:p>
    <w:p w:rsidR="00C529F3" w:rsidRDefault="00C529F3">
      <w:pPr>
        <w:pStyle w:val="ConsPlusNormal"/>
        <w:ind w:firstLine="540"/>
        <w:jc w:val="both"/>
      </w:pPr>
      <w:r>
        <w:t>--------------------------------</w:t>
      </w:r>
    </w:p>
    <w:p w:rsidR="00C529F3" w:rsidRDefault="00C529F3">
      <w:pPr>
        <w:pStyle w:val="ConsPlusNormal"/>
        <w:ind w:firstLine="540"/>
        <w:jc w:val="both"/>
      </w:pPr>
      <w:bookmarkStart w:id="10" w:name="P1223"/>
      <w:bookmarkEnd w:id="10"/>
      <w:r>
        <w:t>&lt;*&gt; Без учета остатка средств 2014 года из средств республиканского бюджета Республики Алтай в объеме 1054,5 тыс. рублей.</w:t>
      </w:r>
    </w:p>
    <w:p w:rsidR="00C529F3" w:rsidRDefault="00C529F3">
      <w:pPr>
        <w:pStyle w:val="ConsPlusNormal"/>
        <w:jc w:val="both"/>
      </w:pPr>
    </w:p>
    <w:p w:rsidR="00C529F3" w:rsidRDefault="00C529F3">
      <w:pPr>
        <w:pStyle w:val="ConsPlusNormal"/>
        <w:ind w:firstLine="540"/>
        <w:jc w:val="both"/>
      </w:pPr>
      <w:r>
        <w:t>За счет средств федерального бюджета (справочно) составляет 26731,5 тыс. рублей, по годам реализации:</w:t>
      </w:r>
    </w:p>
    <w:p w:rsidR="00C529F3" w:rsidRDefault="00C529F3">
      <w:pPr>
        <w:pStyle w:val="ConsPlusNormal"/>
        <w:ind w:firstLine="540"/>
        <w:jc w:val="both"/>
      </w:pPr>
      <w:r>
        <w:t>2013 год - 4778,2 тыс. рублей;</w:t>
      </w:r>
    </w:p>
    <w:p w:rsidR="00C529F3" w:rsidRDefault="00C529F3">
      <w:pPr>
        <w:pStyle w:val="ConsPlusNormal"/>
        <w:ind w:firstLine="540"/>
        <w:jc w:val="both"/>
      </w:pPr>
      <w:r>
        <w:t>2014 год - 5125,8 тыс. рублей;</w:t>
      </w:r>
    </w:p>
    <w:p w:rsidR="00C529F3" w:rsidRDefault="00C529F3">
      <w:pPr>
        <w:pStyle w:val="ConsPlusNormal"/>
        <w:ind w:firstLine="540"/>
        <w:jc w:val="both"/>
      </w:pPr>
      <w:r>
        <w:t>2015 год - 4272,2 тыс. рублей;</w:t>
      </w:r>
    </w:p>
    <w:p w:rsidR="00C529F3" w:rsidRDefault="00C529F3">
      <w:pPr>
        <w:pStyle w:val="ConsPlusNormal"/>
        <w:ind w:firstLine="540"/>
        <w:jc w:val="both"/>
      </w:pPr>
      <w:r>
        <w:t>2016 год - 4185,1 тыс. рублей;</w:t>
      </w:r>
    </w:p>
    <w:p w:rsidR="00C529F3" w:rsidRDefault="00C529F3">
      <w:pPr>
        <w:pStyle w:val="ConsPlusNormal"/>
        <w:ind w:firstLine="540"/>
        <w:jc w:val="both"/>
      </w:pPr>
      <w:r>
        <w:t>2017 год - 4185,1 тыс. рублей;</w:t>
      </w:r>
    </w:p>
    <w:p w:rsidR="00C529F3" w:rsidRDefault="00C529F3">
      <w:pPr>
        <w:pStyle w:val="ConsPlusNormal"/>
        <w:ind w:firstLine="540"/>
        <w:jc w:val="both"/>
      </w:pPr>
      <w:r>
        <w:t>2018 год - 4185,1 тыс. рублей.</w:t>
      </w:r>
    </w:p>
    <w:p w:rsidR="00C529F3" w:rsidRDefault="00C529F3">
      <w:pPr>
        <w:pStyle w:val="ConsPlusNormal"/>
        <w:ind w:firstLine="540"/>
        <w:jc w:val="both"/>
      </w:pPr>
      <w:r>
        <w:t>Средства 2013 - 2015 годов считать в рамках реализации аналитической ведомственной целевой программы (АВЦП) "Повышение эффективности государственного управления в Министерстве образования, науки и молодежной политики Республики Алтай".</w:t>
      </w:r>
    </w:p>
    <w:p w:rsidR="00C529F3" w:rsidRDefault="00C529F3">
      <w:pPr>
        <w:pStyle w:val="ConsPlusNormal"/>
        <w:jc w:val="both"/>
      </w:pPr>
    </w:p>
    <w:p w:rsidR="00C529F3" w:rsidRDefault="00C529F3">
      <w:pPr>
        <w:pStyle w:val="ConsPlusNormal"/>
        <w:jc w:val="center"/>
        <w:outlineLvl w:val="1"/>
      </w:pPr>
      <w:r>
        <w:t>VII. Анализ рисков реализации государственной программы и</w:t>
      </w:r>
    </w:p>
    <w:p w:rsidR="00C529F3" w:rsidRDefault="00C529F3">
      <w:pPr>
        <w:pStyle w:val="ConsPlusNormal"/>
        <w:jc w:val="center"/>
      </w:pPr>
      <w:r>
        <w:t>описание мер управления рисками реализации государственной</w:t>
      </w:r>
    </w:p>
    <w:p w:rsidR="00C529F3" w:rsidRDefault="00C529F3">
      <w:pPr>
        <w:pStyle w:val="ConsPlusNormal"/>
        <w:jc w:val="center"/>
      </w:pPr>
      <w:r>
        <w:t>программы</w:t>
      </w:r>
    </w:p>
    <w:p w:rsidR="00C529F3" w:rsidRDefault="00C529F3">
      <w:pPr>
        <w:pStyle w:val="ConsPlusNormal"/>
        <w:jc w:val="both"/>
      </w:pPr>
    </w:p>
    <w:p w:rsidR="00C529F3" w:rsidRDefault="00C529F3">
      <w:pPr>
        <w:pStyle w:val="ConsPlusNormal"/>
        <w:ind w:firstLine="540"/>
        <w:jc w:val="both"/>
      </w:pPr>
      <w:r>
        <w:t xml:space="preserve">Утратил силу. - </w:t>
      </w:r>
      <w:hyperlink r:id="rId235"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center"/>
        <w:outlineLvl w:val="1"/>
      </w:pPr>
      <w:r>
        <w:t>VIII. Ресурсное обеспечение государственной программы</w:t>
      </w:r>
    </w:p>
    <w:p w:rsidR="00C529F3" w:rsidRDefault="00C529F3">
      <w:pPr>
        <w:pStyle w:val="ConsPlusNormal"/>
        <w:jc w:val="both"/>
      </w:pPr>
    </w:p>
    <w:p w:rsidR="00C529F3" w:rsidRDefault="00C529F3">
      <w:pPr>
        <w:pStyle w:val="ConsPlusNormal"/>
        <w:ind w:firstLine="540"/>
        <w:jc w:val="both"/>
      </w:pPr>
      <w:r>
        <w:t xml:space="preserve">Утратил силу. - </w:t>
      </w:r>
      <w:hyperlink r:id="rId236"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lastRenderedPageBreak/>
        <w:t>Приложение N 1</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11" w:name="P1253"/>
      <w:bookmarkEnd w:id="11"/>
      <w:r>
        <w:t>СВЕДЕНИЯ</w:t>
      </w:r>
    </w:p>
    <w:p w:rsidR="00C529F3" w:rsidRDefault="00C529F3">
      <w:pPr>
        <w:pStyle w:val="ConsPlusNormal"/>
        <w:jc w:val="center"/>
      </w:pPr>
      <w:r>
        <w:t>О СОСТАВЕ И ЗНАЧЕНИЯХ ЦЕЛЕВЫХ ПОКАЗАТЕЛЕЙ</w:t>
      </w:r>
    </w:p>
    <w:p w:rsidR="00C529F3" w:rsidRDefault="00C529F3">
      <w:pPr>
        <w:pStyle w:val="ConsPlusNormal"/>
        <w:jc w:val="center"/>
      </w:pPr>
      <w:r>
        <w:t>ГОСУДАРСТВЕННОЙ ПРОГРАММЫ</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(в ред. Постановлений Правительства Республики Алтай</w:t>
      </w:r>
    </w:p>
    <w:p w:rsidR="00C529F3" w:rsidRDefault="00C529F3">
      <w:pPr>
        <w:pStyle w:val="ConsPlusNormal"/>
        <w:jc w:val="center"/>
      </w:pPr>
      <w:r>
        <w:t xml:space="preserve">от 16.03.2016 </w:t>
      </w:r>
      <w:hyperlink r:id="rId237" w:history="1">
        <w:r>
          <w:rPr>
            <w:color w:val="0000FF"/>
          </w:rPr>
          <w:t>N 69</w:t>
        </w:r>
      </w:hyperlink>
      <w:r>
        <w:t xml:space="preserve">, от 22.04.2016 </w:t>
      </w:r>
      <w:hyperlink r:id="rId238" w:history="1">
        <w:r>
          <w:rPr>
            <w:color w:val="0000FF"/>
          </w:rPr>
          <w:t>N 114</w:t>
        </w:r>
      </w:hyperlink>
      <w:r>
        <w:t xml:space="preserve">, от 07.07.2016 </w:t>
      </w:r>
      <w:hyperlink r:id="rId239" w:history="1">
        <w:r>
          <w:rPr>
            <w:color w:val="0000FF"/>
          </w:rPr>
          <w:t>N 210</w:t>
        </w:r>
      </w:hyperlink>
      <w:r>
        <w:t>,</w:t>
      </w:r>
    </w:p>
    <w:p w:rsidR="00C529F3" w:rsidRDefault="00C529F3">
      <w:pPr>
        <w:pStyle w:val="ConsPlusNormal"/>
        <w:jc w:val="center"/>
      </w:pPr>
      <w:r>
        <w:t xml:space="preserve">от 29.12.2016 </w:t>
      </w:r>
      <w:hyperlink r:id="rId240" w:history="1">
        <w:r>
          <w:rPr>
            <w:color w:val="0000FF"/>
          </w:rPr>
          <w:t>N 378</w:t>
        </w:r>
      </w:hyperlink>
      <w:r>
        <w:t>)</w:t>
      </w:r>
    </w:p>
    <w:p w:rsidR="00C529F3" w:rsidRDefault="00C529F3">
      <w:pPr>
        <w:pStyle w:val="ConsPlusNormal"/>
        <w:jc w:val="both"/>
      </w:pPr>
    </w:p>
    <w:tbl>
      <w:tblPr>
        <w:tblW w:w="0" w:type="auto"/>
        <w:tblLayout w:type="fixed"/>
        <w:tblCellMar>
          <w:top w:w="102" w:type="dxa"/>
          <w:left w:w="62" w:type="dxa"/>
          <w:bottom w:w="102" w:type="dxa"/>
          <w:right w:w="62" w:type="dxa"/>
        </w:tblCellMar>
        <w:tblLook w:val="04A0"/>
      </w:tblPr>
      <w:tblGrid>
        <w:gridCol w:w="5272"/>
        <w:gridCol w:w="3798"/>
      </w:tblGrid>
      <w:tr w:rsidR="00C529F3">
        <w:tc>
          <w:tcPr>
            <w:tcW w:w="5272" w:type="dxa"/>
            <w:tcBorders>
              <w:top w:val="nil"/>
              <w:left w:val="nil"/>
              <w:bottom w:val="nil"/>
              <w:right w:val="nil"/>
            </w:tcBorders>
          </w:tcPr>
          <w:p w:rsidR="00C529F3" w:rsidRDefault="00C529F3">
            <w:pPr>
              <w:pStyle w:val="ConsPlusNormal"/>
              <w:jc w:val="both"/>
            </w:pPr>
            <w:r>
              <w:t>Наименование государственной программы</w:t>
            </w:r>
          </w:p>
        </w:tc>
        <w:tc>
          <w:tcPr>
            <w:tcW w:w="3798" w:type="dxa"/>
            <w:tcBorders>
              <w:top w:val="nil"/>
              <w:left w:val="nil"/>
              <w:bottom w:val="nil"/>
              <w:right w:val="nil"/>
            </w:tcBorders>
          </w:tcPr>
          <w:p w:rsidR="00C529F3" w:rsidRDefault="00C529F3">
            <w:pPr>
              <w:pStyle w:val="ConsPlusNormal"/>
              <w:jc w:val="both"/>
            </w:pPr>
            <w:r>
              <w:t>"Развитие образования"</w:t>
            </w:r>
          </w:p>
        </w:tc>
      </w:tr>
      <w:tr w:rsidR="00C529F3">
        <w:tc>
          <w:tcPr>
            <w:tcW w:w="5272" w:type="dxa"/>
            <w:tcBorders>
              <w:top w:val="nil"/>
              <w:left w:val="nil"/>
              <w:bottom w:val="nil"/>
              <w:right w:val="nil"/>
            </w:tcBorders>
          </w:tcPr>
          <w:p w:rsidR="00C529F3" w:rsidRDefault="00C529F3">
            <w:pPr>
              <w:pStyle w:val="ConsPlusNormal"/>
              <w:jc w:val="both"/>
            </w:pPr>
            <w:r>
              <w:t>Администратор государственной программы</w:t>
            </w:r>
          </w:p>
        </w:tc>
        <w:tc>
          <w:tcPr>
            <w:tcW w:w="3798" w:type="dxa"/>
            <w:tcBorders>
              <w:top w:val="nil"/>
              <w:left w:val="nil"/>
              <w:bottom w:val="nil"/>
              <w:right w:val="nil"/>
            </w:tcBorders>
          </w:tcPr>
          <w:p w:rsidR="00C529F3" w:rsidRDefault="00C529F3">
            <w:pPr>
              <w:pStyle w:val="ConsPlusNormal"/>
              <w:jc w:val="both"/>
            </w:pPr>
            <w:r>
              <w:t>Министерство образования и науки Республики Алтай</w:t>
            </w:r>
          </w:p>
        </w:tc>
      </w:tr>
    </w:tbl>
    <w:p w:rsidR="00C529F3" w:rsidRDefault="00C529F3">
      <w:pPr>
        <w:sectPr w:rsidR="00C529F3" w:rsidSect="00A30425">
          <w:pgSz w:w="11906" w:h="16838"/>
          <w:pgMar w:top="1134" w:right="850" w:bottom="1134" w:left="1701" w:header="708" w:footer="708" w:gutter="0"/>
          <w:cols w:space="708"/>
          <w:docGrid w:linePitch="360"/>
        </w:sectPr>
      </w:pP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891"/>
        <w:gridCol w:w="864"/>
        <w:gridCol w:w="850"/>
        <w:gridCol w:w="794"/>
        <w:gridCol w:w="794"/>
        <w:gridCol w:w="850"/>
        <w:gridCol w:w="850"/>
        <w:gridCol w:w="850"/>
        <w:gridCol w:w="850"/>
        <w:gridCol w:w="850"/>
        <w:gridCol w:w="1077"/>
      </w:tblGrid>
      <w:tr w:rsidR="00C529F3">
        <w:tc>
          <w:tcPr>
            <w:tcW w:w="850" w:type="dxa"/>
            <w:vMerge w:val="restart"/>
          </w:tcPr>
          <w:p w:rsidR="00C529F3" w:rsidRDefault="00C529F3">
            <w:pPr>
              <w:pStyle w:val="ConsPlusNormal"/>
              <w:jc w:val="center"/>
            </w:pPr>
            <w:r>
              <w:t>N п/п</w:t>
            </w:r>
          </w:p>
        </w:tc>
        <w:tc>
          <w:tcPr>
            <w:tcW w:w="2891" w:type="dxa"/>
            <w:vMerge w:val="restart"/>
          </w:tcPr>
          <w:p w:rsidR="00C529F3" w:rsidRDefault="00C529F3">
            <w:pPr>
              <w:pStyle w:val="ConsPlusNormal"/>
              <w:jc w:val="center"/>
            </w:pPr>
            <w:r>
              <w:t>Наименование целевого показателя</w:t>
            </w:r>
          </w:p>
        </w:tc>
        <w:tc>
          <w:tcPr>
            <w:tcW w:w="864" w:type="dxa"/>
            <w:vMerge w:val="restart"/>
          </w:tcPr>
          <w:p w:rsidR="00C529F3" w:rsidRDefault="00C529F3">
            <w:pPr>
              <w:pStyle w:val="ConsPlusNormal"/>
              <w:jc w:val="center"/>
            </w:pPr>
            <w:r>
              <w:t>Единица измерения</w:t>
            </w:r>
          </w:p>
        </w:tc>
        <w:tc>
          <w:tcPr>
            <w:tcW w:w="6688" w:type="dxa"/>
            <w:gridSpan w:val="8"/>
          </w:tcPr>
          <w:p w:rsidR="00C529F3" w:rsidRDefault="00C529F3">
            <w:pPr>
              <w:pStyle w:val="ConsPlusNormal"/>
              <w:jc w:val="center"/>
            </w:pPr>
            <w:r>
              <w:t>Значения целевых показателей</w:t>
            </w:r>
          </w:p>
        </w:tc>
        <w:tc>
          <w:tcPr>
            <w:tcW w:w="1077" w:type="dxa"/>
            <w:vMerge w:val="restart"/>
          </w:tcPr>
          <w:p w:rsidR="00C529F3" w:rsidRDefault="00C529F3">
            <w:pPr>
              <w:pStyle w:val="ConsPlusNormal"/>
              <w:jc w:val="center"/>
            </w:pPr>
            <w:r>
              <w:t>Статус целевых показателей (I, II)</w:t>
            </w:r>
          </w:p>
        </w:tc>
      </w:tr>
      <w:tr w:rsidR="00C529F3">
        <w:tc>
          <w:tcPr>
            <w:tcW w:w="850" w:type="dxa"/>
            <w:vMerge/>
          </w:tcPr>
          <w:p w:rsidR="00C529F3" w:rsidRDefault="00C529F3"/>
        </w:tc>
        <w:tc>
          <w:tcPr>
            <w:tcW w:w="2891" w:type="dxa"/>
            <w:vMerge/>
          </w:tcPr>
          <w:p w:rsidR="00C529F3" w:rsidRDefault="00C529F3"/>
        </w:tc>
        <w:tc>
          <w:tcPr>
            <w:tcW w:w="864" w:type="dxa"/>
            <w:vMerge/>
          </w:tcPr>
          <w:p w:rsidR="00C529F3" w:rsidRDefault="00C529F3"/>
        </w:tc>
        <w:tc>
          <w:tcPr>
            <w:tcW w:w="850" w:type="dxa"/>
          </w:tcPr>
          <w:p w:rsidR="00C529F3" w:rsidRDefault="00C529F3">
            <w:pPr>
              <w:pStyle w:val="ConsPlusNormal"/>
              <w:jc w:val="center"/>
            </w:pPr>
            <w:r>
              <w:t>2011 г.</w:t>
            </w:r>
          </w:p>
        </w:tc>
        <w:tc>
          <w:tcPr>
            <w:tcW w:w="794" w:type="dxa"/>
          </w:tcPr>
          <w:p w:rsidR="00C529F3" w:rsidRDefault="00C529F3">
            <w:pPr>
              <w:pStyle w:val="ConsPlusNormal"/>
              <w:jc w:val="center"/>
            </w:pPr>
            <w:r>
              <w:t>2012 г.</w:t>
            </w:r>
          </w:p>
        </w:tc>
        <w:tc>
          <w:tcPr>
            <w:tcW w:w="794" w:type="dxa"/>
          </w:tcPr>
          <w:p w:rsidR="00C529F3" w:rsidRDefault="00C529F3">
            <w:pPr>
              <w:pStyle w:val="ConsPlusNormal"/>
              <w:jc w:val="center"/>
            </w:pPr>
            <w:r>
              <w:t>2013 г.</w:t>
            </w:r>
          </w:p>
        </w:tc>
        <w:tc>
          <w:tcPr>
            <w:tcW w:w="850" w:type="dxa"/>
          </w:tcPr>
          <w:p w:rsidR="00C529F3" w:rsidRDefault="00C529F3">
            <w:pPr>
              <w:pStyle w:val="ConsPlusNormal"/>
              <w:jc w:val="center"/>
            </w:pPr>
            <w:r>
              <w:t>2014 г.</w:t>
            </w:r>
          </w:p>
        </w:tc>
        <w:tc>
          <w:tcPr>
            <w:tcW w:w="850" w:type="dxa"/>
          </w:tcPr>
          <w:p w:rsidR="00C529F3" w:rsidRDefault="00C529F3">
            <w:pPr>
              <w:pStyle w:val="ConsPlusNormal"/>
              <w:jc w:val="center"/>
            </w:pPr>
            <w:r>
              <w:t>2015 г.</w:t>
            </w:r>
          </w:p>
        </w:tc>
        <w:tc>
          <w:tcPr>
            <w:tcW w:w="850" w:type="dxa"/>
          </w:tcPr>
          <w:p w:rsidR="00C529F3" w:rsidRDefault="00C529F3">
            <w:pPr>
              <w:pStyle w:val="ConsPlusNormal"/>
              <w:jc w:val="center"/>
            </w:pPr>
            <w:r>
              <w:t>2016 г.</w:t>
            </w:r>
          </w:p>
        </w:tc>
        <w:tc>
          <w:tcPr>
            <w:tcW w:w="850" w:type="dxa"/>
          </w:tcPr>
          <w:p w:rsidR="00C529F3" w:rsidRDefault="00C529F3">
            <w:pPr>
              <w:pStyle w:val="ConsPlusNormal"/>
              <w:jc w:val="center"/>
            </w:pPr>
            <w:r>
              <w:t>2017 г.</w:t>
            </w:r>
          </w:p>
        </w:tc>
        <w:tc>
          <w:tcPr>
            <w:tcW w:w="850" w:type="dxa"/>
          </w:tcPr>
          <w:p w:rsidR="00C529F3" w:rsidRDefault="00C529F3">
            <w:pPr>
              <w:pStyle w:val="ConsPlusNormal"/>
              <w:jc w:val="center"/>
            </w:pPr>
            <w:r>
              <w:t>2018 г.</w:t>
            </w:r>
          </w:p>
        </w:tc>
        <w:tc>
          <w:tcPr>
            <w:tcW w:w="1077" w:type="dxa"/>
            <w:vMerge/>
          </w:tcPr>
          <w:p w:rsidR="00C529F3" w:rsidRDefault="00C529F3"/>
        </w:tc>
      </w:tr>
      <w:tr w:rsidR="00C529F3">
        <w:tc>
          <w:tcPr>
            <w:tcW w:w="850" w:type="dxa"/>
            <w:vMerge/>
          </w:tcPr>
          <w:p w:rsidR="00C529F3" w:rsidRDefault="00C529F3"/>
        </w:tc>
        <w:tc>
          <w:tcPr>
            <w:tcW w:w="2891" w:type="dxa"/>
            <w:vMerge/>
          </w:tcPr>
          <w:p w:rsidR="00C529F3" w:rsidRDefault="00C529F3"/>
        </w:tc>
        <w:tc>
          <w:tcPr>
            <w:tcW w:w="864" w:type="dxa"/>
            <w:vMerge/>
          </w:tcPr>
          <w:p w:rsidR="00C529F3" w:rsidRDefault="00C529F3"/>
        </w:tc>
        <w:tc>
          <w:tcPr>
            <w:tcW w:w="850" w:type="dxa"/>
          </w:tcPr>
          <w:p w:rsidR="00C529F3" w:rsidRDefault="00C529F3">
            <w:pPr>
              <w:pStyle w:val="ConsPlusNormal"/>
              <w:jc w:val="center"/>
            </w:pPr>
            <w:r>
              <w:t>отчет</w:t>
            </w:r>
          </w:p>
        </w:tc>
        <w:tc>
          <w:tcPr>
            <w:tcW w:w="794" w:type="dxa"/>
          </w:tcPr>
          <w:p w:rsidR="00C529F3" w:rsidRDefault="00C529F3">
            <w:pPr>
              <w:pStyle w:val="ConsPlusNormal"/>
              <w:jc w:val="center"/>
            </w:pPr>
            <w:r>
              <w:t>оценка</w:t>
            </w:r>
          </w:p>
        </w:tc>
        <w:tc>
          <w:tcPr>
            <w:tcW w:w="794" w:type="dxa"/>
          </w:tcPr>
          <w:p w:rsidR="00C529F3" w:rsidRDefault="00C529F3">
            <w:pPr>
              <w:pStyle w:val="ConsPlusNormal"/>
              <w:jc w:val="center"/>
            </w:pPr>
            <w:r>
              <w:t>прогноз</w:t>
            </w:r>
          </w:p>
        </w:tc>
        <w:tc>
          <w:tcPr>
            <w:tcW w:w="850" w:type="dxa"/>
          </w:tcPr>
          <w:p w:rsidR="00C529F3" w:rsidRDefault="00C529F3">
            <w:pPr>
              <w:pStyle w:val="ConsPlusNormal"/>
              <w:jc w:val="center"/>
            </w:pPr>
            <w:r>
              <w:t>прогноз</w:t>
            </w:r>
          </w:p>
        </w:tc>
        <w:tc>
          <w:tcPr>
            <w:tcW w:w="850" w:type="dxa"/>
          </w:tcPr>
          <w:p w:rsidR="00C529F3" w:rsidRDefault="00C529F3">
            <w:pPr>
              <w:pStyle w:val="ConsPlusNormal"/>
              <w:jc w:val="center"/>
            </w:pPr>
            <w:r>
              <w:t>прогноз</w:t>
            </w:r>
          </w:p>
        </w:tc>
        <w:tc>
          <w:tcPr>
            <w:tcW w:w="850" w:type="dxa"/>
          </w:tcPr>
          <w:p w:rsidR="00C529F3" w:rsidRDefault="00C529F3">
            <w:pPr>
              <w:pStyle w:val="ConsPlusNormal"/>
              <w:jc w:val="center"/>
            </w:pPr>
            <w:r>
              <w:t>прогноз</w:t>
            </w:r>
          </w:p>
        </w:tc>
        <w:tc>
          <w:tcPr>
            <w:tcW w:w="850" w:type="dxa"/>
          </w:tcPr>
          <w:p w:rsidR="00C529F3" w:rsidRDefault="00C529F3">
            <w:pPr>
              <w:pStyle w:val="ConsPlusNormal"/>
              <w:jc w:val="center"/>
            </w:pPr>
            <w:r>
              <w:t>прогноз</w:t>
            </w:r>
          </w:p>
        </w:tc>
        <w:tc>
          <w:tcPr>
            <w:tcW w:w="850" w:type="dxa"/>
          </w:tcPr>
          <w:p w:rsidR="00C529F3" w:rsidRDefault="00C529F3">
            <w:pPr>
              <w:pStyle w:val="ConsPlusNormal"/>
              <w:jc w:val="center"/>
            </w:pPr>
            <w:r>
              <w:t>прогноз</w:t>
            </w:r>
          </w:p>
        </w:tc>
        <w:tc>
          <w:tcPr>
            <w:tcW w:w="1077" w:type="dxa"/>
            <w:vMerge/>
          </w:tcPr>
          <w:p w:rsidR="00C529F3" w:rsidRDefault="00C529F3"/>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2"/>
            </w:pPr>
            <w:r>
              <w:t>Государственная программа "Развитие образования"</w:t>
            </w:r>
          </w:p>
        </w:tc>
      </w:tr>
      <w:tr w:rsidR="00C529F3">
        <w:tc>
          <w:tcPr>
            <w:tcW w:w="850" w:type="dxa"/>
          </w:tcPr>
          <w:p w:rsidR="00C529F3" w:rsidRDefault="00C529F3">
            <w:pPr>
              <w:pStyle w:val="ConsPlusNormal"/>
              <w:jc w:val="both"/>
            </w:pPr>
            <w:r>
              <w:t>1.</w:t>
            </w:r>
          </w:p>
        </w:tc>
        <w:tc>
          <w:tcPr>
            <w:tcW w:w="2891" w:type="dxa"/>
          </w:tcPr>
          <w:p w:rsidR="00C529F3" w:rsidRDefault="00C529F3">
            <w:pPr>
              <w:pStyle w:val="ConsPlusNormal"/>
              <w:jc w:val="both"/>
            </w:pPr>
            <w: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64" w:type="dxa"/>
          </w:tcPr>
          <w:p w:rsidR="00C529F3" w:rsidRDefault="00C529F3">
            <w:pPr>
              <w:pStyle w:val="ConsPlusNormal"/>
              <w:jc w:val="center"/>
            </w:pPr>
            <w:r>
              <w:t>%</w:t>
            </w:r>
          </w:p>
        </w:tc>
        <w:tc>
          <w:tcPr>
            <w:tcW w:w="850" w:type="dxa"/>
          </w:tcPr>
          <w:p w:rsidR="00C529F3" w:rsidRDefault="00C529F3">
            <w:pPr>
              <w:pStyle w:val="ConsPlusNormal"/>
              <w:jc w:val="center"/>
            </w:pPr>
            <w:r>
              <w:t>53</w:t>
            </w:r>
          </w:p>
        </w:tc>
        <w:tc>
          <w:tcPr>
            <w:tcW w:w="794" w:type="dxa"/>
          </w:tcPr>
          <w:p w:rsidR="00C529F3" w:rsidRDefault="00C529F3">
            <w:pPr>
              <w:pStyle w:val="ConsPlusNormal"/>
              <w:jc w:val="center"/>
            </w:pPr>
            <w:r>
              <w:t>74</w:t>
            </w:r>
          </w:p>
        </w:tc>
        <w:tc>
          <w:tcPr>
            <w:tcW w:w="794" w:type="dxa"/>
          </w:tcPr>
          <w:p w:rsidR="00C529F3" w:rsidRDefault="00C529F3">
            <w:pPr>
              <w:pStyle w:val="ConsPlusNormal"/>
              <w:jc w:val="center"/>
            </w:pPr>
            <w:r>
              <w:t>80,3</w:t>
            </w:r>
          </w:p>
        </w:tc>
        <w:tc>
          <w:tcPr>
            <w:tcW w:w="850" w:type="dxa"/>
          </w:tcPr>
          <w:p w:rsidR="00C529F3" w:rsidRDefault="00C529F3">
            <w:pPr>
              <w:pStyle w:val="ConsPlusNormal"/>
              <w:jc w:val="center"/>
            </w:pPr>
            <w:r>
              <w:t>89</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w:t>
            </w:r>
          </w:p>
        </w:tc>
        <w:tc>
          <w:tcPr>
            <w:tcW w:w="2891" w:type="dxa"/>
          </w:tcPr>
          <w:p w:rsidR="00C529F3" w:rsidRDefault="00C529F3">
            <w:pPr>
              <w:pStyle w:val="ConsPlusNormal"/>
              <w:jc w:val="both"/>
            </w:pPr>
            <w:r>
              <w:t>Удельный вес населения в возрасте 5 - 18 лет, охваченного образованием, в общей численности населения в возрасте 5 - 18 лет</w:t>
            </w:r>
          </w:p>
        </w:tc>
        <w:tc>
          <w:tcPr>
            <w:tcW w:w="864" w:type="dxa"/>
          </w:tcPr>
          <w:p w:rsidR="00C529F3" w:rsidRDefault="00C529F3">
            <w:pPr>
              <w:pStyle w:val="ConsPlusNormal"/>
              <w:jc w:val="center"/>
            </w:pPr>
            <w:r>
              <w:t>%</w:t>
            </w:r>
          </w:p>
        </w:tc>
        <w:tc>
          <w:tcPr>
            <w:tcW w:w="850" w:type="dxa"/>
          </w:tcPr>
          <w:p w:rsidR="00C529F3" w:rsidRDefault="00C529F3">
            <w:pPr>
              <w:pStyle w:val="ConsPlusNormal"/>
              <w:jc w:val="center"/>
            </w:pPr>
            <w:r>
              <w:t>80,5</w:t>
            </w:r>
          </w:p>
        </w:tc>
        <w:tc>
          <w:tcPr>
            <w:tcW w:w="794" w:type="dxa"/>
          </w:tcPr>
          <w:p w:rsidR="00C529F3" w:rsidRDefault="00C529F3">
            <w:pPr>
              <w:pStyle w:val="ConsPlusNormal"/>
              <w:jc w:val="center"/>
            </w:pPr>
            <w:r>
              <w:t>79,0</w:t>
            </w:r>
          </w:p>
        </w:tc>
        <w:tc>
          <w:tcPr>
            <w:tcW w:w="794" w:type="dxa"/>
          </w:tcPr>
          <w:p w:rsidR="00C529F3" w:rsidRDefault="00C529F3">
            <w:pPr>
              <w:pStyle w:val="ConsPlusNormal"/>
              <w:jc w:val="center"/>
            </w:pPr>
            <w:r>
              <w:t>79,6</w:t>
            </w:r>
          </w:p>
        </w:tc>
        <w:tc>
          <w:tcPr>
            <w:tcW w:w="850" w:type="dxa"/>
          </w:tcPr>
          <w:p w:rsidR="00C529F3" w:rsidRDefault="00C529F3">
            <w:pPr>
              <w:pStyle w:val="ConsPlusNormal"/>
              <w:jc w:val="center"/>
            </w:pPr>
            <w:r>
              <w:t>80,0</w:t>
            </w:r>
          </w:p>
        </w:tc>
        <w:tc>
          <w:tcPr>
            <w:tcW w:w="850" w:type="dxa"/>
          </w:tcPr>
          <w:p w:rsidR="00C529F3" w:rsidRDefault="00C529F3">
            <w:pPr>
              <w:pStyle w:val="ConsPlusNormal"/>
              <w:jc w:val="center"/>
            </w:pPr>
            <w:r>
              <w:t>80,2</w:t>
            </w:r>
          </w:p>
        </w:tc>
        <w:tc>
          <w:tcPr>
            <w:tcW w:w="850" w:type="dxa"/>
          </w:tcPr>
          <w:p w:rsidR="00C529F3" w:rsidRDefault="00C529F3">
            <w:pPr>
              <w:pStyle w:val="ConsPlusNormal"/>
              <w:jc w:val="center"/>
            </w:pPr>
            <w:r>
              <w:t>80,5</w:t>
            </w:r>
          </w:p>
        </w:tc>
        <w:tc>
          <w:tcPr>
            <w:tcW w:w="850" w:type="dxa"/>
          </w:tcPr>
          <w:p w:rsidR="00C529F3" w:rsidRDefault="00C529F3">
            <w:pPr>
              <w:pStyle w:val="ConsPlusNormal"/>
              <w:jc w:val="center"/>
            </w:pPr>
            <w:r>
              <w:t>81,2</w:t>
            </w:r>
          </w:p>
        </w:tc>
        <w:tc>
          <w:tcPr>
            <w:tcW w:w="850" w:type="dxa"/>
          </w:tcPr>
          <w:p w:rsidR="00C529F3" w:rsidRDefault="00C529F3">
            <w:pPr>
              <w:pStyle w:val="ConsPlusNormal"/>
              <w:jc w:val="center"/>
            </w:pPr>
            <w:r>
              <w:t>81,7</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3.</w:t>
            </w:r>
          </w:p>
        </w:tc>
        <w:tc>
          <w:tcPr>
            <w:tcW w:w="2891" w:type="dxa"/>
          </w:tcPr>
          <w:p w:rsidR="00C529F3" w:rsidRDefault="00C529F3">
            <w:pPr>
              <w:pStyle w:val="ConsPlusNormal"/>
              <w:jc w:val="both"/>
            </w:pPr>
            <w:r>
              <w:t xml:space="preserve">Доля обучающихся, занимающихся в государственных (муниципальных) </w:t>
            </w:r>
            <w:r>
              <w:lastRenderedPageBreak/>
              <w:t>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864" w:type="dxa"/>
          </w:tcPr>
          <w:p w:rsidR="00C529F3" w:rsidRDefault="00C529F3">
            <w:pPr>
              <w:pStyle w:val="ConsPlusNormal"/>
              <w:jc w:val="center"/>
            </w:pPr>
            <w:r>
              <w:lastRenderedPageBreak/>
              <w:t>%</w:t>
            </w:r>
          </w:p>
        </w:tc>
        <w:tc>
          <w:tcPr>
            <w:tcW w:w="850" w:type="dxa"/>
          </w:tcPr>
          <w:p w:rsidR="00C529F3" w:rsidRDefault="00C529F3">
            <w:pPr>
              <w:pStyle w:val="ConsPlusNormal"/>
              <w:jc w:val="center"/>
            </w:pPr>
            <w:r>
              <w:t>-</w:t>
            </w:r>
          </w:p>
        </w:tc>
        <w:tc>
          <w:tcPr>
            <w:tcW w:w="794" w:type="dxa"/>
          </w:tcPr>
          <w:p w:rsidR="00C529F3" w:rsidRDefault="00C529F3">
            <w:pPr>
              <w:pStyle w:val="ConsPlusNormal"/>
              <w:jc w:val="center"/>
            </w:pPr>
            <w:r>
              <w:t>-</w:t>
            </w:r>
          </w:p>
        </w:tc>
        <w:tc>
          <w:tcPr>
            <w:tcW w:w="794" w:type="dxa"/>
          </w:tcPr>
          <w:p w:rsidR="00C529F3" w:rsidRDefault="00C529F3">
            <w:pPr>
              <w:pStyle w:val="ConsPlusNormal"/>
              <w:jc w:val="center"/>
            </w:pPr>
            <w:r>
              <w:t>-</w:t>
            </w:r>
          </w:p>
        </w:tc>
        <w:tc>
          <w:tcPr>
            <w:tcW w:w="850" w:type="dxa"/>
          </w:tcPr>
          <w:p w:rsidR="00C529F3" w:rsidRDefault="00C529F3">
            <w:pPr>
              <w:pStyle w:val="ConsPlusNormal"/>
              <w:jc w:val="center"/>
            </w:pPr>
            <w:r>
              <w:t>-</w:t>
            </w:r>
          </w:p>
        </w:tc>
        <w:tc>
          <w:tcPr>
            <w:tcW w:w="850" w:type="dxa"/>
          </w:tcPr>
          <w:p w:rsidR="00C529F3" w:rsidRDefault="00C529F3">
            <w:pPr>
              <w:pStyle w:val="ConsPlusNormal"/>
              <w:jc w:val="center"/>
            </w:pPr>
            <w:r>
              <w:t>72,5</w:t>
            </w:r>
          </w:p>
        </w:tc>
        <w:tc>
          <w:tcPr>
            <w:tcW w:w="850" w:type="dxa"/>
          </w:tcPr>
          <w:p w:rsidR="00C529F3" w:rsidRDefault="00C529F3">
            <w:pPr>
              <w:pStyle w:val="ConsPlusNormal"/>
              <w:jc w:val="center"/>
            </w:pPr>
            <w:r>
              <w:t>74,0</w:t>
            </w:r>
          </w:p>
        </w:tc>
        <w:tc>
          <w:tcPr>
            <w:tcW w:w="850" w:type="dxa"/>
          </w:tcPr>
          <w:p w:rsidR="00C529F3" w:rsidRDefault="00C529F3">
            <w:pPr>
              <w:pStyle w:val="ConsPlusNormal"/>
              <w:jc w:val="center"/>
            </w:pPr>
            <w:r>
              <w:t>81,0</w:t>
            </w:r>
          </w:p>
        </w:tc>
        <w:tc>
          <w:tcPr>
            <w:tcW w:w="850" w:type="dxa"/>
          </w:tcPr>
          <w:p w:rsidR="00C529F3" w:rsidRDefault="00C529F3">
            <w:pPr>
              <w:pStyle w:val="ConsPlusNormal"/>
              <w:jc w:val="center"/>
            </w:pPr>
            <w:r>
              <w:t>85,0</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lastRenderedPageBreak/>
              <w:t>4.</w:t>
            </w:r>
          </w:p>
        </w:tc>
        <w:tc>
          <w:tcPr>
            <w:tcW w:w="2891" w:type="dxa"/>
          </w:tcPr>
          <w:p w:rsidR="00C529F3" w:rsidRDefault="00C529F3">
            <w:pPr>
              <w:pStyle w:val="ConsPlusNormal"/>
              <w:jc w:val="both"/>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864" w:type="dxa"/>
          </w:tcPr>
          <w:p w:rsidR="00C529F3" w:rsidRDefault="00C529F3">
            <w:pPr>
              <w:pStyle w:val="ConsPlusNormal"/>
              <w:jc w:val="center"/>
            </w:pPr>
            <w:r>
              <w:t>%</w:t>
            </w:r>
          </w:p>
        </w:tc>
        <w:tc>
          <w:tcPr>
            <w:tcW w:w="850" w:type="dxa"/>
          </w:tcPr>
          <w:p w:rsidR="00C529F3" w:rsidRDefault="00C529F3">
            <w:pPr>
              <w:pStyle w:val="ConsPlusNormal"/>
              <w:jc w:val="center"/>
            </w:pPr>
            <w:r>
              <w:t>39</w:t>
            </w:r>
          </w:p>
        </w:tc>
        <w:tc>
          <w:tcPr>
            <w:tcW w:w="794" w:type="dxa"/>
          </w:tcPr>
          <w:p w:rsidR="00C529F3" w:rsidRDefault="00C529F3">
            <w:pPr>
              <w:pStyle w:val="ConsPlusNormal"/>
              <w:jc w:val="center"/>
            </w:pPr>
            <w:r>
              <w:t>40</w:t>
            </w:r>
          </w:p>
        </w:tc>
        <w:tc>
          <w:tcPr>
            <w:tcW w:w="794" w:type="dxa"/>
          </w:tcPr>
          <w:p w:rsidR="00C529F3" w:rsidRDefault="00C529F3">
            <w:pPr>
              <w:pStyle w:val="ConsPlusNormal"/>
              <w:jc w:val="center"/>
            </w:pPr>
            <w:r>
              <w:t>41,0</w:t>
            </w:r>
          </w:p>
        </w:tc>
        <w:tc>
          <w:tcPr>
            <w:tcW w:w="850" w:type="dxa"/>
          </w:tcPr>
          <w:p w:rsidR="00C529F3" w:rsidRDefault="00C529F3">
            <w:pPr>
              <w:pStyle w:val="ConsPlusNormal"/>
              <w:jc w:val="center"/>
            </w:pPr>
            <w:r>
              <w:t>42,0</w:t>
            </w:r>
          </w:p>
        </w:tc>
        <w:tc>
          <w:tcPr>
            <w:tcW w:w="850" w:type="dxa"/>
          </w:tcPr>
          <w:p w:rsidR="00C529F3" w:rsidRDefault="00C529F3">
            <w:pPr>
              <w:pStyle w:val="ConsPlusNormal"/>
              <w:jc w:val="center"/>
            </w:pPr>
            <w:r>
              <w:t>44</w:t>
            </w:r>
          </w:p>
        </w:tc>
        <w:tc>
          <w:tcPr>
            <w:tcW w:w="850" w:type="dxa"/>
          </w:tcPr>
          <w:p w:rsidR="00C529F3" w:rsidRDefault="00C529F3">
            <w:pPr>
              <w:pStyle w:val="ConsPlusNormal"/>
              <w:jc w:val="center"/>
            </w:pPr>
            <w:r>
              <w:t>44</w:t>
            </w:r>
          </w:p>
        </w:tc>
        <w:tc>
          <w:tcPr>
            <w:tcW w:w="850" w:type="dxa"/>
          </w:tcPr>
          <w:p w:rsidR="00C529F3" w:rsidRDefault="00C529F3">
            <w:pPr>
              <w:pStyle w:val="ConsPlusNormal"/>
              <w:jc w:val="center"/>
            </w:pPr>
            <w:r>
              <w:t>45</w:t>
            </w:r>
          </w:p>
        </w:tc>
        <w:tc>
          <w:tcPr>
            <w:tcW w:w="850" w:type="dxa"/>
          </w:tcPr>
          <w:p w:rsidR="00C529F3" w:rsidRDefault="00C529F3">
            <w:pPr>
              <w:pStyle w:val="ConsPlusNormal"/>
              <w:jc w:val="center"/>
            </w:pPr>
            <w:r>
              <w:t>45</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5.</w:t>
            </w:r>
          </w:p>
        </w:tc>
        <w:tc>
          <w:tcPr>
            <w:tcW w:w="2891" w:type="dxa"/>
          </w:tcPr>
          <w:p w:rsidR="00C529F3" w:rsidRDefault="00C529F3">
            <w:pPr>
              <w:pStyle w:val="ConsPlusNormal"/>
              <w:jc w:val="both"/>
            </w:pPr>
            <w:r>
              <w:t>Удельный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864" w:type="dxa"/>
          </w:tcPr>
          <w:p w:rsidR="00C529F3" w:rsidRDefault="00C529F3">
            <w:pPr>
              <w:pStyle w:val="ConsPlusNormal"/>
              <w:jc w:val="center"/>
            </w:pPr>
            <w:r>
              <w:t>%</w:t>
            </w:r>
          </w:p>
        </w:tc>
        <w:tc>
          <w:tcPr>
            <w:tcW w:w="850" w:type="dxa"/>
          </w:tcPr>
          <w:p w:rsidR="00C529F3" w:rsidRDefault="00C529F3">
            <w:pPr>
              <w:pStyle w:val="ConsPlusNormal"/>
              <w:jc w:val="center"/>
            </w:pPr>
            <w:r>
              <w:t>45,9</w:t>
            </w:r>
          </w:p>
        </w:tc>
        <w:tc>
          <w:tcPr>
            <w:tcW w:w="794" w:type="dxa"/>
          </w:tcPr>
          <w:p w:rsidR="00C529F3" w:rsidRDefault="00C529F3">
            <w:pPr>
              <w:pStyle w:val="ConsPlusNormal"/>
              <w:jc w:val="center"/>
            </w:pPr>
            <w:r>
              <w:t>57</w:t>
            </w:r>
          </w:p>
        </w:tc>
        <w:tc>
          <w:tcPr>
            <w:tcW w:w="794" w:type="dxa"/>
          </w:tcPr>
          <w:p w:rsidR="00C529F3" w:rsidRDefault="00C529F3">
            <w:pPr>
              <w:pStyle w:val="ConsPlusNormal"/>
              <w:jc w:val="center"/>
            </w:pPr>
            <w:r>
              <w:t>59</w:t>
            </w:r>
          </w:p>
        </w:tc>
        <w:tc>
          <w:tcPr>
            <w:tcW w:w="850" w:type="dxa"/>
          </w:tcPr>
          <w:p w:rsidR="00C529F3" w:rsidRDefault="00C529F3">
            <w:pPr>
              <w:pStyle w:val="ConsPlusNormal"/>
              <w:jc w:val="center"/>
            </w:pPr>
            <w:r>
              <w:t>74</w:t>
            </w:r>
          </w:p>
        </w:tc>
        <w:tc>
          <w:tcPr>
            <w:tcW w:w="850" w:type="dxa"/>
          </w:tcPr>
          <w:p w:rsidR="00C529F3" w:rsidRDefault="00C529F3">
            <w:pPr>
              <w:pStyle w:val="ConsPlusNormal"/>
              <w:jc w:val="center"/>
            </w:pPr>
            <w:r>
              <w:t>75</w:t>
            </w:r>
          </w:p>
        </w:tc>
        <w:tc>
          <w:tcPr>
            <w:tcW w:w="850" w:type="dxa"/>
          </w:tcPr>
          <w:p w:rsidR="00C529F3" w:rsidRDefault="00C529F3">
            <w:pPr>
              <w:pStyle w:val="ConsPlusNormal"/>
              <w:jc w:val="center"/>
            </w:pPr>
            <w:r>
              <w:t>75</w:t>
            </w:r>
          </w:p>
        </w:tc>
        <w:tc>
          <w:tcPr>
            <w:tcW w:w="850" w:type="dxa"/>
          </w:tcPr>
          <w:p w:rsidR="00C529F3" w:rsidRDefault="00C529F3">
            <w:pPr>
              <w:pStyle w:val="ConsPlusNormal"/>
              <w:jc w:val="center"/>
            </w:pPr>
            <w:r>
              <w:t>80</w:t>
            </w:r>
          </w:p>
        </w:tc>
        <w:tc>
          <w:tcPr>
            <w:tcW w:w="850" w:type="dxa"/>
          </w:tcPr>
          <w:p w:rsidR="00C529F3" w:rsidRDefault="00C529F3">
            <w:pPr>
              <w:pStyle w:val="ConsPlusNormal"/>
              <w:jc w:val="center"/>
            </w:pPr>
            <w:r>
              <w:t>80</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6.</w:t>
            </w:r>
          </w:p>
        </w:tc>
        <w:tc>
          <w:tcPr>
            <w:tcW w:w="2891" w:type="dxa"/>
          </w:tcPr>
          <w:p w:rsidR="00C529F3" w:rsidRDefault="00C529F3">
            <w:pPr>
              <w:pStyle w:val="ConsPlusNormal"/>
              <w:jc w:val="both"/>
            </w:pPr>
            <w:r>
              <w:t xml:space="preserve">Доля молодых людей (14 - 30 лет), участвующих в </w:t>
            </w:r>
            <w:r>
              <w:lastRenderedPageBreak/>
              <w:t>реализации молодежной политики Республики Алтай в общей численности молодых людей, проживающих в Республике Алтай</w:t>
            </w:r>
          </w:p>
        </w:tc>
        <w:tc>
          <w:tcPr>
            <w:tcW w:w="864" w:type="dxa"/>
          </w:tcPr>
          <w:p w:rsidR="00C529F3" w:rsidRDefault="00C529F3">
            <w:pPr>
              <w:pStyle w:val="ConsPlusNormal"/>
              <w:jc w:val="center"/>
            </w:pPr>
            <w:r>
              <w:lastRenderedPageBreak/>
              <w:t>%</w:t>
            </w:r>
          </w:p>
        </w:tc>
        <w:tc>
          <w:tcPr>
            <w:tcW w:w="850" w:type="dxa"/>
          </w:tcPr>
          <w:p w:rsidR="00C529F3" w:rsidRDefault="00C529F3">
            <w:pPr>
              <w:pStyle w:val="ConsPlusNormal"/>
              <w:jc w:val="center"/>
            </w:pPr>
            <w:r>
              <w:t>56,1</w:t>
            </w:r>
          </w:p>
        </w:tc>
        <w:tc>
          <w:tcPr>
            <w:tcW w:w="794" w:type="dxa"/>
          </w:tcPr>
          <w:p w:rsidR="00C529F3" w:rsidRDefault="00C529F3">
            <w:pPr>
              <w:pStyle w:val="ConsPlusNormal"/>
              <w:jc w:val="center"/>
            </w:pPr>
            <w:r>
              <w:t>56,6</w:t>
            </w:r>
          </w:p>
        </w:tc>
        <w:tc>
          <w:tcPr>
            <w:tcW w:w="794" w:type="dxa"/>
          </w:tcPr>
          <w:p w:rsidR="00C529F3" w:rsidRDefault="00C529F3">
            <w:pPr>
              <w:pStyle w:val="ConsPlusNormal"/>
              <w:jc w:val="center"/>
            </w:pPr>
            <w:r>
              <w:t>59,2</w:t>
            </w:r>
          </w:p>
        </w:tc>
        <w:tc>
          <w:tcPr>
            <w:tcW w:w="850" w:type="dxa"/>
          </w:tcPr>
          <w:p w:rsidR="00C529F3" w:rsidRDefault="00C529F3">
            <w:pPr>
              <w:pStyle w:val="ConsPlusNormal"/>
              <w:jc w:val="center"/>
            </w:pPr>
            <w:r>
              <w:t>62</w:t>
            </w:r>
          </w:p>
        </w:tc>
        <w:tc>
          <w:tcPr>
            <w:tcW w:w="850" w:type="dxa"/>
          </w:tcPr>
          <w:p w:rsidR="00C529F3" w:rsidRDefault="00C529F3">
            <w:pPr>
              <w:pStyle w:val="ConsPlusNormal"/>
              <w:jc w:val="center"/>
            </w:pPr>
            <w:r>
              <w:t>62,5</w:t>
            </w:r>
          </w:p>
        </w:tc>
        <w:tc>
          <w:tcPr>
            <w:tcW w:w="850" w:type="dxa"/>
          </w:tcPr>
          <w:p w:rsidR="00C529F3" w:rsidRDefault="00C529F3">
            <w:pPr>
              <w:pStyle w:val="ConsPlusNormal"/>
              <w:jc w:val="center"/>
            </w:pPr>
            <w:r>
              <w:t>63</w:t>
            </w:r>
          </w:p>
        </w:tc>
        <w:tc>
          <w:tcPr>
            <w:tcW w:w="850" w:type="dxa"/>
          </w:tcPr>
          <w:p w:rsidR="00C529F3" w:rsidRDefault="00C529F3">
            <w:pPr>
              <w:pStyle w:val="ConsPlusNormal"/>
              <w:jc w:val="center"/>
            </w:pPr>
            <w:r>
              <w:t>63,3</w:t>
            </w:r>
          </w:p>
        </w:tc>
        <w:tc>
          <w:tcPr>
            <w:tcW w:w="850" w:type="dxa"/>
          </w:tcPr>
          <w:p w:rsidR="00C529F3" w:rsidRDefault="00C529F3">
            <w:pPr>
              <w:pStyle w:val="ConsPlusNormal"/>
              <w:jc w:val="center"/>
            </w:pPr>
            <w:r>
              <w:t>63,5</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lastRenderedPageBreak/>
              <w:t>7.</w:t>
            </w:r>
          </w:p>
        </w:tc>
        <w:tc>
          <w:tcPr>
            <w:tcW w:w="2891" w:type="dxa"/>
          </w:tcPr>
          <w:p w:rsidR="00C529F3" w:rsidRDefault="00C529F3">
            <w:pPr>
              <w:pStyle w:val="ConsPlusNormal"/>
              <w:jc w:val="both"/>
            </w:pPr>
            <w:r>
              <w:t>Количество научно-исследовательских работ, проводимых в рамках региональных конкурсов</w:t>
            </w:r>
          </w:p>
        </w:tc>
        <w:tc>
          <w:tcPr>
            <w:tcW w:w="864" w:type="dxa"/>
          </w:tcPr>
          <w:p w:rsidR="00C529F3" w:rsidRDefault="00C529F3">
            <w:pPr>
              <w:pStyle w:val="ConsPlusNormal"/>
              <w:jc w:val="center"/>
            </w:pPr>
            <w:r>
              <w:t>ед.</w:t>
            </w:r>
          </w:p>
        </w:tc>
        <w:tc>
          <w:tcPr>
            <w:tcW w:w="850" w:type="dxa"/>
          </w:tcPr>
          <w:p w:rsidR="00C529F3" w:rsidRDefault="00C529F3">
            <w:pPr>
              <w:pStyle w:val="ConsPlusNormal"/>
              <w:jc w:val="center"/>
            </w:pPr>
            <w:r>
              <w:t>20</w:t>
            </w:r>
          </w:p>
        </w:tc>
        <w:tc>
          <w:tcPr>
            <w:tcW w:w="794" w:type="dxa"/>
          </w:tcPr>
          <w:p w:rsidR="00C529F3" w:rsidRDefault="00C529F3">
            <w:pPr>
              <w:pStyle w:val="ConsPlusNormal"/>
              <w:jc w:val="center"/>
            </w:pPr>
            <w:r>
              <w:t>21</w:t>
            </w:r>
          </w:p>
        </w:tc>
        <w:tc>
          <w:tcPr>
            <w:tcW w:w="794" w:type="dxa"/>
          </w:tcPr>
          <w:p w:rsidR="00C529F3" w:rsidRDefault="00C529F3">
            <w:pPr>
              <w:pStyle w:val="ConsPlusNormal"/>
              <w:jc w:val="center"/>
            </w:pPr>
            <w:r>
              <w:t>22</w:t>
            </w:r>
          </w:p>
        </w:tc>
        <w:tc>
          <w:tcPr>
            <w:tcW w:w="850" w:type="dxa"/>
          </w:tcPr>
          <w:p w:rsidR="00C529F3" w:rsidRDefault="00C529F3">
            <w:pPr>
              <w:pStyle w:val="ConsPlusNormal"/>
              <w:jc w:val="center"/>
            </w:pPr>
            <w:r>
              <w:t>23</w:t>
            </w:r>
          </w:p>
        </w:tc>
        <w:tc>
          <w:tcPr>
            <w:tcW w:w="850" w:type="dxa"/>
          </w:tcPr>
          <w:p w:rsidR="00C529F3" w:rsidRDefault="00C529F3">
            <w:pPr>
              <w:pStyle w:val="ConsPlusNormal"/>
              <w:jc w:val="center"/>
            </w:pPr>
            <w:r>
              <w:t>23</w:t>
            </w:r>
          </w:p>
        </w:tc>
        <w:tc>
          <w:tcPr>
            <w:tcW w:w="850" w:type="dxa"/>
          </w:tcPr>
          <w:p w:rsidR="00C529F3" w:rsidRDefault="00C529F3">
            <w:pPr>
              <w:pStyle w:val="ConsPlusNormal"/>
              <w:jc w:val="center"/>
            </w:pPr>
            <w:r>
              <w:t>20</w:t>
            </w:r>
          </w:p>
        </w:tc>
        <w:tc>
          <w:tcPr>
            <w:tcW w:w="850" w:type="dxa"/>
          </w:tcPr>
          <w:p w:rsidR="00C529F3" w:rsidRDefault="00C529F3">
            <w:pPr>
              <w:pStyle w:val="ConsPlusNormal"/>
              <w:jc w:val="center"/>
            </w:pPr>
            <w:r>
              <w:t>22</w:t>
            </w:r>
          </w:p>
        </w:tc>
        <w:tc>
          <w:tcPr>
            <w:tcW w:w="850" w:type="dxa"/>
          </w:tcPr>
          <w:p w:rsidR="00C529F3" w:rsidRDefault="00C529F3">
            <w:pPr>
              <w:pStyle w:val="ConsPlusNormal"/>
              <w:jc w:val="center"/>
            </w:pPr>
            <w:r>
              <w:t>24</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3"/>
            </w:pPr>
            <w:r>
              <w:t xml:space="preserve">1. </w:t>
            </w:r>
            <w:hyperlink w:anchor="P288" w:history="1">
              <w:r>
                <w:rPr>
                  <w:color w:val="0000FF"/>
                </w:rPr>
                <w:t>Подпрограмма</w:t>
              </w:r>
            </w:hyperlink>
            <w:r>
              <w:t xml:space="preserve"> "Развитие дошкольного образования"</w:t>
            </w:r>
          </w:p>
        </w:tc>
      </w:tr>
      <w:tr w:rsidR="00C529F3">
        <w:tblPrEx>
          <w:tblBorders>
            <w:insideH w:val="nil"/>
          </w:tblBorders>
        </w:tblPrEx>
        <w:tc>
          <w:tcPr>
            <w:tcW w:w="850" w:type="dxa"/>
            <w:tcBorders>
              <w:bottom w:val="nil"/>
            </w:tcBorders>
          </w:tcPr>
          <w:p w:rsidR="00C529F3" w:rsidRDefault="00C529F3">
            <w:pPr>
              <w:pStyle w:val="ConsPlusNormal"/>
              <w:jc w:val="both"/>
            </w:pPr>
            <w:r>
              <w:t>1.1.</w:t>
            </w:r>
          </w:p>
        </w:tc>
        <w:tc>
          <w:tcPr>
            <w:tcW w:w="2891" w:type="dxa"/>
            <w:tcBorders>
              <w:bottom w:val="nil"/>
            </w:tcBorders>
          </w:tcPr>
          <w:p w:rsidR="00C529F3" w:rsidRDefault="00C529F3">
            <w:pPr>
              <w:pStyle w:val="ConsPlusNormal"/>
              <w:jc w:val="both"/>
            </w:pPr>
            <w:r>
              <w:t>Численность детей в дошкольных образовательных организациях</w:t>
            </w:r>
          </w:p>
        </w:tc>
        <w:tc>
          <w:tcPr>
            <w:tcW w:w="864" w:type="dxa"/>
            <w:tcBorders>
              <w:bottom w:val="nil"/>
            </w:tcBorders>
          </w:tcPr>
          <w:p w:rsidR="00C529F3" w:rsidRDefault="00C529F3">
            <w:pPr>
              <w:pStyle w:val="ConsPlusNormal"/>
              <w:jc w:val="center"/>
            </w:pPr>
            <w:r>
              <w:t>чел.</w:t>
            </w:r>
          </w:p>
        </w:tc>
        <w:tc>
          <w:tcPr>
            <w:tcW w:w="850" w:type="dxa"/>
            <w:tcBorders>
              <w:bottom w:val="nil"/>
            </w:tcBorders>
          </w:tcPr>
          <w:p w:rsidR="00C529F3" w:rsidRDefault="00C529F3">
            <w:pPr>
              <w:pStyle w:val="ConsPlusNormal"/>
              <w:jc w:val="center"/>
            </w:pPr>
            <w:r>
              <w:t>9032</w:t>
            </w:r>
          </w:p>
        </w:tc>
        <w:tc>
          <w:tcPr>
            <w:tcW w:w="794" w:type="dxa"/>
            <w:tcBorders>
              <w:bottom w:val="nil"/>
            </w:tcBorders>
          </w:tcPr>
          <w:p w:rsidR="00C529F3" w:rsidRDefault="00C529F3">
            <w:pPr>
              <w:pStyle w:val="ConsPlusNormal"/>
              <w:jc w:val="center"/>
            </w:pPr>
            <w:r>
              <w:t>11028</w:t>
            </w:r>
          </w:p>
        </w:tc>
        <w:tc>
          <w:tcPr>
            <w:tcW w:w="794" w:type="dxa"/>
            <w:tcBorders>
              <w:bottom w:val="nil"/>
            </w:tcBorders>
          </w:tcPr>
          <w:p w:rsidR="00C529F3" w:rsidRDefault="00C529F3">
            <w:pPr>
              <w:pStyle w:val="ConsPlusNormal"/>
              <w:jc w:val="center"/>
            </w:pPr>
            <w:r>
              <w:t>11200</w:t>
            </w:r>
          </w:p>
        </w:tc>
        <w:tc>
          <w:tcPr>
            <w:tcW w:w="850" w:type="dxa"/>
            <w:tcBorders>
              <w:bottom w:val="nil"/>
            </w:tcBorders>
          </w:tcPr>
          <w:p w:rsidR="00C529F3" w:rsidRDefault="00C529F3">
            <w:pPr>
              <w:pStyle w:val="ConsPlusNormal"/>
              <w:jc w:val="center"/>
            </w:pPr>
            <w:r>
              <w:t>12656</w:t>
            </w:r>
          </w:p>
        </w:tc>
        <w:tc>
          <w:tcPr>
            <w:tcW w:w="850" w:type="dxa"/>
            <w:tcBorders>
              <w:bottom w:val="nil"/>
            </w:tcBorders>
          </w:tcPr>
          <w:p w:rsidR="00C529F3" w:rsidRDefault="00C529F3">
            <w:pPr>
              <w:pStyle w:val="ConsPlusNormal"/>
              <w:jc w:val="center"/>
            </w:pPr>
            <w:r>
              <w:t>14509</w:t>
            </w:r>
          </w:p>
        </w:tc>
        <w:tc>
          <w:tcPr>
            <w:tcW w:w="850" w:type="dxa"/>
            <w:tcBorders>
              <w:bottom w:val="nil"/>
            </w:tcBorders>
          </w:tcPr>
          <w:p w:rsidR="00C529F3" w:rsidRDefault="00C529F3">
            <w:pPr>
              <w:pStyle w:val="ConsPlusNormal"/>
              <w:jc w:val="center"/>
            </w:pPr>
            <w:r>
              <w:t>14756</w:t>
            </w:r>
          </w:p>
        </w:tc>
        <w:tc>
          <w:tcPr>
            <w:tcW w:w="850" w:type="dxa"/>
            <w:tcBorders>
              <w:bottom w:val="nil"/>
            </w:tcBorders>
          </w:tcPr>
          <w:p w:rsidR="00C529F3" w:rsidRDefault="00C529F3">
            <w:pPr>
              <w:pStyle w:val="ConsPlusNormal"/>
              <w:jc w:val="center"/>
            </w:pPr>
            <w:r>
              <w:t>15973</w:t>
            </w:r>
          </w:p>
        </w:tc>
        <w:tc>
          <w:tcPr>
            <w:tcW w:w="850" w:type="dxa"/>
            <w:tcBorders>
              <w:bottom w:val="nil"/>
            </w:tcBorders>
          </w:tcPr>
          <w:p w:rsidR="00C529F3" w:rsidRDefault="00C529F3">
            <w:pPr>
              <w:pStyle w:val="ConsPlusNormal"/>
              <w:jc w:val="center"/>
            </w:pPr>
            <w:r>
              <w:t>16093</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(в ред. </w:t>
            </w:r>
            <w:hyperlink r:id="rId241" w:history="1">
              <w:r>
                <w:rPr>
                  <w:color w:val="0000FF"/>
                </w:rPr>
                <w:t>Постановления</w:t>
              </w:r>
            </w:hyperlink>
            <w:r>
              <w:t xml:space="preserve"> Правительства Республики Алтай от 29.12.2016 N 378)</w:t>
            </w:r>
          </w:p>
        </w:tc>
      </w:tr>
      <w:tr w:rsidR="00C529F3">
        <w:tc>
          <w:tcPr>
            <w:tcW w:w="850" w:type="dxa"/>
          </w:tcPr>
          <w:p w:rsidR="00C529F3" w:rsidRDefault="00C529F3">
            <w:pPr>
              <w:pStyle w:val="ConsPlusNormal"/>
              <w:jc w:val="both"/>
            </w:pPr>
            <w:r>
              <w:t>1.2.</w:t>
            </w:r>
          </w:p>
        </w:tc>
        <w:tc>
          <w:tcPr>
            <w:tcW w:w="2891" w:type="dxa"/>
          </w:tcPr>
          <w:p w:rsidR="00C529F3" w:rsidRDefault="00C529F3">
            <w:pPr>
              <w:pStyle w:val="ConsPlusNormal"/>
              <w:jc w:val="both"/>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2,2</w:t>
            </w:r>
          </w:p>
        </w:tc>
        <w:tc>
          <w:tcPr>
            <w:tcW w:w="850" w:type="dxa"/>
          </w:tcPr>
          <w:p w:rsidR="00C529F3" w:rsidRDefault="00C529F3">
            <w:pPr>
              <w:pStyle w:val="ConsPlusNormal"/>
              <w:jc w:val="center"/>
            </w:pPr>
            <w:r>
              <w:t>2,3</w:t>
            </w:r>
          </w:p>
        </w:tc>
        <w:tc>
          <w:tcPr>
            <w:tcW w:w="850" w:type="dxa"/>
          </w:tcPr>
          <w:p w:rsidR="00C529F3" w:rsidRDefault="00C529F3">
            <w:pPr>
              <w:pStyle w:val="ConsPlusNormal"/>
              <w:jc w:val="center"/>
            </w:pPr>
            <w:r>
              <w:t>2,4</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1.3.</w:t>
            </w:r>
          </w:p>
        </w:tc>
        <w:tc>
          <w:tcPr>
            <w:tcW w:w="2891" w:type="dxa"/>
          </w:tcPr>
          <w:p w:rsidR="00C529F3" w:rsidRDefault="00C529F3">
            <w:pPr>
              <w:pStyle w:val="ConsPlusNormal"/>
              <w:jc w:val="both"/>
            </w:pPr>
            <w:r>
              <w:t xml:space="preserve">Отношение средней заработной платы педагогических работников государственных (муниципальных) </w:t>
            </w:r>
            <w:r>
              <w:lastRenderedPageBreak/>
              <w:t>образовательных организаций дошкольного образования к средней заработной плате в общем образовании Республики Алтай</w:t>
            </w:r>
          </w:p>
        </w:tc>
        <w:tc>
          <w:tcPr>
            <w:tcW w:w="864" w:type="dxa"/>
          </w:tcPr>
          <w:p w:rsidR="00C529F3" w:rsidRDefault="00C529F3">
            <w:pPr>
              <w:pStyle w:val="ConsPlusNormal"/>
              <w:jc w:val="center"/>
            </w:pPr>
            <w:r>
              <w:lastRenderedPageBreak/>
              <w:t>%</w:t>
            </w:r>
          </w:p>
        </w:tc>
        <w:tc>
          <w:tcPr>
            <w:tcW w:w="850" w:type="dxa"/>
          </w:tcPr>
          <w:p w:rsidR="00C529F3" w:rsidRDefault="00C529F3">
            <w:pPr>
              <w:pStyle w:val="ConsPlusNormal"/>
              <w:jc w:val="center"/>
            </w:pPr>
            <w:r>
              <w:t>76,5</w:t>
            </w:r>
          </w:p>
        </w:tc>
        <w:tc>
          <w:tcPr>
            <w:tcW w:w="794" w:type="dxa"/>
          </w:tcPr>
          <w:p w:rsidR="00C529F3" w:rsidRDefault="00C529F3">
            <w:pPr>
              <w:pStyle w:val="ConsPlusNormal"/>
              <w:jc w:val="center"/>
            </w:pPr>
            <w:r>
              <w:t>77</w:t>
            </w:r>
          </w:p>
        </w:tc>
        <w:tc>
          <w:tcPr>
            <w:tcW w:w="794"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4"/>
            </w:pPr>
            <w:r>
              <w:t>1.1. Основное мероприятие "Развитие дошкольного образования в Республике Алтай"</w:t>
            </w:r>
          </w:p>
        </w:tc>
      </w:tr>
      <w:tr w:rsidR="00C529F3">
        <w:tc>
          <w:tcPr>
            <w:tcW w:w="850" w:type="dxa"/>
          </w:tcPr>
          <w:p w:rsidR="00C529F3" w:rsidRDefault="00C529F3">
            <w:pPr>
              <w:pStyle w:val="ConsPlusNormal"/>
              <w:jc w:val="both"/>
            </w:pPr>
            <w:r>
              <w:t>1.1.1.</w:t>
            </w:r>
          </w:p>
        </w:tc>
        <w:tc>
          <w:tcPr>
            <w:tcW w:w="2891" w:type="dxa"/>
          </w:tcPr>
          <w:p w:rsidR="00C529F3" w:rsidRDefault="00C529F3">
            <w:pPr>
              <w:pStyle w:val="ConsPlusNormal"/>
              <w:jc w:val="both"/>
            </w:pPr>
            <w:r>
              <w:t>Охват детей в возрасте от 1,5 до 3 лет дошкольным образованием, от потребности</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67,7</w:t>
            </w:r>
          </w:p>
        </w:tc>
        <w:tc>
          <w:tcPr>
            <w:tcW w:w="850" w:type="dxa"/>
          </w:tcPr>
          <w:p w:rsidR="00C529F3" w:rsidRDefault="00C529F3">
            <w:pPr>
              <w:pStyle w:val="ConsPlusNormal"/>
              <w:jc w:val="center"/>
            </w:pPr>
            <w:r>
              <w:t>70</w:t>
            </w:r>
          </w:p>
        </w:tc>
        <w:tc>
          <w:tcPr>
            <w:tcW w:w="850" w:type="dxa"/>
          </w:tcPr>
          <w:p w:rsidR="00C529F3" w:rsidRDefault="00C529F3">
            <w:pPr>
              <w:pStyle w:val="ConsPlusNormal"/>
              <w:jc w:val="center"/>
            </w:pPr>
            <w:r>
              <w:t>75</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1.1.2.</w:t>
            </w:r>
          </w:p>
        </w:tc>
        <w:tc>
          <w:tcPr>
            <w:tcW w:w="2891" w:type="dxa"/>
          </w:tcPr>
          <w:p w:rsidR="00C529F3" w:rsidRDefault="00C529F3">
            <w:pPr>
              <w:pStyle w:val="ConsPlusNormal"/>
              <w:jc w:val="both"/>
            </w:pPr>
            <w:r>
              <w:t>Доля родителей (законных представителей), воспользовавшихся правом на получение компенсации части родительской платы за содержание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95,5</w:t>
            </w:r>
          </w:p>
        </w:tc>
        <w:tc>
          <w:tcPr>
            <w:tcW w:w="850" w:type="dxa"/>
          </w:tcPr>
          <w:p w:rsidR="00C529F3" w:rsidRDefault="00C529F3">
            <w:pPr>
              <w:pStyle w:val="ConsPlusNormal"/>
              <w:jc w:val="center"/>
            </w:pPr>
            <w:r>
              <w:t>95,7</w:t>
            </w:r>
          </w:p>
        </w:tc>
        <w:tc>
          <w:tcPr>
            <w:tcW w:w="850" w:type="dxa"/>
          </w:tcPr>
          <w:p w:rsidR="00C529F3" w:rsidRDefault="00C529F3">
            <w:pPr>
              <w:pStyle w:val="ConsPlusNormal"/>
              <w:jc w:val="center"/>
            </w:pPr>
            <w:r>
              <w:t>96</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3"/>
            </w:pPr>
            <w:r>
              <w:t xml:space="preserve">2. </w:t>
            </w:r>
            <w:hyperlink w:anchor="P455" w:history="1">
              <w:r>
                <w:rPr>
                  <w:color w:val="0000FF"/>
                </w:rPr>
                <w:t>Подпрограмма</w:t>
              </w:r>
            </w:hyperlink>
            <w:r>
              <w:t xml:space="preserve"> "Развитие общего образования"</w:t>
            </w:r>
          </w:p>
        </w:tc>
      </w:tr>
      <w:tr w:rsidR="00C529F3">
        <w:tblPrEx>
          <w:tblBorders>
            <w:insideH w:val="nil"/>
          </w:tblBorders>
        </w:tblPrEx>
        <w:tc>
          <w:tcPr>
            <w:tcW w:w="850" w:type="dxa"/>
            <w:tcBorders>
              <w:bottom w:val="nil"/>
            </w:tcBorders>
          </w:tcPr>
          <w:p w:rsidR="00C529F3" w:rsidRDefault="00C529F3">
            <w:pPr>
              <w:pStyle w:val="ConsPlusNormal"/>
              <w:jc w:val="both"/>
            </w:pPr>
            <w:r>
              <w:t>2.1.</w:t>
            </w:r>
          </w:p>
        </w:tc>
        <w:tc>
          <w:tcPr>
            <w:tcW w:w="2891" w:type="dxa"/>
            <w:tcBorders>
              <w:bottom w:val="nil"/>
            </w:tcBorders>
          </w:tcPr>
          <w:p w:rsidR="00C529F3" w:rsidRDefault="00C529F3">
            <w:pPr>
              <w:pStyle w:val="ConsPlusNormal"/>
              <w:jc w:val="both"/>
            </w:pPr>
            <w:r>
              <w:t>Численность обучающихся в образовательных организациях, в том числе</w:t>
            </w:r>
          </w:p>
        </w:tc>
        <w:tc>
          <w:tcPr>
            <w:tcW w:w="864" w:type="dxa"/>
            <w:tcBorders>
              <w:bottom w:val="nil"/>
            </w:tcBorders>
          </w:tcPr>
          <w:p w:rsidR="00C529F3" w:rsidRDefault="00C529F3">
            <w:pPr>
              <w:pStyle w:val="ConsPlusNormal"/>
              <w:jc w:val="center"/>
            </w:pPr>
            <w:r>
              <w:t>чел.</w:t>
            </w:r>
          </w:p>
        </w:tc>
        <w:tc>
          <w:tcPr>
            <w:tcW w:w="850" w:type="dxa"/>
            <w:tcBorders>
              <w:bottom w:val="nil"/>
            </w:tcBorders>
          </w:tcPr>
          <w:p w:rsidR="00C529F3" w:rsidRDefault="00C529F3">
            <w:pPr>
              <w:pStyle w:val="ConsPlusNormal"/>
              <w:jc w:val="center"/>
            </w:pPr>
            <w:r>
              <w:t>30274</w:t>
            </w:r>
          </w:p>
        </w:tc>
        <w:tc>
          <w:tcPr>
            <w:tcW w:w="794" w:type="dxa"/>
            <w:tcBorders>
              <w:bottom w:val="nil"/>
            </w:tcBorders>
          </w:tcPr>
          <w:p w:rsidR="00C529F3" w:rsidRDefault="00C529F3">
            <w:pPr>
              <w:pStyle w:val="ConsPlusNormal"/>
              <w:jc w:val="center"/>
            </w:pPr>
            <w:r>
              <w:t>30570</w:t>
            </w:r>
          </w:p>
        </w:tc>
        <w:tc>
          <w:tcPr>
            <w:tcW w:w="794" w:type="dxa"/>
            <w:tcBorders>
              <w:bottom w:val="nil"/>
            </w:tcBorders>
          </w:tcPr>
          <w:p w:rsidR="00C529F3" w:rsidRDefault="00C529F3">
            <w:pPr>
              <w:pStyle w:val="ConsPlusNormal"/>
              <w:jc w:val="center"/>
            </w:pPr>
            <w:r>
              <w:t>31031</w:t>
            </w:r>
          </w:p>
        </w:tc>
        <w:tc>
          <w:tcPr>
            <w:tcW w:w="850" w:type="dxa"/>
            <w:tcBorders>
              <w:bottom w:val="nil"/>
            </w:tcBorders>
          </w:tcPr>
          <w:p w:rsidR="00C529F3" w:rsidRDefault="00C529F3">
            <w:pPr>
              <w:pStyle w:val="ConsPlusNormal"/>
              <w:jc w:val="center"/>
            </w:pPr>
            <w:r>
              <w:t>32307</w:t>
            </w:r>
          </w:p>
        </w:tc>
        <w:tc>
          <w:tcPr>
            <w:tcW w:w="850" w:type="dxa"/>
            <w:tcBorders>
              <w:bottom w:val="nil"/>
            </w:tcBorders>
          </w:tcPr>
          <w:p w:rsidR="00C529F3" w:rsidRDefault="00C529F3">
            <w:pPr>
              <w:pStyle w:val="ConsPlusNormal"/>
              <w:jc w:val="center"/>
            </w:pPr>
            <w:r>
              <w:t>33803</w:t>
            </w:r>
          </w:p>
        </w:tc>
        <w:tc>
          <w:tcPr>
            <w:tcW w:w="850" w:type="dxa"/>
            <w:tcBorders>
              <w:bottom w:val="nil"/>
            </w:tcBorders>
          </w:tcPr>
          <w:p w:rsidR="00C529F3" w:rsidRDefault="00C529F3">
            <w:pPr>
              <w:pStyle w:val="ConsPlusNormal"/>
              <w:jc w:val="center"/>
            </w:pPr>
            <w:r>
              <w:t>35005</w:t>
            </w:r>
          </w:p>
        </w:tc>
        <w:tc>
          <w:tcPr>
            <w:tcW w:w="850" w:type="dxa"/>
            <w:tcBorders>
              <w:bottom w:val="nil"/>
            </w:tcBorders>
          </w:tcPr>
          <w:p w:rsidR="00C529F3" w:rsidRDefault="00C529F3">
            <w:pPr>
              <w:pStyle w:val="ConsPlusNormal"/>
              <w:jc w:val="center"/>
            </w:pPr>
            <w:r>
              <w:t>36351</w:t>
            </w:r>
          </w:p>
        </w:tc>
        <w:tc>
          <w:tcPr>
            <w:tcW w:w="850" w:type="dxa"/>
            <w:tcBorders>
              <w:bottom w:val="nil"/>
            </w:tcBorders>
          </w:tcPr>
          <w:p w:rsidR="00C529F3" w:rsidRDefault="00C529F3">
            <w:pPr>
              <w:pStyle w:val="ConsPlusNormal"/>
              <w:jc w:val="center"/>
            </w:pPr>
            <w:r>
              <w:t>36287</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lastRenderedPageBreak/>
              <w:t xml:space="preserve">(в ред. </w:t>
            </w:r>
            <w:hyperlink r:id="rId242" w:history="1">
              <w:r>
                <w:rPr>
                  <w:color w:val="0000FF"/>
                </w:rPr>
                <w:t>Постановления</w:t>
              </w:r>
            </w:hyperlink>
            <w:r>
              <w:t xml:space="preserve"> Правительства Республики Алтай от 29.12.2016 N 378)</w:t>
            </w:r>
          </w:p>
        </w:tc>
      </w:tr>
      <w:tr w:rsidR="00C529F3">
        <w:tblPrEx>
          <w:tblBorders>
            <w:insideH w:val="nil"/>
          </w:tblBorders>
        </w:tblPrEx>
        <w:tc>
          <w:tcPr>
            <w:tcW w:w="850" w:type="dxa"/>
            <w:tcBorders>
              <w:bottom w:val="nil"/>
            </w:tcBorders>
          </w:tcPr>
          <w:p w:rsidR="00C529F3" w:rsidRDefault="00C529F3">
            <w:pPr>
              <w:pStyle w:val="ConsPlusNormal"/>
              <w:jc w:val="both"/>
            </w:pPr>
            <w:r>
              <w:t>2.1.1.</w:t>
            </w:r>
          </w:p>
        </w:tc>
        <w:tc>
          <w:tcPr>
            <w:tcW w:w="2891" w:type="dxa"/>
            <w:tcBorders>
              <w:bottom w:val="nil"/>
            </w:tcBorders>
          </w:tcPr>
          <w:p w:rsidR="00C529F3" w:rsidRDefault="00C529F3">
            <w:pPr>
              <w:pStyle w:val="ConsPlusNormal"/>
              <w:jc w:val="both"/>
            </w:pPr>
            <w:r>
              <w:t>государственных и муниципальных (без вечерних)</w:t>
            </w:r>
          </w:p>
        </w:tc>
        <w:tc>
          <w:tcPr>
            <w:tcW w:w="864" w:type="dxa"/>
            <w:tcBorders>
              <w:bottom w:val="nil"/>
            </w:tcBorders>
          </w:tcPr>
          <w:p w:rsidR="00C529F3" w:rsidRDefault="00C529F3">
            <w:pPr>
              <w:pStyle w:val="ConsPlusNormal"/>
              <w:jc w:val="center"/>
            </w:pPr>
            <w:r>
              <w:t>чел.</w:t>
            </w:r>
          </w:p>
        </w:tc>
        <w:tc>
          <w:tcPr>
            <w:tcW w:w="850" w:type="dxa"/>
            <w:tcBorders>
              <w:bottom w:val="nil"/>
            </w:tcBorders>
          </w:tcPr>
          <w:p w:rsidR="00C529F3" w:rsidRDefault="00C529F3">
            <w:pPr>
              <w:pStyle w:val="ConsPlusNormal"/>
              <w:jc w:val="center"/>
            </w:pPr>
            <w:r>
              <w:t>29621</w:t>
            </w:r>
          </w:p>
        </w:tc>
        <w:tc>
          <w:tcPr>
            <w:tcW w:w="794" w:type="dxa"/>
            <w:tcBorders>
              <w:bottom w:val="nil"/>
            </w:tcBorders>
          </w:tcPr>
          <w:p w:rsidR="00C529F3" w:rsidRDefault="00C529F3">
            <w:pPr>
              <w:pStyle w:val="ConsPlusNormal"/>
              <w:jc w:val="center"/>
            </w:pPr>
            <w:r>
              <w:t>30020</w:t>
            </w:r>
          </w:p>
        </w:tc>
        <w:tc>
          <w:tcPr>
            <w:tcW w:w="794" w:type="dxa"/>
            <w:tcBorders>
              <w:bottom w:val="nil"/>
            </w:tcBorders>
          </w:tcPr>
          <w:p w:rsidR="00C529F3" w:rsidRDefault="00C529F3">
            <w:pPr>
              <w:pStyle w:val="ConsPlusNormal"/>
              <w:jc w:val="center"/>
            </w:pPr>
            <w:r>
              <w:t>30485</w:t>
            </w:r>
          </w:p>
        </w:tc>
        <w:tc>
          <w:tcPr>
            <w:tcW w:w="850" w:type="dxa"/>
            <w:tcBorders>
              <w:bottom w:val="nil"/>
            </w:tcBorders>
          </w:tcPr>
          <w:p w:rsidR="00C529F3" w:rsidRDefault="00C529F3">
            <w:pPr>
              <w:pStyle w:val="ConsPlusNormal"/>
              <w:jc w:val="center"/>
            </w:pPr>
            <w:r>
              <w:t>31731</w:t>
            </w:r>
          </w:p>
        </w:tc>
        <w:tc>
          <w:tcPr>
            <w:tcW w:w="850" w:type="dxa"/>
            <w:tcBorders>
              <w:bottom w:val="nil"/>
            </w:tcBorders>
          </w:tcPr>
          <w:p w:rsidR="00C529F3" w:rsidRDefault="00C529F3">
            <w:pPr>
              <w:pStyle w:val="ConsPlusNormal"/>
              <w:jc w:val="center"/>
            </w:pPr>
            <w:r>
              <w:t>33291</w:t>
            </w:r>
          </w:p>
        </w:tc>
        <w:tc>
          <w:tcPr>
            <w:tcW w:w="850" w:type="dxa"/>
            <w:tcBorders>
              <w:bottom w:val="nil"/>
            </w:tcBorders>
          </w:tcPr>
          <w:p w:rsidR="00C529F3" w:rsidRDefault="00C529F3">
            <w:pPr>
              <w:pStyle w:val="ConsPlusNormal"/>
              <w:jc w:val="center"/>
            </w:pPr>
            <w:r>
              <w:t>34454</w:t>
            </w:r>
          </w:p>
        </w:tc>
        <w:tc>
          <w:tcPr>
            <w:tcW w:w="850" w:type="dxa"/>
            <w:tcBorders>
              <w:bottom w:val="nil"/>
            </w:tcBorders>
          </w:tcPr>
          <w:p w:rsidR="00C529F3" w:rsidRDefault="00C529F3">
            <w:pPr>
              <w:pStyle w:val="ConsPlusNormal"/>
              <w:jc w:val="center"/>
            </w:pPr>
            <w:r>
              <w:t>35841</w:t>
            </w:r>
          </w:p>
        </w:tc>
        <w:tc>
          <w:tcPr>
            <w:tcW w:w="850" w:type="dxa"/>
            <w:tcBorders>
              <w:bottom w:val="nil"/>
            </w:tcBorders>
          </w:tcPr>
          <w:p w:rsidR="00C529F3" w:rsidRDefault="00C529F3">
            <w:pPr>
              <w:pStyle w:val="ConsPlusNormal"/>
              <w:jc w:val="center"/>
            </w:pPr>
            <w:r>
              <w:t>35777</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(в ред. </w:t>
            </w:r>
            <w:hyperlink r:id="rId243" w:history="1">
              <w:r>
                <w:rPr>
                  <w:color w:val="0000FF"/>
                </w:rPr>
                <w:t>Постановления</w:t>
              </w:r>
            </w:hyperlink>
            <w:r>
              <w:t xml:space="preserve"> Правительства Республики Алтай от 29.12.2016 N 378)</w:t>
            </w:r>
          </w:p>
        </w:tc>
      </w:tr>
      <w:tr w:rsidR="00C529F3">
        <w:tblPrEx>
          <w:tblBorders>
            <w:insideH w:val="nil"/>
          </w:tblBorders>
        </w:tblPrEx>
        <w:tc>
          <w:tcPr>
            <w:tcW w:w="850" w:type="dxa"/>
            <w:tcBorders>
              <w:bottom w:val="nil"/>
            </w:tcBorders>
          </w:tcPr>
          <w:p w:rsidR="00C529F3" w:rsidRDefault="00C529F3">
            <w:pPr>
              <w:pStyle w:val="ConsPlusNormal"/>
              <w:jc w:val="both"/>
            </w:pPr>
            <w:r>
              <w:t>2.1.2.</w:t>
            </w:r>
          </w:p>
        </w:tc>
        <w:tc>
          <w:tcPr>
            <w:tcW w:w="2891" w:type="dxa"/>
            <w:tcBorders>
              <w:bottom w:val="nil"/>
            </w:tcBorders>
          </w:tcPr>
          <w:p w:rsidR="00C529F3" w:rsidRDefault="00C529F3">
            <w:pPr>
              <w:pStyle w:val="ConsPlusNormal"/>
              <w:jc w:val="both"/>
            </w:pPr>
            <w:r>
              <w:t>вечерних</w:t>
            </w:r>
          </w:p>
        </w:tc>
        <w:tc>
          <w:tcPr>
            <w:tcW w:w="864" w:type="dxa"/>
            <w:tcBorders>
              <w:bottom w:val="nil"/>
            </w:tcBorders>
          </w:tcPr>
          <w:p w:rsidR="00C529F3" w:rsidRDefault="00C529F3">
            <w:pPr>
              <w:pStyle w:val="ConsPlusNormal"/>
              <w:jc w:val="center"/>
            </w:pPr>
            <w:r>
              <w:t>чел.</w:t>
            </w:r>
          </w:p>
        </w:tc>
        <w:tc>
          <w:tcPr>
            <w:tcW w:w="850" w:type="dxa"/>
            <w:tcBorders>
              <w:bottom w:val="nil"/>
            </w:tcBorders>
          </w:tcPr>
          <w:p w:rsidR="00C529F3" w:rsidRDefault="00C529F3">
            <w:pPr>
              <w:pStyle w:val="ConsPlusNormal"/>
              <w:jc w:val="center"/>
            </w:pPr>
            <w:r>
              <w:t>653</w:t>
            </w:r>
          </w:p>
        </w:tc>
        <w:tc>
          <w:tcPr>
            <w:tcW w:w="794" w:type="dxa"/>
            <w:tcBorders>
              <w:bottom w:val="nil"/>
            </w:tcBorders>
          </w:tcPr>
          <w:p w:rsidR="00C529F3" w:rsidRDefault="00C529F3">
            <w:pPr>
              <w:pStyle w:val="ConsPlusNormal"/>
              <w:jc w:val="center"/>
            </w:pPr>
            <w:r>
              <w:t>550</w:t>
            </w:r>
          </w:p>
        </w:tc>
        <w:tc>
          <w:tcPr>
            <w:tcW w:w="794" w:type="dxa"/>
            <w:tcBorders>
              <w:bottom w:val="nil"/>
            </w:tcBorders>
          </w:tcPr>
          <w:p w:rsidR="00C529F3" w:rsidRDefault="00C529F3">
            <w:pPr>
              <w:pStyle w:val="ConsPlusNormal"/>
              <w:jc w:val="center"/>
            </w:pPr>
            <w:r>
              <w:t>482</w:t>
            </w:r>
          </w:p>
        </w:tc>
        <w:tc>
          <w:tcPr>
            <w:tcW w:w="850" w:type="dxa"/>
            <w:tcBorders>
              <w:bottom w:val="nil"/>
            </w:tcBorders>
          </w:tcPr>
          <w:p w:rsidR="00C529F3" w:rsidRDefault="00C529F3">
            <w:pPr>
              <w:pStyle w:val="ConsPlusNormal"/>
              <w:jc w:val="center"/>
            </w:pPr>
            <w:r>
              <w:t>576</w:t>
            </w:r>
          </w:p>
        </w:tc>
        <w:tc>
          <w:tcPr>
            <w:tcW w:w="850" w:type="dxa"/>
            <w:tcBorders>
              <w:bottom w:val="nil"/>
            </w:tcBorders>
          </w:tcPr>
          <w:p w:rsidR="00C529F3" w:rsidRDefault="00C529F3">
            <w:pPr>
              <w:pStyle w:val="ConsPlusNormal"/>
              <w:jc w:val="center"/>
            </w:pPr>
            <w:r>
              <w:t>512</w:t>
            </w:r>
          </w:p>
        </w:tc>
        <w:tc>
          <w:tcPr>
            <w:tcW w:w="850" w:type="dxa"/>
            <w:tcBorders>
              <w:bottom w:val="nil"/>
            </w:tcBorders>
          </w:tcPr>
          <w:p w:rsidR="00C529F3" w:rsidRDefault="00C529F3">
            <w:pPr>
              <w:pStyle w:val="ConsPlusNormal"/>
              <w:jc w:val="center"/>
            </w:pPr>
            <w:r>
              <w:t>551</w:t>
            </w:r>
          </w:p>
        </w:tc>
        <w:tc>
          <w:tcPr>
            <w:tcW w:w="850" w:type="dxa"/>
            <w:tcBorders>
              <w:bottom w:val="nil"/>
            </w:tcBorders>
          </w:tcPr>
          <w:p w:rsidR="00C529F3" w:rsidRDefault="00C529F3">
            <w:pPr>
              <w:pStyle w:val="ConsPlusNormal"/>
              <w:jc w:val="center"/>
            </w:pPr>
            <w:r>
              <w:t>510</w:t>
            </w:r>
          </w:p>
        </w:tc>
        <w:tc>
          <w:tcPr>
            <w:tcW w:w="850" w:type="dxa"/>
            <w:tcBorders>
              <w:bottom w:val="nil"/>
            </w:tcBorders>
          </w:tcPr>
          <w:p w:rsidR="00C529F3" w:rsidRDefault="00C529F3">
            <w:pPr>
              <w:pStyle w:val="ConsPlusNormal"/>
              <w:jc w:val="center"/>
            </w:pPr>
            <w:r>
              <w:t>510</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(в ред. </w:t>
            </w:r>
            <w:hyperlink r:id="rId244" w:history="1">
              <w:r>
                <w:rPr>
                  <w:color w:val="0000FF"/>
                </w:rPr>
                <w:t>Постановления</w:t>
              </w:r>
            </w:hyperlink>
            <w:r>
              <w:t xml:space="preserve"> Правительства Республики Алтай от 29.12.2016 N 378)</w:t>
            </w:r>
          </w:p>
        </w:tc>
      </w:tr>
      <w:tr w:rsidR="00C529F3">
        <w:tc>
          <w:tcPr>
            <w:tcW w:w="850" w:type="dxa"/>
          </w:tcPr>
          <w:p w:rsidR="00C529F3" w:rsidRDefault="00C529F3">
            <w:pPr>
              <w:pStyle w:val="ConsPlusNormal"/>
              <w:jc w:val="both"/>
            </w:pPr>
            <w:r>
              <w:t>2.2.</w:t>
            </w:r>
          </w:p>
        </w:tc>
        <w:tc>
          <w:tcPr>
            <w:tcW w:w="2891" w:type="dxa"/>
          </w:tcPr>
          <w:p w:rsidR="00C529F3" w:rsidRDefault="00C529F3">
            <w:pPr>
              <w:pStyle w:val="ConsPlusNormal"/>
              <w:jc w:val="both"/>
            </w:pPr>
            <w: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1,9</w:t>
            </w:r>
          </w:p>
        </w:tc>
        <w:tc>
          <w:tcPr>
            <w:tcW w:w="850" w:type="dxa"/>
          </w:tcPr>
          <w:p w:rsidR="00C529F3" w:rsidRDefault="00C529F3">
            <w:pPr>
              <w:pStyle w:val="ConsPlusNormal"/>
              <w:jc w:val="center"/>
            </w:pPr>
            <w:r>
              <w:t>1,9</w:t>
            </w:r>
          </w:p>
        </w:tc>
        <w:tc>
          <w:tcPr>
            <w:tcW w:w="850" w:type="dxa"/>
          </w:tcPr>
          <w:p w:rsidR="00C529F3" w:rsidRDefault="00C529F3">
            <w:pPr>
              <w:pStyle w:val="ConsPlusNormal"/>
              <w:jc w:val="center"/>
            </w:pPr>
            <w:r>
              <w:t>1,8</w:t>
            </w:r>
          </w:p>
        </w:tc>
        <w:tc>
          <w:tcPr>
            <w:tcW w:w="850" w:type="dxa"/>
          </w:tcPr>
          <w:p w:rsidR="00C529F3" w:rsidRDefault="00C529F3">
            <w:pPr>
              <w:pStyle w:val="ConsPlusNormal"/>
              <w:jc w:val="center"/>
            </w:pPr>
            <w:r>
              <w:t>1,7</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2.3.</w:t>
            </w:r>
          </w:p>
        </w:tc>
        <w:tc>
          <w:tcPr>
            <w:tcW w:w="2891" w:type="dxa"/>
          </w:tcPr>
          <w:p w:rsidR="00C529F3" w:rsidRDefault="00C529F3">
            <w:pPr>
              <w:pStyle w:val="ConsPlusNormal"/>
              <w:jc w:val="both"/>
            </w:pPr>
            <w:r>
              <w:t>Удельный вес учителей в возрасте до 35 лет в общей численности учителей общеобразовательных организаций</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18</w:t>
            </w:r>
          </w:p>
        </w:tc>
        <w:tc>
          <w:tcPr>
            <w:tcW w:w="850" w:type="dxa"/>
          </w:tcPr>
          <w:p w:rsidR="00C529F3" w:rsidRDefault="00C529F3">
            <w:pPr>
              <w:pStyle w:val="ConsPlusNormal"/>
              <w:jc w:val="center"/>
            </w:pPr>
            <w:r>
              <w:t>20</w:t>
            </w:r>
          </w:p>
        </w:tc>
        <w:tc>
          <w:tcPr>
            <w:tcW w:w="850" w:type="dxa"/>
          </w:tcPr>
          <w:p w:rsidR="00C529F3" w:rsidRDefault="00C529F3">
            <w:pPr>
              <w:pStyle w:val="ConsPlusNormal"/>
              <w:jc w:val="center"/>
            </w:pPr>
            <w:r>
              <w:t>21</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2.4.</w:t>
            </w:r>
          </w:p>
        </w:tc>
        <w:tc>
          <w:tcPr>
            <w:tcW w:w="2891" w:type="dxa"/>
          </w:tcPr>
          <w:p w:rsidR="00C529F3" w:rsidRDefault="00C529F3">
            <w:pPr>
              <w:pStyle w:val="ConsPlusNormal"/>
              <w:jc w:val="both"/>
            </w:pPr>
            <w:r>
              <w:t xml:space="preserve">Доля государственных (муниципальных) </w:t>
            </w:r>
            <w:r>
              <w:lastRenderedPageBreak/>
              <w:t>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864" w:type="dxa"/>
          </w:tcPr>
          <w:p w:rsidR="00C529F3" w:rsidRDefault="00C529F3">
            <w:pPr>
              <w:pStyle w:val="ConsPlusNormal"/>
              <w:jc w:val="center"/>
            </w:pPr>
            <w:r>
              <w:lastRenderedPageBreak/>
              <w:t>%</w:t>
            </w:r>
          </w:p>
        </w:tc>
        <w:tc>
          <w:tcPr>
            <w:tcW w:w="850" w:type="dxa"/>
          </w:tcPr>
          <w:p w:rsidR="00C529F3" w:rsidRDefault="00C529F3">
            <w:pPr>
              <w:pStyle w:val="ConsPlusNormal"/>
              <w:jc w:val="center"/>
            </w:pPr>
            <w:r>
              <w:t>20</w:t>
            </w:r>
          </w:p>
        </w:tc>
        <w:tc>
          <w:tcPr>
            <w:tcW w:w="794" w:type="dxa"/>
          </w:tcPr>
          <w:p w:rsidR="00C529F3" w:rsidRDefault="00C529F3">
            <w:pPr>
              <w:pStyle w:val="ConsPlusNormal"/>
              <w:jc w:val="center"/>
            </w:pPr>
            <w:r>
              <w:t>22</w:t>
            </w:r>
          </w:p>
        </w:tc>
        <w:tc>
          <w:tcPr>
            <w:tcW w:w="794" w:type="dxa"/>
          </w:tcPr>
          <w:p w:rsidR="00C529F3" w:rsidRDefault="00C529F3">
            <w:pPr>
              <w:pStyle w:val="ConsPlusNormal"/>
              <w:jc w:val="center"/>
            </w:pPr>
            <w:r>
              <w:t>24</w:t>
            </w:r>
          </w:p>
        </w:tc>
        <w:tc>
          <w:tcPr>
            <w:tcW w:w="850" w:type="dxa"/>
          </w:tcPr>
          <w:p w:rsidR="00C529F3" w:rsidRDefault="00C529F3">
            <w:pPr>
              <w:pStyle w:val="ConsPlusNormal"/>
              <w:jc w:val="center"/>
            </w:pPr>
            <w:r>
              <w:t>26</w:t>
            </w:r>
          </w:p>
        </w:tc>
        <w:tc>
          <w:tcPr>
            <w:tcW w:w="850" w:type="dxa"/>
          </w:tcPr>
          <w:p w:rsidR="00C529F3" w:rsidRDefault="00C529F3">
            <w:pPr>
              <w:pStyle w:val="ConsPlusNormal"/>
              <w:jc w:val="center"/>
            </w:pPr>
            <w:r>
              <w:t>28</w:t>
            </w:r>
          </w:p>
        </w:tc>
        <w:tc>
          <w:tcPr>
            <w:tcW w:w="850" w:type="dxa"/>
          </w:tcPr>
          <w:p w:rsidR="00C529F3" w:rsidRDefault="00C529F3">
            <w:pPr>
              <w:pStyle w:val="ConsPlusNormal"/>
              <w:jc w:val="center"/>
            </w:pPr>
            <w:r>
              <w:t>30</w:t>
            </w:r>
          </w:p>
        </w:tc>
        <w:tc>
          <w:tcPr>
            <w:tcW w:w="850" w:type="dxa"/>
          </w:tcPr>
          <w:p w:rsidR="00C529F3" w:rsidRDefault="00C529F3">
            <w:pPr>
              <w:pStyle w:val="ConsPlusNormal"/>
              <w:jc w:val="center"/>
            </w:pPr>
            <w:r>
              <w:t>32</w:t>
            </w:r>
          </w:p>
        </w:tc>
        <w:tc>
          <w:tcPr>
            <w:tcW w:w="850" w:type="dxa"/>
          </w:tcPr>
          <w:p w:rsidR="00C529F3" w:rsidRDefault="00C529F3">
            <w:pPr>
              <w:pStyle w:val="ConsPlusNormal"/>
              <w:jc w:val="center"/>
            </w:pPr>
            <w:r>
              <w:t>34</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jc w:val="both"/>
            </w:pPr>
            <w:r>
              <w:lastRenderedPageBreak/>
              <w:t>2.5.</w:t>
            </w:r>
          </w:p>
        </w:tc>
        <w:tc>
          <w:tcPr>
            <w:tcW w:w="2891" w:type="dxa"/>
          </w:tcPr>
          <w:p w:rsidR="00C529F3" w:rsidRDefault="00C529F3">
            <w:pPr>
              <w:pStyle w:val="ConsPlusNormal"/>
              <w:jc w:val="both"/>
            </w:pPr>
            <w:r>
              <w:t>Число уровней образования, на которых реализуются механизмы внешней оценки качества образования</w:t>
            </w:r>
          </w:p>
        </w:tc>
        <w:tc>
          <w:tcPr>
            <w:tcW w:w="864" w:type="dxa"/>
          </w:tcPr>
          <w:p w:rsidR="00C529F3" w:rsidRDefault="00C529F3">
            <w:pPr>
              <w:pStyle w:val="ConsPlusNormal"/>
              <w:jc w:val="center"/>
            </w:pPr>
            <w:r>
              <w:t>ед.</w:t>
            </w:r>
          </w:p>
        </w:tc>
        <w:tc>
          <w:tcPr>
            <w:tcW w:w="850" w:type="dxa"/>
          </w:tcPr>
          <w:p w:rsidR="00C529F3" w:rsidRDefault="00C529F3">
            <w:pPr>
              <w:pStyle w:val="ConsPlusNormal"/>
              <w:jc w:val="center"/>
            </w:pPr>
            <w:r>
              <w:t>3</w:t>
            </w:r>
          </w:p>
        </w:tc>
        <w:tc>
          <w:tcPr>
            <w:tcW w:w="794" w:type="dxa"/>
          </w:tcPr>
          <w:p w:rsidR="00C529F3" w:rsidRDefault="00C529F3">
            <w:pPr>
              <w:pStyle w:val="ConsPlusNormal"/>
              <w:jc w:val="center"/>
            </w:pPr>
            <w:r>
              <w:t>3</w:t>
            </w:r>
          </w:p>
        </w:tc>
        <w:tc>
          <w:tcPr>
            <w:tcW w:w="794" w:type="dxa"/>
          </w:tcPr>
          <w:p w:rsidR="00C529F3" w:rsidRDefault="00C529F3">
            <w:pPr>
              <w:pStyle w:val="ConsPlusNormal"/>
              <w:jc w:val="center"/>
            </w:pPr>
            <w:r>
              <w:t>3</w:t>
            </w:r>
          </w:p>
        </w:tc>
        <w:tc>
          <w:tcPr>
            <w:tcW w:w="850" w:type="dxa"/>
          </w:tcPr>
          <w:p w:rsidR="00C529F3" w:rsidRDefault="00C529F3">
            <w:pPr>
              <w:pStyle w:val="ConsPlusNormal"/>
              <w:jc w:val="center"/>
            </w:pPr>
            <w:r>
              <w:t>3</w:t>
            </w:r>
          </w:p>
        </w:tc>
        <w:tc>
          <w:tcPr>
            <w:tcW w:w="850" w:type="dxa"/>
          </w:tcPr>
          <w:p w:rsidR="00C529F3" w:rsidRDefault="00C529F3">
            <w:pPr>
              <w:pStyle w:val="ConsPlusNormal"/>
              <w:jc w:val="center"/>
            </w:pPr>
            <w:r>
              <w:t>3</w:t>
            </w:r>
          </w:p>
        </w:tc>
        <w:tc>
          <w:tcPr>
            <w:tcW w:w="850" w:type="dxa"/>
          </w:tcPr>
          <w:p w:rsidR="00C529F3" w:rsidRDefault="00C529F3">
            <w:pPr>
              <w:pStyle w:val="ConsPlusNormal"/>
              <w:jc w:val="center"/>
            </w:pPr>
            <w:r>
              <w:t>3</w:t>
            </w:r>
          </w:p>
        </w:tc>
        <w:tc>
          <w:tcPr>
            <w:tcW w:w="850" w:type="dxa"/>
          </w:tcPr>
          <w:p w:rsidR="00C529F3" w:rsidRDefault="00C529F3">
            <w:pPr>
              <w:pStyle w:val="ConsPlusNormal"/>
              <w:jc w:val="center"/>
            </w:pPr>
            <w:r>
              <w:t>3</w:t>
            </w:r>
          </w:p>
        </w:tc>
        <w:tc>
          <w:tcPr>
            <w:tcW w:w="850" w:type="dxa"/>
          </w:tcPr>
          <w:p w:rsidR="00C529F3" w:rsidRDefault="00C529F3">
            <w:pPr>
              <w:pStyle w:val="ConsPlusNormal"/>
              <w:jc w:val="center"/>
            </w:pPr>
            <w:r>
              <w:t>3</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jc w:val="both"/>
            </w:pPr>
            <w:r>
              <w:t>2.6.</w:t>
            </w:r>
          </w:p>
        </w:tc>
        <w:tc>
          <w:tcPr>
            <w:tcW w:w="2891" w:type="dxa"/>
          </w:tcPr>
          <w:p w:rsidR="00C529F3" w:rsidRDefault="00C529F3">
            <w:pPr>
              <w:pStyle w:val="ConsPlusNormal"/>
              <w:jc w:val="both"/>
            </w:pPr>
            <w:r>
              <w:t>Отношение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Республике Алтай</w:t>
            </w:r>
          </w:p>
        </w:tc>
        <w:tc>
          <w:tcPr>
            <w:tcW w:w="864" w:type="dxa"/>
          </w:tcPr>
          <w:p w:rsidR="00C529F3" w:rsidRDefault="00C529F3">
            <w:pPr>
              <w:pStyle w:val="ConsPlusNormal"/>
              <w:jc w:val="center"/>
            </w:pPr>
            <w:r>
              <w:t>%</w:t>
            </w:r>
          </w:p>
        </w:tc>
        <w:tc>
          <w:tcPr>
            <w:tcW w:w="850" w:type="dxa"/>
          </w:tcPr>
          <w:p w:rsidR="00C529F3" w:rsidRDefault="00C529F3">
            <w:pPr>
              <w:pStyle w:val="ConsPlusNormal"/>
              <w:jc w:val="center"/>
            </w:pPr>
            <w:r>
              <w:t>87,5</w:t>
            </w:r>
          </w:p>
        </w:tc>
        <w:tc>
          <w:tcPr>
            <w:tcW w:w="794" w:type="dxa"/>
          </w:tcPr>
          <w:p w:rsidR="00C529F3" w:rsidRDefault="00C529F3">
            <w:pPr>
              <w:pStyle w:val="ConsPlusNormal"/>
              <w:jc w:val="center"/>
            </w:pPr>
            <w:r>
              <w:t>89,5</w:t>
            </w:r>
          </w:p>
        </w:tc>
        <w:tc>
          <w:tcPr>
            <w:tcW w:w="794"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1077" w:type="dxa"/>
          </w:tcPr>
          <w:p w:rsidR="00C529F3" w:rsidRDefault="00C529F3">
            <w:pPr>
              <w:pStyle w:val="ConsPlusNormal"/>
              <w:jc w:val="center"/>
            </w:pPr>
            <w:r>
              <w:t>I</w:t>
            </w:r>
          </w:p>
        </w:tc>
      </w:tr>
      <w:tr w:rsidR="00C529F3">
        <w:tblPrEx>
          <w:tblBorders>
            <w:insideH w:val="nil"/>
          </w:tblBorders>
        </w:tblPrEx>
        <w:tc>
          <w:tcPr>
            <w:tcW w:w="850" w:type="dxa"/>
            <w:tcBorders>
              <w:bottom w:val="nil"/>
            </w:tcBorders>
          </w:tcPr>
          <w:p w:rsidR="00C529F3" w:rsidRDefault="00C529F3">
            <w:pPr>
              <w:pStyle w:val="ConsPlusNormal"/>
            </w:pPr>
          </w:p>
        </w:tc>
        <w:tc>
          <w:tcPr>
            <w:tcW w:w="11520" w:type="dxa"/>
            <w:gridSpan w:val="11"/>
            <w:tcBorders>
              <w:bottom w:val="nil"/>
            </w:tcBorders>
          </w:tcPr>
          <w:p w:rsidR="00C529F3" w:rsidRDefault="00C529F3">
            <w:pPr>
              <w:pStyle w:val="ConsPlusNormal"/>
              <w:jc w:val="center"/>
              <w:outlineLvl w:val="4"/>
            </w:pPr>
            <w:r>
              <w:t>2.1. Основное мероприятие "Развитие системы содержания и обучения детей в общеобразовательных организациях Республики Алтай"</w:t>
            </w:r>
          </w:p>
        </w:tc>
      </w:tr>
      <w:tr w:rsidR="00C529F3">
        <w:tblPrEx>
          <w:tblBorders>
            <w:insideH w:val="nil"/>
          </w:tblBorders>
        </w:tblPrEx>
        <w:tc>
          <w:tcPr>
            <w:tcW w:w="12370" w:type="dxa"/>
            <w:gridSpan w:val="12"/>
            <w:tcBorders>
              <w:top w:val="nil"/>
            </w:tcBorders>
          </w:tcPr>
          <w:p w:rsidR="00C529F3" w:rsidRDefault="00C529F3">
            <w:pPr>
              <w:pStyle w:val="ConsPlusNormal"/>
              <w:jc w:val="center"/>
            </w:pPr>
            <w:r>
              <w:t xml:space="preserve">(в ред. </w:t>
            </w:r>
            <w:hyperlink r:id="rId245"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tc>
      </w:tr>
      <w:tr w:rsidR="00C529F3">
        <w:tc>
          <w:tcPr>
            <w:tcW w:w="850" w:type="dxa"/>
          </w:tcPr>
          <w:p w:rsidR="00C529F3" w:rsidRDefault="00C529F3">
            <w:pPr>
              <w:pStyle w:val="ConsPlusNormal"/>
              <w:jc w:val="both"/>
            </w:pPr>
            <w:r>
              <w:t>"2.1.1.</w:t>
            </w:r>
          </w:p>
        </w:tc>
        <w:tc>
          <w:tcPr>
            <w:tcW w:w="2891" w:type="dxa"/>
          </w:tcPr>
          <w:p w:rsidR="00C529F3" w:rsidRDefault="00C529F3">
            <w:pPr>
              <w:pStyle w:val="ConsPlusNormal"/>
              <w:jc w:val="both"/>
            </w:pPr>
            <w:r>
              <w:t xml:space="preserve">Удельный вес численности обучающихся в образовательных организациях общего </w:t>
            </w:r>
            <w:r>
              <w:lastRenderedPageBreak/>
              <w:t>образования, обучающихся по новым федеральным государственным образовательным стандартам, в общей численности обучающихся в образовательных организациях общего образования</w:t>
            </w:r>
          </w:p>
        </w:tc>
        <w:tc>
          <w:tcPr>
            <w:tcW w:w="864" w:type="dxa"/>
          </w:tcPr>
          <w:p w:rsidR="00C529F3" w:rsidRDefault="00C529F3">
            <w:pPr>
              <w:pStyle w:val="ConsPlusNormal"/>
              <w:jc w:val="center"/>
            </w:pPr>
            <w:r>
              <w:lastRenderedPageBreak/>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63</w:t>
            </w:r>
          </w:p>
        </w:tc>
        <w:tc>
          <w:tcPr>
            <w:tcW w:w="850" w:type="dxa"/>
          </w:tcPr>
          <w:p w:rsidR="00C529F3" w:rsidRDefault="00C529F3">
            <w:pPr>
              <w:pStyle w:val="ConsPlusNormal"/>
              <w:jc w:val="center"/>
            </w:pPr>
            <w:r>
              <w:t>72</w:t>
            </w:r>
          </w:p>
        </w:tc>
        <w:tc>
          <w:tcPr>
            <w:tcW w:w="850" w:type="dxa"/>
          </w:tcPr>
          <w:p w:rsidR="00C529F3" w:rsidRDefault="00C529F3">
            <w:pPr>
              <w:pStyle w:val="ConsPlusNormal"/>
              <w:jc w:val="center"/>
            </w:pPr>
            <w:r>
              <w:t>85</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lastRenderedPageBreak/>
              <w:t>2.1.2.</w:t>
            </w:r>
          </w:p>
        </w:tc>
        <w:tc>
          <w:tcPr>
            <w:tcW w:w="2891" w:type="dxa"/>
          </w:tcPr>
          <w:p w:rsidR="00C529F3" w:rsidRDefault="00C529F3">
            <w:pPr>
              <w:pStyle w:val="ConsPlusNormal"/>
              <w:jc w:val="both"/>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34</w:t>
            </w:r>
          </w:p>
        </w:tc>
        <w:tc>
          <w:tcPr>
            <w:tcW w:w="850" w:type="dxa"/>
          </w:tcPr>
          <w:p w:rsidR="00C529F3" w:rsidRDefault="00C529F3">
            <w:pPr>
              <w:pStyle w:val="ConsPlusNormal"/>
              <w:jc w:val="center"/>
            </w:pPr>
            <w:r>
              <w:t>34</w:t>
            </w:r>
          </w:p>
        </w:tc>
        <w:tc>
          <w:tcPr>
            <w:tcW w:w="850" w:type="dxa"/>
          </w:tcPr>
          <w:p w:rsidR="00C529F3" w:rsidRDefault="00C529F3">
            <w:pPr>
              <w:pStyle w:val="ConsPlusNormal"/>
              <w:jc w:val="center"/>
            </w:pPr>
            <w:r>
              <w:t>34</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2.1.3.</w:t>
            </w:r>
          </w:p>
        </w:tc>
        <w:tc>
          <w:tcPr>
            <w:tcW w:w="2891" w:type="dxa"/>
          </w:tcPr>
          <w:p w:rsidR="00C529F3" w:rsidRDefault="00C529F3">
            <w:pPr>
              <w:pStyle w:val="ConsPlusNormal"/>
              <w:jc w:val="both"/>
            </w:pPr>
            <w:r>
              <w:t>Доля государственных (муниципальных) общеобразовательных организаций, имеющих в своей структуре спортивные залы, в общем количестве государственных (муниципальных) общеобразовательных организаций</w:t>
            </w:r>
          </w:p>
        </w:tc>
        <w:tc>
          <w:tcPr>
            <w:tcW w:w="864" w:type="dxa"/>
          </w:tcPr>
          <w:p w:rsidR="00C529F3" w:rsidRDefault="00C529F3">
            <w:pPr>
              <w:pStyle w:val="ConsPlusNormal"/>
              <w:jc w:val="center"/>
            </w:pPr>
            <w:r>
              <w:t>%</w:t>
            </w:r>
          </w:p>
        </w:tc>
        <w:tc>
          <w:tcPr>
            <w:tcW w:w="850" w:type="dxa"/>
          </w:tcPr>
          <w:p w:rsidR="00C529F3" w:rsidRDefault="00C529F3">
            <w:pPr>
              <w:pStyle w:val="ConsPlusNormal"/>
              <w:jc w:val="center"/>
            </w:pPr>
            <w:r>
              <w:t>60,1</w:t>
            </w:r>
          </w:p>
        </w:tc>
        <w:tc>
          <w:tcPr>
            <w:tcW w:w="794" w:type="dxa"/>
          </w:tcPr>
          <w:p w:rsidR="00C529F3" w:rsidRDefault="00C529F3">
            <w:pPr>
              <w:pStyle w:val="ConsPlusNormal"/>
              <w:jc w:val="center"/>
            </w:pPr>
            <w:r>
              <w:t>62,4</w:t>
            </w:r>
          </w:p>
        </w:tc>
        <w:tc>
          <w:tcPr>
            <w:tcW w:w="794" w:type="dxa"/>
          </w:tcPr>
          <w:p w:rsidR="00C529F3" w:rsidRDefault="00C529F3">
            <w:pPr>
              <w:pStyle w:val="ConsPlusNormal"/>
              <w:jc w:val="center"/>
            </w:pPr>
            <w:r>
              <w:t>62,4</w:t>
            </w:r>
          </w:p>
        </w:tc>
        <w:tc>
          <w:tcPr>
            <w:tcW w:w="850" w:type="dxa"/>
          </w:tcPr>
          <w:p w:rsidR="00C529F3" w:rsidRDefault="00C529F3">
            <w:pPr>
              <w:pStyle w:val="ConsPlusNormal"/>
              <w:jc w:val="center"/>
            </w:pPr>
            <w:r>
              <w:t>63</w:t>
            </w:r>
          </w:p>
        </w:tc>
        <w:tc>
          <w:tcPr>
            <w:tcW w:w="850" w:type="dxa"/>
          </w:tcPr>
          <w:p w:rsidR="00C529F3" w:rsidRDefault="00C529F3">
            <w:pPr>
              <w:pStyle w:val="ConsPlusNormal"/>
              <w:jc w:val="center"/>
            </w:pPr>
            <w:r>
              <w:t>63</w:t>
            </w:r>
          </w:p>
        </w:tc>
        <w:tc>
          <w:tcPr>
            <w:tcW w:w="850" w:type="dxa"/>
          </w:tcPr>
          <w:p w:rsidR="00C529F3" w:rsidRDefault="00C529F3">
            <w:pPr>
              <w:pStyle w:val="ConsPlusNormal"/>
              <w:jc w:val="center"/>
            </w:pPr>
            <w:r>
              <w:t>63</w:t>
            </w:r>
          </w:p>
        </w:tc>
        <w:tc>
          <w:tcPr>
            <w:tcW w:w="850" w:type="dxa"/>
          </w:tcPr>
          <w:p w:rsidR="00C529F3" w:rsidRDefault="00C529F3">
            <w:pPr>
              <w:pStyle w:val="ConsPlusNormal"/>
              <w:jc w:val="center"/>
            </w:pPr>
            <w:r>
              <w:t>63</w:t>
            </w:r>
          </w:p>
        </w:tc>
        <w:tc>
          <w:tcPr>
            <w:tcW w:w="850" w:type="dxa"/>
          </w:tcPr>
          <w:p w:rsidR="00C529F3" w:rsidRDefault="00C529F3">
            <w:pPr>
              <w:pStyle w:val="ConsPlusNormal"/>
              <w:jc w:val="center"/>
            </w:pPr>
            <w:r>
              <w:t>63</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2.1.4.</w:t>
            </w:r>
          </w:p>
        </w:tc>
        <w:tc>
          <w:tcPr>
            <w:tcW w:w="2891" w:type="dxa"/>
          </w:tcPr>
          <w:p w:rsidR="00C529F3" w:rsidRDefault="00C529F3">
            <w:pPr>
              <w:pStyle w:val="ConsPlusNormal"/>
              <w:jc w:val="both"/>
            </w:pPr>
            <w:r>
              <w:t xml:space="preserve">Количество общеобразовательных организаций, расположенных в сельской местности, в которых </w:t>
            </w:r>
            <w:r>
              <w:lastRenderedPageBreak/>
              <w:t>отремонтированы спортивные залы</w:t>
            </w:r>
          </w:p>
        </w:tc>
        <w:tc>
          <w:tcPr>
            <w:tcW w:w="864" w:type="dxa"/>
          </w:tcPr>
          <w:p w:rsidR="00C529F3" w:rsidRDefault="00C529F3">
            <w:pPr>
              <w:pStyle w:val="ConsPlusNormal"/>
              <w:jc w:val="center"/>
            </w:pPr>
            <w:r>
              <w:lastRenderedPageBreak/>
              <w:t>ед.</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17</w:t>
            </w: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lastRenderedPageBreak/>
              <w:t>2.1.5.</w:t>
            </w:r>
          </w:p>
        </w:tc>
        <w:tc>
          <w:tcPr>
            <w:tcW w:w="2891" w:type="dxa"/>
          </w:tcPr>
          <w:p w:rsidR="00C529F3" w:rsidRDefault="00C529F3">
            <w:pPr>
              <w:pStyle w:val="ConsPlusNormal"/>
              <w:jc w:val="both"/>
            </w:pPr>
            <w: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tc>
        <w:tc>
          <w:tcPr>
            <w:tcW w:w="864" w:type="dxa"/>
          </w:tcPr>
          <w:p w:rsidR="00C529F3" w:rsidRDefault="00C529F3">
            <w:pPr>
              <w:pStyle w:val="ConsPlusNormal"/>
              <w:jc w:val="center"/>
            </w:pPr>
            <w:r>
              <w:t>ед.</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w:t>
            </w: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2.1.6.</w:t>
            </w:r>
          </w:p>
        </w:tc>
        <w:tc>
          <w:tcPr>
            <w:tcW w:w="2891" w:type="dxa"/>
          </w:tcPr>
          <w:p w:rsidR="00C529F3" w:rsidRDefault="00C529F3">
            <w:pPr>
              <w:pStyle w:val="ConsPlusNormal"/>
              <w:jc w:val="both"/>
            </w:pPr>
            <w:r>
              <w:t>Увеличение доли учащихся, занимающихся физической культурой и спортом во внеурочное время, по следующим уровням общего образования:</w:t>
            </w:r>
          </w:p>
        </w:tc>
        <w:tc>
          <w:tcPr>
            <w:tcW w:w="864"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pPr>
          </w:p>
        </w:tc>
      </w:tr>
      <w:tr w:rsidR="00C529F3">
        <w:tc>
          <w:tcPr>
            <w:tcW w:w="850" w:type="dxa"/>
          </w:tcPr>
          <w:p w:rsidR="00C529F3" w:rsidRDefault="00C529F3">
            <w:pPr>
              <w:pStyle w:val="ConsPlusNormal"/>
              <w:jc w:val="both"/>
            </w:pPr>
            <w:r>
              <w:t>2.1.6.1.</w:t>
            </w:r>
          </w:p>
        </w:tc>
        <w:tc>
          <w:tcPr>
            <w:tcW w:w="2891" w:type="dxa"/>
          </w:tcPr>
          <w:p w:rsidR="00C529F3" w:rsidRDefault="00C529F3">
            <w:pPr>
              <w:pStyle w:val="ConsPlusNormal"/>
              <w:jc w:val="both"/>
            </w:pPr>
            <w:r>
              <w:t>начальное общее образование</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4</w:t>
            </w: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2.1.6.2.</w:t>
            </w:r>
          </w:p>
        </w:tc>
        <w:tc>
          <w:tcPr>
            <w:tcW w:w="2891" w:type="dxa"/>
          </w:tcPr>
          <w:p w:rsidR="00C529F3" w:rsidRDefault="00C529F3">
            <w:pPr>
              <w:pStyle w:val="ConsPlusNormal"/>
              <w:jc w:val="both"/>
            </w:pPr>
            <w:r>
              <w:t>основное общее образование</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5</w:t>
            </w: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2.1.6.3.</w:t>
            </w:r>
          </w:p>
        </w:tc>
        <w:tc>
          <w:tcPr>
            <w:tcW w:w="2891" w:type="dxa"/>
          </w:tcPr>
          <w:p w:rsidR="00C529F3" w:rsidRDefault="00C529F3">
            <w:pPr>
              <w:pStyle w:val="ConsPlusNormal"/>
              <w:jc w:val="both"/>
            </w:pPr>
            <w:r>
              <w:t>среднее общее образование</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2</w:t>
            </w: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2.1.7.</w:t>
            </w:r>
          </w:p>
        </w:tc>
        <w:tc>
          <w:tcPr>
            <w:tcW w:w="2891" w:type="dxa"/>
          </w:tcPr>
          <w:p w:rsidR="00C529F3" w:rsidRDefault="00C529F3">
            <w:pPr>
              <w:pStyle w:val="ConsPlusNormal"/>
              <w:jc w:val="both"/>
            </w:pPr>
            <w:r>
              <w:t xml:space="preserve">Увеличение количества школьных спортивных клубов, созданных в общеобразовательных организациях, расположенных в сельской </w:t>
            </w:r>
            <w:r>
              <w:lastRenderedPageBreak/>
              <w:t>местности, для занятия физической культурой и спортом</w:t>
            </w:r>
          </w:p>
        </w:tc>
        <w:tc>
          <w:tcPr>
            <w:tcW w:w="864" w:type="dxa"/>
          </w:tcPr>
          <w:p w:rsidR="00C529F3" w:rsidRDefault="00C529F3">
            <w:pPr>
              <w:pStyle w:val="ConsPlusNormal"/>
              <w:jc w:val="center"/>
            </w:pPr>
            <w:r>
              <w:lastRenderedPageBreak/>
              <w:t>ед.</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10</w:t>
            </w: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lastRenderedPageBreak/>
              <w:t>2.1.8.</w:t>
            </w:r>
          </w:p>
        </w:tc>
        <w:tc>
          <w:tcPr>
            <w:tcW w:w="2891" w:type="dxa"/>
          </w:tcPr>
          <w:p w:rsidR="00C529F3" w:rsidRDefault="00C529F3">
            <w:pPr>
              <w:pStyle w:val="ConsPlusNormal"/>
              <w:jc w:val="both"/>
            </w:pPr>
            <w: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864" w:type="dxa"/>
          </w:tcPr>
          <w:p w:rsidR="00C529F3" w:rsidRDefault="00C529F3">
            <w:pPr>
              <w:pStyle w:val="ConsPlusNormal"/>
              <w:jc w:val="center"/>
            </w:pPr>
            <w:r>
              <w:t>ед.</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29</w:t>
            </w: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2.1.9.</w:t>
            </w:r>
          </w:p>
        </w:tc>
        <w:tc>
          <w:tcPr>
            <w:tcW w:w="2891" w:type="dxa"/>
          </w:tcPr>
          <w:p w:rsidR="00C529F3" w:rsidRDefault="00C529F3">
            <w:pPr>
              <w:pStyle w:val="ConsPlusNormal"/>
              <w:jc w:val="both"/>
            </w:pPr>
            <w:r>
              <w:t>Соблюдение сроков реализации перечня мероприятий, утвержденного высшим исполнительным органом государственной власти субъекта Российской Федерации</w:t>
            </w:r>
          </w:p>
        </w:tc>
        <w:tc>
          <w:tcPr>
            <w:tcW w:w="864" w:type="dxa"/>
          </w:tcPr>
          <w:p w:rsidR="00C529F3" w:rsidRDefault="00C529F3">
            <w:pPr>
              <w:pStyle w:val="ConsPlusNormal"/>
              <w:jc w:val="center"/>
            </w:pPr>
            <w:r>
              <w:t>да - 1 / нет - 0</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w:t>
            </w:r>
          </w:p>
        </w:tc>
        <w:tc>
          <w:tcPr>
            <w:tcW w:w="850" w:type="dxa"/>
          </w:tcPr>
          <w:p w:rsidR="00C529F3" w:rsidRDefault="00C529F3">
            <w:pPr>
              <w:pStyle w:val="ConsPlusNormal"/>
            </w:pPr>
          </w:p>
        </w:tc>
        <w:tc>
          <w:tcPr>
            <w:tcW w:w="850" w:type="dxa"/>
          </w:tcPr>
          <w:p w:rsidR="00C529F3" w:rsidRDefault="00C529F3">
            <w:pPr>
              <w:pStyle w:val="ConsPlusNormal"/>
            </w:pP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4"/>
            </w:pPr>
            <w:r>
              <w:t>2.2. Основное мероприятие "Повышение устойчивости жилых домов, объектов и систем жизнеобеспечения"</w:t>
            </w:r>
          </w:p>
        </w:tc>
      </w:tr>
      <w:tr w:rsidR="00C529F3">
        <w:tblPrEx>
          <w:tblBorders>
            <w:insideH w:val="nil"/>
          </w:tblBorders>
        </w:tblPrEx>
        <w:tc>
          <w:tcPr>
            <w:tcW w:w="850" w:type="dxa"/>
            <w:tcBorders>
              <w:bottom w:val="nil"/>
            </w:tcBorders>
          </w:tcPr>
          <w:p w:rsidR="00C529F3" w:rsidRDefault="00C529F3">
            <w:pPr>
              <w:pStyle w:val="ConsPlusNormal"/>
              <w:jc w:val="both"/>
            </w:pPr>
            <w:r>
              <w:t>2.2.1.</w:t>
            </w:r>
          </w:p>
        </w:tc>
        <w:tc>
          <w:tcPr>
            <w:tcW w:w="2891" w:type="dxa"/>
            <w:tcBorders>
              <w:bottom w:val="nil"/>
            </w:tcBorders>
          </w:tcPr>
          <w:p w:rsidR="00C529F3" w:rsidRDefault="00C529F3">
            <w:pPr>
              <w:pStyle w:val="ConsPlusNormal"/>
              <w:jc w:val="both"/>
            </w:pPr>
            <w:r>
              <w:t>Снижение уровня уязвимости жилых домов, основных объектов и систем жизнеобеспечения от воздействий разрушительных землетрясений</w:t>
            </w:r>
          </w:p>
        </w:tc>
        <w:tc>
          <w:tcPr>
            <w:tcW w:w="864" w:type="dxa"/>
            <w:tcBorders>
              <w:bottom w:val="nil"/>
            </w:tcBorders>
          </w:tcPr>
          <w:p w:rsidR="00C529F3" w:rsidRDefault="00C529F3">
            <w:pPr>
              <w:pStyle w:val="ConsPlusNormal"/>
              <w:jc w:val="center"/>
            </w:pPr>
            <w:r>
              <w:t>%</w:t>
            </w:r>
          </w:p>
        </w:tc>
        <w:tc>
          <w:tcPr>
            <w:tcW w:w="850" w:type="dxa"/>
            <w:tcBorders>
              <w:bottom w:val="nil"/>
            </w:tcBorders>
          </w:tcPr>
          <w:p w:rsidR="00C529F3" w:rsidRDefault="00C529F3">
            <w:pPr>
              <w:pStyle w:val="ConsPlusNormal"/>
            </w:pPr>
          </w:p>
        </w:tc>
        <w:tc>
          <w:tcPr>
            <w:tcW w:w="794" w:type="dxa"/>
            <w:tcBorders>
              <w:bottom w:val="nil"/>
            </w:tcBorders>
          </w:tcPr>
          <w:p w:rsidR="00C529F3" w:rsidRDefault="00C529F3">
            <w:pPr>
              <w:pStyle w:val="ConsPlusNormal"/>
            </w:pPr>
          </w:p>
        </w:tc>
        <w:tc>
          <w:tcPr>
            <w:tcW w:w="794"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jc w:val="center"/>
            </w:pPr>
            <w:r>
              <w:t>20</w:t>
            </w:r>
          </w:p>
        </w:tc>
        <w:tc>
          <w:tcPr>
            <w:tcW w:w="850" w:type="dxa"/>
            <w:tcBorders>
              <w:bottom w:val="nil"/>
            </w:tcBorders>
          </w:tcPr>
          <w:p w:rsidR="00C529F3" w:rsidRDefault="00C529F3">
            <w:pPr>
              <w:pStyle w:val="ConsPlusNormal"/>
              <w:jc w:val="center"/>
            </w:pPr>
            <w:r>
              <w:t>81</w:t>
            </w:r>
          </w:p>
        </w:tc>
        <w:tc>
          <w:tcPr>
            <w:tcW w:w="850" w:type="dxa"/>
            <w:tcBorders>
              <w:bottom w:val="nil"/>
            </w:tcBorders>
          </w:tcPr>
          <w:p w:rsidR="00C529F3" w:rsidRDefault="00C529F3">
            <w:pPr>
              <w:pStyle w:val="ConsPlusNormal"/>
              <w:jc w:val="center"/>
            </w:pPr>
            <w:r>
              <w:t>31,5</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(п. 2.2.1 в ред. </w:t>
            </w:r>
            <w:hyperlink r:id="rId246" w:history="1">
              <w:r>
                <w:rPr>
                  <w:color w:val="0000FF"/>
                </w:rPr>
                <w:t>Постановления</w:t>
              </w:r>
            </w:hyperlink>
            <w:r>
              <w:t xml:space="preserve"> Правительства Республики Алтай от 07.07.2016 N 210)</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4"/>
            </w:pPr>
            <w:r>
              <w:t>2.3. Основное мероприятие "Развитие системы объективной оценки качества образования в Республике Алтай"</w:t>
            </w:r>
          </w:p>
        </w:tc>
      </w:tr>
      <w:tr w:rsidR="00C529F3">
        <w:tc>
          <w:tcPr>
            <w:tcW w:w="850" w:type="dxa"/>
          </w:tcPr>
          <w:p w:rsidR="00C529F3" w:rsidRDefault="00C529F3">
            <w:pPr>
              <w:pStyle w:val="ConsPlusNormal"/>
              <w:jc w:val="both"/>
            </w:pPr>
            <w:r>
              <w:t>2.3.1.</w:t>
            </w:r>
          </w:p>
        </w:tc>
        <w:tc>
          <w:tcPr>
            <w:tcW w:w="2891" w:type="dxa"/>
          </w:tcPr>
          <w:p w:rsidR="00C529F3" w:rsidRDefault="00C529F3">
            <w:pPr>
              <w:pStyle w:val="ConsPlusNormal"/>
              <w:jc w:val="both"/>
            </w:pPr>
            <w:r>
              <w:t>Доля организаций общего и профессионального образования, участвующих в мероприятиях по оценке качества образования, от общего числа организаций общего и профессионального образования</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10</w:t>
            </w:r>
          </w:p>
        </w:tc>
        <w:tc>
          <w:tcPr>
            <w:tcW w:w="850" w:type="dxa"/>
          </w:tcPr>
          <w:p w:rsidR="00C529F3" w:rsidRDefault="00C529F3">
            <w:pPr>
              <w:pStyle w:val="ConsPlusNormal"/>
              <w:jc w:val="center"/>
            </w:pPr>
            <w:r>
              <w:t>11</w:t>
            </w:r>
          </w:p>
        </w:tc>
        <w:tc>
          <w:tcPr>
            <w:tcW w:w="850" w:type="dxa"/>
          </w:tcPr>
          <w:p w:rsidR="00C529F3" w:rsidRDefault="00C529F3">
            <w:pPr>
              <w:pStyle w:val="ConsPlusNormal"/>
              <w:jc w:val="center"/>
            </w:pPr>
            <w:r>
              <w:t>12</w:t>
            </w:r>
          </w:p>
        </w:tc>
        <w:tc>
          <w:tcPr>
            <w:tcW w:w="1077" w:type="dxa"/>
          </w:tcPr>
          <w:p w:rsidR="00C529F3" w:rsidRDefault="00C529F3">
            <w:pPr>
              <w:pStyle w:val="ConsPlusNormal"/>
              <w:jc w:val="center"/>
            </w:pPr>
            <w:r>
              <w:t>II</w:t>
            </w:r>
          </w:p>
        </w:tc>
      </w:tr>
      <w:tr w:rsidR="00C529F3">
        <w:tblPrEx>
          <w:tblBorders>
            <w:insideH w:val="nil"/>
          </w:tblBorders>
        </w:tblPrEx>
        <w:tc>
          <w:tcPr>
            <w:tcW w:w="850" w:type="dxa"/>
            <w:tcBorders>
              <w:bottom w:val="nil"/>
            </w:tcBorders>
          </w:tcPr>
          <w:p w:rsidR="00C529F3" w:rsidRDefault="00C529F3">
            <w:pPr>
              <w:pStyle w:val="ConsPlusNormal"/>
            </w:pPr>
          </w:p>
        </w:tc>
        <w:tc>
          <w:tcPr>
            <w:tcW w:w="11520" w:type="dxa"/>
            <w:gridSpan w:val="11"/>
            <w:tcBorders>
              <w:bottom w:val="nil"/>
            </w:tcBorders>
          </w:tcPr>
          <w:p w:rsidR="00C529F3" w:rsidRDefault="00C529F3">
            <w:pPr>
              <w:pStyle w:val="ConsPlusNormal"/>
              <w:jc w:val="center"/>
              <w:outlineLvl w:val="4"/>
            </w:pPr>
            <w:r>
              <w:t>2.4. 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r>
      <w:tr w:rsidR="00C529F3">
        <w:tblPrEx>
          <w:tblBorders>
            <w:insideH w:val="nil"/>
          </w:tblBorders>
        </w:tblPrEx>
        <w:tc>
          <w:tcPr>
            <w:tcW w:w="12370" w:type="dxa"/>
            <w:gridSpan w:val="12"/>
            <w:tcBorders>
              <w:top w:val="nil"/>
            </w:tcBorders>
          </w:tcPr>
          <w:p w:rsidR="00C529F3" w:rsidRDefault="00C529F3">
            <w:pPr>
              <w:pStyle w:val="ConsPlusNormal"/>
              <w:jc w:val="center"/>
            </w:pPr>
            <w:r>
              <w:t xml:space="preserve">(в ред. </w:t>
            </w:r>
            <w:hyperlink r:id="rId247"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tc>
      </w:tr>
      <w:tr w:rsidR="00C529F3">
        <w:tc>
          <w:tcPr>
            <w:tcW w:w="850" w:type="dxa"/>
          </w:tcPr>
          <w:p w:rsidR="00C529F3" w:rsidRDefault="00C529F3">
            <w:pPr>
              <w:pStyle w:val="ConsPlusNormal"/>
              <w:jc w:val="both"/>
            </w:pPr>
            <w:r>
              <w:t>2.4.1.</w:t>
            </w:r>
          </w:p>
        </w:tc>
        <w:tc>
          <w:tcPr>
            <w:tcW w:w="2891" w:type="dxa"/>
          </w:tcPr>
          <w:p w:rsidR="00C529F3" w:rsidRDefault="00C529F3">
            <w:pPr>
              <w:pStyle w:val="ConsPlusNormal"/>
              <w:jc w:val="both"/>
            </w:pPr>
            <w:r>
              <w:t>Число новых мест в общеобразовательных организациях муниципальных образований Республики Алтай</w:t>
            </w:r>
          </w:p>
        </w:tc>
        <w:tc>
          <w:tcPr>
            <w:tcW w:w="864" w:type="dxa"/>
          </w:tcPr>
          <w:p w:rsidR="00C529F3" w:rsidRDefault="00C529F3">
            <w:pPr>
              <w:pStyle w:val="ConsPlusNormal"/>
              <w:jc w:val="center"/>
            </w:pPr>
            <w:r>
              <w:t>мест</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0</w:t>
            </w:r>
          </w:p>
        </w:tc>
        <w:tc>
          <w:tcPr>
            <w:tcW w:w="850" w:type="dxa"/>
          </w:tcPr>
          <w:p w:rsidR="00C529F3" w:rsidRDefault="00C529F3">
            <w:pPr>
              <w:pStyle w:val="ConsPlusNormal"/>
              <w:jc w:val="center"/>
            </w:pPr>
            <w:r>
              <w:t>558</w:t>
            </w:r>
          </w:p>
        </w:tc>
        <w:tc>
          <w:tcPr>
            <w:tcW w:w="850" w:type="dxa"/>
          </w:tcPr>
          <w:p w:rsidR="00C529F3" w:rsidRDefault="00C529F3">
            <w:pPr>
              <w:pStyle w:val="ConsPlusNormal"/>
              <w:jc w:val="center"/>
            </w:pPr>
            <w:r>
              <w:t>395</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t>2.4.2.</w:t>
            </w:r>
          </w:p>
        </w:tc>
        <w:tc>
          <w:tcPr>
            <w:tcW w:w="2891" w:type="dxa"/>
          </w:tcPr>
          <w:p w:rsidR="00C529F3" w:rsidRDefault="00C529F3">
            <w:pPr>
              <w:pStyle w:val="ConsPlusNormal"/>
              <w:jc w:val="both"/>
            </w:pPr>
            <w:r>
              <w:t xml:space="preserve">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общем количестве государственных (муниципальных) </w:t>
            </w:r>
            <w:r>
              <w:lastRenderedPageBreak/>
              <w:t>общеобразовательных организаций</w:t>
            </w:r>
          </w:p>
        </w:tc>
        <w:tc>
          <w:tcPr>
            <w:tcW w:w="864" w:type="dxa"/>
          </w:tcPr>
          <w:p w:rsidR="00C529F3" w:rsidRDefault="00C529F3">
            <w:pPr>
              <w:pStyle w:val="ConsPlusNormal"/>
              <w:jc w:val="center"/>
            </w:pPr>
            <w:r>
              <w:lastRenderedPageBreak/>
              <w:t>%</w:t>
            </w:r>
          </w:p>
        </w:tc>
        <w:tc>
          <w:tcPr>
            <w:tcW w:w="850" w:type="dxa"/>
          </w:tcPr>
          <w:p w:rsidR="00C529F3" w:rsidRDefault="00C529F3">
            <w:pPr>
              <w:pStyle w:val="ConsPlusNormal"/>
              <w:jc w:val="center"/>
            </w:pPr>
            <w:r>
              <w:t>54,4</w:t>
            </w:r>
          </w:p>
        </w:tc>
        <w:tc>
          <w:tcPr>
            <w:tcW w:w="794" w:type="dxa"/>
          </w:tcPr>
          <w:p w:rsidR="00C529F3" w:rsidRDefault="00C529F3">
            <w:pPr>
              <w:pStyle w:val="ConsPlusNormal"/>
              <w:jc w:val="center"/>
            </w:pPr>
            <w:r>
              <w:t>55</w:t>
            </w:r>
          </w:p>
        </w:tc>
        <w:tc>
          <w:tcPr>
            <w:tcW w:w="794" w:type="dxa"/>
          </w:tcPr>
          <w:p w:rsidR="00C529F3" w:rsidRDefault="00C529F3">
            <w:pPr>
              <w:pStyle w:val="ConsPlusNormal"/>
              <w:jc w:val="center"/>
            </w:pPr>
            <w:r>
              <w:t>54,2</w:t>
            </w:r>
          </w:p>
        </w:tc>
        <w:tc>
          <w:tcPr>
            <w:tcW w:w="850" w:type="dxa"/>
          </w:tcPr>
          <w:p w:rsidR="00C529F3" w:rsidRDefault="00C529F3">
            <w:pPr>
              <w:pStyle w:val="ConsPlusNormal"/>
              <w:jc w:val="center"/>
            </w:pPr>
            <w:r>
              <w:t>54</w:t>
            </w:r>
          </w:p>
        </w:tc>
        <w:tc>
          <w:tcPr>
            <w:tcW w:w="850" w:type="dxa"/>
          </w:tcPr>
          <w:p w:rsidR="00C529F3" w:rsidRDefault="00C529F3">
            <w:pPr>
              <w:pStyle w:val="ConsPlusNormal"/>
              <w:jc w:val="center"/>
            </w:pPr>
            <w:r>
              <w:t>53,5</w:t>
            </w:r>
          </w:p>
        </w:tc>
        <w:tc>
          <w:tcPr>
            <w:tcW w:w="850" w:type="dxa"/>
          </w:tcPr>
          <w:p w:rsidR="00C529F3" w:rsidRDefault="00C529F3">
            <w:pPr>
              <w:pStyle w:val="ConsPlusNormal"/>
              <w:jc w:val="center"/>
            </w:pPr>
            <w:r>
              <w:t>53</w:t>
            </w:r>
          </w:p>
        </w:tc>
        <w:tc>
          <w:tcPr>
            <w:tcW w:w="850" w:type="dxa"/>
          </w:tcPr>
          <w:p w:rsidR="00C529F3" w:rsidRDefault="00C529F3">
            <w:pPr>
              <w:pStyle w:val="ConsPlusNormal"/>
              <w:jc w:val="center"/>
            </w:pPr>
            <w:r>
              <w:t>52,5</w:t>
            </w:r>
          </w:p>
        </w:tc>
        <w:tc>
          <w:tcPr>
            <w:tcW w:w="850" w:type="dxa"/>
          </w:tcPr>
          <w:p w:rsidR="00C529F3" w:rsidRDefault="00C529F3">
            <w:pPr>
              <w:pStyle w:val="ConsPlusNormal"/>
              <w:jc w:val="center"/>
            </w:pPr>
            <w:r>
              <w:t>52</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3"/>
            </w:pPr>
            <w:r>
              <w:t xml:space="preserve">3. </w:t>
            </w:r>
            <w:hyperlink w:anchor="P651" w:history="1">
              <w:r>
                <w:rPr>
                  <w:color w:val="0000FF"/>
                </w:rPr>
                <w:t>Подпрограмма</w:t>
              </w:r>
            </w:hyperlink>
            <w:r>
              <w:t xml:space="preserve"> "Развитие профессионального образования"</w:t>
            </w:r>
          </w:p>
        </w:tc>
      </w:tr>
      <w:tr w:rsidR="00C529F3">
        <w:tc>
          <w:tcPr>
            <w:tcW w:w="850" w:type="dxa"/>
          </w:tcPr>
          <w:p w:rsidR="00C529F3" w:rsidRDefault="00C529F3">
            <w:pPr>
              <w:pStyle w:val="ConsPlusNormal"/>
              <w:jc w:val="both"/>
            </w:pPr>
            <w:r>
              <w:t>3.1.</w:t>
            </w:r>
          </w:p>
        </w:tc>
        <w:tc>
          <w:tcPr>
            <w:tcW w:w="2891" w:type="dxa"/>
          </w:tcPr>
          <w:p w:rsidR="00C529F3" w:rsidRDefault="00C529F3">
            <w:pPr>
              <w:pStyle w:val="ConsPlusNormal"/>
              <w:jc w:val="both"/>
            </w:pPr>
            <w:r>
              <w:t>Численность обучающихся в профессиональных образовательных организациях</w:t>
            </w:r>
          </w:p>
        </w:tc>
        <w:tc>
          <w:tcPr>
            <w:tcW w:w="864" w:type="dxa"/>
          </w:tcPr>
          <w:p w:rsidR="00C529F3" w:rsidRDefault="00C529F3">
            <w:pPr>
              <w:pStyle w:val="ConsPlusNormal"/>
              <w:jc w:val="center"/>
            </w:pPr>
            <w:r>
              <w:t>чел.</w:t>
            </w:r>
          </w:p>
        </w:tc>
        <w:tc>
          <w:tcPr>
            <w:tcW w:w="850" w:type="dxa"/>
          </w:tcPr>
          <w:p w:rsidR="00C529F3" w:rsidRDefault="00C529F3">
            <w:pPr>
              <w:pStyle w:val="ConsPlusNormal"/>
              <w:jc w:val="center"/>
            </w:pPr>
            <w:r>
              <w:t>4962</w:t>
            </w:r>
          </w:p>
        </w:tc>
        <w:tc>
          <w:tcPr>
            <w:tcW w:w="794" w:type="dxa"/>
          </w:tcPr>
          <w:p w:rsidR="00C529F3" w:rsidRDefault="00C529F3">
            <w:pPr>
              <w:pStyle w:val="ConsPlusNormal"/>
              <w:jc w:val="center"/>
            </w:pPr>
            <w:r>
              <w:t>4693</w:t>
            </w:r>
          </w:p>
        </w:tc>
        <w:tc>
          <w:tcPr>
            <w:tcW w:w="794" w:type="dxa"/>
          </w:tcPr>
          <w:p w:rsidR="00C529F3" w:rsidRDefault="00C529F3">
            <w:pPr>
              <w:pStyle w:val="ConsPlusNormal"/>
              <w:jc w:val="center"/>
            </w:pPr>
            <w:r>
              <w:t>4880</w:t>
            </w:r>
          </w:p>
        </w:tc>
        <w:tc>
          <w:tcPr>
            <w:tcW w:w="850" w:type="dxa"/>
          </w:tcPr>
          <w:p w:rsidR="00C529F3" w:rsidRDefault="00C529F3">
            <w:pPr>
              <w:pStyle w:val="ConsPlusNormal"/>
              <w:jc w:val="center"/>
            </w:pPr>
            <w:r>
              <w:t>4833</w:t>
            </w:r>
          </w:p>
        </w:tc>
        <w:tc>
          <w:tcPr>
            <w:tcW w:w="850" w:type="dxa"/>
          </w:tcPr>
          <w:p w:rsidR="00C529F3" w:rsidRDefault="00C529F3">
            <w:pPr>
              <w:pStyle w:val="ConsPlusNormal"/>
              <w:jc w:val="center"/>
            </w:pPr>
            <w:r>
              <w:t>5000</w:t>
            </w:r>
          </w:p>
        </w:tc>
        <w:tc>
          <w:tcPr>
            <w:tcW w:w="850" w:type="dxa"/>
          </w:tcPr>
          <w:p w:rsidR="00C529F3" w:rsidRDefault="00C529F3">
            <w:pPr>
              <w:pStyle w:val="ConsPlusNormal"/>
              <w:jc w:val="center"/>
            </w:pPr>
            <w:r>
              <w:t>5020</w:t>
            </w:r>
          </w:p>
        </w:tc>
        <w:tc>
          <w:tcPr>
            <w:tcW w:w="850" w:type="dxa"/>
          </w:tcPr>
          <w:p w:rsidR="00C529F3" w:rsidRDefault="00C529F3">
            <w:pPr>
              <w:pStyle w:val="ConsPlusNormal"/>
              <w:jc w:val="center"/>
            </w:pPr>
            <w:r>
              <w:t>5030</w:t>
            </w:r>
          </w:p>
        </w:tc>
        <w:tc>
          <w:tcPr>
            <w:tcW w:w="850" w:type="dxa"/>
          </w:tcPr>
          <w:p w:rsidR="00C529F3" w:rsidRDefault="00C529F3">
            <w:pPr>
              <w:pStyle w:val="ConsPlusNormal"/>
              <w:jc w:val="center"/>
            </w:pPr>
            <w:r>
              <w:t>5050</w:t>
            </w:r>
          </w:p>
        </w:tc>
        <w:tc>
          <w:tcPr>
            <w:tcW w:w="1077" w:type="dxa"/>
          </w:tcPr>
          <w:p w:rsidR="00C529F3" w:rsidRDefault="00C529F3">
            <w:pPr>
              <w:pStyle w:val="ConsPlusNormal"/>
              <w:jc w:val="center"/>
            </w:pPr>
            <w:r>
              <w:t>I</w:t>
            </w:r>
          </w:p>
        </w:tc>
      </w:tr>
      <w:tr w:rsidR="00C529F3">
        <w:tblPrEx>
          <w:tblBorders>
            <w:insideH w:val="nil"/>
          </w:tblBorders>
        </w:tblPrEx>
        <w:tc>
          <w:tcPr>
            <w:tcW w:w="850" w:type="dxa"/>
            <w:tcBorders>
              <w:bottom w:val="nil"/>
            </w:tcBorders>
          </w:tcPr>
          <w:p w:rsidR="00C529F3" w:rsidRDefault="00C529F3">
            <w:pPr>
              <w:pStyle w:val="ConsPlusNormal"/>
              <w:jc w:val="both"/>
            </w:pPr>
            <w:r>
              <w:t>3.2.</w:t>
            </w:r>
          </w:p>
        </w:tc>
        <w:tc>
          <w:tcPr>
            <w:tcW w:w="2891" w:type="dxa"/>
            <w:tcBorders>
              <w:bottom w:val="nil"/>
            </w:tcBorders>
          </w:tcPr>
          <w:p w:rsidR="00C529F3" w:rsidRDefault="00C529F3">
            <w:pPr>
              <w:pStyle w:val="ConsPlusNormal"/>
              <w:jc w:val="both"/>
            </w:pPr>
            <w: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работников в Республике Алтай</w:t>
            </w:r>
          </w:p>
        </w:tc>
        <w:tc>
          <w:tcPr>
            <w:tcW w:w="864" w:type="dxa"/>
            <w:tcBorders>
              <w:bottom w:val="nil"/>
            </w:tcBorders>
          </w:tcPr>
          <w:p w:rsidR="00C529F3" w:rsidRDefault="00C529F3">
            <w:pPr>
              <w:pStyle w:val="ConsPlusNormal"/>
              <w:jc w:val="center"/>
            </w:pPr>
            <w:r>
              <w:t>%</w:t>
            </w:r>
          </w:p>
        </w:tc>
        <w:tc>
          <w:tcPr>
            <w:tcW w:w="850" w:type="dxa"/>
            <w:tcBorders>
              <w:bottom w:val="nil"/>
            </w:tcBorders>
          </w:tcPr>
          <w:p w:rsidR="00C529F3" w:rsidRDefault="00C529F3">
            <w:pPr>
              <w:pStyle w:val="ConsPlusNormal"/>
              <w:jc w:val="center"/>
            </w:pPr>
            <w:r>
              <w:t>51,1</w:t>
            </w:r>
          </w:p>
        </w:tc>
        <w:tc>
          <w:tcPr>
            <w:tcW w:w="794" w:type="dxa"/>
            <w:tcBorders>
              <w:bottom w:val="nil"/>
            </w:tcBorders>
          </w:tcPr>
          <w:p w:rsidR="00C529F3" w:rsidRDefault="00C529F3">
            <w:pPr>
              <w:pStyle w:val="ConsPlusNormal"/>
              <w:jc w:val="center"/>
            </w:pPr>
            <w:r>
              <w:t>65,6</w:t>
            </w:r>
          </w:p>
        </w:tc>
        <w:tc>
          <w:tcPr>
            <w:tcW w:w="794" w:type="dxa"/>
            <w:tcBorders>
              <w:bottom w:val="nil"/>
            </w:tcBorders>
          </w:tcPr>
          <w:p w:rsidR="00C529F3" w:rsidRDefault="00C529F3">
            <w:pPr>
              <w:pStyle w:val="ConsPlusNormal"/>
              <w:jc w:val="center"/>
            </w:pPr>
            <w:r>
              <w:t>75</w:t>
            </w:r>
          </w:p>
        </w:tc>
        <w:tc>
          <w:tcPr>
            <w:tcW w:w="850" w:type="dxa"/>
            <w:tcBorders>
              <w:bottom w:val="nil"/>
            </w:tcBorders>
          </w:tcPr>
          <w:p w:rsidR="00C529F3" w:rsidRDefault="00C529F3">
            <w:pPr>
              <w:pStyle w:val="ConsPlusNormal"/>
              <w:jc w:val="center"/>
            </w:pPr>
            <w:r>
              <w:t>80</w:t>
            </w:r>
          </w:p>
        </w:tc>
        <w:tc>
          <w:tcPr>
            <w:tcW w:w="850" w:type="dxa"/>
            <w:tcBorders>
              <w:bottom w:val="nil"/>
            </w:tcBorders>
          </w:tcPr>
          <w:p w:rsidR="00C529F3" w:rsidRDefault="00C529F3">
            <w:pPr>
              <w:pStyle w:val="ConsPlusNormal"/>
              <w:jc w:val="center"/>
            </w:pPr>
            <w:r>
              <w:t>83,5</w:t>
            </w:r>
          </w:p>
        </w:tc>
        <w:tc>
          <w:tcPr>
            <w:tcW w:w="850" w:type="dxa"/>
            <w:tcBorders>
              <w:bottom w:val="nil"/>
            </w:tcBorders>
          </w:tcPr>
          <w:p w:rsidR="00C529F3" w:rsidRDefault="00C529F3">
            <w:pPr>
              <w:pStyle w:val="ConsPlusNormal"/>
              <w:jc w:val="center"/>
            </w:pPr>
            <w:r>
              <w:t>99</w:t>
            </w:r>
          </w:p>
        </w:tc>
        <w:tc>
          <w:tcPr>
            <w:tcW w:w="850" w:type="dxa"/>
            <w:tcBorders>
              <w:bottom w:val="nil"/>
            </w:tcBorders>
          </w:tcPr>
          <w:p w:rsidR="00C529F3" w:rsidRDefault="00C529F3">
            <w:pPr>
              <w:pStyle w:val="ConsPlusNormal"/>
              <w:jc w:val="center"/>
            </w:pPr>
            <w:r>
              <w:t>95</w:t>
            </w:r>
          </w:p>
        </w:tc>
        <w:tc>
          <w:tcPr>
            <w:tcW w:w="850" w:type="dxa"/>
            <w:tcBorders>
              <w:bottom w:val="nil"/>
            </w:tcBorders>
          </w:tcPr>
          <w:p w:rsidR="00C529F3" w:rsidRDefault="00C529F3">
            <w:pPr>
              <w:pStyle w:val="ConsPlusNormal"/>
              <w:jc w:val="center"/>
            </w:pPr>
            <w:r>
              <w:t>100</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(в ред. </w:t>
            </w:r>
            <w:hyperlink r:id="rId248" w:history="1">
              <w:r>
                <w:rPr>
                  <w:color w:val="0000FF"/>
                </w:rPr>
                <w:t>Постановления</w:t>
              </w:r>
            </w:hyperlink>
            <w:r>
              <w:t xml:space="preserve"> Правительства Республики Алтай от 29.12.2016 N 378)</w:t>
            </w:r>
          </w:p>
        </w:tc>
      </w:tr>
      <w:tr w:rsidR="00C529F3">
        <w:tblPrEx>
          <w:tblBorders>
            <w:insideH w:val="nil"/>
          </w:tblBorders>
        </w:tblPrEx>
        <w:tc>
          <w:tcPr>
            <w:tcW w:w="850" w:type="dxa"/>
            <w:tcBorders>
              <w:bottom w:val="nil"/>
            </w:tcBorders>
          </w:tcPr>
          <w:p w:rsidR="00C529F3" w:rsidRDefault="00C529F3">
            <w:pPr>
              <w:pStyle w:val="ConsPlusNormal"/>
            </w:pPr>
          </w:p>
        </w:tc>
        <w:tc>
          <w:tcPr>
            <w:tcW w:w="11520" w:type="dxa"/>
            <w:gridSpan w:val="11"/>
            <w:tcBorders>
              <w:bottom w:val="nil"/>
            </w:tcBorders>
          </w:tcPr>
          <w:p w:rsidR="00C529F3" w:rsidRDefault="00C529F3">
            <w:pPr>
              <w:pStyle w:val="ConsPlusNormal"/>
              <w:jc w:val="center"/>
              <w:outlineLvl w:val="4"/>
            </w:pPr>
            <w:r>
              <w:t>3.1. Основное мероприятие "Развитие профессионального и дополнительного профессионального образования Республики Алтай"</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(в ред. </w:t>
            </w:r>
            <w:hyperlink r:id="rId249" w:history="1">
              <w:r>
                <w:rPr>
                  <w:color w:val="0000FF"/>
                </w:rPr>
                <w:t>Постановления</w:t>
              </w:r>
            </w:hyperlink>
            <w:r>
              <w:t xml:space="preserve"> Правительства Республики Алтай от 29.12.2016 N 378)</w:t>
            </w:r>
          </w:p>
        </w:tc>
      </w:tr>
      <w:tr w:rsidR="00C529F3">
        <w:tc>
          <w:tcPr>
            <w:tcW w:w="850" w:type="dxa"/>
          </w:tcPr>
          <w:p w:rsidR="00C529F3" w:rsidRDefault="00C529F3">
            <w:pPr>
              <w:pStyle w:val="ConsPlusNormal"/>
              <w:jc w:val="both"/>
            </w:pPr>
            <w:hyperlink r:id="rId250" w:history="1">
              <w:r>
                <w:rPr>
                  <w:color w:val="0000FF"/>
                </w:rPr>
                <w:t>3.1.1</w:t>
              </w:r>
            </w:hyperlink>
            <w:r>
              <w:t>.</w:t>
            </w:r>
          </w:p>
        </w:tc>
        <w:tc>
          <w:tcPr>
            <w:tcW w:w="2891" w:type="dxa"/>
          </w:tcPr>
          <w:p w:rsidR="00C529F3" w:rsidRDefault="00C529F3">
            <w:pPr>
              <w:pStyle w:val="ConsPlusNormal"/>
              <w:jc w:val="both"/>
            </w:pPr>
            <w:r>
              <w:t xml:space="preserve">Количество выпускников, завершивших обучение в отчетном году по образовательным программам среднего профессионального </w:t>
            </w:r>
            <w:r>
              <w:lastRenderedPageBreak/>
              <w:t>образования (программа подготовки квалифицированных рабочих, служащих) за счет средств республиканского бюджета</w:t>
            </w:r>
          </w:p>
        </w:tc>
        <w:tc>
          <w:tcPr>
            <w:tcW w:w="864" w:type="dxa"/>
          </w:tcPr>
          <w:p w:rsidR="00C529F3" w:rsidRDefault="00C529F3">
            <w:pPr>
              <w:pStyle w:val="ConsPlusNormal"/>
              <w:jc w:val="center"/>
            </w:pPr>
            <w:r>
              <w:lastRenderedPageBreak/>
              <w:t>чел.</w:t>
            </w:r>
          </w:p>
        </w:tc>
        <w:tc>
          <w:tcPr>
            <w:tcW w:w="850" w:type="dxa"/>
          </w:tcPr>
          <w:p w:rsidR="00C529F3" w:rsidRDefault="00C529F3">
            <w:pPr>
              <w:pStyle w:val="ConsPlusNormal"/>
              <w:jc w:val="center"/>
            </w:pPr>
            <w:r>
              <w:t>871</w:t>
            </w:r>
          </w:p>
        </w:tc>
        <w:tc>
          <w:tcPr>
            <w:tcW w:w="794" w:type="dxa"/>
          </w:tcPr>
          <w:p w:rsidR="00C529F3" w:rsidRDefault="00C529F3">
            <w:pPr>
              <w:pStyle w:val="ConsPlusNormal"/>
              <w:jc w:val="center"/>
            </w:pPr>
            <w:r>
              <w:t>562</w:t>
            </w:r>
          </w:p>
        </w:tc>
        <w:tc>
          <w:tcPr>
            <w:tcW w:w="794" w:type="dxa"/>
          </w:tcPr>
          <w:p w:rsidR="00C529F3" w:rsidRDefault="00C529F3">
            <w:pPr>
              <w:pStyle w:val="ConsPlusNormal"/>
              <w:jc w:val="center"/>
            </w:pPr>
            <w:r>
              <w:t>521</w:t>
            </w:r>
          </w:p>
        </w:tc>
        <w:tc>
          <w:tcPr>
            <w:tcW w:w="850" w:type="dxa"/>
          </w:tcPr>
          <w:p w:rsidR="00C529F3" w:rsidRDefault="00C529F3">
            <w:pPr>
              <w:pStyle w:val="ConsPlusNormal"/>
              <w:jc w:val="center"/>
            </w:pPr>
            <w:r>
              <w:t>605</w:t>
            </w:r>
          </w:p>
        </w:tc>
        <w:tc>
          <w:tcPr>
            <w:tcW w:w="850" w:type="dxa"/>
          </w:tcPr>
          <w:p w:rsidR="00C529F3" w:rsidRDefault="00C529F3">
            <w:pPr>
              <w:pStyle w:val="ConsPlusNormal"/>
              <w:jc w:val="center"/>
            </w:pPr>
            <w:r>
              <w:t>347</w:t>
            </w:r>
          </w:p>
        </w:tc>
        <w:tc>
          <w:tcPr>
            <w:tcW w:w="850" w:type="dxa"/>
          </w:tcPr>
          <w:p w:rsidR="00C529F3" w:rsidRDefault="00C529F3">
            <w:pPr>
              <w:pStyle w:val="ConsPlusNormal"/>
              <w:jc w:val="center"/>
            </w:pPr>
            <w:r>
              <w:t>350</w:t>
            </w:r>
          </w:p>
        </w:tc>
        <w:tc>
          <w:tcPr>
            <w:tcW w:w="850" w:type="dxa"/>
          </w:tcPr>
          <w:p w:rsidR="00C529F3" w:rsidRDefault="00C529F3">
            <w:pPr>
              <w:pStyle w:val="ConsPlusNormal"/>
              <w:jc w:val="center"/>
            </w:pPr>
            <w:r>
              <w:t>350</w:t>
            </w:r>
          </w:p>
        </w:tc>
        <w:tc>
          <w:tcPr>
            <w:tcW w:w="850" w:type="dxa"/>
          </w:tcPr>
          <w:p w:rsidR="00C529F3" w:rsidRDefault="00C529F3">
            <w:pPr>
              <w:pStyle w:val="ConsPlusNormal"/>
              <w:jc w:val="center"/>
            </w:pPr>
            <w:r>
              <w:t>350</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jc w:val="both"/>
            </w:pPr>
            <w:hyperlink r:id="rId251" w:history="1">
              <w:r>
                <w:rPr>
                  <w:color w:val="0000FF"/>
                </w:rPr>
                <w:t>3.1.2</w:t>
              </w:r>
            </w:hyperlink>
            <w:r>
              <w:t>.</w:t>
            </w:r>
          </w:p>
        </w:tc>
        <w:tc>
          <w:tcPr>
            <w:tcW w:w="2891" w:type="dxa"/>
          </w:tcPr>
          <w:p w:rsidR="00C529F3" w:rsidRDefault="00C529F3">
            <w:pPr>
              <w:pStyle w:val="ConsPlusNormal"/>
              <w:jc w:val="both"/>
            </w:pPr>
            <w:r>
              <w:t>Количество выпускников, завершивших обучение в отчетном году по образовательным программам среднего профессионального образования (программа подготовки специалистов среднего звена) за счет средств республиканского бюджета</w:t>
            </w:r>
          </w:p>
        </w:tc>
        <w:tc>
          <w:tcPr>
            <w:tcW w:w="864" w:type="dxa"/>
          </w:tcPr>
          <w:p w:rsidR="00C529F3" w:rsidRDefault="00C529F3">
            <w:pPr>
              <w:pStyle w:val="ConsPlusNormal"/>
              <w:jc w:val="center"/>
            </w:pPr>
            <w:r>
              <w:t>чел.</w:t>
            </w:r>
          </w:p>
        </w:tc>
        <w:tc>
          <w:tcPr>
            <w:tcW w:w="850" w:type="dxa"/>
          </w:tcPr>
          <w:p w:rsidR="00C529F3" w:rsidRDefault="00C529F3">
            <w:pPr>
              <w:pStyle w:val="ConsPlusNormal"/>
              <w:jc w:val="center"/>
            </w:pPr>
            <w:r>
              <w:t>383</w:t>
            </w:r>
          </w:p>
        </w:tc>
        <w:tc>
          <w:tcPr>
            <w:tcW w:w="794" w:type="dxa"/>
          </w:tcPr>
          <w:p w:rsidR="00C529F3" w:rsidRDefault="00C529F3">
            <w:pPr>
              <w:pStyle w:val="ConsPlusNormal"/>
              <w:jc w:val="center"/>
            </w:pPr>
            <w:r>
              <w:t>752</w:t>
            </w:r>
          </w:p>
        </w:tc>
        <w:tc>
          <w:tcPr>
            <w:tcW w:w="794" w:type="dxa"/>
          </w:tcPr>
          <w:p w:rsidR="00C529F3" w:rsidRDefault="00C529F3">
            <w:pPr>
              <w:pStyle w:val="ConsPlusNormal"/>
              <w:jc w:val="center"/>
            </w:pPr>
            <w:r>
              <w:t>700</w:t>
            </w:r>
          </w:p>
        </w:tc>
        <w:tc>
          <w:tcPr>
            <w:tcW w:w="850" w:type="dxa"/>
          </w:tcPr>
          <w:p w:rsidR="00C529F3" w:rsidRDefault="00C529F3">
            <w:pPr>
              <w:pStyle w:val="ConsPlusNormal"/>
              <w:jc w:val="center"/>
            </w:pPr>
            <w:r>
              <w:t>650</w:t>
            </w:r>
          </w:p>
        </w:tc>
        <w:tc>
          <w:tcPr>
            <w:tcW w:w="850" w:type="dxa"/>
          </w:tcPr>
          <w:p w:rsidR="00C529F3" w:rsidRDefault="00C529F3">
            <w:pPr>
              <w:pStyle w:val="ConsPlusNormal"/>
              <w:jc w:val="center"/>
            </w:pPr>
            <w:r>
              <w:t>682</w:t>
            </w:r>
          </w:p>
        </w:tc>
        <w:tc>
          <w:tcPr>
            <w:tcW w:w="850" w:type="dxa"/>
          </w:tcPr>
          <w:p w:rsidR="00C529F3" w:rsidRDefault="00C529F3">
            <w:pPr>
              <w:pStyle w:val="ConsPlusNormal"/>
              <w:jc w:val="center"/>
            </w:pPr>
            <w:r>
              <w:t>900</w:t>
            </w:r>
          </w:p>
        </w:tc>
        <w:tc>
          <w:tcPr>
            <w:tcW w:w="850" w:type="dxa"/>
          </w:tcPr>
          <w:p w:rsidR="00C529F3" w:rsidRDefault="00C529F3">
            <w:pPr>
              <w:pStyle w:val="ConsPlusNormal"/>
              <w:jc w:val="center"/>
            </w:pPr>
            <w:r>
              <w:t>900</w:t>
            </w:r>
          </w:p>
        </w:tc>
        <w:tc>
          <w:tcPr>
            <w:tcW w:w="850" w:type="dxa"/>
          </w:tcPr>
          <w:p w:rsidR="00C529F3" w:rsidRDefault="00C529F3">
            <w:pPr>
              <w:pStyle w:val="ConsPlusNormal"/>
              <w:jc w:val="center"/>
            </w:pPr>
            <w:r>
              <w:t>900</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jc w:val="both"/>
            </w:pPr>
            <w:hyperlink r:id="rId252" w:history="1">
              <w:r>
                <w:rPr>
                  <w:color w:val="0000FF"/>
                </w:rPr>
                <w:t>3.1.3</w:t>
              </w:r>
            </w:hyperlink>
            <w:r>
              <w:t>.</w:t>
            </w:r>
          </w:p>
        </w:tc>
        <w:tc>
          <w:tcPr>
            <w:tcW w:w="2891" w:type="dxa"/>
          </w:tcPr>
          <w:p w:rsidR="00C529F3" w:rsidRDefault="00C529F3">
            <w:pPr>
              <w:pStyle w:val="ConsPlusNormal"/>
              <w:jc w:val="both"/>
            </w:pPr>
            <w:r>
              <w:t>Доля занятого населения в сфере образования в возрасте от 25 до 65 лет, прошедшего повышение квалификации и (или) профессиональную подготовку, от общего количества работников сферы образования Республики Алтай</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25</w:t>
            </w:r>
          </w:p>
        </w:tc>
        <w:tc>
          <w:tcPr>
            <w:tcW w:w="850" w:type="dxa"/>
          </w:tcPr>
          <w:p w:rsidR="00C529F3" w:rsidRDefault="00C529F3">
            <w:pPr>
              <w:pStyle w:val="ConsPlusNormal"/>
              <w:jc w:val="center"/>
            </w:pPr>
            <w:r>
              <w:t>25,5</w:t>
            </w:r>
          </w:p>
        </w:tc>
        <w:tc>
          <w:tcPr>
            <w:tcW w:w="850" w:type="dxa"/>
          </w:tcPr>
          <w:p w:rsidR="00C529F3" w:rsidRDefault="00C529F3">
            <w:pPr>
              <w:pStyle w:val="ConsPlusNormal"/>
              <w:jc w:val="center"/>
            </w:pPr>
            <w:r>
              <w:t>26</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3"/>
            </w:pPr>
            <w:r>
              <w:t xml:space="preserve">4. </w:t>
            </w:r>
            <w:hyperlink w:anchor="P783" w:history="1">
              <w:r>
                <w:rPr>
                  <w:color w:val="0000FF"/>
                </w:rPr>
                <w:t>Подпрограмма</w:t>
              </w:r>
            </w:hyperlink>
            <w:r>
              <w:t xml:space="preserve"> "Развитие дополнительного образования детей"</w:t>
            </w:r>
          </w:p>
        </w:tc>
      </w:tr>
      <w:tr w:rsidR="00C529F3">
        <w:tc>
          <w:tcPr>
            <w:tcW w:w="850" w:type="dxa"/>
          </w:tcPr>
          <w:p w:rsidR="00C529F3" w:rsidRDefault="00C529F3">
            <w:pPr>
              <w:pStyle w:val="ConsPlusNormal"/>
              <w:jc w:val="both"/>
            </w:pPr>
            <w:r>
              <w:t>4.1.</w:t>
            </w:r>
          </w:p>
        </w:tc>
        <w:tc>
          <w:tcPr>
            <w:tcW w:w="2891" w:type="dxa"/>
          </w:tcPr>
          <w:p w:rsidR="00C529F3" w:rsidRDefault="00C529F3">
            <w:pPr>
              <w:pStyle w:val="ConsPlusNormal"/>
              <w:jc w:val="both"/>
            </w:pPr>
            <w:r>
              <w:t xml:space="preserve">Численность детей, посещающих организации </w:t>
            </w:r>
            <w:r>
              <w:lastRenderedPageBreak/>
              <w:t>дополнительного образования</w:t>
            </w:r>
          </w:p>
        </w:tc>
        <w:tc>
          <w:tcPr>
            <w:tcW w:w="864" w:type="dxa"/>
          </w:tcPr>
          <w:p w:rsidR="00C529F3" w:rsidRDefault="00C529F3">
            <w:pPr>
              <w:pStyle w:val="ConsPlusNormal"/>
              <w:jc w:val="center"/>
            </w:pPr>
            <w:r>
              <w:lastRenderedPageBreak/>
              <w:t>чел</w:t>
            </w:r>
          </w:p>
        </w:tc>
        <w:tc>
          <w:tcPr>
            <w:tcW w:w="850" w:type="dxa"/>
          </w:tcPr>
          <w:p w:rsidR="00C529F3" w:rsidRDefault="00C529F3">
            <w:pPr>
              <w:pStyle w:val="ConsPlusNormal"/>
              <w:jc w:val="center"/>
            </w:pPr>
            <w:r>
              <w:t>15758</w:t>
            </w:r>
          </w:p>
        </w:tc>
        <w:tc>
          <w:tcPr>
            <w:tcW w:w="794" w:type="dxa"/>
          </w:tcPr>
          <w:p w:rsidR="00C529F3" w:rsidRDefault="00C529F3">
            <w:pPr>
              <w:pStyle w:val="ConsPlusNormal"/>
              <w:jc w:val="center"/>
            </w:pPr>
            <w:r>
              <w:t>15388</w:t>
            </w:r>
          </w:p>
        </w:tc>
        <w:tc>
          <w:tcPr>
            <w:tcW w:w="794" w:type="dxa"/>
          </w:tcPr>
          <w:p w:rsidR="00C529F3" w:rsidRDefault="00C529F3">
            <w:pPr>
              <w:pStyle w:val="ConsPlusNormal"/>
              <w:jc w:val="center"/>
            </w:pPr>
            <w:r>
              <w:t>15400</w:t>
            </w:r>
          </w:p>
        </w:tc>
        <w:tc>
          <w:tcPr>
            <w:tcW w:w="850" w:type="dxa"/>
          </w:tcPr>
          <w:p w:rsidR="00C529F3" w:rsidRDefault="00C529F3">
            <w:pPr>
              <w:pStyle w:val="ConsPlusNormal"/>
              <w:jc w:val="center"/>
            </w:pPr>
            <w:r>
              <w:t>15430</w:t>
            </w:r>
          </w:p>
        </w:tc>
        <w:tc>
          <w:tcPr>
            <w:tcW w:w="850" w:type="dxa"/>
          </w:tcPr>
          <w:p w:rsidR="00C529F3" w:rsidRDefault="00C529F3">
            <w:pPr>
              <w:pStyle w:val="ConsPlusNormal"/>
              <w:jc w:val="center"/>
            </w:pPr>
            <w:r>
              <w:t>13821</w:t>
            </w:r>
          </w:p>
        </w:tc>
        <w:tc>
          <w:tcPr>
            <w:tcW w:w="850" w:type="dxa"/>
          </w:tcPr>
          <w:p w:rsidR="00C529F3" w:rsidRDefault="00C529F3">
            <w:pPr>
              <w:pStyle w:val="ConsPlusNormal"/>
              <w:jc w:val="center"/>
            </w:pPr>
            <w:r>
              <w:t>15450</w:t>
            </w:r>
          </w:p>
        </w:tc>
        <w:tc>
          <w:tcPr>
            <w:tcW w:w="850" w:type="dxa"/>
          </w:tcPr>
          <w:p w:rsidR="00C529F3" w:rsidRDefault="00C529F3">
            <w:pPr>
              <w:pStyle w:val="ConsPlusNormal"/>
              <w:jc w:val="center"/>
            </w:pPr>
            <w:r>
              <w:t>15460</w:t>
            </w:r>
          </w:p>
        </w:tc>
        <w:tc>
          <w:tcPr>
            <w:tcW w:w="850" w:type="dxa"/>
          </w:tcPr>
          <w:p w:rsidR="00C529F3" w:rsidRDefault="00C529F3">
            <w:pPr>
              <w:pStyle w:val="ConsPlusNormal"/>
              <w:jc w:val="center"/>
            </w:pPr>
            <w:r>
              <w:t>15470</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jc w:val="both"/>
            </w:pPr>
            <w:r>
              <w:lastRenderedPageBreak/>
              <w:t>4.2.</w:t>
            </w:r>
          </w:p>
        </w:tc>
        <w:tc>
          <w:tcPr>
            <w:tcW w:w="2891" w:type="dxa"/>
          </w:tcPr>
          <w:p w:rsidR="00C529F3" w:rsidRDefault="00C529F3">
            <w:pPr>
              <w:pStyle w:val="ConsPlusNormal"/>
              <w:jc w:val="both"/>
            </w:pPr>
            <w:r>
              <w:t>Доля обучающихся общеобразовательных организаций, посещающих кружки и секции в общей численности обучающихся соответствующих организаций</w:t>
            </w:r>
          </w:p>
        </w:tc>
        <w:tc>
          <w:tcPr>
            <w:tcW w:w="864" w:type="dxa"/>
          </w:tcPr>
          <w:p w:rsidR="00C529F3" w:rsidRDefault="00C529F3">
            <w:pPr>
              <w:pStyle w:val="ConsPlusNormal"/>
              <w:jc w:val="center"/>
            </w:pPr>
            <w:r>
              <w:t>%</w:t>
            </w:r>
          </w:p>
        </w:tc>
        <w:tc>
          <w:tcPr>
            <w:tcW w:w="850" w:type="dxa"/>
          </w:tcPr>
          <w:p w:rsidR="00C529F3" w:rsidRDefault="00C529F3">
            <w:pPr>
              <w:pStyle w:val="ConsPlusNormal"/>
              <w:jc w:val="center"/>
            </w:pPr>
            <w:r>
              <w:t>47,6</w:t>
            </w:r>
          </w:p>
        </w:tc>
        <w:tc>
          <w:tcPr>
            <w:tcW w:w="794" w:type="dxa"/>
          </w:tcPr>
          <w:p w:rsidR="00C529F3" w:rsidRDefault="00C529F3">
            <w:pPr>
              <w:pStyle w:val="ConsPlusNormal"/>
              <w:jc w:val="center"/>
            </w:pPr>
            <w:r>
              <w:t>48,2</w:t>
            </w:r>
          </w:p>
        </w:tc>
        <w:tc>
          <w:tcPr>
            <w:tcW w:w="794" w:type="dxa"/>
          </w:tcPr>
          <w:p w:rsidR="00C529F3" w:rsidRDefault="00C529F3">
            <w:pPr>
              <w:pStyle w:val="ConsPlusNormal"/>
              <w:jc w:val="center"/>
            </w:pPr>
            <w:r>
              <w:t>59</w:t>
            </w:r>
          </w:p>
        </w:tc>
        <w:tc>
          <w:tcPr>
            <w:tcW w:w="850" w:type="dxa"/>
          </w:tcPr>
          <w:p w:rsidR="00C529F3" w:rsidRDefault="00C529F3">
            <w:pPr>
              <w:pStyle w:val="ConsPlusNormal"/>
              <w:jc w:val="center"/>
            </w:pPr>
            <w:r>
              <w:t>62</w:t>
            </w:r>
          </w:p>
        </w:tc>
        <w:tc>
          <w:tcPr>
            <w:tcW w:w="850" w:type="dxa"/>
          </w:tcPr>
          <w:p w:rsidR="00C529F3" w:rsidRDefault="00C529F3">
            <w:pPr>
              <w:pStyle w:val="ConsPlusNormal"/>
              <w:jc w:val="center"/>
            </w:pPr>
            <w:r>
              <w:t>55</w:t>
            </w:r>
          </w:p>
        </w:tc>
        <w:tc>
          <w:tcPr>
            <w:tcW w:w="850" w:type="dxa"/>
          </w:tcPr>
          <w:p w:rsidR="00C529F3" w:rsidRDefault="00C529F3">
            <w:pPr>
              <w:pStyle w:val="ConsPlusNormal"/>
              <w:jc w:val="center"/>
            </w:pPr>
            <w:r>
              <w:t>57</w:t>
            </w:r>
          </w:p>
        </w:tc>
        <w:tc>
          <w:tcPr>
            <w:tcW w:w="850" w:type="dxa"/>
          </w:tcPr>
          <w:p w:rsidR="00C529F3" w:rsidRDefault="00C529F3">
            <w:pPr>
              <w:pStyle w:val="ConsPlusNormal"/>
              <w:jc w:val="center"/>
            </w:pPr>
            <w:r>
              <w:t>60</w:t>
            </w:r>
          </w:p>
        </w:tc>
        <w:tc>
          <w:tcPr>
            <w:tcW w:w="850" w:type="dxa"/>
          </w:tcPr>
          <w:p w:rsidR="00C529F3" w:rsidRDefault="00C529F3">
            <w:pPr>
              <w:pStyle w:val="ConsPlusNormal"/>
              <w:jc w:val="center"/>
            </w:pPr>
            <w:r>
              <w:t>75</w:t>
            </w:r>
          </w:p>
        </w:tc>
        <w:tc>
          <w:tcPr>
            <w:tcW w:w="1077" w:type="dxa"/>
          </w:tcPr>
          <w:p w:rsidR="00C529F3" w:rsidRDefault="00C529F3">
            <w:pPr>
              <w:pStyle w:val="ConsPlusNormal"/>
              <w:jc w:val="center"/>
            </w:pPr>
            <w:r>
              <w:t>II</w:t>
            </w:r>
          </w:p>
        </w:tc>
      </w:tr>
      <w:tr w:rsidR="00C529F3">
        <w:tblPrEx>
          <w:tblBorders>
            <w:insideH w:val="nil"/>
          </w:tblBorders>
        </w:tblPrEx>
        <w:tc>
          <w:tcPr>
            <w:tcW w:w="850" w:type="dxa"/>
            <w:tcBorders>
              <w:bottom w:val="nil"/>
            </w:tcBorders>
          </w:tcPr>
          <w:p w:rsidR="00C529F3" w:rsidRDefault="00C529F3">
            <w:pPr>
              <w:pStyle w:val="ConsPlusNormal"/>
              <w:jc w:val="both"/>
            </w:pPr>
            <w:r>
              <w:t>4.3.</w:t>
            </w:r>
          </w:p>
        </w:tc>
        <w:tc>
          <w:tcPr>
            <w:tcW w:w="2891" w:type="dxa"/>
            <w:tcBorders>
              <w:bottom w:val="nil"/>
            </w:tcBorders>
          </w:tcPr>
          <w:p w:rsidR="00C529F3" w:rsidRDefault="00C529F3">
            <w:pPr>
              <w:pStyle w:val="ConsPlusNormal"/>
              <w:jc w:val="both"/>
            </w:pPr>
            <w:r>
              <w:t>Доля детей, привлекаемых к участию во всероссийских и региональных конкурсных мероприятиях, от общего числа детей 5 - 18 лет</w:t>
            </w:r>
          </w:p>
        </w:tc>
        <w:tc>
          <w:tcPr>
            <w:tcW w:w="864" w:type="dxa"/>
            <w:tcBorders>
              <w:bottom w:val="nil"/>
            </w:tcBorders>
          </w:tcPr>
          <w:p w:rsidR="00C529F3" w:rsidRDefault="00C529F3">
            <w:pPr>
              <w:pStyle w:val="ConsPlusNormal"/>
              <w:jc w:val="center"/>
            </w:pPr>
            <w:r>
              <w:t>%</w:t>
            </w:r>
          </w:p>
        </w:tc>
        <w:tc>
          <w:tcPr>
            <w:tcW w:w="850" w:type="dxa"/>
            <w:tcBorders>
              <w:bottom w:val="nil"/>
            </w:tcBorders>
          </w:tcPr>
          <w:p w:rsidR="00C529F3" w:rsidRDefault="00C529F3">
            <w:pPr>
              <w:pStyle w:val="ConsPlusNormal"/>
              <w:jc w:val="center"/>
            </w:pPr>
            <w:r>
              <w:t>1,9</w:t>
            </w:r>
          </w:p>
        </w:tc>
        <w:tc>
          <w:tcPr>
            <w:tcW w:w="794" w:type="dxa"/>
            <w:tcBorders>
              <w:bottom w:val="nil"/>
            </w:tcBorders>
          </w:tcPr>
          <w:p w:rsidR="00C529F3" w:rsidRDefault="00C529F3">
            <w:pPr>
              <w:pStyle w:val="ConsPlusNormal"/>
              <w:jc w:val="center"/>
            </w:pPr>
            <w:r>
              <w:t>2</w:t>
            </w:r>
          </w:p>
        </w:tc>
        <w:tc>
          <w:tcPr>
            <w:tcW w:w="794" w:type="dxa"/>
            <w:tcBorders>
              <w:bottom w:val="nil"/>
            </w:tcBorders>
          </w:tcPr>
          <w:p w:rsidR="00C529F3" w:rsidRDefault="00C529F3">
            <w:pPr>
              <w:pStyle w:val="ConsPlusNormal"/>
              <w:jc w:val="center"/>
            </w:pPr>
            <w:r>
              <w:t>3</w:t>
            </w:r>
          </w:p>
        </w:tc>
        <w:tc>
          <w:tcPr>
            <w:tcW w:w="850" w:type="dxa"/>
            <w:tcBorders>
              <w:bottom w:val="nil"/>
            </w:tcBorders>
          </w:tcPr>
          <w:p w:rsidR="00C529F3" w:rsidRDefault="00C529F3">
            <w:pPr>
              <w:pStyle w:val="ConsPlusNormal"/>
              <w:jc w:val="center"/>
            </w:pPr>
            <w:r>
              <w:t>4</w:t>
            </w:r>
          </w:p>
        </w:tc>
        <w:tc>
          <w:tcPr>
            <w:tcW w:w="850" w:type="dxa"/>
            <w:tcBorders>
              <w:bottom w:val="nil"/>
            </w:tcBorders>
          </w:tcPr>
          <w:p w:rsidR="00C529F3" w:rsidRDefault="00C529F3">
            <w:pPr>
              <w:pStyle w:val="ConsPlusNormal"/>
              <w:jc w:val="center"/>
            </w:pPr>
            <w:r>
              <w:t>5</w:t>
            </w:r>
          </w:p>
        </w:tc>
        <w:tc>
          <w:tcPr>
            <w:tcW w:w="850" w:type="dxa"/>
            <w:tcBorders>
              <w:bottom w:val="nil"/>
            </w:tcBorders>
          </w:tcPr>
          <w:p w:rsidR="00C529F3" w:rsidRDefault="00C529F3">
            <w:pPr>
              <w:pStyle w:val="ConsPlusNormal"/>
              <w:jc w:val="center"/>
            </w:pPr>
            <w:r>
              <w:t>21</w:t>
            </w:r>
          </w:p>
        </w:tc>
        <w:tc>
          <w:tcPr>
            <w:tcW w:w="850" w:type="dxa"/>
            <w:tcBorders>
              <w:bottom w:val="nil"/>
            </w:tcBorders>
          </w:tcPr>
          <w:p w:rsidR="00C529F3" w:rsidRDefault="00C529F3">
            <w:pPr>
              <w:pStyle w:val="ConsPlusNormal"/>
              <w:jc w:val="center"/>
            </w:pPr>
            <w:r>
              <w:t>7</w:t>
            </w:r>
          </w:p>
        </w:tc>
        <w:tc>
          <w:tcPr>
            <w:tcW w:w="850" w:type="dxa"/>
            <w:tcBorders>
              <w:bottom w:val="nil"/>
            </w:tcBorders>
          </w:tcPr>
          <w:p w:rsidR="00C529F3" w:rsidRDefault="00C529F3">
            <w:pPr>
              <w:pStyle w:val="ConsPlusNormal"/>
              <w:jc w:val="center"/>
            </w:pPr>
            <w:r>
              <w:t>8</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(в ред. </w:t>
            </w:r>
            <w:hyperlink r:id="rId253" w:history="1">
              <w:r>
                <w:rPr>
                  <w:color w:val="0000FF"/>
                </w:rPr>
                <w:t>Постановления</w:t>
              </w:r>
            </w:hyperlink>
            <w:r>
              <w:t xml:space="preserve"> Правительства Республики Алтай от 29.12.2016 N 378)</w:t>
            </w:r>
          </w:p>
        </w:tc>
      </w:tr>
      <w:tr w:rsidR="00C529F3">
        <w:tc>
          <w:tcPr>
            <w:tcW w:w="850" w:type="dxa"/>
          </w:tcPr>
          <w:p w:rsidR="00C529F3" w:rsidRDefault="00C529F3">
            <w:pPr>
              <w:pStyle w:val="ConsPlusNormal"/>
              <w:jc w:val="both"/>
            </w:pPr>
            <w:r>
              <w:t>4.4.</w:t>
            </w:r>
          </w:p>
        </w:tc>
        <w:tc>
          <w:tcPr>
            <w:tcW w:w="2891" w:type="dxa"/>
          </w:tcPr>
          <w:p w:rsidR="00C529F3" w:rsidRDefault="00C529F3">
            <w:pPr>
              <w:pStyle w:val="ConsPlusNormal"/>
              <w:jc w:val="both"/>
            </w:pPr>
            <w:r>
              <w:t>Доля детей, получивших психологическую помощь через индивидуальную и групповую работу, от числа нуждающихся в получении психологической помощи (по обращениям)</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850" w:type="dxa"/>
          </w:tcPr>
          <w:p w:rsidR="00C529F3" w:rsidRDefault="00C529F3">
            <w:pPr>
              <w:pStyle w:val="ConsPlusNormal"/>
              <w:jc w:val="center"/>
            </w:pPr>
            <w:r>
              <w:t>100</w:t>
            </w:r>
          </w:p>
        </w:tc>
        <w:tc>
          <w:tcPr>
            <w:tcW w:w="1077" w:type="dxa"/>
          </w:tcPr>
          <w:p w:rsidR="00C529F3" w:rsidRDefault="00C529F3">
            <w:pPr>
              <w:pStyle w:val="ConsPlusNormal"/>
              <w:jc w:val="center"/>
            </w:pPr>
            <w:r>
              <w:t>II</w:t>
            </w:r>
          </w:p>
        </w:tc>
      </w:tr>
      <w:tr w:rsidR="00C529F3">
        <w:tblPrEx>
          <w:tblBorders>
            <w:insideH w:val="nil"/>
          </w:tblBorders>
        </w:tblPrEx>
        <w:tc>
          <w:tcPr>
            <w:tcW w:w="850" w:type="dxa"/>
            <w:tcBorders>
              <w:bottom w:val="nil"/>
            </w:tcBorders>
          </w:tcPr>
          <w:p w:rsidR="00C529F3" w:rsidRDefault="00C529F3">
            <w:pPr>
              <w:pStyle w:val="ConsPlusNormal"/>
              <w:jc w:val="both"/>
            </w:pPr>
            <w:r>
              <w:t>4.5.</w:t>
            </w:r>
          </w:p>
        </w:tc>
        <w:tc>
          <w:tcPr>
            <w:tcW w:w="2891" w:type="dxa"/>
            <w:tcBorders>
              <w:bottom w:val="nil"/>
            </w:tcBorders>
          </w:tcPr>
          <w:p w:rsidR="00C529F3" w:rsidRDefault="00C529F3">
            <w:pPr>
              <w:pStyle w:val="ConsPlusNormal"/>
              <w:jc w:val="both"/>
            </w:pPr>
            <w:r>
              <w:t xml:space="preserve">Отношение средней заработной платы педагогов государственных (муниципальных) организаций дополнительного образования к средней заработной плате учителей </w:t>
            </w:r>
            <w:r>
              <w:lastRenderedPageBreak/>
              <w:t>по региону</w:t>
            </w:r>
          </w:p>
        </w:tc>
        <w:tc>
          <w:tcPr>
            <w:tcW w:w="864" w:type="dxa"/>
            <w:tcBorders>
              <w:bottom w:val="nil"/>
            </w:tcBorders>
          </w:tcPr>
          <w:p w:rsidR="00C529F3" w:rsidRDefault="00C529F3">
            <w:pPr>
              <w:pStyle w:val="ConsPlusNormal"/>
              <w:jc w:val="center"/>
            </w:pPr>
            <w:r>
              <w:lastRenderedPageBreak/>
              <w:t>%</w:t>
            </w:r>
          </w:p>
        </w:tc>
        <w:tc>
          <w:tcPr>
            <w:tcW w:w="850" w:type="dxa"/>
            <w:tcBorders>
              <w:bottom w:val="nil"/>
            </w:tcBorders>
          </w:tcPr>
          <w:p w:rsidR="00C529F3" w:rsidRDefault="00C529F3">
            <w:pPr>
              <w:pStyle w:val="ConsPlusNormal"/>
              <w:jc w:val="center"/>
            </w:pPr>
            <w:r>
              <w:t>61</w:t>
            </w:r>
          </w:p>
        </w:tc>
        <w:tc>
          <w:tcPr>
            <w:tcW w:w="794" w:type="dxa"/>
            <w:tcBorders>
              <w:bottom w:val="nil"/>
            </w:tcBorders>
          </w:tcPr>
          <w:p w:rsidR="00C529F3" w:rsidRDefault="00C529F3">
            <w:pPr>
              <w:pStyle w:val="ConsPlusNormal"/>
              <w:jc w:val="center"/>
            </w:pPr>
            <w:r>
              <w:t>69</w:t>
            </w:r>
          </w:p>
        </w:tc>
        <w:tc>
          <w:tcPr>
            <w:tcW w:w="794" w:type="dxa"/>
            <w:tcBorders>
              <w:bottom w:val="nil"/>
            </w:tcBorders>
          </w:tcPr>
          <w:p w:rsidR="00C529F3" w:rsidRDefault="00C529F3">
            <w:pPr>
              <w:pStyle w:val="ConsPlusNormal"/>
              <w:jc w:val="center"/>
            </w:pPr>
            <w:r>
              <w:t>75</w:t>
            </w:r>
          </w:p>
        </w:tc>
        <w:tc>
          <w:tcPr>
            <w:tcW w:w="850" w:type="dxa"/>
            <w:tcBorders>
              <w:bottom w:val="nil"/>
            </w:tcBorders>
          </w:tcPr>
          <w:p w:rsidR="00C529F3" w:rsidRDefault="00C529F3">
            <w:pPr>
              <w:pStyle w:val="ConsPlusNormal"/>
              <w:jc w:val="center"/>
            </w:pPr>
            <w:r>
              <w:t>80</w:t>
            </w:r>
          </w:p>
        </w:tc>
        <w:tc>
          <w:tcPr>
            <w:tcW w:w="850" w:type="dxa"/>
            <w:tcBorders>
              <w:bottom w:val="nil"/>
            </w:tcBorders>
          </w:tcPr>
          <w:p w:rsidR="00C529F3" w:rsidRDefault="00C529F3">
            <w:pPr>
              <w:pStyle w:val="ConsPlusNormal"/>
              <w:jc w:val="center"/>
            </w:pPr>
            <w:r>
              <w:t>80</w:t>
            </w:r>
          </w:p>
        </w:tc>
        <w:tc>
          <w:tcPr>
            <w:tcW w:w="850" w:type="dxa"/>
            <w:tcBorders>
              <w:bottom w:val="nil"/>
            </w:tcBorders>
          </w:tcPr>
          <w:p w:rsidR="00C529F3" w:rsidRDefault="00C529F3">
            <w:pPr>
              <w:pStyle w:val="ConsPlusNormal"/>
              <w:jc w:val="center"/>
            </w:pPr>
            <w:r>
              <w:t>90</w:t>
            </w:r>
          </w:p>
        </w:tc>
        <w:tc>
          <w:tcPr>
            <w:tcW w:w="850" w:type="dxa"/>
            <w:tcBorders>
              <w:bottom w:val="nil"/>
            </w:tcBorders>
          </w:tcPr>
          <w:p w:rsidR="00C529F3" w:rsidRDefault="00C529F3">
            <w:pPr>
              <w:pStyle w:val="ConsPlusNormal"/>
              <w:jc w:val="center"/>
            </w:pPr>
            <w:r>
              <w:t>90</w:t>
            </w:r>
          </w:p>
        </w:tc>
        <w:tc>
          <w:tcPr>
            <w:tcW w:w="850" w:type="dxa"/>
            <w:tcBorders>
              <w:bottom w:val="nil"/>
            </w:tcBorders>
          </w:tcPr>
          <w:p w:rsidR="00C529F3" w:rsidRDefault="00C529F3">
            <w:pPr>
              <w:pStyle w:val="ConsPlusNormal"/>
              <w:jc w:val="center"/>
            </w:pPr>
            <w:r>
              <w:t>100</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lastRenderedPageBreak/>
              <w:t xml:space="preserve">(в ред. </w:t>
            </w:r>
            <w:hyperlink r:id="rId254" w:history="1">
              <w:r>
                <w:rPr>
                  <w:color w:val="0000FF"/>
                </w:rPr>
                <w:t>Постановления</w:t>
              </w:r>
            </w:hyperlink>
            <w:r>
              <w:t xml:space="preserve"> Правительства Республики Алтай от 29.12.2016 N 378)</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4"/>
            </w:pPr>
            <w:r>
              <w:t>4.1. Основное мероприятие "Развитие системы дополнительного образования детей"</w:t>
            </w:r>
          </w:p>
        </w:tc>
      </w:tr>
      <w:tr w:rsidR="00C529F3">
        <w:tc>
          <w:tcPr>
            <w:tcW w:w="850" w:type="dxa"/>
          </w:tcPr>
          <w:p w:rsidR="00C529F3" w:rsidRDefault="00C529F3">
            <w:pPr>
              <w:pStyle w:val="ConsPlusNormal"/>
              <w:jc w:val="both"/>
            </w:pPr>
            <w:r>
              <w:t>4.1.1.</w:t>
            </w:r>
          </w:p>
        </w:tc>
        <w:tc>
          <w:tcPr>
            <w:tcW w:w="2891" w:type="dxa"/>
          </w:tcPr>
          <w:p w:rsidR="00C529F3" w:rsidRDefault="00C529F3">
            <w:pPr>
              <w:pStyle w:val="ConsPlusNormal"/>
              <w:jc w:val="both"/>
            </w:pPr>
            <w:r>
              <w:t>Доля детей, принявших участие в региональных конкурсных мероприятиях, от общего числа детей 5 - 18 лет Республики Алтай</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19</w:t>
            </w:r>
          </w:p>
        </w:tc>
        <w:tc>
          <w:tcPr>
            <w:tcW w:w="850" w:type="dxa"/>
          </w:tcPr>
          <w:p w:rsidR="00C529F3" w:rsidRDefault="00C529F3">
            <w:pPr>
              <w:pStyle w:val="ConsPlusNormal"/>
              <w:jc w:val="center"/>
            </w:pPr>
            <w:r>
              <w:t>20</w:t>
            </w:r>
          </w:p>
        </w:tc>
        <w:tc>
          <w:tcPr>
            <w:tcW w:w="850" w:type="dxa"/>
          </w:tcPr>
          <w:p w:rsidR="00C529F3" w:rsidRDefault="00C529F3">
            <w:pPr>
              <w:pStyle w:val="ConsPlusNormal"/>
              <w:jc w:val="center"/>
            </w:pPr>
            <w:r>
              <w:t>21</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4"/>
            </w:pPr>
            <w:r>
              <w:t>4.2. Основное мероприятие "Развитие системы обеспечения психологического здоровья детей и подростков"</w:t>
            </w:r>
          </w:p>
        </w:tc>
      </w:tr>
      <w:tr w:rsidR="00C529F3">
        <w:tc>
          <w:tcPr>
            <w:tcW w:w="850" w:type="dxa"/>
          </w:tcPr>
          <w:p w:rsidR="00C529F3" w:rsidRDefault="00C529F3">
            <w:pPr>
              <w:pStyle w:val="ConsPlusNormal"/>
              <w:jc w:val="both"/>
            </w:pPr>
            <w:r>
              <w:t>4.1.2.</w:t>
            </w:r>
          </w:p>
        </w:tc>
        <w:tc>
          <w:tcPr>
            <w:tcW w:w="2891" w:type="dxa"/>
          </w:tcPr>
          <w:p w:rsidR="00C529F3" w:rsidRDefault="00C529F3">
            <w:pPr>
              <w:pStyle w:val="ConsPlusNormal"/>
              <w:jc w:val="both"/>
            </w:pPr>
            <w:r>
              <w:t>Количество детей, получивших психологическую помощь через индивидуальную и групповую работу</w:t>
            </w:r>
          </w:p>
        </w:tc>
        <w:tc>
          <w:tcPr>
            <w:tcW w:w="864" w:type="dxa"/>
          </w:tcPr>
          <w:p w:rsidR="00C529F3" w:rsidRDefault="00C529F3">
            <w:pPr>
              <w:pStyle w:val="ConsPlusNormal"/>
              <w:jc w:val="center"/>
            </w:pPr>
            <w:r>
              <w:t>Чел.</w:t>
            </w:r>
          </w:p>
        </w:tc>
        <w:tc>
          <w:tcPr>
            <w:tcW w:w="850" w:type="dxa"/>
          </w:tcPr>
          <w:p w:rsidR="00C529F3" w:rsidRDefault="00C529F3">
            <w:pPr>
              <w:pStyle w:val="ConsPlusNormal"/>
              <w:jc w:val="center"/>
            </w:pPr>
            <w:r>
              <w:t>1400</w:t>
            </w:r>
          </w:p>
        </w:tc>
        <w:tc>
          <w:tcPr>
            <w:tcW w:w="794" w:type="dxa"/>
          </w:tcPr>
          <w:p w:rsidR="00C529F3" w:rsidRDefault="00C529F3">
            <w:pPr>
              <w:pStyle w:val="ConsPlusNormal"/>
              <w:jc w:val="center"/>
            </w:pPr>
            <w:r>
              <w:t>1400</w:t>
            </w:r>
          </w:p>
        </w:tc>
        <w:tc>
          <w:tcPr>
            <w:tcW w:w="794" w:type="dxa"/>
          </w:tcPr>
          <w:p w:rsidR="00C529F3" w:rsidRDefault="00C529F3">
            <w:pPr>
              <w:pStyle w:val="ConsPlusNormal"/>
              <w:jc w:val="center"/>
            </w:pPr>
            <w:r>
              <w:t>1400</w:t>
            </w:r>
          </w:p>
        </w:tc>
        <w:tc>
          <w:tcPr>
            <w:tcW w:w="850" w:type="dxa"/>
          </w:tcPr>
          <w:p w:rsidR="00C529F3" w:rsidRDefault="00C529F3">
            <w:pPr>
              <w:pStyle w:val="ConsPlusNormal"/>
              <w:jc w:val="center"/>
            </w:pPr>
            <w:r>
              <w:t>1400</w:t>
            </w:r>
          </w:p>
        </w:tc>
        <w:tc>
          <w:tcPr>
            <w:tcW w:w="850" w:type="dxa"/>
          </w:tcPr>
          <w:p w:rsidR="00C529F3" w:rsidRDefault="00C529F3">
            <w:pPr>
              <w:pStyle w:val="ConsPlusNormal"/>
              <w:jc w:val="center"/>
            </w:pPr>
            <w:r>
              <w:t>1430</w:t>
            </w:r>
          </w:p>
        </w:tc>
        <w:tc>
          <w:tcPr>
            <w:tcW w:w="850" w:type="dxa"/>
          </w:tcPr>
          <w:p w:rsidR="00C529F3" w:rsidRDefault="00C529F3">
            <w:pPr>
              <w:pStyle w:val="ConsPlusNormal"/>
              <w:jc w:val="center"/>
            </w:pPr>
            <w:r>
              <w:t>1430</w:t>
            </w:r>
          </w:p>
        </w:tc>
        <w:tc>
          <w:tcPr>
            <w:tcW w:w="850" w:type="dxa"/>
          </w:tcPr>
          <w:p w:rsidR="00C529F3" w:rsidRDefault="00C529F3">
            <w:pPr>
              <w:pStyle w:val="ConsPlusNormal"/>
              <w:jc w:val="center"/>
            </w:pPr>
            <w:r>
              <w:t>1435</w:t>
            </w:r>
          </w:p>
        </w:tc>
        <w:tc>
          <w:tcPr>
            <w:tcW w:w="850" w:type="dxa"/>
          </w:tcPr>
          <w:p w:rsidR="00C529F3" w:rsidRDefault="00C529F3">
            <w:pPr>
              <w:pStyle w:val="ConsPlusNormal"/>
              <w:jc w:val="center"/>
            </w:pPr>
            <w:r>
              <w:t>1440</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3"/>
            </w:pPr>
            <w:r>
              <w:t xml:space="preserve">5. </w:t>
            </w:r>
            <w:hyperlink w:anchor="P916" w:history="1">
              <w:r>
                <w:rPr>
                  <w:color w:val="0000FF"/>
                </w:rPr>
                <w:t>Подпрограмма</w:t>
              </w:r>
            </w:hyperlink>
            <w:r>
              <w:t xml:space="preserve"> "Развитие молодежной политики Республики Алтай"</w:t>
            </w:r>
          </w:p>
        </w:tc>
      </w:tr>
      <w:tr w:rsidR="00C529F3">
        <w:tc>
          <w:tcPr>
            <w:tcW w:w="850" w:type="dxa"/>
          </w:tcPr>
          <w:p w:rsidR="00C529F3" w:rsidRDefault="00C529F3">
            <w:pPr>
              <w:pStyle w:val="ConsPlusNormal"/>
              <w:jc w:val="both"/>
            </w:pPr>
            <w:r>
              <w:t>5.1.</w:t>
            </w:r>
          </w:p>
        </w:tc>
        <w:tc>
          <w:tcPr>
            <w:tcW w:w="2891" w:type="dxa"/>
          </w:tcPr>
          <w:p w:rsidR="00C529F3" w:rsidRDefault="00C529F3">
            <w:pPr>
              <w:pStyle w:val="ConsPlusNormal"/>
              <w:jc w:val="both"/>
            </w:pPr>
            <w:r>
              <w:t>Количество молодежи, участвующей в рамках межрегионального и международного взаимодействия (научно-практические конференции, семинары, фестивали)</w:t>
            </w:r>
          </w:p>
        </w:tc>
        <w:tc>
          <w:tcPr>
            <w:tcW w:w="864" w:type="dxa"/>
          </w:tcPr>
          <w:p w:rsidR="00C529F3" w:rsidRDefault="00C529F3">
            <w:pPr>
              <w:pStyle w:val="ConsPlusNormal"/>
              <w:jc w:val="center"/>
            </w:pPr>
            <w:r>
              <w:t>чел.</w:t>
            </w:r>
          </w:p>
        </w:tc>
        <w:tc>
          <w:tcPr>
            <w:tcW w:w="850" w:type="dxa"/>
          </w:tcPr>
          <w:p w:rsidR="00C529F3" w:rsidRDefault="00C529F3">
            <w:pPr>
              <w:pStyle w:val="ConsPlusNormal"/>
              <w:jc w:val="center"/>
            </w:pPr>
            <w:r>
              <w:t>10450</w:t>
            </w:r>
          </w:p>
        </w:tc>
        <w:tc>
          <w:tcPr>
            <w:tcW w:w="794" w:type="dxa"/>
          </w:tcPr>
          <w:p w:rsidR="00C529F3" w:rsidRDefault="00C529F3">
            <w:pPr>
              <w:pStyle w:val="ConsPlusNormal"/>
              <w:jc w:val="center"/>
            </w:pPr>
            <w:r>
              <w:t>11000</w:t>
            </w:r>
          </w:p>
        </w:tc>
        <w:tc>
          <w:tcPr>
            <w:tcW w:w="794" w:type="dxa"/>
          </w:tcPr>
          <w:p w:rsidR="00C529F3" w:rsidRDefault="00C529F3">
            <w:pPr>
              <w:pStyle w:val="ConsPlusNormal"/>
              <w:jc w:val="center"/>
            </w:pPr>
            <w:r>
              <w:t>11500</w:t>
            </w:r>
          </w:p>
        </w:tc>
        <w:tc>
          <w:tcPr>
            <w:tcW w:w="850" w:type="dxa"/>
          </w:tcPr>
          <w:p w:rsidR="00C529F3" w:rsidRDefault="00C529F3">
            <w:pPr>
              <w:pStyle w:val="ConsPlusNormal"/>
              <w:jc w:val="center"/>
            </w:pPr>
            <w:r>
              <w:t>12000</w:t>
            </w:r>
          </w:p>
        </w:tc>
        <w:tc>
          <w:tcPr>
            <w:tcW w:w="850" w:type="dxa"/>
          </w:tcPr>
          <w:p w:rsidR="00C529F3" w:rsidRDefault="00C529F3">
            <w:pPr>
              <w:pStyle w:val="ConsPlusNormal"/>
              <w:jc w:val="center"/>
            </w:pPr>
            <w:r>
              <w:t>12500</w:t>
            </w:r>
          </w:p>
        </w:tc>
        <w:tc>
          <w:tcPr>
            <w:tcW w:w="850" w:type="dxa"/>
          </w:tcPr>
          <w:p w:rsidR="00C529F3" w:rsidRDefault="00C529F3">
            <w:pPr>
              <w:pStyle w:val="ConsPlusNormal"/>
              <w:jc w:val="center"/>
            </w:pPr>
            <w:r>
              <w:t>13000</w:t>
            </w:r>
          </w:p>
        </w:tc>
        <w:tc>
          <w:tcPr>
            <w:tcW w:w="850" w:type="dxa"/>
          </w:tcPr>
          <w:p w:rsidR="00C529F3" w:rsidRDefault="00C529F3">
            <w:pPr>
              <w:pStyle w:val="ConsPlusNormal"/>
              <w:jc w:val="center"/>
            </w:pPr>
            <w:r>
              <w:t>13500</w:t>
            </w:r>
          </w:p>
        </w:tc>
        <w:tc>
          <w:tcPr>
            <w:tcW w:w="850" w:type="dxa"/>
          </w:tcPr>
          <w:p w:rsidR="00C529F3" w:rsidRDefault="00C529F3">
            <w:pPr>
              <w:pStyle w:val="ConsPlusNormal"/>
              <w:jc w:val="center"/>
            </w:pPr>
            <w:r>
              <w:t>14000</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jc w:val="both"/>
            </w:pPr>
            <w:r>
              <w:t>5.2.</w:t>
            </w:r>
          </w:p>
        </w:tc>
        <w:tc>
          <w:tcPr>
            <w:tcW w:w="2891" w:type="dxa"/>
          </w:tcPr>
          <w:p w:rsidR="00C529F3" w:rsidRDefault="00C529F3">
            <w:pPr>
              <w:pStyle w:val="ConsPlusNormal"/>
              <w:jc w:val="both"/>
            </w:pPr>
            <w:r>
              <w:t>Количество молодежи, участвующей в мероприятиях военно-патриотического воспитания</w:t>
            </w:r>
          </w:p>
        </w:tc>
        <w:tc>
          <w:tcPr>
            <w:tcW w:w="864" w:type="dxa"/>
          </w:tcPr>
          <w:p w:rsidR="00C529F3" w:rsidRDefault="00C529F3">
            <w:pPr>
              <w:pStyle w:val="ConsPlusNormal"/>
              <w:jc w:val="center"/>
            </w:pPr>
            <w:r>
              <w:t>чел.</w:t>
            </w:r>
          </w:p>
        </w:tc>
        <w:tc>
          <w:tcPr>
            <w:tcW w:w="850" w:type="dxa"/>
          </w:tcPr>
          <w:p w:rsidR="00C529F3" w:rsidRDefault="00C529F3">
            <w:pPr>
              <w:pStyle w:val="ConsPlusNormal"/>
              <w:jc w:val="center"/>
            </w:pPr>
            <w:r>
              <w:t>1400</w:t>
            </w:r>
          </w:p>
        </w:tc>
        <w:tc>
          <w:tcPr>
            <w:tcW w:w="794" w:type="dxa"/>
          </w:tcPr>
          <w:p w:rsidR="00C529F3" w:rsidRDefault="00C529F3">
            <w:pPr>
              <w:pStyle w:val="ConsPlusNormal"/>
              <w:jc w:val="center"/>
            </w:pPr>
            <w:r>
              <w:t>1400</w:t>
            </w:r>
          </w:p>
        </w:tc>
        <w:tc>
          <w:tcPr>
            <w:tcW w:w="794" w:type="dxa"/>
          </w:tcPr>
          <w:p w:rsidR="00C529F3" w:rsidRDefault="00C529F3">
            <w:pPr>
              <w:pStyle w:val="ConsPlusNormal"/>
              <w:jc w:val="center"/>
            </w:pPr>
            <w:r>
              <w:t>1400</w:t>
            </w:r>
          </w:p>
        </w:tc>
        <w:tc>
          <w:tcPr>
            <w:tcW w:w="850" w:type="dxa"/>
          </w:tcPr>
          <w:p w:rsidR="00C529F3" w:rsidRDefault="00C529F3">
            <w:pPr>
              <w:pStyle w:val="ConsPlusNormal"/>
              <w:jc w:val="center"/>
            </w:pPr>
            <w:r>
              <w:t>1400</w:t>
            </w:r>
          </w:p>
        </w:tc>
        <w:tc>
          <w:tcPr>
            <w:tcW w:w="850" w:type="dxa"/>
          </w:tcPr>
          <w:p w:rsidR="00C529F3" w:rsidRDefault="00C529F3">
            <w:pPr>
              <w:pStyle w:val="ConsPlusNormal"/>
              <w:jc w:val="center"/>
            </w:pPr>
            <w:r>
              <w:t>1400</w:t>
            </w:r>
          </w:p>
        </w:tc>
        <w:tc>
          <w:tcPr>
            <w:tcW w:w="850" w:type="dxa"/>
          </w:tcPr>
          <w:p w:rsidR="00C529F3" w:rsidRDefault="00C529F3">
            <w:pPr>
              <w:pStyle w:val="ConsPlusNormal"/>
              <w:jc w:val="center"/>
            </w:pPr>
            <w:r>
              <w:t>1400</w:t>
            </w:r>
          </w:p>
        </w:tc>
        <w:tc>
          <w:tcPr>
            <w:tcW w:w="850" w:type="dxa"/>
          </w:tcPr>
          <w:p w:rsidR="00C529F3" w:rsidRDefault="00C529F3">
            <w:pPr>
              <w:pStyle w:val="ConsPlusNormal"/>
              <w:jc w:val="center"/>
            </w:pPr>
            <w:r>
              <w:t>1400</w:t>
            </w:r>
          </w:p>
        </w:tc>
        <w:tc>
          <w:tcPr>
            <w:tcW w:w="850" w:type="dxa"/>
          </w:tcPr>
          <w:p w:rsidR="00C529F3" w:rsidRDefault="00C529F3">
            <w:pPr>
              <w:pStyle w:val="ConsPlusNormal"/>
              <w:jc w:val="center"/>
            </w:pPr>
            <w:r>
              <w:t>1400</w:t>
            </w:r>
          </w:p>
        </w:tc>
        <w:tc>
          <w:tcPr>
            <w:tcW w:w="1077" w:type="dxa"/>
          </w:tcPr>
          <w:p w:rsidR="00C529F3" w:rsidRDefault="00C529F3">
            <w:pPr>
              <w:pStyle w:val="ConsPlusNormal"/>
              <w:jc w:val="center"/>
            </w:pPr>
            <w:r>
              <w:t>II</w:t>
            </w:r>
          </w:p>
        </w:tc>
      </w:tr>
      <w:tr w:rsidR="00C529F3">
        <w:tblPrEx>
          <w:tblBorders>
            <w:insideH w:val="nil"/>
          </w:tblBorders>
        </w:tblPrEx>
        <w:tc>
          <w:tcPr>
            <w:tcW w:w="850" w:type="dxa"/>
            <w:tcBorders>
              <w:bottom w:val="nil"/>
            </w:tcBorders>
          </w:tcPr>
          <w:p w:rsidR="00C529F3" w:rsidRDefault="00C529F3">
            <w:pPr>
              <w:pStyle w:val="ConsPlusNormal"/>
              <w:jc w:val="both"/>
            </w:pPr>
            <w:r>
              <w:lastRenderedPageBreak/>
              <w:t>5.3.</w:t>
            </w:r>
          </w:p>
        </w:tc>
        <w:tc>
          <w:tcPr>
            <w:tcW w:w="2891" w:type="dxa"/>
            <w:tcBorders>
              <w:bottom w:val="nil"/>
            </w:tcBorders>
          </w:tcPr>
          <w:p w:rsidR="00C529F3" w:rsidRDefault="00C529F3">
            <w:pPr>
              <w:pStyle w:val="ConsPlusNormal"/>
              <w:jc w:val="both"/>
            </w:pPr>
            <w:r>
              <w:t>Доля участвующих в реализации подпрограммы образовательных организаций всех типов в общей численности образовательных организаций</w:t>
            </w:r>
          </w:p>
        </w:tc>
        <w:tc>
          <w:tcPr>
            <w:tcW w:w="864" w:type="dxa"/>
            <w:tcBorders>
              <w:bottom w:val="nil"/>
            </w:tcBorders>
          </w:tcPr>
          <w:p w:rsidR="00C529F3" w:rsidRDefault="00C529F3">
            <w:pPr>
              <w:pStyle w:val="ConsPlusNormal"/>
              <w:jc w:val="center"/>
            </w:pPr>
            <w:r>
              <w:t>%</w:t>
            </w:r>
          </w:p>
        </w:tc>
        <w:tc>
          <w:tcPr>
            <w:tcW w:w="850" w:type="dxa"/>
            <w:tcBorders>
              <w:bottom w:val="nil"/>
            </w:tcBorders>
          </w:tcPr>
          <w:p w:rsidR="00C529F3" w:rsidRDefault="00C529F3">
            <w:pPr>
              <w:pStyle w:val="ConsPlusNormal"/>
            </w:pPr>
          </w:p>
        </w:tc>
        <w:tc>
          <w:tcPr>
            <w:tcW w:w="794" w:type="dxa"/>
            <w:tcBorders>
              <w:bottom w:val="nil"/>
            </w:tcBorders>
          </w:tcPr>
          <w:p w:rsidR="00C529F3" w:rsidRDefault="00C529F3">
            <w:pPr>
              <w:pStyle w:val="ConsPlusNormal"/>
            </w:pPr>
          </w:p>
        </w:tc>
        <w:tc>
          <w:tcPr>
            <w:tcW w:w="794"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jc w:val="center"/>
            </w:pPr>
            <w:r>
              <w:t>100</w:t>
            </w:r>
          </w:p>
        </w:tc>
        <w:tc>
          <w:tcPr>
            <w:tcW w:w="850" w:type="dxa"/>
            <w:tcBorders>
              <w:bottom w:val="nil"/>
            </w:tcBorders>
          </w:tcPr>
          <w:p w:rsidR="00C529F3" w:rsidRDefault="00C529F3">
            <w:pPr>
              <w:pStyle w:val="ConsPlusNormal"/>
              <w:jc w:val="center"/>
            </w:pPr>
            <w:r>
              <w:t>100</w:t>
            </w:r>
          </w:p>
        </w:tc>
        <w:tc>
          <w:tcPr>
            <w:tcW w:w="850" w:type="dxa"/>
            <w:tcBorders>
              <w:bottom w:val="nil"/>
            </w:tcBorders>
          </w:tcPr>
          <w:p w:rsidR="00C529F3" w:rsidRDefault="00C529F3">
            <w:pPr>
              <w:pStyle w:val="ConsPlusNormal"/>
              <w:jc w:val="center"/>
            </w:pPr>
            <w:r>
              <w:t>100</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(п. 5.3 введен </w:t>
            </w:r>
            <w:hyperlink r:id="rId255" w:history="1">
              <w:r>
                <w:rPr>
                  <w:color w:val="0000FF"/>
                </w:rPr>
                <w:t>Постановлением</w:t>
              </w:r>
            </w:hyperlink>
            <w:r>
              <w:t xml:space="preserve"> Правительства Республики Алтай от 29.12.2016 N 378)</w:t>
            </w:r>
          </w:p>
        </w:tc>
      </w:tr>
      <w:tr w:rsidR="00C529F3">
        <w:tblPrEx>
          <w:tblBorders>
            <w:insideH w:val="nil"/>
          </w:tblBorders>
        </w:tblPrEx>
        <w:tc>
          <w:tcPr>
            <w:tcW w:w="850" w:type="dxa"/>
            <w:tcBorders>
              <w:bottom w:val="nil"/>
            </w:tcBorders>
          </w:tcPr>
          <w:p w:rsidR="00C529F3" w:rsidRDefault="00C529F3">
            <w:pPr>
              <w:pStyle w:val="ConsPlusNormal"/>
            </w:pPr>
          </w:p>
        </w:tc>
        <w:tc>
          <w:tcPr>
            <w:tcW w:w="11520" w:type="dxa"/>
            <w:gridSpan w:val="11"/>
            <w:tcBorders>
              <w:bottom w:val="nil"/>
            </w:tcBorders>
          </w:tcPr>
          <w:p w:rsidR="00C529F3" w:rsidRDefault="00C529F3">
            <w:pPr>
              <w:pStyle w:val="ConsPlusNormal"/>
              <w:jc w:val="center"/>
              <w:outlineLvl w:val="4"/>
            </w:pPr>
            <w:r>
              <w:t>5.1. Основное мероприятие "Реализация молодежной политики и военно-патриотическое воспитание и допризывная подготовка молодежи Республики Алтай"</w:t>
            </w:r>
          </w:p>
        </w:tc>
      </w:tr>
      <w:tr w:rsidR="00C529F3">
        <w:tblPrEx>
          <w:tblBorders>
            <w:insideH w:val="nil"/>
          </w:tblBorders>
        </w:tblPrEx>
        <w:tc>
          <w:tcPr>
            <w:tcW w:w="12370" w:type="dxa"/>
            <w:gridSpan w:val="12"/>
            <w:tcBorders>
              <w:top w:val="nil"/>
            </w:tcBorders>
          </w:tcPr>
          <w:p w:rsidR="00C529F3" w:rsidRDefault="00C529F3">
            <w:pPr>
              <w:pStyle w:val="ConsPlusNormal"/>
              <w:jc w:val="center"/>
            </w:pPr>
            <w:r>
              <w:t xml:space="preserve">(в ред. </w:t>
            </w:r>
            <w:hyperlink r:id="rId256"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tc>
      </w:tr>
      <w:tr w:rsidR="00C529F3">
        <w:tc>
          <w:tcPr>
            <w:tcW w:w="850" w:type="dxa"/>
          </w:tcPr>
          <w:p w:rsidR="00C529F3" w:rsidRDefault="00C529F3">
            <w:pPr>
              <w:pStyle w:val="ConsPlusNormal"/>
              <w:jc w:val="both"/>
            </w:pPr>
            <w:r>
              <w:t>"5.1.1.</w:t>
            </w:r>
          </w:p>
        </w:tc>
        <w:tc>
          <w:tcPr>
            <w:tcW w:w="2891" w:type="dxa"/>
          </w:tcPr>
          <w:p w:rsidR="00C529F3" w:rsidRDefault="00C529F3">
            <w:pPr>
              <w:pStyle w:val="ConsPlusNormal"/>
              <w:jc w:val="both"/>
            </w:pPr>
            <w:r>
              <w:t>Доля граждан, положительно оценивающих результаты проведения мероприятий по молодежной политике, от числа опрошенных</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90</w:t>
            </w:r>
          </w:p>
        </w:tc>
        <w:tc>
          <w:tcPr>
            <w:tcW w:w="850" w:type="dxa"/>
          </w:tcPr>
          <w:p w:rsidR="00C529F3" w:rsidRDefault="00C529F3">
            <w:pPr>
              <w:pStyle w:val="ConsPlusNormal"/>
              <w:jc w:val="center"/>
            </w:pPr>
            <w:r>
              <w:t>91</w:t>
            </w:r>
          </w:p>
        </w:tc>
        <w:tc>
          <w:tcPr>
            <w:tcW w:w="850" w:type="dxa"/>
          </w:tcPr>
          <w:p w:rsidR="00C529F3" w:rsidRDefault="00C529F3">
            <w:pPr>
              <w:pStyle w:val="ConsPlusNormal"/>
              <w:jc w:val="center"/>
            </w:pPr>
            <w:r>
              <w:t>92</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jc w:val="both"/>
            </w:pPr>
            <w:r>
              <w:t>5.1.2.</w:t>
            </w:r>
          </w:p>
        </w:tc>
        <w:tc>
          <w:tcPr>
            <w:tcW w:w="2891" w:type="dxa"/>
          </w:tcPr>
          <w:p w:rsidR="00C529F3" w:rsidRDefault="00C529F3">
            <w:pPr>
              <w:pStyle w:val="ConsPlusNormal"/>
              <w:jc w:val="both"/>
            </w:pPr>
            <w: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864" w:type="dxa"/>
          </w:tcPr>
          <w:p w:rsidR="00C529F3" w:rsidRDefault="00C529F3">
            <w:pPr>
              <w:pStyle w:val="ConsPlusNormal"/>
              <w:jc w:val="center"/>
            </w:pPr>
            <w:r>
              <w:t>чел.</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2</w:t>
            </w:r>
          </w:p>
        </w:tc>
        <w:tc>
          <w:tcPr>
            <w:tcW w:w="850" w:type="dxa"/>
          </w:tcPr>
          <w:p w:rsidR="00C529F3" w:rsidRDefault="00C529F3">
            <w:pPr>
              <w:pStyle w:val="ConsPlusNormal"/>
              <w:jc w:val="center"/>
            </w:pPr>
            <w:r>
              <w:t>2</w:t>
            </w:r>
          </w:p>
        </w:tc>
        <w:tc>
          <w:tcPr>
            <w:tcW w:w="850" w:type="dxa"/>
          </w:tcPr>
          <w:p w:rsidR="00C529F3" w:rsidRDefault="00C529F3">
            <w:pPr>
              <w:pStyle w:val="ConsPlusNormal"/>
              <w:jc w:val="center"/>
            </w:pPr>
            <w:r>
              <w:t>3</w:t>
            </w:r>
          </w:p>
        </w:tc>
        <w:tc>
          <w:tcPr>
            <w:tcW w:w="1077" w:type="dxa"/>
          </w:tcPr>
          <w:p w:rsidR="00C529F3" w:rsidRDefault="00C529F3">
            <w:pPr>
              <w:pStyle w:val="ConsPlusNormal"/>
              <w:jc w:val="center"/>
            </w:pPr>
            <w:r>
              <w:t>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3"/>
            </w:pPr>
            <w:r>
              <w:t xml:space="preserve">6. </w:t>
            </w:r>
            <w:hyperlink w:anchor="P1038" w:history="1">
              <w:r>
                <w:rPr>
                  <w:color w:val="0000FF"/>
                </w:rPr>
                <w:t>Подпрограмма</w:t>
              </w:r>
            </w:hyperlink>
            <w:r>
              <w:t xml:space="preserve"> "Развитие науки в Республике Алтай"</w:t>
            </w:r>
          </w:p>
        </w:tc>
      </w:tr>
      <w:tr w:rsidR="00C529F3">
        <w:tblPrEx>
          <w:tblBorders>
            <w:insideH w:val="nil"/>
          </w:tblBorders>
        </w:tblPrEx>
        <w:tc>
          <w:tcPr>
            <w:tcW w:w="850" w:type="dxa"/>
            <w:tcBorders>
              <w:bottom w:val="nil"/>
            </w:tcBorders>
          </w:tcPr>
          <w:p w:rsidR="00C529F3" w:rsidRDefault="00C529F3">
            <w:pPr>
              <w:pStyle w:val="ConsPlusNormal"/>
              <w:jc w:val="both"/>
            </w:pPr>
            <w:r>
              <w:t>6.1.</w:t>
            </w:r>
          </w:p>
        </w:tc>
        <w:tc>
          <w:tcPr>
            <w:tcW w:w="2891" w:type="dxa"/>
            <w:tcBorders>
              <w:bottom w:val="nil"/>
            </w:tcBorders>
          </w:tcPr>
          <w:p w:rsidR="00C529F3" w:rsidRDefault="00C529F3">
            <w:pPr>
              <w:pStyle w:val="ConsPlusNormal"/>
              <w:jc w:val="both"/>
            </w:pPr>
            <w:r>
              <w:t xml:space="preserve">Уровень финансовой поддержки молодых ученых </w:t>
            </w:r>
            <w:r>
              <w:lastRenderedPageBreak/>
              <w:t>и научных коллективов, результаты исследований которых способствуют социально-экономическому развитию Республики Алтай</w:t>
            </w:r>
          </w:p>
        </w:tc>
        <w:tc>
          <w:tcPr>
            <w:tcW w:w="864" w:type="dxa"/>
            <w:tcBorders>
              <w:bottom w:val="nil"/>
            </w:tcBorders>
          </w:tcPr>
          <w:p w:rsidR="00C529F3" w:rsidRDefault="00C529F3">
            <w:pPr>
              <w:pStyle w:val="ConsPlusNormal"/>
              <w:jc w:val="center"/>
            </w:pPr>
            <w:r>
              <w:lastRenderedPageBreak/>
              <w:t>%</w:t>
            </w:r>
          </w:p>
        </w:tc>
        <w:tc>
          <w:tcPr>
            <w:tcW w:w="850" w:type="dxa"/>
            <w:tcBorders>
              <w:bottom w:val="nil"/>
            </w:tcBorders>
          </w:tcPr>
          <w:p w:rsidR="00C529F3" w:rsidRDefault="00C529F3">
            <w:pPr>
              <w:pStyle w:val="ConsPlusNormal"/>
            </w:pPr>
          </w:p>
        </w:tc>
        <w:tc>
          <w:tcPr>
            <w:tcW w:w="794" w:type="dxa"/>
            <w:tcBorders>
              <w:bottom w:val="nil"/>
            </w:tcBorders>
          </w:tcPr>
          <w:p w:rsidR="00C529F3" w:rsidRDefault="00C529F3">
            <w:pPr>
              <w:pStyle w:val="ConsPlusNormal"/>
            </w:pPr>
          </w:p>
        </w:tc>
        <w:tc>
          <w:tcPr>
            <w:tcW w:w="794"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pPr>
          </w:p>
        </w:tc>
        <w:tc>
          <w:tcPr>
            <w:tcW w:w="850" w:type="dxa"/>
            <w:tcBorders>
              <w:bottom w:val="nil"/>
            </w:tcBorders>
          </w:tcPr>
          <w:p w:rsidR="00C529F3" w:rsidRDefault="00C529F3">
            <w:pPr>
              <w:pStyle w:val="ConsPlusNormal"/>
              <w:jc w:val="center"/>
            </w:pPr>
            <w:r>
              <w:t>100</w:t>
            </w:r>
          </w:p>
        </w:tc>
        <w:tc>
          <w:tcPr>
            <w:tcW w:w="850" w:type="dxa"/>
            <w:tcBorders>
              <w:bottom w:val="nil"/>
            </w:tcBorders>
          </w:tcPr>
          <w:p w:rsidR="00C529F3" w:rsidRDefault="00C529F3">
            <w:pPr>
              <w:pStyle w:val="ConsPlusNormal"/>
              <w:jc w:val="center"/>
            </w:pPr>
            <w:r>
              <w:t>100</w:t>
            </w:r>
          </w:p>
        </w:tc>
        <w:tc>
          <w:tcPr>
            <w:tcW w:w="850" w:type="dxa"/>
            <w:tcBorders>
              <w:bottom w:val="nil"/>
            </w:tcBorders>
          </w:tcPr>
          <w:p w:rsidR="00C529F3" w:rsidRDefault="00C529F3">
            <w:pPr>
              <w:pStyle w:val="ConsPlusNormal"/>
              <w:jc w:val="center"/>
            </w:pPr>
            <w:r>
              <w:t>100</w:t>
            </w:r>
          </w:p>
        </w:tc>
        <w:tc>
          <w:tcPr>
            <w:tcW w:w="1077" w:type="dxa"/>
            <w:tcBorders>
              <w:bottom w:val="nil"/>
            </w:tcBorders>
          </w:tcPr>
          <w:p w:rsidR="00C529F3" w:rsidRDefault="00C529F3">
            <w:pPr>
              <w:pStyle w:val="ConsPlusNormal"/>
              <w:jc w:val="center"/>
            </w:pPr>
            <w:r>
              <w:t>II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lastRenderedPageBreak/>
              <w:t xml:space="preserve">(п. 6.1 в ред. </w:t>
            </w:r>
            <w:hyperlink r:id="rId257" w:history="1">
              <w:r>
                <w:rPr>
                  <w:color w:val="0000FF"/>
                </w:rPr>
                <w:t>Постановления</w:t>
              </w:r>
            </w:hyperlink>
            <w:r>
              <w:t xml:space="preserve"> Правительства Республики Алтай от 29.12.2016 N 378)</w:t>
            </w:r>
          </w:p>
        </w:tc>
      </w:tr>
      <w:tr w:rsidR="00C529F3">
        <w:tblPrEx>
          <w:tblBorders>
            <w:insideH w:val="nil"/>
          </w:tblBorders>
        </w:tblPrEx>
        <w:tc>
          <w:tcPr>
            <w:tcW w:w="850" w:type="dxa"/>
            <w:tcBorders>
              <w:bottom w:val="nil"/>
            </w:tcBorders>
          </w:tcPr>
          <w:p w:rsidR="00C529F3" w:rsidRDefault="00C529F3">
            <w:pPr>
              <w:pStyle w:val="ConsPlusNormal"/>
              <w:jc w:val="both"/>
            </w:pPr>
            <w:r>
              <w:t>6.2.</w:t>
            </w:r>
          </w:p>
        </w:tc>
        <w:tc>
          <w:tcPr>
            <w:tcW w:w="2891" w:type="dxa"/>
            <w:tcBorders>
              <w:bottom w:val="nil"/>
            </w:tcBorders>
          </w:tcPr>
          <w:p w:rsidR="00C529F3" w:rsidRDefault="00C529F3">
            <w:pPr>
              <w:pStyle w:val="ConsPlusNormal"/>
              <w:jc w:val="both"/>
            </w:pPr>
            <w:r>
              <w:t>Отношение среднемесячной номинальной начисленной заработной платы научных сотрудников к среднемесячной номинальной начисленной заработной плате работников, занятых в сфере экономики региона</w:t>
            </w:r>
          </w:p>
        </w:tc>
        <w:tc>
          <w:tcPr>
            <w:tcW w:w="864" w:type="dxa"/>
            <w:tcBorders>
              <w:bottom w:val="nil"/>
            </w:tcBorders>
          </w:tcPr>
          <w:p w:rsidR="00C529F3" w:rsidRDefault="00C529F3">
            <w:pPr>
              <w:pStyle w:val="ConsPlusNormal"/>
              <w:jc w:val="center"/>
            </w:pPr>
            <w:r>
              <w:t>%</w:t>
            </w:r>
          </w:p>
        </w:tc>
        <w:tc>
          <w:tcPr>
            <w:tcW w:w="850" w:type="dxa"/>
            <w:tcBorders>
              <w:bottom w:val="nil"/>
            </w:tcBorders>
          </w:tcPr>
          <w:p w:rsidR="00C529F3" w:rsidRDefault="00C529F3">
            <w:pPr>
              <w:pStyle w:val="ConsPlusNormal"/>
              <w:jc w:val="center"/>
            </w:pPr>
            <w:r>
              <w:t>79,5</w:t>
            </w:r>
          </w:p>
        </w:tc>
        <w:tc>
          <w:tcPr>
            <w:tcW w:w="794" w:type="dxa"/>
            <w:tcBorders>
              <w:bottom w:val="nil"/>
            </w:tcBorders>
          </w:tcPr>
          <w:p w:rsidR="00C529F3" w:rsidRDefault="00C529F3">
            <w:pPr>
              <w:pStyle w:val="ConsPlusNormal"/>
              <w:jc w:val="center"/>
            </w:pPr>
            <w:r>
              <w:t>79,5</w:t>
            </w:r>
          </w:p>
        </w:tc>
        <w:tc>
          <w:tcPr>
            <w:tcW w:w="794" w:type="dxa"/>
            <w:tcBorders>
              <w:bottom w:val="nil"/>
            </w:tcBorders>
          </w:tcPr>
          <w:p w:rsidR="00C529F3" w:rsidRDefault="00C529F3">
            <w:pPr>
              <w:pStyle w:val="ConsPlusNormal"/>
              <w:jc w:val="center"/>
            </w:pPr>
            <w:r>
              <w:t>128</w:t>
            </w:r>
          </w:p>
        </w:tc>
        <w:tc>
          <w:tcPr>
            <w:tcW w:w="850" w:type="dxa"/>
            <w:tcBorders>
              <w:bottom w:val="nil"/>
            </w:tcBorders>
          </w:tcPr>
          <w:p w:rsidR="00C529F3" w:rsidRDefault="00C529F3">
            <w:pPr>
              <w:pStyle w:val="ConsPlusNormal"/>
              <w:jc w:val="center"/>
            </w:pPr>
            <w:r>
              <w:t>134</w:t>
            </w:r>
          </w:p>
        </w:tc>
        <w:tc>
          <w:tcPr>
            <w:tcW w:w="850" w:type="dxa"/>
            <w:tcBorders>
              <w:bottom w:val="nil"/>
            </w:tcBorders>
          </w:tcPr>
          <w:p w:rsidR="00C529F3" w:rsidRDefault="00C529F3">
            <w:pPr>
              <w:pStyle w:val="ConsPlusNormal"/>
              <w:jc w:val="center"/>
            </w:pPr>
            <w:r>
              <w:t>145,5</w:t>
            </w:r>
          </w:p>
        </w:tc>
        <w:tc>
          <w:tcPr>
            <w:tcW w:w="850" w:type="dxa"/>
            <w:tcBorders>
              <w:bottom w:val="nil"/>
            </w:tcBorders>
          </w:tcPr>
          <w:p w:rsidR="00C529F3" w:rsidRDefault="00C529F3">
            <w:pPr>
              <w:pStyle w:val="ConsPlusNormal"/>
              <w:jc w:val="center"/>
            </w:pPr>
            <w:r>
              <w:t>174,5</w:t>
            </w:r>
          </w:p>
        </w:tc>
        <w:tc>
          <w:tcPr>
            <w:tcW w:w="850" w:type="dxa"/>
            <w:tcBorders>
              <w:bottom w:val="nil"/>
            </w:tcBorders>
          </w:tcPr>
          <w:p w:rsidR="00C529F3" w:rsidRDefault="00C529F3">
            <w:pPr>
              <w:pStyle w:val="ConsPlusNormal"/>
              <w:jc w:val="center"/>
            </w:pPr>
            <w:r>
              <w:t>179</w:t>
            </w:r>
          </w:p>
        </w:tc>
        <w:tc>
          <w:tcPr>
            <w:tcW w:w="850" w:type="dxa"/>
            <w:tcBorders>
              <w:bottom w:val="nil"/>
            </w:tcBorders>
          </w:tcPr>
          <w:p w:rsidR="00C529F3" w:rsidRDefault="00C529F3">
            <w:pPr>
              <w:pStyle w:val="ConsPlusNormal"/>
              <w:jc w:val="center"/>
            </w:pPr>
            <w:r>
              <w:t>200</w:t>
            </w:r>
          </w:p>
        </w:tc>
        <w:tc>
          <w:tcPr>
            <w:tcW w:w="1077" w:type="dxa"/>
            <w:tcBorders>
              <w:bottom w:val="nil"/>
            </w:tcBorders>
          </w:tcPr>
          <w:p w:rsidR="00C529F3" w:rsidRDefault="00C529F3">
            <w:pPr>
              <w:pStyle w:val="ConsPlusNormal"/>
              <w:jc w:val="center"/>
            </w:pPr>
            <w:r>
              <w:t>I</w:t>
            </w:r>
          </w:p>
        </w:tc>
      </w:tr>
      <w:tr w:rsidR="00C529F3">
        <w:tblPrEx>
          <w:tblBorders>
            <w:insideH w:val="nil"/>
          </w:tblBorders>
        </w:tblPrEx>
        <w:tc>
          <w:tcPr>
            <w:tcW w:w="12370" w:type="dxa"/>
            <w:gridSpan w:val="12"/>
            <w:tcBorders>
              <w:top w:val="nil"/>
            </w:tcBorders>
          </w:tcPr>
          <w:p w:rsidR="00C529F3" w:rsidRDefault="00C529F3">
            <w:pPr>
              <w:pStyle w:val="ConsPlusNormal"/>
              <w:jc w:val="both"/>
            </w:pPr>
            <w:r>
              <w:t xml:space="preserve">(в ред. </w:t>
            </w:r>
            <w:hyperlink r:id="rId258" w:history="1">
              <w:r>
                <w:rPr>
                  <w:color w:val="0000FF"/>
                </w:rPr>
                <w:t>Постановления</w:t>
              </w:r>
            </w:hyperlink>
            <w:r>
              <w:t xml:space="preserve"> Правительства Республики Алтай от 29.12.2016 N 378)</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4"/>
            </w:pPr>
            <w:r>
              <w:t>6.1. Основное мероприятие "Поддержка научно-исследовательских проектов в Республике Алтай"</w:t>
            </w:r>
          </w:p>
        </w:tc>
      </w:tr>
      <w:tr w:rsidR="00C529F3">
        <w:tc>
          <w:tcPr>
            <w:tcW w:w="850" w:type="dxa"/>
          </w:tcPr>
          <w:p w:rsidR="00C529F3" w:rsidRDefault="00C529F3">
            <w:pPr>
              <w:pStyle w:val="ConsPlusNormal"/>
              <w:jc w:val="both"/>
            </w:pPr>
            <w:r>
              <w:t>6.1.1.</w:t>
            </w:r>
          </w:p>
        </w:tc>
        <w:tc>
          <w:tcPr>
            <w:tcW w:w="2891" w:type="dxa"/>
          </w:tcPr>
          <w:p w:rsidR="00C529F3" w:rsidRDefault="00C529F3">
            <w:pPr>
              <w:pStyle w:val="ConsPlusNormal"/>
              <w:jc w:val="both"/>
            </w:pPr>
            <w:r>
              <w:t>Удельный вес населения Республики Алтай, имеющего звание не ниже кандидата и доктора наук, от общей численности населения Республики Алтай, имеющего высшее образование</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1,48</w:t>
            </w:r>
          </w:p>
        </w:tc>
        <w:tc>
          <w:tcPr>
            <w:tcW w:w="850" w:type="dxa"/>
          </w:tcPr>
          <w:p w:rsidR="00C529F3" w:rsidRDefault="00C529F3">
            <w:pPr>
              <w:pStyle w:val="ConsPlusNormal"/>
              <w:jc w:val="center"/>
            </w:pPr>
            <w:r>
              <w:t>1,48</w:t>
            </w:r>
          </w:p>
        </w:tc>
        <w:tc>
          <w:tcPr>
            <w:tcW w:w="850" w:type="dxa"/>
          </w:tcPr>
          <w:p w:rsidR="00C529F3" w:rsidRDefault="00C529F3">
            <w:pPr>
              <w:pStyle w:val="ConsPlusNormal"/>
              <w:jc w:val="center"/>
            </w:pPr>
            <w:r>
              <w:t>1,49</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4"/>
            </w:pPr>
            <w:r>
              <w:t>6.2. Основное мероприятие "Этнокультурное наследие народов Республики Алтай"</w:t>
            </w:r>
          </w:p>
        </w:tc>
      </w:tr>
      <w:tr w:rsidR="00C529F3">
        <w:tc>
          <w:tcPr>
            <w:tcW w:w="850" w:type="dxa"/>
          </w:tcPr>
          <w:p w:rsidR="00C529F3" w:rsidRDefault="00C529F3">
            <w:pPr>
              <w:pStyle w:val="ConsPlusNormal"/>
              <w:jc w:val="both"/>
            </w:pPr>
            <w:r>
              <w:t>6.2.1.</w:t>
            </w:r>
          </w:p>
        </w:tc>
        <w:tc>
          <w:tcPr>
            <w:tcW w:w="2891" w:type="dxa"/>
          </w:tcPr>
          <w:p w:rsidR="00C529F3" w:rsidRDefault="00C529F3">
            <w:pPr>
              <w:pStyle w:val="ConsPlusNormal"/>
              <w:jc w:val="both"/>
            </w:pPr>
            <w:r>
              <w:t xml:space="preserve">Количество подготовленных к изданию научных и </w:t>
            </w:r>
            <w:r>
              <w:lastRenderedPageBreak/>
              <w:t>учебных работ</w:t>
            </w:r>
          </w:p>
        </w:tc>
        <w:tc>
          <w:tcPr>
            <w:tcW w:w="864" w:type="dxa"/>
          </w:tcPr>
          <w:p w:rsidR="00C529F3" w:rsidRDefault="00C529F3">
            <w:pPr>
              <w:pStyle w:val="ConsPlusNormal"/>
              <w:jc w:val="center"/>
            </w:pPr>
            <w:r>
              <w:lastRenderedPageBreak/>
              <w:t>ед.</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5</w:t>
            </w:r>
          </w:p>
        </w:tc>
        <w:tc>
          <w:tcPr>
            <w:tcW w:w="850" w:type="dxa"/>
          </w:tcPr>
          <w:p w:rsidR="00C529F3" w:rsidRDefault="00C529F3">
            <w:pPr>
              <w:pStyle w:val="ConsPlusNormal"/>
              <w:jc w:val="center"/>
            </w:pPr>
            <w:r>
              <w:t>6</w:t>
            </w:r>
          </w:p>
        </w:tc>
        <w:tc>
          <w:tcPr>
            <w:tcW w:w="850" w:type="dxa"/>
          </w:tcPr>
          <w:p w:rsidR="00C529F3" w:rsidRDefault="00C529F3">
            <w:pPr>
              <w:pStyle w:val="ConsPlusNormal"/>
              <w:jc w:val="center"/>
            </w:pPr>
            <w:r>
              <w:t>7</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3"/>
            </w:pPr>
            <w:r>
              <w:t xml:space="preserve">7. Обеспечивающая </w:t>
            </w:r>
            <w:hyperlink w:anchor="P1150" w:history="1">
              <w:r>
                <w:rPr>
                  <w:color w:val="0000FF"/>
                </w:rPr>
                <w:t>подпрограмма</w:t>
              </w:r>
            </w:hyperlink>
          </w:p>
        </w:tc>
      </w:tr>
      <w:tr w:rsidR="00C529F3">
        <w:tc>
          <w:tcPr>
            <w:tcW w:w="850" w:type="dxa"/>
          </w:tcPr>
          <w:p w:rsidR="00C529F3" w:rsidRDefault="00C529F3">
            <w:pPr>
              <w:pStyle w:val="ConsPlusNormal"/>
              <w:jc w:val="both"/>
            </w:pPr>
            <w:r>
              <w:t>7.1.</w:t>
            </w:r>
          </w:p>
        </w:tc>
        <w:tc>
          <w:tcPr>
            <w:tcW w:w="2891" w:type="dxa"/>
          </w:tcPr>
          <w:p w:rsidR="00C529F3" w:rsidRDefault="00C529F3">
            <w:pPr>
              <w:pStyle w:val="ConsPlusNormal"/>
              <w:jc w:val="both"/>
            </w:pPr>
            <w:r>
              <w:t>Уровень достижения показателей государственной программы</w:t>
            </w:r>
          </w:p>
        </w:tc>
        <w:tc>
          <w:tcPr>
            <w:tcW w:w="864" w:type="dxa"/>
          </w:tcPr>
          <w:p w:rsidR="00C529F3" w:rsidRDefault="00C529F3">
            <w:pPr>
              <w:pStyle w:val="ConsPlusNormal"/>
              <w:jc w:val="center"/>
            </w:pPr>
            <w:r>
              <w:t>%</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97</w:t>
            </w:r>
          </w:p>
        </w:tc>
        <w:tc>
          <w:tcPr>
            <w:tcW w:w="850" w:type="dxa"/>
          </w:tcPr>
          <w:p w:rsidR="00C529F3" w:rsidRDefault="00C529F3">
            <w:pPr>
              <w:pStyle w:val="ConsPlusNormal"/>
              <w:jc w:val="center"/>
            </w:pPr>
            <w:r>
              <w:t>98</w:t>
            </w:r>
          </w:p>
        </w:tc>
        <w:tc>
          <w:tcPr>
            <w:tcW w:w="850" w:type="dxa"/>
          </w:tcPr>
          <w:p w:rsidR="00C529F3" w:rsidRDefault="00C529F3">
            <w:pPr>
              <w:pStyle w:val="ConsPlusNormal"/>
              <w:jc w:val="center"/>
            </w:pPr>
            <w:r>
              <w:t>99</w:t>
            </w:r>
          </w:p>
        </w:tc>
        <w:tc>
          <w:tcPr>
            <w:tcW w:w="1077" w:type="dxa"/>
          </w:tcPr>
          <w:p w:rsidR="00C529F3" w:rsidRDefault="00C529F3">
            <w:pPr>
              <w:pStyle w:val="ConsPlusNormal"/>
              <w:jc w:val="center"/>
            </w:pPr>
            <w:r>
              <w:t>II</w:t>
            </w:r>
          </w:p>
        </w:tc>
      </w:tr>
      <w:tr w:rsidR="00C529F3">
        <w:tc>
          <w:tcPr>
            <w:tcW w:w="850" w:type="dxa"/>
          </w:tcPr>
          <w:p w:rsidR="00C529F3" w:rsidRDefault="00C529F3">
            <w:pPr>
              <w:pStyle w:val="ConsPlusNormal"/>
            </w:pPr>
          </w:p>
        </w:tc>
        <w:tc>
          <w:tcPr>
            <w:tcW w:w="11520" w:type="dxa"/>
            <w:gridSpan w:val="11"/>
          </w:tcPr>
          <w:p w:rsidR="00C529F3" w:rsidRDefault="00C529F3">
            <w:pPr>
              <w:pStyle w:val="ConsPlusNormal"/>
              <w:jc w:val="center"/>
              <w:outlineLvl w:val="4"/>
            </w:pPr>
            <w:r>
              <w:t>7.1. Основное мероприятие "Повышение эффективности государственного управления в Министерстве образования и науки Республики Алтай"</w:t>
            </w:r>
          </w:p>
        </w:tc>
      </w:tr>
      <w:tr w:rsidR="00C529F3">
        <w:tc>
          <w:tcPr>
            <w:tcW w:w="850" w:type="dxa"/>
          </w:tcPr>
          <w:p w:rsidR="00C529F3" w:rsidRDefault="00C529F3">
            <w:pPr>
              <w:pStyle w:val="ConsPlusNormal"/>
              <w:jc w:val="both"/>
            </w:pPr>
            <w:r>
              <w:t>7.1.1.</w:t>
            </w:r>
          </w:p>
        </w:tc>
        <w:tc>
          <w:tcPr>
            <w:tcW w:w="2891" w:type="dxa"/>
          </w:tcPr>
          <w:p w:rsidR="00C529F3" w:rsidRDefault="00C529F3">
            <w:pPr>
              <w:pStyle w:val="ConsPlusNormal"/>
              <w:jc w:val="both"/>
            </w:pPr>
            <w:r>
              <w:t>Уровень достижения показателей основных мероприятий государственной программы</w:t>
            </w:r>
          </w:p>
        </w:tc>
        <w:tc>
          <w:tcPr>
            <w:tcW w:w="864"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pPr>
          </w:p>
        </w:tc>
        <w:tc>
          <w:tcPr>
            <w:tcW w:w="850" w:type="dxa"/>
          </w:tcPr>
          <w:p w:rsidR="00C529F3" w:rsidRDefault="00C529F3">
            <w:pPr>
              <w:pStyle w:val="ConsPlusNormal"/>
              <w:jc w:val="center"/>
            </w:pPr>
            <w:r>
              <w:t>97</w:t>
            </w:r>
          </w:p>
        </w:tc>
        <w:tc>
          <w:tcPr>
            <w:tcW w:w="850" w:type="dxa"/>
          </w:tcPr>
          <w:p w:rsidR="00C529F3" w:rsidRDefault="00C529F3">
            <w:pPr>
              <w:pStyle w:val="ConsPlusNormal"/>
              <w:jc w:val="center"/>
            </w:pPr>
            <w:r>
              <w:t>98</w:t>
            </w:r>
          </w:p>
        </w:tc>
        <w:tc>
          <w:tcPr>
            <w:tcW w:w="850" w:type="dxa"/>
          </w:tcPr>
          <w:p w:rsidR="00C529F3" w:rsidRDefault="00C529F3">
            <w:pPr>
              <w:pStyle w:val="ConsPlusNormal"/>
              <w:jc w:val="center"/>
            </w:pPr>
            <w:r>
              <w:t>99</w:t>
            </w:r>
          </w:p>
        </w:tc>
        <w:tc>
          <w:tcPr>
            <w:tcW w:w="1077" w:type="dxa"/>
          </w:tcPr>
          <w:p w:rsidR="00C529F3" w:rsidRDefault="00C529F3">
            <w:pPr>
              <w:pStyle w:val="ConsPlusNormal"/>
              <w:jc w:val="center"/>
            </w:pPr>
            <w:r>
              <w:t>II</w:t>
            </w:r>
          </w:p>
        </w:tc>
      </w:tr>
    </w:tbl>
    <w:p w:rsidR="00C529F3" w:rsidRDefault="00C529F3">
      <w:pPr>
        <w:sectPr w:rsidR="00C529F3">
          <w:pgSz w:w="16838" w:h="11905" w:orient="landscape"/>
          <w:pgMar w:top="1701" w:right="1134" w:bottom="850" w:left="1134" w:header="0" w:footer="0" w:gutter="0"/>
          <w:cols w:space="720"/>
        </w:sectPr>
      </w:pPr>
    </w:p>
    <w:p w:rsidR="00C529F3" w:rsidRDefault="00C529F3">
      <w:pPr>
        <w:pStyle w:val="ConsPlusNormal"/>
        <w:jc w:val="both"/>
      </w:pPr>
    </w:p>
    <w:p w:rsidR="00C529F3" w:rsidRDefault="00C529F3">
      <w:pPr>
        <w:pStyle w:val="ConsPlusNormal"/>
        <w:ind w:firstLine="540"/>
        <w:jc w:val="both"/>
      </w:pPr>
      <w:r>
        <w:t>--------------------------------</w:t>
      </w:r>
    </w:p>
    <w:p w:rsidR="00C529F3" w:rsidRDefault="00C529F3">
      <w:pPr>
        <w:pStyle w:val="ConsPlusNormal"/>
        <w:ind w:firstLine="540"/>
        <w:jc w:val="both"/>
      </w:pPr>
      <w:r>
        <w:t>&lt;*&gt; Руководящий состав ГО и РСЧС Республики Алтай - руководящий состав гражданской обороны и единой государственной системы по предупреждению и ликвидации чрезвычайных ситуаций Республики Алтай (далее - ГО и РСЧС).</w:t>
      </w:r>
    </w:p>
    <w:p w:rsidR="00C529F3" w:rsidRDefault="00C529F3">
      <w:pPr>
        <w:pStyle w:val="ConsPlusNormal"/>
        <w:ind w:firstLine="540"/>
        <w:jc w:val="both"/>
      </w:pPr>
      <w:r>
        <w:t>&lt;*&gt; Должностные лица и специалисты ГО и РСЧС Республики Алтай - должностные лица и специалисты гражданской обороны и единой государственной системы по предупреждению и ликвидации чрезвычайных ситуаций Республики Алтай (далее - ГО и РСЧС).</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1а</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12" w:name="P2068"/>
      <w:bookmarkEnd w:id="12"/>
      <w:r>
        <w:t>СВЕДЕНИЯ</w:t>
      </w:r>
    </w:p>
    <w:p w:rsidR="00C529F3" w:rsidRDefault="00C529F3">
      <w:pPr>
        <w:pStyle w:val="ConsPlusNormal"/>
        <w:jc w:val="center"/>
      </w:pPr>
      <w:r>
        <w:t>О ЦЕЛЕВЫХ ПОКАЗАТЕЛЯХ В РАЗРЕЗЕ МУНИЦИПАЛЬНЫХ ОБРАЗОВАНИЙ</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 ред. </w:t>
      </w:r>
      <w:hyperlink r:id="rId259"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tbl>
      <w:tblPr>
        <w:tblW w:w="0" w:type="auto"/>
        <w:tblLayout w:type="fixed"/>
        <w:tblCellMar>
          <w:top w:w="102" w:type="dxa"/>
          <w:left w:w="62" w:type="dxa"/>
          <w:bottom w:w="102" w:type="dxa"/>
          <w:right w:w="62" w:type="dxa"/>
        </w:tblCellMar>
        <w:tblLook w:val="04A0"/>
      </w:tblPr>
      <w:tblGrid>
        <w:gridCol w:w="5272"/>
        <w:gridCol w:w="3742"/>
      </w:tblGrid>
      <w:tr w:rsidR="00C529F3">
        <w:tc>
          <w:tcPr>
            <w:tcW w:w="5272" w:type="dxa"/>
            <w:tcBorders>
              <w:top w:val="nil"/>
              <w:left w:val="nil"/>
              <w:bottom w:val="nil"/>
              <w:right w:val="nil"/>
            </w:tcBorders>
          </w:tcPr>
          <w:p w:rsidR="00C529F3" w:rsidRDefault="00C529F3">
            <w:pPr>
              <w:pStyle w:val="ConsPlusNormal"/>
              <w:jc w:val="both"/>
            </w:pPr>
            <w:r>
              <w:t>Наименование государственной программы</w:t>
            </w:r>
          </w:p>
        </w:tc>
        <w:tc>
          <w:tcPr>
            <w:tcW w:w="3742" w:type="dxa"/>
            <w:tcBorders>
              <w:top w:val="nil"/>
              <w:left w:val="nil"/>
              <w:bottom w:val="nil"/>
              <w:right w:val="nil"/>
            </w:tcBorders>
          </w:tcPr>
          <w:p w:rsidR="00C529F3" w:rsidRDefault="00C529F3">
            <w:pPr>
              <w:pStyle w:val="ConsPlusNormal"/>
              <w:jc w:val="both"/>
            </w:pPr>
            <w:r>
              <w:t>"Развитие образования"</w:t>
            </w:r>
          </w:p>
        </w:tc>
      </w:tr>
      <w:tr w:rsidR="00C529F3">
        <w:tc>
          <w:tcPr>
            <w:tcW w:w="5272" w:type="dxa"/>
            <w:tcBorders>
              <w:top w:val="nil"/>
              <w:left w:val="nil"/>
              <w:bottom w:val="nil"/>
              <w:right w:val="nil"/>
            </w:tcBorders>
          </w:tcPr>
          <w:p w:rsidR="00C529F3" w:rsidRDefault="00C529F3">
            <w:pPr>
              <w:pStyle w:val="ConsPlusNormal"/>
              <w:jc w:val="both"/>
            </w:pPr>
            <w:r>
              <w:t>Администратор государственной программы</w:t>
            </w:r>
          </w:p>
        </w:tc>
        <w:tc>
          <w:tcPr>
            <w:tcW w:w="3742" w:type="dxa"/>
            <w:tcBorders>
              <w:top w:val="nil"/>
              <w:left w:val="nil"/>
              <w:bottom w:val="nil"/>
              <w:right w:val="nil"/>
            </w:tcBorders>
          </w:tcPr>
          <w:p w:rsidR="00C529F3" w:rsidRDefault="00C529F3">
            <w:pPr>
              <w:pStyle w:val="ConsPlusNormal"/>
              <w:jc w:val="both"/>
            </w:pPr>
            <w:r>
              <w:t>Министерство образования и науки Республики Алтай</w:t>
            </w:r>
          </w:p>
        </w:tc>
      </w:tr>
    </w:tbl>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2041"/>
        <w:gridCol w:w="794"/>
        <w:gridCol w:w="737"/>
        <w:gridCol w:w="850"/>
        <w:gridCol w:w="794"/>
        <w:gridCol w:w="794"/>
        <w:gridCol w:w="794"/>
        <w:gridCol w:w="794"/>
        <w:gridCol w:w="850"/>
      </w:tblGrid>
      <w:tr w:rsidR="00C529F3">
        <w:tc>
          <w:tcPr>
            <w:tcW w:w="576" w:type="dxa"/>
            <w:vMerge w:val="restart"/>
          </w:tcPr>
          <w:p w:rsidR="00C529F3" w:rsidRDefault="00C529F3">
            <w:pPr>
              <w:pStyle w:val="ConsPlusNormal"/>
              <w:jc w:val="center"/>
            </w:pPr>
            <w:r>
              <w:t>N п/п</w:t>
            </w:r>
          </w:p>
        </w:tc>
        <w:tc>
          <w:tcPr>
            <w:tcW w:w="2041" w:type="dxa"/>
            <w:vMerge w:val="restart"/>
          </w:tcPr>
          <w:p w:rsidR="00C529F3" w:rsidRDefault="00C529F3">
            <w:pPr>
              <w:pStyle w:val="ConsPlusNormal"/>
              <w:jc w:val="center"/>
            </w:pPr>
            <w:r>
              <w:t>Муниципальные образования (группы муниципальных образований)</w:t>
            </w:r>
          </w:p>
        </w:tc>
        <w:tc>
          <w:tcPr>
            <w:tcW w:w="6407" w:type="dxa"/>
            <w:gridSpan w:val="8"/>
          </w:tcPr>
          <w:p w:rsidR="00C529F3" w:rsidRDefault="00C529F3">
            <w:pPr>
              <w:pStyle w:val="ConsPlusNormal"/>
              <w:jc w:val="center"/>
            </w:pPr>
            <w:r>
              <w:t>Значения целевых показателей</w:t>
            </w:r>
          </w:p>
        </w:tc>
      </w:tr>
      <w:tr w:rsidR="00C529F3">
        <w:tc>
          <w:tcPr>
            <w:tcW w:w="576" w:type="dxa"/>
            <w:vMerge/>
          </w:tcPr>
          <w:p w:rsidR="00C529F3" w:rsidRDefault="00C529F3"/>
        </w:tc>
        <w:tc>
          <w:tcPr>
            <w:tcW w:w="2041" w:type="dxa"/>
            <w:vMerge/>
          </w:tcPr>
          <w:p w:rsidR="00C529F3" w:rsidRDefault="00C529F3"/>
        </w:tc>
        <w:tc>
          <w:tcPr>
            <w:tcW w:w="794" w:type="dxa"/>
          </w:tcPr>
          <w:p w:rsidR="00C529F3" w:rsidRDefault="00C529F3">
            <w:pPr>
              <w:pStyle w:val="ConsPlusNormal"/>
              <w:jc w:val="center"/>
            </w:pPr>
            <w:r>
              <w:t>2011 г.</w:t>
            </w:r>
          </w:p>
        </w:tc>
        <w:tc>
          <w:tcPr>
            <w:tcW w:w="737" w:type="dxa"/>
          </w:tcPr>
          <w:p w:rsidR="00C529F3" w:rsidRDefault="00C529F3">
            <w:pPr>
              <w:pStyle w:val="ConsPlusNormal"/>
              <w:jc w:val="center"/>
            </w:pPr>
            <w:r>
              <w:t>2012 г.</w:t>
            </w:r>
          </w:p>
        </w:tc>
        <w:tc>
          <w:tcPr>
            <w:tcW w:w="850" w:type="dxa"/>
          </w:tcPr>
          <w:p w:rsidR="00C529F3" w:rsidRDefault="00C529F3">
            <w:pPr>
              <w:pStyle w:val="ConsPlusNormal"/>
              <w:jc w:val="center"/>
            </w:pPr>
            <w:r>
              <w:t>2013 г.</w:t>
            </w:r>
          </w:p>
        </w:tc>
        <w:tc>
          <w:tcPr>
            <w:tcW w:w="794" w:type="dxa"/>
          </w:tcPr>
          <w:p w:rsidR="00C529F3" w:rsidRDefault="00C529F3">
            <w:pPr>
              <w:pStyle w:val="ConsPlusNormal"/>
              <w:jc w:val="center"/>
            </w:pPr>
            <w:r>
              <w:t>2014 г.</w:t>
            </w:r>
          </w:p>
        </w:tc>
        <w:tc>
          <w:tcPr>
            <w:tcW w:w="794" w:type="dxa"/>
          </w:tcPr>
          <w:p w:rsidR="00C529F3" w:rsidRDefault="00C529F3">
            <w:pPr>
              <w:pStyle w:val="ConsPlusNormal"/>
              <w:jc w:val="center"/>
            </w:pPr>
            <w:r>
              <w:t>2015 г.</w:t>
            </w:r>
          </w:p>
        </w:tc>
        <w:tc>
          <w:tcPr>
            <w:tcW w:w="794" w:type="dxa"/>
          </w:tcPr>
          <w:p w:rsidR="00C529F3" w:rsidRDefault="00C529F3">
            <w:pPr>
              <w:pStyle w:val="ConsPlusNormal"/>
              <w:jc w:val="center"/>
            </w:pPr>
            <w:r>
              <w:t>2016 г.</w:t>
            </w:r>
          </w:p>
        </w:tc>
        <w:tc>
          <w:tcPr>
            <w:tcW w:w="794" w:type="dxa"/>
          </w:tcPr>
          <w:p w:rsidR="00C529F3" w:rsidRDefault="00C529F3">
            <w:pPr>
              <w:pStyle w:val="ConsPlusNormal"/>
              <w:jc w:val="center"/>
            </w:pPr>
            <w:r>
              <w:t>2017 г.</w:t>
            </w:r>
          </w:p>
        </w:tc>
        <w:tc>
          <w:tcPr>
            <w:tcW w:w="850" w:type="dxa"/>
          </w:tcPr>
          <w:p w:rsidR="00C529F3" w:rsidRDefault="00C529F3">
            <w:pPr>
              <w:pStyle w:val="ConsPlusNormal"/>
              <w:jc w:val="center"/>
            </w:pPr>
            <w:r>
              <w:t>2018 г.</w:t>
            </w:r>
          </w:p>
        </w:tc>
      </w:tr>
      <w:tr w:rsidR="00C529F3">
        <w:tc>
          <w:tcPr>
            <w:tcW w:w="576" w:type="dxa"/>
            <w:vMerge/>
          </w:tcPr>
          <w:p w:rsidR="00C529F3" w:rsidRDefault="00C529F3"/>
        </w:tc>
        <w:tc>
          <w:tcPr>
            <w:tcW w:w="2041" w:type="dxa"/>
            <w:vMerge/>
          </w:tcPr>
          <w:p w:rsidR="00C529F3" w:rsidRDefault="00C529F3"/>
        </w:tc>
        <w:tc>
          <w:tcPr>
            <w:tcW w:w="794" w:type="dxa"/>
          </w:tcPr>
          <w:p w:rsidR="00C529F3" w:rsidRDefault="00C529F3">
            <w:pPr>
              <w:pStyle w:val="ConsPlusNormal"/>
              <w:jc w:val="center"/>
            </w:pPr>
            <w:r>
              <w:t>отчет</w:t>
            </w:r>
          </w:p>
        </w:tc>
        <w:tc>
          <w:tcPr>
            <w:tcW w:w="737" w:type="dxa"/>
          </w:tcPr>
          <w:p w:rsidR="00C529F3" w:rsidRDefault="00C529F3">
            <w:pPr>
              <w:pStyle w:val="ConsPlusNormal"/>
              <w:jc w:val="center"/>
            </w:pPr>
            <w:r>
              <w:t>оценка</w:t>
            </w:r>
          </w:p>
        </w:tc>
        <w:tc>
          <w:tcPr>
            <w:tcW w:w="850" w:type="dxa"/>
          </w:tcPr>
          <w:p w:rsidR="00C529F3" w:rsidRDefault="00C529F3">
            <w:pPr>
              <w:pStyle w:val="ConsPlusNormal"/>
              <w:jc w:val="center"/>
            </w:pPr>
            <w:r>
              <w:t>прогноз</w:t>
            </w:r>
          </w:p>
        </w:tc>
        <w:tc>
          <w:tcPr>
            <w:tcW w:w="794" w:type="dxa"/>
          </w:tcPr>
          <w:p w:rsidR="00C529F3" w:rsidRDefault="00C529F3">
            <w:pPr>
              <w:pStyle w:val="ConsPlusNormal"/>
              <w:jc w:val="center"/>
            </w:pPr>
            <w:r>
              <w:t>прогноз</w:t>
            </w:r>
          </w:p>
        </w:tc>
        <w:tc>
          <w:tcPr>
            <w:tcW w:w="794" w:type="dxa"/>
          </w:tcPr>
          <w:p w:rsidR="00C529F3" w:rsidRDefault="00C529F3">
            <w:pPr>
              <w:pStyle w:val="ConsPlusNormal"/>
              <w:jc w:val="center"/>
            </w:pPr>
            <w:r>
              <w:t>прогноз</w:t>
            </w:r>
          </w:p>
        </w:tc>
        <w:tc>
          <w:tcPr>
            <w:tcW w:w="794" w:type="dxa"/>
          </w:tcPr>
          <w:p w:rsidR="00C529F3" w:rsidRDefault="00C529F3">
            <w:pPr>
              <w:pStyle w:val="ConsPlusNormal"/>
              <w:jc w:val="center"/>
            </w:pPr>
            <w:r>
              <w:t>прогноз</w:t>
            </w:r>
          </w:p>
        </w:tc>
        <w:tc>
          <w:tcPr>
            <w:tcW w:w="794" w:type="dxa"/>
          </w:tcPr>
          <w:p w:rsidR="00C529F3" w:rsidRDefault="00C529F3">
            <w:pPr>
              <w:pStyle w:val="ConsPlusNormal"/>
              <w:jc w:val="center"/>
            </w:pPr>
            <w:r>
              <w:t>прогноз</w:t>
            </w:r>
          </w:p>
        </w:tc>
        <w:tc>
          <w:tcPr>
            <w:tcW w:w="850" w:type="dxa"/>
          </w:tcPr>
          <w:p w:rsidR="00C529F3" w:rsidRDefault="00C529F3">
            <w:pPr>
              <w:pStyle w:val="ConsPlusNormal"/>
              <w:jc w:val="center"/>
            </w:pPr>
            <w:r>
              <w:t>прогноз</w:t>
            </w:r>
          </w:p>
        </w:tc>
      </w:tr>
      <w:tr w:rsidR="00C529F3">
        <w:tc>
          <w:tcPr>
            <w:tcW w:w="576" w:type="dxa"/>
          </w:tcPr>
          <w:p w:rsidR="00C529F3" w:rsidRDefault="00C529F3">
            <w:pPr>
              <w:pStyle w:val="ConsPlusNormal"/>
              <w:jc w:val="both"/>
              <w:outlineLvl w:val="2"/>
            </w:pPr>
            <w:r>
              <w:t>1.</w:t>
            </w:r>
          </w:p>
        </w:tc>
        <w:tc>
          <w:tcPr>
            <w:tcW w:w="8448" w:type="dxa"/>
            <w:gridSpan w:val="9"/>
          </w:tcPr>
          <w:p w:rsidR="00C529F3" w:rsidRDefault="00C529F3">
            <w:pPr>
              <w:pStyle w:val="ConsPlusNormal"/>
              <w:jc w:val="center"/>
            </w:pPr>
            <w:r>
              <w:t xml:space="preserve">1. </w:t>
            </w:r>
            <w:hyperlink w:anchor="P288" w:history="1">
              <w:r>
                <w:rPr>
                  <w:color w:val="0000FF"/>
                </w:rPr>
                <w:t>Подпрограмма</w:t>
              </w:r>
            </w:hyperlink>
            <w:r>
              <w:t xml:space="preserve"> "Развитие дошкольного образования"</w:t>
            </w:r>
          </w:p>
        </w:tc>
      </w:tr>
      <w:tr w:rsidR="00C529F3">
        <w:tc>
          <w:tcPr>
            <w:tcW w:w="576" w:type="dxa"/>
          </w:tcPr>
          <w:p w:rsidR="00C529F3" w:rsidRDefault="00C529F3">
            <w:pPr>
              <w:pStyle w:val="ConsPlusNormal"/>
              <w:jc w:val="both"/>
              <w:outlineLvl w:val="3"/>
            </w:pPr>
            <w:r>
              <w:t>1.1.</w:t>
            </w:r>
          </w:p>
        </w:tc>
        <w:tc>
          <w:tcPr>
            <w:tcW w:w="8448" w:type="dxa"/>
            <w:gridSpan w:val="9"/>
          </w:tcPr>
          <w:p w:rsidR="00C529F3" w:rsidRDefault="00C529F3">
            <w:pPr>
              <w:pStyle w:val="ConsPlusNormal"/>
              <w:jc w:val="center"/>
            </w:pPr>
            <w:r>
              <w:t>Численность детей в дошкольных образовательных организациях, чел.</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"Кош-Агачский район"</w:t>
            </w:r>
          </w:p>
        </w:tc>
        <w:tc>
          <w:tcPr>
            <w:tcW w:w="794" w:type="dxa"/>
          </w:tcPr>
          <w:p w:rsidR="00C529F3" w:rsidRDefault="00C529F3">
            <w:pPr>
              <w:pStyle w:val="ConsPlusNormal"/>
              <w:jc w:val="center"/>
            </w:pPr>
            <w:r>
              <w:t>741</w:t>
            </w:r>
          </w:p>
        </w:tc>
        <w:tc>
          <w:tcPr>
            <w:tcW w:w="737" w:type="dxa"/>
          </w:tcPr>
          <w:p w:rsidR="00C529F3" w:rsidRDefault="00C529F3">
            <w:pPr>
              <w:pStyle w:val="ConsPlusNormal"/>
              <w:jc w:val="center"/>
            </w:pPr>
            <w:r>
              <w:t>825</w:t>
            </w:r>
          </w:p>
        </w:tc>
        <w:tc>
          <w:tcPr>
            <w:tcW w:w="850" w:type="dxa"/>
          </w:tcPr>
          <w:p w:rsidR="00C529F3" w:rsidRDefault="00C529F3">
            <w:pPr>
              <w:pStyle w:val="ConsPlusNormal"/>
              <w:jc w:val="center"/>
            </w:pPr>
            <w:r>
              <w:t>899</w:t>
            </w:r>
          </w:p>
        </w:tc>
        <w:tc>
          <w:tcPr>
            <w:tcW w:w="794" w:type="dxa"/>
          </w:tcPr>
          <w:p w:rsidR="00C529F3" w:rsidRDefault="00C529F3">
            <w:pPr>
              <w:pStyle w:val="ConsPlusNormal"/>
              <w:jc w:val="center"/>
            </w:pPr>
            <w:r>
              <w:t>950</w:t>
            </w:r>
          </w:p>
        </w:tc>
        <w:tc>
          <w:tcPr>
            <w:tcW w:w="794" w:type="dxa"/>
          </w:tcPr>
          <w:p w:rsidR="00C529F3" w:rsidRDefault="00C529F3">
            <w:pPr>
              <w:pStyle w:val="ConsPlusNormal"/>
              <w:jc w:val="center"/>
            </w:pPr>
            <w:r>
              <w:t>975</w:t>
            </w:r>
          </w:p>
        </w:tc>
        <w:tc>
          <w:tcPr>
            <w:tcW w:w="794" w:type="dxa"/>
          </w:tcPr>
          <w:p w:rsidR="00C529F3" w:rsidRDefault="00C529F3">
            <w:pPr>
              <w:pStyle w:val="ConsPlusNormal"/>
              <w:jc w:val="center"/>
            </w:pPr>
            <w:r>
              <w:t>1711</w:t>
            </w:r>
          </w:p>
        </w:tc>
        <w:tc>
          <w:tcPr>
            <w:tcW w:w="794" w:type="dxa"/>
          </w:tcPr>
          <w:p w:rsidR="00C529F3" w:rsidRDefault="00C529F3">
            <w:pPr>
              <w:pStyle w:val="ConsPlusNormal"/>
              <w:jc w:val="center"/>
            </w:pPr>
            <w:r>
              <w:t>1720</w:t>
            </w:r>
          </w:p>
        </w:tc>
        <w:tc>
          <w:tcPr>
            <w:tcW w:w="850" w:type="dxa"/>
          </w:tcPr>
          <w:p w:rsidR="00C529F3" w:rsidRDefault="00C529F3">
            <w:pPr>
              <w:pStyle w:val="ConsPlusNormal"/>
              <w:jc w:val="center"/>
            </w:pPr>
            <w:r>
              <w:t>1721</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"Улаганский район"</w:t>
            </w:r>
          </w:p>
        </w:tc>
        <w:tc>
          <w:tcPr>
            <w:tcW w:w="794" w:type="dxa"/>
          </w:tcPr>
          <w:p w:rsidR="00C529F3" w:rsidRDefault="00C529F3">
            <w:pPr>
              <w:pStyle w:val="ConsPlusNormal"/>
              <w:jc w:val="center"/>
            </w:pPr>
            <w:r>
              <w:t>574</w:t>
            </w:r>
          </w:p>
        </w:tc>
        <w:tc>
          <w:tcPr>
            <w:tcW w:w="737" w:type="dxa"/>
          </w:tcPr>
          <w:p w:rsidR="00C529F3" w:rsidRDefault="00C529F3">
            <w:pPr>
              <w:pStyle w:val="ConsPlusNormal"/>
              <w:jc w:val="center"/>
            </w:pPr>
            <w:r>
              <w:t>575</w:t>
            </w:r>
          </w:p>
        </w:tc>
        <w:tc>
          <w:tcPr>
            <w:tcW w:w="850" w:type="dxa"/>
          </w:tcPr>
          <w:p w:rsidR="00C529F3" w:rsidRDefault="00C529F3">
            <w:pPr>
              <w:pStyle w:val="ConsPlusNormal"/>
              <w:jc w:val="center"/>
            </w:pPr>
            <w:r>
              <w:t>585</w:t>
            </w:r>
          </w:p>
        </w:tc>
        <w:tc>
          <w:tcPr>
            <w:tcW w:w="794" w:type="dxa"/>
          </w:tcPr>
          <w:p w:rsidR="00C529F3" w:rsidRDefault="00C529F3">
            <w:pPr>
              <w:pStyle w:val="ConsPlusNormal"/>
              <w:jc w:val="center"/>
            </w:pPr>
            <w:r>
              <w:t>680</w:t>
            </w:r>
          </w:p>
        </w:tc>
        <w:tc>
          <w:tcPr>
            <w:tcW w:w="794" w:type="dxa"/>
          </w:tcPr>
          <w:p w:rsidR="00C529F3" w:rsidRDefault="00C529F3">
            <w:pPr>
              <w:pStyle w:val="ConsPlusNormal"/>
              <w:jc w:val="center"/>
            </w:pPr>
            <w:r>
              <w:t>680</w:t>
            </w:r>
          </w:p>
        </w:tc>
        <w:tc>
          <w:tcPr>
            <w:tcW w:w="794" w:type="dxa"/>
          </w:tcPr>
          <w:p w:rsidR="00C529F3" w:rsidRDefault="00C529F3">
            <w:pPr>
              <w:pStyle w:val="ConsPlusNormal"/>
              <w:jc w:val="center"/>
            </w:pPr>
            <w:r>
              <w:t>733</w:t>
            </w:r>
          </w:p>
        </w:tc>
        <w:tc>
          <w:tcPr>
            <w:tcW w:w="794" w:type="dxa"/>
          </w:tcPr>
          <w:p w:rsidR="00C529F3" w:rsidRDefault="00C529F3">
            <w:pPr>
              <w:pStyle w:val="ConsPlusNormal"/>
              <w:jc w:val="center"/>
            </w:pPr>
            <w:r>
              <w:t>743</w:t>
            </w:r>
          </w:p>
        </w:tc>
        <w:tc>
          <w:tcPr>
            <w:tcW w:w="850" w:type="dxa"/>
          </w:tcPr>
          <w:p w:rsidR="00C529F3" w:rsidRDefault="00C529F3">
            <w:pPr>
              <w:pStyle w:val="ConsPlusNormal"/>
              <w:jc w:val="center"/>
            </w:pPr>
            <w:r>
              <w:t>750</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"Усть-Канский район"</w:t>
            </w:r>
          </w:p>
        </w:tc>
        <w:tc>
          <w:tcPr>
            <w:tcW w:w="794" w:type="dxa"/>
          </w:tcPr>
          <w:p w:rsidR="00C529F3" w:rsidRDefault="00C529F3">
            <w:pPr>
              <w:pStyle w:val="ConsPlusNormal"/>
              <w:jc w:val="center"/>
            </w:pPr>
            <w:r>
              <w:t>946</w:t>
            </w:r>
          </w:p>
        </w:tc>
        <w:tc>
          <w:tcPr>
            <w:tcW w:w="737" w:type="dxa"/>
          </w:tcPr>
          <w:p w:rsidR="00C529F3" w:rsidRDefault="00C529F3">
            <w:pPr>
              <w:pStyle w:val="ConsPlusNormal"/>
              <w:jc w:val="center"/>
            </w:pPr>
            <w:r>
              <w:t>966</w:t>
            </w:r>
          </w:p>
        </w:tc>
        <w:tc>
          <w:tcPr>
            <w:tcW w:w="850" w:type="dxa"/>
          </w:tcPr>
          <w:p w:rsidR="00C529F3" w:rsidRDefault="00C529F3">
            <w:pPr>
              <w:pStyle w:val="ConsPlusNormal"/>
              <w:jc w:val="center"/>
            </w:pPr>
            <w:r>
              <w:t>986</w:t>
            </w:r>
          </w:p>
        </w:tc>
        <w:tc>
          <w:tcPr>
            <w:tcW w:w="794" w:type="dxa"/>
          </w:tcPr>
          <w:p w:rsidR="00C529F3" w:rsidRDefault="00C529F3">
            <w:pPr>
              <w:pStyle w:val="ConsPlusNormal"/>
              <w:jc w:val="center"/>
            </w:pPr>
            <w:r>
              <w:t>1125</w:t>
            </w:r>
          </w:p>
        </w:tc>
        <w:tc>
          <w:tcPr>
            <w:tcW w:w="794" w:type="dxa"/>
          </w:tcPr>
          <w:p w:rsidR="00C529F3" w:rsidRDefault="00C529F3">
            <w:pPr>
              <w:pStyle w:val="ConsPlusNormal"/>
              <w:jc w:val="center"/>
            </w:pPr>
            <w:r>
              <w:t>1200</w:t>
            </w:r>
          </w:p>
        </w:tc>
        <w:tc>
          <w:tcPr>
            <w:tcW w:w="794" w:type="dxa"/>
          </w:tcPr>
          <w:p w:rsidR="00C529F3" w:rsidRDefault="00C529F3">
            <w:pPr>
              <w:pStyle w:val="ConsPlusNormal"/>
              <w:jc w:val="center"/>
            </w:pPr>
            <w:r>
              <w:t>1155</w:t>
            </w:r>
          </w:p>
        </w:tc>
        <w:tc>
          <w:tcPr>
            <w:tcW w:w="794" w:type="dxa"/>
          </w:tcPr>
          <w:p w:rsidR="00C529F3" w:rsidRDefault="00C529F3">
            <w:pPr>
              <w:pStyle w:val="ConsPlusNormal"/>
              <w:jc w:val="center"/>
            </w:pPr>
            <w:r>
              <w:t>1160</w:t>
            </w:r>
          </w:p>
        </w:tc>
        <w:tc>
          <w:tcPr>
            <w:tcW w:w="850" w:type="dxa"/>
          </w:tcPr>
          <w:p w:rsidR="00C529F3" w:rsidRDefault="00C529F3">
            <w:pPr>
              <w:pStyle w:val="ConsPlusNormal"/>
              <w:jc w:val="center"/>
            </w:pPr>
            <w:r>
              <w:t>1165</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"Онгудайский район"</w:t>
            </w:r>
          </w:p>
        </w:tc>
        <w:tc>
          <w:tcPr>
            <w:tcW w:w="794" w:type="dxa"/>
          </w:tcPr>
          <w:p w:rsidR="00C529F3" w:rsidRDefault="00C529F3">
            <w:pPr>
              <w:pStyle w:val="ConsPlusNormal"/>
              <w:jc w:val="center"/>
            </w:pPr>
            <w:r>
              <w:t>698</w:t>
            </w:r>
          </w:p>
        </w:tc>
        <w:tc>
          <w:tcPr>
            <w:tcW w:w="737" w:type="dxa"/>
          </w:tcPr>
          <w:p w:rsidR="00C529F3" w:rsidRDefault="00C529F3">
            <w:pPr>
              <w:pStyle w:val="ConsPlusNormal"/>
              <w:jc w:val="center"/>
            </w:pPr>
            <w:r>
              <w:t>848</w:t>
            </w:r>
          </w:p>
        </w:tc>
        <w:tc>
          <w:tcPr>
            <w:tcW w:w="850" w:type="dxa"/>
          </w:tcPr>
          <w:p w:rsidR="00C529F3" w:rsidRDefault="00C529F3">
            <w:pPr>
              <w:pStyle w:val="ConsPlusNormal"/>
              <w:jc w:val="center"/>
            </w:pPr>
            <w:r>
              <w:t>898</w:t>
            </w:r>
          </w:p>
        </w:tc>
        <w:tc>
          <w:tcPr>
            <w:tcW w:w="794" w:type="dxa"/>
          </w:tcPr>
          <w:p w:rsidR="00C529F3" w:rsidRDefault="00C529F3">
            <w:pPr>
              <w:pStyle w:val="ConsPlusNormal"/>
              <w:jc w:val="center"/>
            </w:pPr>
            <w:r>
              <w:t>945</w:t>
            </w:r>
          </w:p>
        </w:tc>
        <w:tc>
          <w:tcPr>
            <w:tcW w:w="794" w:type="dxa"/>
          </w:tcPr>
          <w:p w:rsidR="00C529F3" w:rsidRDefault="00C529F3">
            <w:pPr>
              <w:pStyle w:val="ConsPlusNormal"/>
              <w:jc w:val="center"/>
            </w:pPr>
            <w:r>
              <w:t>975</w:t>
            </w:r>
          </w:p>
        </w:tc>
        <w:tc>
          <w:tcPr>
            <w:tcW w:w="794" w:type="dxa"/>
          </w:tcPr>
          <w:p w:rsidR="00C529F3" w:rsidRDefault="00C529F3">
            <w:pPr>
              <w:pStyle w:val="ConsPlusNormal"/>
              <w:jc w:val="center"/>
            </w:pPr>
            <w:r>
              <w:t>1033</w:t>
            </w:r>
          </w:p>
        </w:tc>
        <w:tc>
          <w:tcPr>
            <w:tcW w:w="794" w:type="dxa"/>
          </w:tcPr>
          <w:p w:rsidR="00C529F3" w:rsidRDefault="00C529F3">
            <w:pPr>
              <w:pStyle w:val="ConsPlusNormal"/>
              <w:jc w:val="center"/>
            </w:pPr>
            <w:r>
              <w:t>1040</w:t>
            </w:r>
          </w:p>
        </w:tc>
        <w:tc>
          <w:tcPr>
            <w:tcW w:w="850" w:type="dxa"/>
          </w:tcPr>
          <w:p w:rsidR="00C529F3" w:rsidRDefault="00C529F3">
            <w:pPr>
              <w:pStyle w:val="ConsPlusNormal"/>
              <w:jc w:val="center"/>
            </w:pPr>
            <w:r>
              <w:t>1043</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"Шебалинский район"</w:t>
            </w:r>
          </w:p>
        </w:tc>
        <w:tc>
          <w:tcPr>
            <w:tcW w:w="794" w:type="dxa"/>
          </w:tcPr>
          <w:p w:rsidR="00C529F3" w:rsidRDefault="00C529F3">
            <w:pPr>
              <w:pStyle w:val="ConsPlusNormal"/>
              <w:jc w:val="center"/>
            </w:pPr>
            <w:r>
              <w:t>789</w:t>
            </w:r>
          </w:p>
        </w:tc>
        <w:tc>
          <w:tcPr>
            <w:tcW w:w="737" w:type="dxa"/>
          </w:tcPr>
          <w:p w:rsidR="00C529F3" w:rsidRDefault="00C529F3">
            <w:pPr>
              <w:pStyle w:val="ConsPlusNormal"/>
              <w:jc w:val="center"/>
            </w:pPr>
            <w:r>
              <w:t>791</w:t>
            </w:r>
          </w:p>
        </w:tc>
        <w:tc>
          <w:tcPr>
            <w:tcW w:w="850" w:type="dxa"/>
          </w:tcPr>
          <w:p w:rsidR="00C529F3" w:rsidRDefault="00C529F3">
            <w:pPr>
              <w:pStyle w:val="ConsPlusNormal"/>
              <w:jc w:val="center"/>
            </w:pPr>
            <w:r>
              <w:t>795</w:t>
            </w:r>
          </w:p>
        </w:tc>
        <w:tc>
          <w:tcPr>
            <w:tcW w:w="794" w:type="dxa"/>
          </w:tcPr>
          <w:p w:rsidR="00C529F3" w:rsidRDefault="00C529F3">
            <w:pPr>
              <w:pStyle w:val="ConsPlusNormal"/>
              <w:jc w:val="center"/>
            </w:pPr>
            <w:r>
              <w:t>875</w:t>
            </w:r>
          </w:p>
        </w:tc>
        <w:tc>
          <w:tcPr>
            <w:tcW w:w="794" w:type="dxa"/>
          </w:tcPr>
          <w:p w:rsidR="00C529F3" w:rsidRDefault="00C529F3">
            <w:pPr>
              <w:pStyle w:val="ConsPlusNormal"/>
              <w:jc w:val="center"/>
            </w:pPr>
            <w:r>
              <w:t>990</w:t>
            </w:r>
          </w:p>
        </w:tc>
        <w:tc>
          <w:tcPr>
            <w:tcW w:w="794" w:type="dxa"/>
          </w:tcPr>
          <w:p w:rsidR="00C529F3" w:rsidRDefault="00C529F3">
            <w:pPr>
              <w:pStyle w:val="ConsPlusNormal"/>
              <w:jc w:val="center"/>
            </w:pPr>
            <w:r>
              <w:t>950</w:t>
            </w:r>
          </w:p>
        </w:tc>
        <w:tc>
          <w:tcPr>
            <w:tcW w:w="794" w:type="dxa"/>
          </w:tcPr>
          <w:p w:rsidR="00C529F3" w:rsidRDefault="00C529F3">
            <w:pPr>
              <w:pStyle w:val="ConsPlusNormal"/>
              <w:jc w:val="center"/>
            </w:pPr>
            <w:r>
              <w:t>953</w:t>
            </w:r>
          </w:p>
        </w:tc>
        <w:tc>
          <w:tcPr>
            <w:tcW w:w="850" w:type="dxa"/>
          </w:tcPr>
          <w:p w:rsidR="00C529F3" w:rsidRDefault="00C529F3">
            <w:pPr>
              <w:pStyle w:val="ConsPlusNormal"/>
              <w:jc w:val="center"/>
            </w:pPr>
            <w:r>
              <w:t>955</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"Усть-Коксинский район"</w:t>
            </w:r>
          </w:p>
        </w:tc>
        <w:tc>
          <w:tcPr>
            <w:tcW w:w="794" w:type="dxa"/>
          </w:tcPr>
          <w:p w:rsidR="00C529F3" w:rsidRDefault="00C529F3">
            <w:pPr>
              <w:pStyle w:val="ConsPlusNormal"/>
              <w:jc w:val="center"/>
            </w:pPr>
            <w:r>
              <w:t>977</w:t>
            </w:r>
          </w:p>
        </w:tc>
        <w:tc>
          <w:tcPr>
            <w:tcW w:w="737" w:type="dxa"/>
          </w:tcPr>
          <w:p w:rsidR="00C529F3" w:rsidRDefault="00C529F3">
            <w:pPr>
              <w:pStyle w:val="ConsPlusNormal"/>
              <w:jc w:val="center"/>
            </w:pPr>
            <w:r>
              <w:t>1037</w:t>
            </w:r>
          </w:p>
        </w:tc>
        <w:tc>
          <w:tcPr>
            <w:tcW w:w="850" w:type="dxa"/>
          </w:tcPr>
          <w:p w:rsidR="00C529F3" w:rsidRDefault="00C529F3">
            <w:pPr>
              <w:pStyle w:val="ConsPlusNormal"/>
              <w:jc w:val="center"/>
            </w:pPr>
            <w:r>
              <w:t>1057</w:t>
            </w:r>
          </w:p>
        </w:tc>
        <w:tc>
          <w:tcPr>
            <w:tcW w:w="794" w:type="dxa"/>
          </w:tcPr>
          <w:p w:rsidR="00C529F3" w:rsidRDefault="00C529F3">
            <w:pPr>
              <w:pStyle w:val="ConsPlusNormal"/>
              <w:jc w:val="center"/>
            </w:pPr>
            <w:r>
              <w:t>1145</w:t>
            </w:r>
          </w:p>
        </w:tc>
        <w:tc>
          <w:tcPr>
            <w:tcW w:w="794" w:type="dxa"/>
          </w:tcPr>
          <w:p w:rsidR="00C529F3" w:rsidRDefault="00C529F3">
            <w:pPr>
              <w:pStyle w:val="ConsPlusNormal"/>
              <w:jc w:val="center"/>
            </w:pPr>
            <w:r>
              <w:t>1200</w:t>
            </w:r>
          </w:p>
        </w:tc>
        <w:tc>
          <w:tcPr>
            <w:tcW w:w="794" w:type="dxa"/>
          </w:tcPr>
          <w:p w:rsidR="00C529F3" w:rsidRDefault="00C529F3">
            <w:pPr>
              <w:pStyle w:val="ConsPlusNormal"/>
              <w:jc w:val="center"/>
            </w:pPr>
            <w:r>
              <w:t>1244</w:t>
            </w:r>
          </w:p>
        </w:tc>
        <w:tc>
          <w:tcPr>
            <w:tcW w:w="794" w:type="dxa"/>
          </w:tcPr>
          <w:p w:rsidR="00C529F3" w:rsidRDefault="00C529F3">
            <w:pPr>
              <w:pStyle w:val="ConsPlusNormal"/>
              <w:jc w:val="center"/>
            </w:pPr>
            <w:r>
              <w:t>1249</w:t>
            </w:r>
          </w:p>
        </w:tc>
        <w:tc>
          <w:tcPr>
            <w:tcW w:w="850" w:type="dxa"/>
          </w:tcPr>
          <w:p w:rsidR="00C529F3" w:rsidRDefault="00C529F3">
            <w:pPr>
              <w:pStyle w:val="ConsPlusNormal"/>
              <w:jc w:val="center"/>
            </w:pPr>
            <w:r>
              <w:t>1254</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"Турочакский район"</w:t>
            </w:r>
          </w:p>
        </w:tc>
        <w:tc>
          <w:tcPr>
            <w:tcW w:w="794" w:type="dxa"/>
          </w:tcPr>
          <w:p w:rsidR="00C529F3" w:rsidRDefault="00C529F3">
            <w:pPr>
              <w:pStyle w:val="ConsPlusNormal"/>
              <w:jc w:val="center"/>
            </w:pPr>
            <w:r>
              <w:t>523</w:t>
            </w:r>
          </w:p>
        </w:tc>
        <w:tc>
          <w:tcPr>
            <w:tcW w:w="737" w:type="dxa"/>
          </w:tcPr>
          <w:p w:rsidR="00C529F3" w:rsidRDefault="00C529F3">
            <w:pPr>
              <w:pStyle w:val="ConsPlusNormal"/>
              <w:jc w:val="center"/>
            </w:pPr>
            <w:r>
              <w:t>523</w:t>
            </w:r>
          </w:p>
        </w:tc>
        <w:tc>
          <w:tcPr>
            <w:tcW w:w="850" w:type="dxa"/>
          </w:tcPr>
          <w:p w:rsidR="00C529F3" w:rsidRDefault="00C529F3">
            <w:pPr>
              <w:pStyle w:val="ConsPlusNormal"/>
              <w:jc w:val="center"/>
            </w:pPr>
            <w:r>
              <w:t>572</w:t>
            </w:r>
          </w:p>
        </w:tc>
        <w:tc>
          <w:tcPr>
            <w:tcW w:w="794" w:type="dxa"/>
          </w:tcPr>
          <w:p w:rsidR="00C529F3" w:rsidRDefault="00C529F3">
            <w:pPr>
              <w:pStyle w:val="ConsPlusNormal"/>
              <w:jc w:val="center"/>
            </w:pPr>
            <w:r>
              <w:t>645</w:t>
            </w:r>
          </w:p>
        </w:tc>
        <w:tc>
          <w:tcPr>
            <w:tcW w:w="794" w:type="dxa"/>
          </w:tcPr>
          <w:p w:rsidR="00C529F3" w:rsidRDefault="00C529F3">
            <w:pPr>
              <w:pStyle w:val="ConsPlusNormal"/>
              <w:jc w:val="center"/>
            </w:pPr>
            <w:r>
              <w:t>650</w:t>
            </w:r>
          </w:p>
        </w:tc>
        <w:tc>
          <w:tcPr>
            <w:tcW w:w="794" w:type="dxa"/>
          </w:tcPr>
          <w:p w:rsidR="00C529F3" w:rsidRDefault="00C529F3">
            <w:pPr>
              <w:pStyle w:val="ConsPlusNormal"/>
              <w:jc w:val="center"/>
            </w:pPr>
            <w:r>
              <w:t>830</w:t>
            </w:r>
          </w:p>
        </w:tc>
        <w:tc>
          <w:tcPr>
            <w:tcW w:w="794" w:type="dxa"/>
          </w:tcPr>
          <w:p w:rsidR="00C529F3" w:rsidRDefault="00C529F3">
            <w:pPr>
              <w:pStyle w:val="ConsPlusNormal"/>
              <w:jc w:val="center"/>
            </w:pPr>
            <w:r>
              <w:t>833</w:t>
            </w:r>
          </w:p>
        </w:tc>
        <w:tc>
          <w:tcPr>
            <w:tcW w:w="850" w:type="dxa"/>
          </w:tcPr>
          <w:p w:rsidR="00C529F3" w:rsidRDefault="00C529F3">
            <w:pPr>
              <w:pStyle w:val="ConsPlusNormal"/>
              <w:jc w:val="center"/>
            </w:pPr>
            <w:r>
              <w:t>835</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"Майминский район"</w:t>
            </w:r>
          </w:p>
        </w:tc>
        <w:tc>
          <w:tcPr>
            <w:tcW w:w="794" w:type="dxa"/>
          </w:tcPr>
          <w:p w:rsidR="00C529F3" w:rsidRDefault="00C529F3">
            <w:pPr>
              <w:pStyle w:val="ConsPlusNormal"/>
              <w:jc w:val="center"/>
            </w:pPr>
            <w:r>
              <w:t>843</w:t>
            </w:r>
          </w:p>
        </w:tc>
        <w:tc>
          <w:tcPr>
            <w:tcW w:w="737" w:type="dxa"/>
          </w:tcPr>
          <w:p w:rsidR="00C529F3" w:rsidRDefault="00C529F3">
            <w:pPr>
              <w:pStyle w:val="ConsPlusNormal"/>
              <w:jc w:val="center"/>
            </w:pPr>
            <w:r>
              <w:t>1098</w:t>
            </w:r>
          </w:p>
        </w:tc>
        <w:tc>
          <w:tcPr>
            <w:tcW w:w="850" w:type="dxa"/>
          </w:tcPr>
          <w:p w:rsidR="00C529F3" w:rsidRDefault="00C529F3">
            <w:pPr>
              <w:pStyle w:val="ConsPlusNormal"/>
              <w:jc w:val="center"/>
            </w:pPr>
            <w:r>
              <w:t>1238</w:t>
            </w:r>
          </w:p>
        </w:tc>
        <w:tc>
          <w:tcPr>
            <w:tcW w:w="794" w:type="dxa"/>
          </w:tcPr>
          <w:p w:rsidR="00C529F3" w:rsidRDefault="00C529F3">
            <w:pPr>
              <w:pStyle w:val="ConsPlusNormal"/>
              <w:jc w:val="center"/>
            </w:pPr>
            <w:r>
              <w:t>1280</w:t>
            </w:r>
          </w:p>
        </w:tc>
        <w:tc>
          <w:tcPr>
            <w:tcW w:w="794" w:type="dxa"/>
          </w:tcPr>
          <w:p w:rsidR="00C529F3" w:rsidRDefault="00C529F3">
            <w:pPr>
              <w:pStyle w:val="ConsPlusNormal"/>
              <w:jc w:val="center"/>
            </w:pPr>
            <w:r>
              <w:t>1350</w:t>
            </w:r>
          </w:p>
        </w:tc>
        <w:tc>
          <w:tcPr>
            <w:tcW w:w="794" w:type="dxa"/>
          </w:tcPr>
          <w:p w:rsidR="00C529F3" w:rsidRDefault="00C529F3">
            <w:pPr>
              <w:pStyle w:val="ConsPlusNormal"/>
              <w:jc w:val="center"/>
            </w:pPr>
            <w:r>
              <w:t>1663</w:t>
            </w:r>
          </w:p>
        </w:tc>
        <w:tc>
          <w:tcPr>
            <w:tcW w:w="794" w:type="dxa"/>
          </w:tcPr>
          <w:p w:rsidR="00C529F3" w:rsidRDefault="00C529F3">
            <w:pPr>
              <w:pStyle w:val="ConsPlusNormal"/>
              <w:jc w:val="center"/>
            </w:pPr>
            <w:r>
              <w:t>1673</w:t>
            </w:r>
          </w:p>
        </w:tc>
        <w:tc>
          <w:tcPr>
            <w:tcW w:w="850" w:type="dxa"/>
          </w:tcPr>
          <w:p w:rsidR="00C529F3" w:rsidRDefault="00C529F3">
            <w:pPr>
              <w:pStyle w:val="ConsPlusNormal"/>
              <w:jc w:val="center"/>
            </w:pPr>
            <w:r>
              <w:t>1675</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"Чойский район"</w:t>
            </w:r>
          </w:p>
        </w:tc>
        <w:tc>
          <w:tcPr>
            <w:tcW w:w="794" w:type="dxa"/>
          </w:tcPr>
          <w:p w:rsidR="00C529F3" w:rsidRDefault="00C529F3">
            <w:pPr>
              <w:pStyle w:val="ConsPlusNormal"/>
              <w:jc w:val="center"/>
            </w:pPr>
            <w:r>
              <w:t>442</w:t>
            </w:r>
          </w:p>
        </w:tc>
        <w:tc>
          <w:tcPr>
            <w:tcW w:w="737" w:type="dxa"/>
          </w:tcPr>
          <w:p w:rsidR="00C529F3" w:rsidRDefault="00C529F3">
            <w:pPr>
              <w:pStyle w:val="ConsPlusNormal"/>
              <w:jc w:val="center"/>
            </w:pPr>
            <w:r>
              <w:t>482</w:t>
            </w:r>
          </w:p>
        </w:tc>
        <w:tc>
          <w:tcPr>
            <w:tcW w:w="850" w:type="dxa"/>
          </w:tcPr>
          <w:p w:rsidR="00C529F3" w:rsidRDefault="00C529F3">
            <w:pPr>
              <w:pStyle w:val="ConsPlusNormal"/>
              <w:jc w:val="center"/>
            </w:pPr>
            <w:r>
              <w:t>542</w:t>
            </w:r>
          </w:p>
        </w:tc>
        <w:tc>
          <w:tcPr>
            <w:tcW w:w="794" w:type="dxa"/>
          </w:tcPr>
          <w:p w:rsidR="00C529F3" w:rsidRDefault="00C529F3">
            <w:pPr>
              <w:pStyle w:val="ConsPlusNormal"/>
              <w:jc w:val="center"/>
            </w:pPr>
            <w:r>
              <w:t>567</w:t>
            </w:r>
          </w:p>
        </w:tc>
        <w:tc>
          <w:tcPr>
            <w:tcW w:w="794" w:type="dxa"/>
          </w:tcPr>
          <w:p w:rsidR="00C529F3" w:rsidRDefault="00C529F3">
            <w:pPr>
              <w:pStyle w:val="ConsPlusNormal"/>
              <w:jc w:val="center"/>
            </w:pPr>
            <w:r>
              <w:t>600</w:t>
            </w:r>
          </w:p>
        </w:tc>
        <w:tc>
          <w:tcPr>
            <w:tcW w:w="794" w:type="dxa"/>
          </w:tcPr>
          <w:p w:rsidR="00C529F3" w:rsidRDefault="00C529F3">
            <w:pPr>
              <w:pStyle w:val="ConsPlusNormal"/>
              <w:jc w:val="center"/>
            </w:pPr>
            <w:r>
              <w:t>621</w:t>
            </w:r>
          </w:p>
        </w:tc>
        <w:tc>
          <w:tcPr>
            <w:tcW w:w="794" w:type="dxa"/>
          </w:tcPr>
          <w:p w:rsidR="00C529F3" w:rsidRDefault="00C529F3">
            <w:pPr>
              <w:pStyle w:val="ConsPlusNormal"/>
              <w:jc w:val="center"/>
            </w:pPr>
            <w:r>
              <w:t>624</w:t>
            </w:r>
          </w:p>
        </w:tc>
        <w:tc>
          <w:tcPr>
            <w:tcW w:w="850" w:type="dxa"/>
          </w:tcPr>
          <w:p w:rsidR="00C529F3" w:rsidRDefault="00C529F3">
            <w:pPr>
              <w:pStyle w:val="ConsPlusNormal"/>
              <w:jc w:val="center"/>
            </w:pPr>
            <w:r>
              <w:t>626</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"Чемальский район"</w:t>
            </w:r>
          </w:p>
        </w:tc>
        <w:tc>
          <w:tcPr>
            <w:tcW w:w="794" w:type="dxa"/>
          </w:tcPr>
          <w:p w:rsidR="00C529F3" w:rsidRDefault="00C529F3">
            <w:pPr>
              <w:pStyle w:val="ConsPlusNormal"/>
              <w:jc w:val="center"/>
            </w:pPr>
            <w:r>
              <w:t>382</w:t>
            </w:r>
          </w:p>
        </w:tc>
        <w:tc>
          <w:tcPr>
            <w:tcW w:w="737" w:type="dxa"/>
          </w:tcPr>
          <w:p w:rsidR="00C529F3" w:rsidRDefault="00C529F3">
            <w:pPr>
              <w:pStyle w:val="ConsPlusNormal"/>
              <w:jc w:val="center"/>
            </w:pPr>
            <w:r>
              <w:t>514</w:t>
            </w:r>
          </w:p>
        </w:tc>
        <w:tc>
          <w:tcPr>
            <w:tcW w:w="850" w:type="dxa"/>
          </w:tcPr>
          <w:p w:rsidR="00C529F3" w:rsidRDefault="00C529F3">
            <w:pPr>
              <w:pStyle w:val="ConsPlusNormal"/>
              <w:jc w:val="center"/>
            </w:pPr>
            <w:r>
              <w:t>524</w:t>
            </w:r>
          </w:p>
        </w:tc>
        <w:tc>
          <w:tcPr>
            <w:tcW w:w="794" w:type="dxa"/>
          </w:tcPr>
          <w:p w:rsidR="00C529F3" w:rsidRDefault="00C529F3">
            <w:pPr>
              <w:pStyle w:val="ConsPlusNormal"/>
              <w:jc w:val="center"/>
            </w:pPr>
            <w:r>
              <w:t>560</w:t>
            </w:r>
          </w:p>
        </w:tc>
        <w:tc>
          <w:tcPr>
            <w:tcW w:w="794" w:type="dxa"/>
          </w:tcPr>
          <w:p w:rsidR="00C529F3" w:rsidRDefault="00C529F3">
            <w:pPr>
              <w:pStyle w:val="ConsPlusNormal"/>
              <w:jc w:val="center"/>
            </w:pPr>
            <w:r>
              <w:t>550</w:t>
            </w:r>
          </w:p>
        </w:tc>
        <w:tc>
          <w:tcPr>
            <w:tcW w:w="794" w:type="dxa"/>
          </w:tcPr>
          <w:p w:rsidR="00C529F3" w:rsidRDefault="00C529F3">
            <w:pPr>
              <w:pStyle w:val="ConsPlusNormal"/>
              <w:jc w:val="center"/>
            </w:pPr>
            <w:r>
              <w:t>544</w:t>
            </w:r>
          </w:p>
        </w:tc>
        <w:tc>
          <w:tcPr>
            <w:tcW w:w="794" w:type="dxa"/>
          </w:tcPr>
          <w:p w:rsidR="00C529F3" w:rsidRDefault="00C529F3">
            <w:pPr>
              <w:pStyle w:val="ConsPlusNormal"/>
              <w:jc w:val="center"/>
            </w:pPr>
            <w:r>
              <w:t>548</w:t>
            </w:r>
          </w:p>
        </w:tc>
        <w:tc>
          <w:tcPr>
            <w:tcW w:w="850" w:type="dxa"/>
          </w:tcPr>
          <w:p w:rsidR="00C529F3" w:rsidRDefault="00C529F3">
            <w:pPr>
              <w:pStyle w:val="ConsPlusNormal"/>
              <w:jc w:val="center"/>
            </w:pPr>
            <w:r>
              <w:t>554</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"Город Горно-Алтайск"</w:t>
            </w:r>
          </w:p>
        </w:tc>
        <w:tc>
          <w:tcPr>
            <w:tcW w:w="794" w:type="dxa"/>
          </w:tcPr>
          <w:p w:rsidR="00C529F3" w:rsidRDefault="00C529F3">
            <w:pPr>
              <w:pStyle w:val="ConsPlusNormal"/>
              <w:jc w:val="center"/>
            </w:pPr>
            <w:r>
              <w:t>2116</w:t>
            </w:r>
          </w:p>
        </w:tc>
        <w:tc>
          <w:tcPr>
            <w:tcW w:w="737" w:type="dxa"/>
          </w:tcPr>
          <w:p w:rsidR="00C529F3" w:rsidRDefault="00C529F3">
            <w:pPr>
              <w:pStyle w:val="ConsPlusNormal"/>
              <w:jc w:val="center"/>
            </w:pPr>
            <w:r>
              <w:t>2196</w:t>
            </w:r>
          </w:p>
        </w:tc>
        <w:tc>
          <w:tcPr>
            <w:tcW w:w="850" w:type="dxa"/>
          </w:tcPr>
          <w:p w:rsidR="00C529F3" w:rsidRDefault="00C529F3">
            <w:pPr>
              <w:pStyle w:val="ConsPlusNormal"/>
              <w:jc w:val="center"/>
            </w:pPr>
            <w:r>
              <w:t>2319</w:t>
            </w:r>
          </w:p>
        </w:tc>
        <w:tc>
          <w:tcPr>
            <w:tcW w:w="794" w:type="dxa"/>
          </w:tcPr>
          <w:p w:rsidR="00C529F3" w:rsidRDefault="00C529F3">
            <w:pPr>
              <w:pStyle w:val="ConsPlusNormal"/>
              <w:jc w:val="center"/>
            </w:pPr>
            <w:r>
              <w:t>2450</w:t>
            </w:r>
          </w:p>
        </w:tc>
        <w:tc>
          <w:tcPr>
            <w:tcW w:w="794" w:type="dxa"/>
          </w:tcPr>
          <w:p w:rsidR="00C529F3" w:rsidRDefault="00C529F3">
            <w:pPr>
              <w:pStyle w:val="ConsPlusNormal"/>
              <w:jc w:val="center"/>
            </w:pPr>
            <w:r>
              <w:t>2600</w:t>
            </w:r>
          </w:p>
        </w:tc>
        <w:tc>
          <w:tcPr>
            <w:tcW w:w="794" w:type="dxa"/>
          </w:tcPr>
          <w:p w:rsidR="00C529F3" w:rsidRDefault="00C529F3">
            <w:pPr>
              <w:pStyle w:val="ConsPlusNormal"/>
              <w:jc w:val="center"/>
            </w:pPr>
            <w:r>
              <w:t>4014</w:t>
            </w:r>
          </w:p>
        </w:tc>
        <w:tc>
          <w:tcPr>
            <w:tcW w:w="794" w:type="dxa"/>
          </w:tcPr>
          <w:p w:rsidR="00C529F3" w:rsidRDefault="00C529F3">
            <w:pPr>
              <w:pStyle w:val="ConsPlusNormal"/>
              <w:jc w:val="center"/>
            </w:pPr>
            <w:r>
              <w:t>4024</w:t>
            </w:r>
          </w:p>
        </w:tc>
        <w:tc>
          <w:tcPr>
            <w:tcW w:w="850" w:type="dxa"/>
          </w:tcPr>
          <w:p w:rsidR="00C529F3" w:rsidRDefault="00C529F3">
            <w:pPr>
              <w:pStyle w:val="ConsPlusNormal"/>
              <w:jc w:val="center"/>
            </w:pPr>
            <w:r>
              <w:t>4034</w:t>
            </w:r>
          </w:p>
        </w:tc>
      </w:tr>
      <w:tr w:rsidR="00C529F3">
        <w:tc>
          <w:tcPr>
            <w:tcW w:w="576" w:type="dxa"/>
          </w:tcPr>
          <w:p w:rsidR="00C529F3" w:rsidRDefault="00C529F3">
            <w:pPr>
              <w:pStyle w:val="ConsPlusNormal"/>
            </w:pPr>
          </w:p>
        </w:tc>
        <w:tc>
          <w:tcPr>
            <w:tcW w:w="8448" w:type="dxa"/>
            <w:gridSpan w:val="9"/>
          </w:tcPr>
          <w:p w:rsidR="00C529F3" w:rsidRDefault="00C529F3">
            <w:pPr>
              <w:pStyle w:val="ConsPlusNormal"/>
              <w:jc w:val="center"/>
              <w:outlineLvl w:val="2"/>
            </w:pPr>
            <w:r>
              <w:t xml:space="preserve">2. </w:t>
            </w:r>
            <w:hyperlink w:anchor="P455" w:history="1">
              <w:r>
                <w:rPr>
                  <w:color w:val="0000FF"/>
                </w:rPr>
                <w:t>Подпрограмма</w:t>
              </w:r>
            </w:hyperlink>
            <w:r>
              <w:t xml:space="preserve"> "Развитие общего образования"</w:t>
            </w:r>
          </w:p>
        </w:tc>
      </w:tr>
      <w:tr w:rsidR="00C529F3">
        <w:tc>
          <w:tcPr>
            <w:tcW w:w="576" w:type="dxa"/>
          </w:tcPr>
          <w:p w:rsidR="00C529F3" w:rsidRDefault="00C529F3">
            <w:pPr>
              <w:pStyle w:val="ConsPlusNormal"/>
              <w:jc w:val="both"/>
              <w:outlineLvl w:val="3"/>
            </w:pPr>
            <w:r>
              <w:t>2.1.</w:t>
            </w:r>
          </w:p>
        </w:tc>
        <w:tc>
          <w:tcPr>
            <w:tcW w:w="8448" w:type="dxa"/>
            <w:gridSpan w:val="9"/>
          </w:tcPr>
          <w:p w:rsidR="00C529F3" w:rsidRDefault="00C529F3">
            <w:pPr>
              <w:pStyle w:val="ConsPlusNormal"/>
              <w:jc w:val="center"/>
            </w:pPr>
            <w:r>
              <w:t>Численность обучающихся в муниципальных общеобразовательных организациях (в том числе вечерних (сменных)), чел.</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"Кош-Агачский район"</w:t>
            </w:r>
          </w:p>
        </w:tc>
        <w:tc>
          <w:tcPr>
            <w:tcW w:w="794" w:type="dxa"/>
          </w:tcPr>
          <w:p w:rsidR="00C529F3" w:rsidRDefault="00C529F3">
            <w:pPr>
              <w:pStyle w:val="ConsPlusNormal"/>
              <w:jc w:val="center"/>
            </w:pPr>
            <w:r>
              <w:t>3433</w:t>
            </w:r>
          </w:p>
        </w:tc>
        <w:tc>
          <w:tcPr>
            <w:tcW w:w="737" w:type="dxa"/>
          </w:tcPr>
          <w:p w:rsidR="00C529F3" w:rsidRDefault="00C529F3">
            <w:pPr>
              <w:pStyle w:val="ConsPlusNormal"/>
              <w:jc w:val="center"/>
            </w:pPr>
            <w:r>
              <w:t>3450</w:t>
            </w:r>
          </w:p>
        </w:tc>
        <w:tc>
          <w:tcPr>
            <w:tcW w:w="850" w:type="dxa"/>
          </w:tcPr>
          <w:p w:rsidR="00C529F3" w:rsidRDefault="00C529F3">
            <w:pPr>
              <w:pStyle w:val="ConsPlusNormal"/>
              <w:jc w:val="center"/>
            </w:pPr>
            <w:r>
              <w:t>3470</w:t>
            </w:r>
          </w:p>
        </w:tc>
        <w:tc>
          <w:tcPr>
            <w:tcW w:w="794" w:type="dxa"/>
          </w:tcPr>
          <w:p w:rsidR="00C529F3" w:rsidRDefault="00C529F3">
            <w:pPr>
              <w:pStyle w:val="ConsPlusNormal"/>
              <w:jc w:val="center"/>
            </w:pPr>
            <w:r>
              <w:t>3510</w:t>
            </w:r>
          </w:p>
        </w:tc>
        <w:tc>
          <w:tcPr>
            <w:tcW w:w="794" w:type="dxa"/>
          </w:tcPr>
          <w:p w:rsidR="00C529F3" w:rsidRDefault="00C529F3">
            <w:pPr>
              <w:pStyle w:val="ConsPlusNormal"/>
              <w:jc w:val="center"/>
            </w:pPr>
            <w:r>
              <w:t>3550</w:t>
            </w:r>
          </w:p>
        </w:tc>
        <w:tc>
          <w:tcPr>
            <w:tcW w:w="794" w:type="dxa"/>
          </w:tcPr>
          <w:p w:rsidR="00C529F3" w:rsidRDefault="00C529F3">
            <w:pPr>
              <w:pStyle w:val="ConsPlusNormal"/>
              <w:jc w:val="center"/>
            </w:pPr>
            <w:r>
              <w:t>3590</w:t>
            </w:r>
          </w:p>
        </w:tc>
        <w:tc>
          <w:tcPr>
            <w:tcW w:w="794" w:type="dxa"/>
          </w:tcPr>
          <w:p w:rsidR="00C529F3" w:rsidRDefault="00C529F3">
            <w:pPr>
              <w:pStyle w:val="ConsPlusNormal"/>
              <w:jc w:val="center"/>
            </w:pPr>
            <w:r>
              <w:t>3630</w:t>
            </w:r>
          </w:p>
        </w:tc>
        <w:tc>
          <w:tcPr>
            <w:tcW w:w="850" w:type="dxa"/>
          </w:tcPr>
          <w:p w:rsidR="00C529F3" w:rsidRDefault="00C529F3">
            <w:pPr>
              <w:pStyle w:val="ConsPlusNormal"/>
              <w:jc w:val="center"/>
            </w:pPr>
            <w:r>
              <w:t>3670</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"Улаганский район"</w:t>
            </w:r>
          </w:p>
        </w:tc>
        <w:tc>
          <w:tcPr>
            <w:tcW w:w="794" w:type="dxa"/>
          </w:tcPr>
          <w:p w:rsidR="00C529F3" w:rsidRDefault="00C529F3">
            <w:pPr>
              <w:pStyle w:val="ConsPlusNormal"/>
              <w:jc w:val="center"/>
            </w:pPr>
            <w:r>
              <w:t>1826</w:t>
            </w:r>
          </w:p>
        </w:tc>
        <w:tc>
          <w:tcPr>
            <w:tcW w:w="737" w:type="dxa"/>
          </w:tcPr>
          <w:p w:rsidR="00C529F3" w:rsidRDefault="00C529F3">
            <w:pPr>
              <w:pStyle w:val="ConsPlusNormal"/>
              <w:jc w:val="center"/>
            </w:pPr>
            <w:r>
              <w:t>1850</w:t>
            </w:r>
          </w:p>
        </w:tc>
        <w:tc>
          <w:tcPr>
            <w:tcW w:w="850" w:type="dxa"/>
          </w:tcPr>
          <w:p w:rsidR="00C529F3" w:rsidRDefault="00C529F3">
            <w:pPr>
              <w:pStyle w:val="ConsPlusNormal"/>
              <w:jc w:val="center"/>
            </w:pPr>
            <w:r>
              <w:t>1875</w:t>
            </w:r>
          </w:p>
        </w:tc>
        <w:tc>
          <w:tcPr>
            <w:tcW w:w="794" w:type="dxa"/>
          </w:tcPr>
          <w:p w:rsidR="00C529F3" w:rsidRDefault="00C529F3">
            <w:pPr>
              <w:pStyle w:val="ConsPlusNormal"/>
              <w:jc w:val="center"/>
            </w:pPr>
            <w:r>
              <w:t>1900</w:t>
            </w:r>
          </w:p>
        </w:tc>
        <w:tc>
          <w:tcPr>
            <w:tcW w:w="794" w:type="dxa"/>
          </w:tcPr>
          <w:p w:rsidR="00C529F3" w:rsidRDefault="00C529F3">
            <w:pPr>
              <w:pStyle w:val="ConsPlusNormal"/>
              <w:jc w:val="center"/>
            </w:pPr>
            <w:r>
              <w:t>1930</w:t>
            </w:r>
          </w:p>
        </w:tc>
        <w:tc>
          <w:tcPr>
            <w:tcW w:w="794" w:type="dxa"/>
          </w:tcPr>
          <w:p w:rsidR="00C529F3" w:rsidRDefault="00C529F3">
            <w:pPr>
              <w:pStyle w:val="ConsPlusNormal"/>
              <w:jc w:val="center"/>
            </w:pPr>
            <w:r>
              <w:t>1960</w:t>
            </w:r>
          </w:p>
        </w:tc>
        <w:tc>
          <w:tcPr>
            <w:tcW w:w="794" w:type="dxa"/>
          </w:tcPr>
          <w:p w:rsidR="00C529F3" w:rsidRDefault="00C529F3">
            <w:pPr>
              <w:pStyle w:val="ConsPlusNormal"/>
              <w:jc w:val="center"/>
            </w:pPr>
            <w:r>
              <w:t>1990</w:t>
            </w:r>
          </w:p>
        </w:tc>
        <w:tc>
          <w:tcPr>
            <w:tcW w:w="850" w:type="dxa"/>
          </w:tcPr>
          <w:p w:rsidR="00C529F3" w:rsidRDefault="00C529F3">
            <w:pPr>
              <w:pStyle w:val="ConsPlusNormal"/>
              <w:jc w:val="center"/>
            </w:pPr>
            <w:r>
              <w:t>2020</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"Усть-Канский район"</w:t>
            </w:r>
          </w:p>
        </w:tc>
        <w:tc>
          <w:tcPr>
            <w:tcW w:w="794" w:type="dxa"/>
          </w:tcPr>
          <w:p w:rsidR="00C529F3" w:rsidRDefault="00C529F3">
            <w:pPr>
              <w:pStyle w:val="ConsPlusNormal"/>
              <w:jc w:val="center"/>
            </w:pPr>
            <w:r>
              <w:t>2401</w:t>
            </w:r>
          </w:p>
        </w:tc>
        <w:tc>
          <w:tcPr>
            <w:tcW w:w="737" w:type="dxa"/>
          </w:tcPr>
          <w:p w:rsidR="00C529F3" w:rsidRDefault="00C529F3">
            <w:pPr>
              <w:pStyle w:val="ConsPlusNormal"/>
              <w:jc w:val="center"/>
            </w:pPr>
            <w:r>
              <w:t>2415</w:t>
            </w:r>
          </w:p>
        </w:tc>
        <w:tc>
          <w:tcPr>
            <w:tcW w:w="850" w:type="dxa"/>
          </w:tcPr>
          <w:p w:rsidR="00C529F3" w:rsidRDefault="00C529F3">
            <w:pPr>
              <w:pStyle w:val="ConsPlusNormal"/>
              <w:jc w:val="center"/>
            </w:pPr>
            <w:r>
              <w:t>2435</w:t>
            </w:r>
          </w:p>
        </w:tc>
        <w:tc>
          <w:tcPr>
            <w:tcW w:w="794" w:type="dxa"/>
          </w:tcPr>
          <w:p w:rsidR="00C529F3" w:rsidRDefault="00C529F3">
            <w:pPr>
              <w:pStyle w:val="ConsPlusNormal"/>
              <w:jc w:val="center"/>
            </w:pPr>
            <w:r>
              <w:t>2455</w:t>
            </w:r>
          </w:p>
        </w:tc>
        <w:tc>
          <w:tcPr>
            <w:tcW w:w="794" w:type="dxa"/>
          </w:tcPr>
          <w:p w:rsidR="00C529F3" w:rsidRDefault="00C529F3">
            <w:pPr>
              <w:pStyle w:val="ConsPlusNormal"/>
              <w:jc w:val="center"/>
            </w:pPr>
            <w:r>
              <w:t>2480</w:t>
            </w:r>
          </w:p>
        </w:tc>
        <w:tc>
          <w:tcPr>
            <w:tcW w:w="794" w:type="dxa"/>
          </w:tcPr>
          <w:p w:rsidR="00C529F3" w:rsidRDefault="00C529F3">
            <w:pPr>
              <w:pStyle w:val="ConsPlusNormal"/>
              <w:jc w:val="center"/>
            </w:pPr>
            <w:r>
              <w:t>2505</w:t>
            </w:r>
          </w:p>
        </w:tc>
        <w:tc>
          <w:tcPr>
            <w:tcW w:w="794" w:type="dxa"/>
          </w:tcPr>
          <w:p w:rsidR="00C529F3" w:rsidRDefault="00C529F3">
            <w:pPr>
              <w:pStyle w:val="ConsPlusNormal"/>
              <w:jc w:val="center"/>
            </w:pPr>
            <w:r>
              <w:t>2530</w:t>
            </w:r>
          </w:p>
        </w:tc>
        <w:tc>
          <w:tcPr>
            <w:tcW w:w="850" w:type="dxa"/>
          </w:tcPr>
          <w:p w:rsidR="00C529F3" w:rsidRDefault="00C529F3">
            <w:pPr>
              <w:pStyle w:val="ConsPlusNormal"/>
              <w:jc w:val="center"/>
            </w:pPr>
            <w:r>
              <w:t>2560</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"Онгудайский район"</w:t>
            </w:r>
          </w:p>
        </w:tc>
        <w:tc>
          <w:tcPr>
            <w:tcW w:w="794" w:type="dxa"/>
          </w:tcPr>
          <w:p w:rsidR="00C529F3" w:rsidRDefault="00C529F3">
            <w:pPr>
              <w:pStyle w:val="ConsPlusNormal"/>
              <w:jc w:val="center"/>
            </w:pPr>
            <w:r>
              <w:t>2072</w:t>
            </w:r>
          </w:p>
        </w:tc>
        <w:tc>
          <w:tcPr>
            <w:tcW w:w="737" w:type="dxa"/>
          </w:tcPr>
          <w:p w:rsidR="00C529F3" w:rsidRDefault="00C529F3">
            <w:pPr>
              <w:pStyle w:val="ConsPlusNormal"/>
              <w:jc w:val="center"/>
            </w:pPr>
            <w:r>
              <w:t>2097</w:t>
            </w:r>
          </w:p>
        </w:tc>
        <w:tc>
          <w:tcPr>
            <w:tcW w:w="850" w:type="dxa"/>
          </w:tcPr>
          <w:p w:rsidR="00C529F3" w:rsidRDefault="00C529F3">
            <w:pPr>
              <w:pStyle w:val="ConsPlusNormal"/>
              <w:jc w:val="center"/>
            </w:pPr>
            <w:r>
              <w:t>2117</w:t>
            </w:r>
          </w:p>
        </w:tc>
        <w:tc>
          <w:tcPr>
            <w:tcW w:w="794" w:type="dxa"/>
          </w:tcPr>
          <w:p w:rsidR="00C529F3" w:rsidRDefault="00C529F3">
            <w:pPr>
              <w:pStyle w:val="ConsPlusNormal"/>
              <w:jc w:val="center"/>
            </w:pPr>
            <w:r>
              <w:t>2200</w:t>
            </w:r>
          </w:p>
        </w:tc>
        <w:tc>
          <w:tcPr>
            <w:tcW w:w="794" w:type="dxa"/>
          </w:tcPr>
          <w:p w:rsidR="00C529F3" w:rsidRDefault="00C529F3">
            <w:pPr>
              <w:pStyle w:val="ConsPlusNormal"/>
              <w:jc w:val="center"/>
            </w:pPr>
            <w:r>
              <w:t>2285</w:t>
            </w:r>
          </w:p>
        </w:tc>
        <w:tc>
          <w:tcPr>
            <w:tcW w:w="794" w:type="dxa"/>
          </w:tcPr>
          <w:p w:rsidR="00C529F3" w:rsidRDefault="00C529F3">
            <w:pPr>
              <w:pStyle w:val="ConsPlusNormal"/>
              <w:jc w:val="center"/>
            </w:pPr>
            <w:r>
              <w:t>2370</w:t>
            </w:r>
          </w:p>
        </w:tc>
        <w:tc>
          <w:tcPr>
            <w:tcW w:w="794" w:type="dxa"/>
          </w:tcPr>
          <w:p w:rsidR="00C529F3" w:rsidRDefault="00C529F3">
            <w:pPr>
              <w:pStyle w:val="ConsPlusNormal"/>
              <w:jc w:val="center"/>
            </w:pPr>
            <w:r>
              <w:t>2455</w:t>
            </w:r>
          </w:p>
        </w:tc>
        <w:tc>
          <w:tcPr>
            <w:tcW w:w="850" w:type="dxa"/>
          </w:tcPr>
          <w:p w:rsidR="00C529F3" w:rsidRDefault="00C529F3">
            <w:pPr>
              <w:pStyle w:val="ConsPlusNormal"/>
              <w:jc w:val="center"/>
            </w:pPr>
            <w:r>
              <w:t>2535</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"Шебалинский район"</w:t>
            </w:r>
          </w:p>
        </w:tc>
        <w:tc>
          <w:tcPr>
            <w:tcW w:w="794" w:type="dxa"/>
          </w:tcPr>
          <w:p w:rsidR="00C529F3" w:rsidRDefault="00C529F3">
            <w:pPr>
              <w:pStyle w:val="ConsPlusNormal"/>
              <w:jc w:val="center"/>
            </w:pPr>
            <w:r>
              <w:t>2054</w:t>
            </w:r>
          </w:p>
        </w:tc>
        <w:tc>
          <w:tcPr>
            <w:tcW w:w="737" w:type="dxa"/>
          </w:tcPr>
          <w:p w:rsidR="00C529F3" w:rsidRDefault="00C529F3">
            <w:pPr>
              <w:pStyle w:val="ConsPlusNormal"/>
              <w:jc w:val="center"/>
            </w:pPr>
            <w:r>
              <w:t>2095</w:t>
            </w:r>
          </w:p>
        </w:tc>
        <w:tc>
          <w:tcPr>
            <w:tcW w:w="850" w:type="dxa"/>
          </w:tcPr>
          <w:p w:rsidR="00C529F3" w:rsidRDefault="00C529F3">
            <w:pPr>
              <w:pStyle w:val="ConsPlusNormal"/>
              <w:jc w:val="center"/>
            </w:pPr>
            <w:r>
              <w:t>2140</w:t>
            </w:r>
          </w:p>
        </w:tc>
        <w:tc>
          <w:tcPr>
            <w:tcW w:w="794" w:type="dxa"/>
          </w:tcPr>
          <w:p w:rsidR="00C529F3" w:rsidRDefault="00C529F3">
            <w:pPr>
              <w:pStyle w:val="ConsPlusNormal"/>
              <w:jc w:val="center"/>
            </w:pPr>
            <w:r>
              <w:t>2190</w:t>
            </w:r>
          </w:p>
        </w:tc>
        <w:tc>
          <w:tcPr>
            <w:tcW w:w="794" w:type="dxa"/>
          </w:tcPr>
          <w:p w:rsidR="00C529F3" w:rsidRDefault="00C529F3">
            <w:pPr>
              <w:pStyle w:val="ConsPlusNormal"/>
              <w:jc w:val="center"/>
            </w:pPr>
            <w:r>
              <w:t>2240</w:t>
            </w:r>
          </w:p>
        </w:tc>
        <w:tc>
          <w:tcPr>
            <w:tcW w:w="794" w:type="dxa"/>
          </w:tcPr>
          <w:p w:rsidR="00C529F3" w:rsidRDefault="00C529F3">
            <w:pPr>
              <w:pStyle w:val="ConsPlusNormal"/>
              <w:jc w:val="center"/>
            </w:pPr>
            <w:r>
              <w:t>2290</w:t>
            </w:r>
          </w:p>
        </w:tc>
        <w:tc>
          <w:tcPr>
            <w:tcW w:w="794" w:type="dxa"/>
          </w:tcPr>
          <w:p w:rsidR="00C529F3" w:rsidRDefault="00C529F3">
            <w:pPr>
              <w:pStyle w:val="ConsPlusNormal"/>
              <w:jc w:val="center"/>
            </w:pPr>
            <w:r>
              <w:t>2340</w:t>
            </w:r>
          </w:p>
        </w:tc>
        <w:tc>
          <w:tcPr>
            <w:tcW w:w="850" w:type="dxa"/>
          </w:tcPr>
          <w:p w:rsidR="00C529F3" w:rsidRDefault="00C529F3">
            <w:pPr>
              <w:pStyle w:val="ConsPlusNormal"/>
              <w:jc w:val="center"/>
            </w:pPr>
            <w:r>
              <w:t>2390</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"Усть-Коксинский район"</w:t>
            </w:r>
          </w:p>
        </w:tc>
        <w:tc>
          <w:tcPr>
            <w:tcW w:w="794" w:type="dxa"/>
          </w:tcPr>
          <w:p w:rsidR="00C529F3" w:rsidRDefault="00C529F3">
            <w:pPr>
              <w:pStyle w:val="ConsPlusNormal"/>
              <w:jc w:val="center"/>
            </w:pPr>
            <w:r>
              <w:t>2508</w:t>
            </w:r>
          </w:p>
        </w:tc>
        <w:tc>
          <w:tcPr>
            <w:tcW w:w="737" w:type="dxa"/>
          </w:tcPr>
          <w:p w:rsidR="00C529F3" w:rsidRDefault="00C529F3">
            <w:pPr>
              <w:pStyle w:val="ConsPlusNormal"/>
              <w:jc w:val="center"/>
            </w:pPr>
            <w:r>
              <w:t>2560</w:t>
            </w:r>
          </w:p>
        </w:tc>
        <w:tc>
          <w:tcPr>
            <w:tcW w:w="850" w:type="dxa"/>
          </w:tcPr>
          <w:p w:rsidR="00C529F3" w:rsidRDefault="00C529F3">
            <w:pPr>
              <w:pStyle w:val="ConsPlusNormal"/>
              <w:jc w:val="center"/>
            </w:pPr>
            <w:r>
              <w:t>2615</w:t>
            </w:r>
          </w:p>
        </w:tc>
        <w:tc>
          <w:tcPr>
            <w:tcW w:w="794" w:type="dxa"/>
          </w:tcPr>
          <w:p w:rsidR="00C529F3" w:rsidRDefault="00C529F3">
            <w:pPr>
              <w:pStyle w:val="ConsPlusNormal"/>
              <w:jc w:val="center"/>
            </w:pPr>
            <w:r>
              <w:t>2685</w:t>
            </w:r>
          </w:p>
        </w:tc>
        <w:tc>
          <w:tcPr>
            <w:tcW w:w="794" w:type="dxa"/>
          </w:tcPr>
          <w:p w:rsidR="00C529F3" w:rsidRDefault="00C529F3">
            <w:pPr>
              <w:pStyle w:val="ConsPlusNormal"/>
              <w:jc w:val="center"/>
            </w:pPr>
            <w:r>
              <w:t>2750</w:t>
            </w:r>
          </w:p>
        </w:tc>
        <w:tc>
          <w:tcPr>
            <w:tcW w:w="794" w:type="dxa"/>
          </w:tcPr>
          <w:p w:rsidR="00C529F3" w:rsidRDefault="00C529F3">
            <w:pPr>
              <w:pStyle w:val="ConsPlusNormal"/>
              <w:jc w:val="center"/>
            </w:pPr>
            <w:r>
              <w:t>2810</w:t>
            </w:r>
          </w:p>
        </w:tc>
        <w:tc>
          <w:tcPr>
            <w:tcW w:w="794" w:type="dxa"/>
          </w:tcPr>
          <w:p w:rsidR="00C529F3" w:rsidRDefault="00C529F3">
            <w:pPr>
              <w:pStyle w:val="ConsPlusNormal"/>
              <w:jc w:val="center"/>
            </w:pPr>
            <w:r>
              <w:t>2870</w:t>
            </w:r>
          </w:p>
        </w:tc>
        <w:tc>
          <w:tcPr>
            <w:tcW w:w="850" w:type="dxa"/>
          </w:tcPr>
          <w:p w:rsidR="00C529F3" w:rsidRDefault="00C529F3">
            <w:pPr>
              <w:pStyle w:val="ConsPlusNormal"/>
              <w:jc w:val="center"/>
            </w:pPr>
            <w:r>
              <w:t>2930</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"Турочакский район"</w:t>
            </w:r>
          </w:p>
        </w:tc>
        <w:tc>
          <w:tcPr>
            <w:tcW w:w="794" w:type="dxa"/>
          </w:tcPr>
          <w:p w:rsidR="00C529F3" w:rsidRDefault="00C529F3">
            <w:pPr>
              <w:pStyle w:val="ConsPlusNormal"/>
              <w:jc w:val="center"/>
            </w:pPr>
            <w:r>
              <w:t>1926</w:t>
            </w:r>
          </w:p>
        </w:tc>
        <w:tc>
          <w:tcPr>
            <w:tcW w:w="737" w:type="dxa"/>
          </w:tcPr>
          <w:p w:rsidR="00C529F3" w:rsidRDefault="00C529F3">
            <w:pPr>
              <w:pStyle w:val="ConsPlusNormal"/>
              <w:jc w:val="center"/>
            </w:pPr>
            <w:r>
              <w:t>2024</w:t>
            </w:r>
          </w:p>
        </w:tc>
        <w:tc>
          <w:tcPr>
            <w:tcW w:w="850" w:type="dxa"/>
          </w:tcPr>
          <w:p w:rsidR="00C529F3" w:rsidRDefault="00C529F3">
            <w:pPr>
              <w:pStyle w:val="ConsPlusNormal"/>
              <w:jc w:val="center"/>
            </w:pPr>
            <w:r>
              <w:t>2114</w:t>
            </w:r>
          </w:p>
        </w:tc>
        <w:tc>
          <w:tcPr>
            <w:tcW w:w="794" w:type="dxa"/>
          </w:tcPr>
          <w:p w:rsidR="00C529F3" w:rsidRDefault="00C529F3">
            <w:pPr>
              <w:pStyle w:val="ConsPlusNormal"/>
              <w:jc w:val="center"/>
            </w:pPr>
            <w:r>
              <w:t>2204</w:t>
            </w:r>
          </w:p>
        </w:tc>
        <w:tc>
          <w:tcPr>
            <w:tcW w:w="794" w:type="dxa"/>
          </w:tcPr>
          <w:p w:rsidR="00C529F3" w:rsidRDefault="00C529F3">
            <w:pPr>
              <w:pStyle w:val="ConsPlusNormal"/>
              <w:jc w:val="center"/>
            </w:pPr>
            <w:r>
              <w:t>2294</w:t>
            </w:r>
          </w:p>
        </w:tc>
        <w:tc>
          <w:tcPr>
            <w:tcW w:w="794" w:type="dxa"/>
          </w:tcPr>
          <w:p w:rsidR="00C529F3" w:rsidRDefault="00C529F3">
            <w:pPr>
              <w:pStyle w:val="ConsPlusNormal"/>
              <w:jc w:val="center"/>
            </w:pPr>
            <w:r>
              <w:t>2384</w:t>
            </w:r>
          </w:p>
        </w:tc>
        <w:tc>
          <w:tcPr>
            <w:tcW w:w="794" w:type="dxa"/>
          </w:tcPr>
          <w:p w:rsidR="00C529F3" w:rsidRDefault="00C529F3">
            <w:pPr>
              <w:pStyle w:val="ConsPlusNormal"/>
              <w:jc w:val="center"/>
            </w:pPr>
            <w:r>
              <w:t>2474</w:t>
            </w:r>
          </w:p>
        </w:tc>
        <w:tc>
          <w:tcPr>
            <w:tcW w:w="850" w:type="dxa"/>
          </w:tcPr>
          <w:p w:rsidR="00C529F3" w:rsidRDefault="00C529F3">
            <w:pPr>
              <w:pStyle w:val="ConsPlusNormal"/>
              <w:jc w:val="center"/>
            </w:pPr>
            <w:r>
              <w:t>2564</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"Майминский район"</w:t>
            </w:r>
          </w:p>
        </w:tc>
        <w:tc>
          <w:tcPr>
            <w:tcW w:w="794" w:type="dxa"/>
          </w:tcPr>
          <w:p w:rsidR="00C529F3" w:rsidRDefault="00C529F3">
            <w:pPr>
              <w:pStyle w:val="ConsPlusNormal"/>
              <w:jc w:val="center"/>
            </w:pPr>
            <w:r>
              <w:t>2729</w:t>
            </w:r>
          </w:p>
        </w:tc>
        <w:tc>
          <w:tcPr>
            <w:tcW w:w="737" w:type="dxa"/>
          </w:tcPr>
          <w:p w:rsidR="00C529F3" w:rsidRDefault="00C529F3">
            <w:pPr>
              <w:pStyle w:val="ConsPlusNormal"/>
              <w:jc w:val="center"/>
            </w:pPr>
            <w:r>
              <w:t>2869</w:t>
            </w:r>
          </w:p>
        </w:tc>
        <w:tc>
          <w:tcPr>
            <w:tcW w:w="850" w:type="dxa"/>
          </w:tcPr>
          <w:p w:rsidR="00C529F3" w:rsidRDefault="00C529F3">
            <w:pPr>
              <w:pStyle w:val="ConsPlusNormal"/>
              <w:jc w:val="center"/>
            </w:pPr>
            <w:r>
              <w:t>3011</w:t>
            </w:r>
          </w:p>
        </w:tc>
        <w:tc>
          <w:tcPr>
            <w:tcW w:w="794" w:type="dxa"/>
          </w:tcPr>
          <w:p w:rsidR="00C529F3" w:rsidRDefault="00C529F3">
            <w:pPr>
              <w:pStyle w:val="ConsPlusNormal"/>
              <w:jc w:val="center"/>
            </w:pPr>
            <w:r>
              <w:t>3151</w:t>
            </w:r>
          </w:p>
        </w:tc>
        <w:tc>
          <w:tcPr>
            <w:tcW w:w="794" w:type="dxa"/>
          </w:tcPr>
          <w:p w:rsidR="00C529F3" w:rsidRDefault="00C529F3">
            <w:pPr>
              <w:pStyle w:val="ConsPlusNormal"/>
              <w:jc w:val="center"/>
            </w:pPr>
            <w:r>
              <w:t>3301</w:t>
            </w:r>
          </w:p>
        </w:tc>
        <w:tc>
          <w:tcPr>
            <w:tcW w:w="794" w:type="dxa"/>
          </w:tcPr>
          <w:p w:rsidR="00C529F3" w:rsidRDefault="00C529F3">
            <w:pPr>
              <w:pStyle w:val="ConsPlusNormal"/>
              <w:jc w:val="center"/>
            </w:pPr>
            <w:r>
              <w:t>3451</w:t>
            </w:r>
          </w:p>
        </w:tc>
        <w:tc>
          <w:tcPr>
            <w:tcW w:w="794" w:type="dxa"/>
          </w:tcPr>
          <w:p w:rsidR="00C529F3" w:rsidRDefault="00C529F3">
            <w:pPr>
              <w:pStyle w:val="ConsPlusNormal"/>
              <w:jc w:val="center"/>
            </w:pPr>
            <w:r>
              <w:t>3601</w:t>
            </w:r>
          </w:p>
        </w:tc>
        <w:tc>
          <w:tcPr>
            <w:tcW w:w="850" w:type="dxa"/>
          </w:tcPr>
          <w:p w:rsidR="00C529F3" w:rsidRDefault="00C529F3">
            <w:pPr>
              <w:pStyle w:val="ConsPlusNormal"/>
              <w:jc w:val="center"/>
            </w:pPr>
            <w:r>
              <w:t>3751</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"Чойский район"</w:t>
            </w:r>
          </w:p>
        </w:tc>
        <w:tc>
          <w:tcPr>
            <w:tcW w:w="794" w:type="dxa"/>
          </w:tcPr>
          <w:p w:rsidR="00C529F3" w:rsidRDefault="00C529F3">
            <w:pPr>
              <w:pStyle w:val="ConsPlusNormal"/>
              <w:jc w:val="center"/>
            </w:pPr>
            <w:r>
              <w:t>1179</w:t>
            </w:r>
          </w:p>
        </w:tc>
        <w:tc>
          <w:tcPr>
            <w:tcW w:w="737" w:type="dxa"/>
          </w:tcPr>
          <w:p w:rsidR="00C529F3" w:rsidRDefault="00C529F3">
            <w:pPr>
              <w:pStyle w:val="ConsPlusNormal"/>
              <w:jc w:val="center"/>
            </w:pPr>
            <w:r>
              <w:t>1188</w:t>
            </w:r>
          </w:p>
        </w:tc>
        <w:tc>
          <w:tcPr>
            <w:tcW w:w="850" w:type="dxa"/>
          </w:tcPr>
          <w:p w:rsidR="00C529F3" w:rsidRDefault="00C529F3">
            <w:pPr>
              <w:pStyle w:val="ConsPlusNormal"/>
              <w:jc w:val="center"/>
            </w:pPr>
            <w:r>
              <w:t>1193</w:t>
            </w:r>
          </w:p>
        </w:tc>
        <w:tc>
          <w:tcPr>
            <w:tcW w:w="794" w:type="dxa"/>
          </w:tcPr>
          <w:p w:rsidR="00C529F3" w:rsidRDefault="00C529F3">
            <w:pPr>
              <w:pStyle w:val="ConsPlusNormal"/>
              <w:jc w:val="center"/>
            </w:pPr>
            <w:r>
              <w:t>1208</w:t>
            </w:r>
          </w:p>
        </w:tc>
        <w:tc>
          <w:tcPr>
            <w:tcW w:w="794" w:type="dxa"/>
          </w:tcPr>
          <w:p w:rsidR="00C529F3" w:rsidRDefault="00C529F3">
            <w:pPr>
              <w:pStyle w:val="ConsPlusNormal"/>
              <w:jc w:val="center"/>
            </w:pPr>
            <w:r>
              <w:t>1223</w:t>
            </w:r>
          </w:p>
        </w:tc>
        <w:tc>
          <w:tcPr>
            <w:tcW w:w="794" w:type="dxa"/>
          </w:tcPr>
          <w:p w:rsidR="00C529F3" w:rsidRDefault="00C529F3">
            <w:pPr>
              <w:pStyle w:val="ConsPlusNormal"/>
              <w:jc w:val="center"/>
            </w:pPr>
            <w:r>
              <w:t>1238</w:t>
            </w:r>
          </w:p>
        </w:tc>
        <w:tc>
          <w:tcPr>
            <w:tcW w:w="794" w:type="dxa"/>
          </w:tcPr>
          <w:p w:rsidR="00C529F3" w:rsidRDefault="00C529F3">
            <w:pPr>
              <w:pStyle w:val="ConsPlusNormal"/>
              <w:jc w:val="center"/>
            </w:pPr>
            <w:r>
              <w:t>1253</w:t>
            </w:r>
          </w:p>
        </w:tc>
        <w:tc>
          <w:tcPr>
            <w:tcW w:w="850" w:type="dxa"/>
          </w:tcPr>
          <w:p w:rsidR="00C529F3" w:rsidRDefault="00C529F3">
            <w:pPr>
              <w:pStyle w:val="ConsPlusNormal"/>
              <w:jc w:val="center"/>
            </w:pPr>
            <w:r>
              <w:t>1268</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"Чемальский район"</w:t>
            </w:r>
          </w:p>
        </w:tc>
        <w:tc>
          <w:tcPr>
            <w:tcW w:w="794" w:type="dxa"/>
          </w:tcPr>
          <w:p w:rsidR="00C529F3" w:rsidRDefault="00C529F3">
            <w:pPr>
              <w:pStyle w:val="ConsPlusNormal"/>
              <w:jc w:val="center"/>
            </w:pPr>
            <w:r>
              <w:t>1242</w:t>
            </w:r>
          </w:p>
        </w:tc>
        <w:tc>
          <w:tcPr>
            <w:tcW w:w="737" w:type="dxa"/>
          </w:tcPr>
          <w:p w:rsidR="00C529F3" w:rsidRDefault="00C529F3">
            <w:pPr>
              <w:pStyle w:val="ConsPlusNormal"/>
              <w:jc w:val="center"/>
            </w:pPr>
            <w:r>
              <w:t>1252</w:t>
            </w:r>
          </w:p>
        </w:tc>
        <w:tc>
          <w:tcPr>
            <w:tcW w:w="850" w:type="dxa"/>
          </w:tcPr>
          <w:p w:rsidR="00C529F3" w:rsidRDefault="00C529F3">
            <w:pPr>
              <w:pStyle w:val="ConsPlusNormal"/>
              <w:jc w:val="center"/>
            </w:pPr>
            <w:r>
              <w:t>1257</w:t>
            </w:r>
          </w:p>
        </w:tc>
        <w:tc>
          <w:tcPr>
            <w:tcW w:w="794" w:type="dxa"/>
          </w:tcPr>
          <w:p w:rsidR="00C529F3" w:rsidRDefault="00C529F3">
            <w:pPr>
              <w:pStyle w:val="ConsPlusNormal"/>
              <w:jc w:val="center"/>
            </w:pPr>
            <w:r>
              <w:t>1272</w:t>
            </w:r>
          </w:p>
        </w:tc>
        <w:tc>
          <w:tcPr>
            <w:tcW w:w="794" w:type="dxa"/>
          </w:tcPr>
          <w:p w:rsidR="00C529F3" w:rsidRDefault="00C529F3">
            <w:pPr>
              <w:pStyle w:val="ConsPlusNormal"/>
              <w:jc w:val="center"/>
            </w:pPr>
            <w:r>
              <w:t>1287</w:t>
            </w:r>
          </w:p>
        </w:tc>
        <w:tc>
          <w:tcPr>
            <w:tcW w:w="794" w:type="dxa"/>
          </w:tcPr>
          <w:p w:rsidR="00C529F3" w:rsidRDefault="00C529F3">
            <w:pPr>
              <w:pStyle w:val="ConsPlusNormal"/>
              <w:jc w:val="center"/>
            </w:pPr>
            <w:r>
              <w:t>1302</w:t>
            </w:r>
          </w:p>
        </w:tc>
        <w:tc>
          <w:tcPr>
            <w:tcW w:w="794" w:type="dxa"/>
          </w:tcPr>
          <w:p w:rsidR="00C529F3" w:rsidRDefault="00C529F3">
            <w:pPr>
              <w:pStyle w:val="ConsPlusNormal"/>
              <w:jc w:val="center"/>
            </w:pPr>
            <w:r>
              <w:t>1317</w:t>
            </w:r>
          </w:p>
        </w:tc>
        <w:tc>
          <w:tcPr>
            <w:tcW w:w="850" w:type="dxa"/>
          </w:tcPr>
          <w:p w:rsidR="00C529F3" w:rsidRDefault="00C529F3">
            <w:pPr>
              <w:pStyle w:val="ConsPlusNormal"/>
              <w:jc w:val="center"/>
            </w:pPr>
            <w:r>
              <w:t>1332</w:t>
            </w:r>
          </w:p>
        </w:tc>
      </w:tr>
      <w:tr w:rsidR="00C529F3">
        <w:tc>
          <w:tcPr>
            <w:tcW w:w="576" w:type="dxa"/>
          </w:tcPr>
          <w:p w:rsidR="00C529F3" w:rsidRDefault="00C529F3">
            <w:pPr>
              <w:pStyle w:val="ConsPlusNormal"/>
            </w:pPr>
          </w:p>
        </w:tc>
        <w:tc>
          <w:tcPr>
            <w:tcW w:w="2041" w:type="dxa"/>
          </w:tcPr>
          <w:p w:rsidR="00C529F3" w:rsidRDefault="00C529F3">
            <w:pPr>
              <w:pStyle w:val="ConsPlusNormal"/>
              <w:jc w:val="both"/>
            </w:pPr>
            <w:r>
              <w:t>МО "Город Горно-</w:t>
            </w:r>
            <w:r>
              <w:lastRenderedPageBreak/>
              <w:t>Алтайск"</w:t>
            </w:r>
          </w:p>
        </w:tc>
        <w:tc>
          <w:tcPr>
            <w:tcW w:w="794" w:type="dxa"/>
          </w:tcPr>
          <w:p w:rsidR="00C529F3" w:rsidRDefault="00C529F3">
            <w:pPr>
              <w:pStyle w:val="ConsPlusNormal"/>
              <w:jc w:val="center"/>
            </w:pPr>
            <w:r>
              <w:lastRenderedPageBreak/>
              <w:t>7199</w:t>
            </w:r>
          </w:p>
        </w:tc>
        <w:tc>
          <w:tcPr>
            <w:tcW w:w="737" w:type="dxa"/>
          </w:tcPr>
          <w:p w:rsidR="00C529F3" w:rsidRDefault="00C529F3">
            <w:pPr>
              <w:pStyle w:val="ConsPlusNormal"/>
              <w:jc w:val="center"/>
            </w:pPr>
            <w:r>
              <w:t>7420</w:t>
            </w:r>
          </w:p>
        </w:tc>
        <w:tc>
          <w:tcPr>
            <w:tcW w:w="850" w:type="dxa"/>
          </w:tcPr>
          <w:p w:rsidR="00C529F3" w:rsidRDefault="00C529F3">
            <w:pPr>
              <w:pStyle w:val="ConsPlusNormal"/>
              <w:jc w:val="center"/>
            </w:pPr>
            <w:r>
              <w:t>7645</w:t>
            </w:r>
          </w:p>
        </w:tc>
        <w:tc>
          <w:tcPr>
            <w:tcW w:w="794" w:type="dxa"/>
          </w:tcPr>
          <w:p w:rsidR="00C529F3" w:rsidRDefault="00C529F3">
            <w:pPr>
              <w:pStyle w:val="ConsPlusNormal"/>
              <w:jc w:val="center"/>
            </w:pPr>
            <w:r>
              <w:t>7870</w:t>
            </w:r>
          </w:p>
        </w:tc>
        <w:tc>
          <w:tcPr>
            <w:tcW w:w="794" w:type="dxa"/>
          </w:tcPr>
          <w:p w:rsidR="00C529F3" w:rsidRDefault="00C529F3">
            <w:pPr>
              <w:pStyle w:val="ConsPlusNormal"/>
              <w:jc w:val="center"/>
            </w:pPr>
            <w:r>
              <w:t>8095</w:t>
            </w:r>
          </w:p>
        </w:tc>
        <w:tc>
          <w:tcPr>
            <w:tcW w:w="794" w:type="dxa"/>
          </w:tcPr>
          <w:p w:rsidR="00C529F3" w:rsidRDefault="00C529F3">
            <w:pPr>
              <w:pStyle w:val="ConsPlusNormal"/>
              <w:jc w:val="center"/>
            </w:pPr>
            <w:r>
              <w:t>8320</w:t>
            </w:r>
          </w:p>
        </w:tc>
        <w:tc>
          <w:tcPr>
            <w:tcW w:w="794" w:type="dxa"/>
          </w:tcPr>
          <w:p w:rsidR="00C529F3" w:rsidRDefault="00C529F3">
            <w:pPr>
              <w:pStyle w:val="ConsPlusNormal"/>
              <w:jc w:val="center"/>
            </w:pPr>
            <w:r>
              <w:t>8545</w:t>
            </w:r>
          </w:p>
        </w:tc>
        <w:tc>
          <w:tcPr>
            <w:tcW w:w="850" w:type="dxa"/>
          </w:tcPr>
          <w:p w:rsidR="00C529F3" w:rsidRDefault="00C529F3">
            <w:pPr>
              <w:pStyle w:val="ConsPlusNormal"/>
              <w:jc w:val="center"/>
            </w:pPr>
            <w:r>
              <w:t>8765</w:t>
            </w:r>
          </w:p>
        </w:tc>
      </w:tr>
    </w:tbl>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2</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13" w:name="P2337"/>
      <w:bookmarkEnd w:id="13"/>
      <w:r>
        <w:t>ПЕРЕЧЕНЬ</w:t>
      </w:r>
    </w:p>
    <w:p w:rsidR="00C529F3" w:rsidRDefault="00C529F3">
      <w:pPr>
        <w:pStyle w:val="ConsPlusNormal"/>
        <w:jc w:val="center"/>
      </w:pPr>
      <w:r>
        <w:t>ОСНОВНЫХ МЕРОПРИЯТИЙ ГОСУДАРСТВЕННОЙ ПРОГРАММЫ</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(в ред. Постановлений Правительства Республики Алтай</w:t>
      </w:r>
    </w:p>
    <w:p w:rsidR="00C529F3" w:rsidRDefault="00C529F3">
      <w:pPr>
        <w:pStyle w:val="ConsPlusNormal"/>
        <w:jc w:val="center"/>
      </w:pPr>
      <w:r>
        <w:t xml:space="preserve">от 16.03.2016 </w:t>
      </w:r>
      <w:hyperlink r:id="rId260" w:history="1">
        <w:r>
          <w:rPr>
            <w:color w:val="0000FF"/>
          </w:rPr>
          <w:t>N 69</w:t>
        </w:r>
      </w:hyperlink>
      <w:r>
        <w:t xml:space="preserve">, от 22.04.2016 </w:t>
      </w:r>
      <w:hyperlink r:id="rId261" w:history="1">
        <w:r>
          <w:rPr>
            <w:color w:val="0000FF"/>
          </w:rPr>
          <w:t>N 114</w:t>
        </w:r>
      </w:hyperlink>
      <w:r>
        <w:t xml:space="preserve">, от 07.07.2016 </w:t>
      </w:r>
      <w:hyperlink r:id="rId262" w:history="1">
        <w:r>
          <w:rPr>
            <w:color w:val="0000FF"/>
          </w:rPr>
          <w:t>N 210</w:t>
        </w:r>
      </w:hyperlink>
      <w:r>
        <w:t>,</w:t>
      </w:r>
    </w:p>
    <w:p w:rsidR="00C529F3" w:rsidRDefault="00C529F3">
      <w:pPr>
        <w:pStyle w:val="ConsPlusNormal"/>
        <w:jc w:val="center"/>
      </w:pPr>
      <w:r>
        <w:t xml:space="preserve">от 29.12.2016 </w:t>
      </w:r>
      <w:hyperlink r:id="rId263" w:history="1">
        <w:r>
          <w:rPr>
            <w:color w:val="0000FF"/>
          </w:rPr>
          <w:t>N 378</w:t>
        </w:r>
      </w:hyperlink>
      <w:r>
        <w:t>)</w:t>
      </w:r>
    </w:p>
    <w:p w:rsidR="00C529F3" w:rsidRDefault="00C529F3">
      <w:pPr>
        <w:pStyle w:val="ConsPlusNormal"/>
        <w:jc w:val="both"/>
      </w:pPr>
    </w:p>
    <w:tbl>
      <w:tblPr>
        <w:tblW w:w="0" w:type="auto"/>
        <w:tblLayout w:type="fixed"/>
        <w:tblCellMar>
          <w:top w:w="102" w:type="dxa"/>
          <w:left w:w="62" w:type="dxa"/>
          <w:bottom w:w="102" w:type="dxa"/>
          <w:right w:w="62" w:type="dxa"/>
        </w:tblCellMar>
        <w:tblLook w:val="04A0"/>
      </w:tblPr>
      <w:tblGrid>
        <w:gridCol w:w="5272"/>
        <w:gridCol w:w="3742"/>
      </w:tblGrid>
      <w:tr w:rsidR="00C529F3">
        <w:tc>
          <w:tcPr>
            <w:tcW w:w="5272" w:type="dxa"/>
            <w:tcBorders>
              <w:top w:val="nil"/>
              <w:left w:val="nil"/>
              <w:bottom w:val="nil"/>
              <w:right w:val="nil"/>
            </w:tcBorders>
          </w:tcPr>
          <w:p w:rsidR="00C529F3" w:rsidRDefault="00C529F3">
            <w:pPr>
              <w:pStyle w:val="ConsPlusNormal"/>
              <w:jc w:val="both"/>
            </w:pPr>
            <w:r>
              <w:t>Наименование государственной программы</w:t>
            </w:r>
          </w:p>
        </w:tc>
        <w:tc>
          <w:tcPr>
            <w:tcW w:w="3742" w:type="dxa"/>
            <w:tcBorders>
              <w:top w:val="nil"/>
              <w:left w:val="nil"/>
              <w:bottom w:val="nil"/>
              <w:right w:val="nil"/>
            </w:tcBorders>
          </w:tcPr>
          <w:p w:rsidR="00C529F3" w:rsidRDefault="00C529F3">
            <w:pPr>
              <w:pStyle w:val="ConsPlusNormal"/>
              <w:jc w:val="both"/>
            </w:pPr>
            <w:r>
              <w:t>"Развитие образования"</w:t>
            </w:r>
          </w:p>
        </w:tc>
      </w:tr>
      <w:tr w:rsidR="00C529F3">
        <w:tc>
          <w:tcPr>
            <w:tcW w:w="5272" w:type="dxa"/>
            <w:tcBorders>
              <w:top w:val="nil"/>
              <w:left w:val="nil"/>
              <w:bottom w:val="nil"/>
              <w:right w:val="nil"/>
            </w:tcBorders>
          </w:tcPr>
          <w:p w:rsidR="00C529F3" w:rsidRDefault="00C529F3">
            <w:pPr>
              <w:pStyle w:val="ConsPlusNormal"/>
              <w:jc w:val="both"/>
            </w:pPr>
            <w:r>
              <w:t>Администратор государственной программы</w:t>
            </w:r>
          </w:p>
        </w:tc>
        <w:tc>
          <w:tcPr>
            <w:tcW w:w="3742" w:type="dxa"/>
            <w:tcBorders>
              <w:top w:val="nil"/>
              <w:left w:val="nil"/>
              <w:bottom w:val="nil"/>
              <w:right w:val="nil"/>
            </w:tcBorders>
          </w:tcPr>
          <w:p w:rsidR="00C529F3" w:rsidRDefault="00C529F3">
            <w:pPr>
              <w:pStyle w:val="ConsPlusNormal"/>
              <w:jc w:val="both"/>
            </w:pPr>
            <w:r>
              <w:t>Министерство образования и науки Республики Алтай</w:t>
            </w:r>
          </w:p>
        </w:tc>
      </w:tr>
    </w:tbl>
    <w:p w:rsidR="00C529F3" w:rsidRDefault="00C529F3">
      <w:pPr>
        <w:sectPr w:rsidR="00C529F3">
          <w:pgSz w:w="11905" w:h="16838"/>
          <w:pgMar w:top="1134" w:right="850" w:bottom="1134" w:left="1701" w:header="0" w:footer="0" w:gutter="0"/>
          <w:cols w:space="720"/>
        </w:sectPr>
      </w:pP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08"/>
        <w:gridCol w:w="1871"/>
        <w:gridCol w:w="907"/>
        <w:gridCol w:w="2891"/>
        <w:gridCol w:w="3402"/>
      </w:tblGrid>
      <w:tr w:rsidR="00C529F3">
        <w:tc>
          <w:tcPr>
            <w:tcW w:w="624" w:type="dxa"/>
          </w:tcPr>
          <w:p w:rsidR="00C529F3" w:rsidRDefault="00C529F3">
            <w:pPr>
              <w:pStyle w:val="ConsPlusNormal"/>
              <w:jc w:val="center"/>
            </w:pPr>
            <w:r>
              <w:t>N п/п</w:t>
            </w:r>
          </w:p>
        </w:tc>
        <w:tc>
          <w:tcPr>
            <w:tcW w:w="2608" w:type="dxa"/>
          </w:tcPr>
          <w:p w:rsidR="00C529F3" w:rsidRDefault="00C529F3">
            <w:pPr>
              <w:pStyle w:val="ConsPlusNormal"/>
              <w:jc w:val="center"/>
            </w:pPr>
            <w:r>
              <w:t>Наименование основного мероприятия</w:t>
            </w:r>
          </w:p>
        </w:tc>
        <w:tc>
          <w:tcPr>
            <w:tcW w:w="1871" w:type="dxa"/>
          </w:tcPr>
          <w:p w:rsidR="00C529F3" w:rsidRDefault="00C529F3">
            <w:pPr>
              <w:pStyle w:val="ConsPlusNormal"/>
              <w:jc w:val="center"/>
            </w:pPr>
            <w:r>
              <w:t>Ответственный исполнитель</w:t>
            </w:r>
          </w:p>
        </w:tc>
        <w:tc>
          <w:tcPr>
            <w:tcW w:w="907" w:type="dxa"/>
          </w:tcPr>
          <w:p w:rsidR="00C529F3" w:rsidRDefault="00C529F3">
            <w:pPr>
              <w:pStyle w:val="ConsPlusNormal"/>
              <w:jc w:val="center"/>
            </w:pPr>
            <w:r>
              <w:t>Срок выполнения</w:t>
            </w:r>
          </w:p>
        </w:tc>
        <w:tc>
          <w:tcPr>
            <w:tcW w:w="2891" w:type="dxa"/>
          </w:tcPr>
          <w:p w:rsidR="00C529F3" w:rsidRDefault="00C529F3">
            <w:pPr>
              <w:pStyle w:val="ConsPlusNormal"/>
              <w:jc w:val="center"/>
            </w:pPr>
            <w:r>
              <w:t>Целевой показатель основного мероприятия</w:t>
            </w:r>
          </w:p>
        </w:tc>
        <w:tc>
          <w:tcPr>
            <w:tcW w:w="3402" w:type="dxa"/>
          </w:tcPr>
          <w:p w:rsidR="00C529F3" w:rsidRDefault="00C529F3">
            <w:pPr>
              <w:pStyle w:val="ConsPlusNormal"/>
              <w:jc w:val="center"/>
            </w:pPr>
            <w:r>
              <w:t>Целевой показатель подпрограммы, для достижения которого реализуется основное мероприятие</w:t>
            </w:r>
          </w:p>
        </w:tc>
      </w:tr>
      <w:tr w:rsidR="00C529F3">
        <w:tc>
          <w:tcPr>
            <w:tcW w:w="624" w:type="dxa"/>
          </w:tcPr>
          <w:p w:rsidR="00C529F3" w:rsidRDefault="00C529F3">
            <w:pPr>
              <w:pStyle w:val="ConsPlusNormal"/>
            </w:pPr>
          </w:p>
        </w:tc>
        <w:tc>
          <w:tcPr>
            <w:tcW w:w="11679" w:type="dxa"/>
            <w:gridSpan w:val="5"/>
          </w:tcPr>
          <w:p w:rsidR="00C529F3" w:rsidRDefault="00C529F3">
            <w:pPr>
              <w:pStyle w:val="ConsPlusNormal"/>
              <w:jc w:val="both"/>
              <w:outlineLvl w:val="2"/>
            </w:pPr>
            <w:r>
              <w:t xml:space="preserve">Обеспечивающая </w:t>
            </w:r>
            <w:hyperlink w:anchor="P1150" w:history="1">
              <w:r>
                <w:rPr>
                  <w:color w:val="0000FF"/>
                </w:rPr>
                <w:t>подпрограмма</w:t>
              </w:r>
            </w:hyperlink>
            <w:r>
              <w:t xml:space="preserve"> "Создание условий по обеспечению реализации государственной программы Республики Алтай "Развитие образования"</w:t>
            </w:r>
          </w:p>
        </w:tc>
      </w:tr>
      <w:tr w:rsidR="00C529F3">
        <w:tc>
          <w:tcPr>
            <w:tcW w:w="624" w:type="dxa"/>
          </w:tcPr>
          <w:p w:rsidR="00C529F3" w:rsidRDefault="00C529F3">
            <w:pPr>
              <w:pStyle w:val="ConsPlusNormal"/>
              <w:jc w:val="both"/>
            </w:pPr>
            <w:r>
              <w:t>1.</w:t>
            </w:r>
          </w:p>
        </w:tc>
        <w:tc>
          <w:tcPr>
            <w:tcW w:w="2608" w:type="dxa"/>
          </w:tcPr>
          <w:p w:rsidR="00C529F3" w:rsidRDefault="00C529F3">
            <w:pPr>
              <w:pStyle w:val="ConsPlusNormal"/>
              <w:jc w:val="both"/>
            </w:pPr>
            <w:r>
              <w:t>Повышение эффективности государственного управления в Министерстве образования и науки Республики Алтай</w:t>
            </w:r>
          </w:p>
        </w:tc>
        <w:tc>
          <w:tcPr>
            <w:tcW w:w="1871" w:type="dxa"/>
          </w:tcPr>
          <w:p w:rsidR="00C529F3" w:rsidRDefault="00C529F3">
            <w:pPr>
              <w:pStyle w:val="ConsPlusNormal"/>
              <w:jc w:val="both"/>
            </w:pPr>
            <w:r>
              <w:t>Министерство образования и науки Республики Алтай</w:t>
            </w:r>
          </w:p>
        </w:tc>
        <w:tc>
          <w:tcPr>
            <w:tcW w:w="907" w:type="dxa"/>
          </w:tcPr>
          <w:p w:rsidR="00C529F3" w:rsidRDefault="00C529F3">
            <w:pPr>
              <w:pStyle w:val="ConsPlusNormal"/>
              <w:jc w:val="both"/>
            </w:pPr>
            <w:r>
              <w:t>2016 - 2018 годы</w:t>
            </w:r>
          </w:p>
        </w:tc>
        <w:tc>
          <w:tcPr>
            <w:tcW w:w="2891" w:type="dxa"/>
          </w:tcPr>
          <w:p w:rsidR="00C529F3" w:rsidRDefault="00C529F3">
            <w:pPr>
              <w:pStyle w:val="ConsPlusNormal"/>
              <w:jc w:val="both"/>
            </w:pPr>
            <w:r>
              <w:t>Уровень достижения показателей основных мероприятий государственной программы</w:t>
            </w:r>
          </w:p>
        </w:tc>
        <w:tc>
          <w:tcPr>
            <w:tcW w:w="3402" w:type="dxa"/>
          </w:tcPr>
          <w:p w:rsidR="00C529F3" w:rsidRDefault="00C529F3">
            <w:pPr>
              <w:pStyle w:val="ConsPlusNormal"/>
              <w:jc w:val="both"/>
            </w:pPr>
            <w:r>
              <w:t>Уровень достижения показателей государственной программы</w:t>
            </w:r>
          </w:p>
        </w:tc>
      </w:tr>
      <w:tr w:rsidR="00C529F3">
        <w:tc>
          <w:tcPr>
            <w:tcW w:w="624" w:type="dxa"/>
          </w:tcPr>
          <w:p w:rsidR="00C529F3" w:rsidRDefault="00C529F3">
            <w:pPr>
              <w:pStyle w:val="ConsPlusNormal"/>
            </w:pPr>
          </w:p>
        </w:tc>
        <w:tc>
          <w:tcPr>
            <w:tcW w:w="11679" w:type="dxa"/>
            <w:gridSpan w:val="5"/>
          </w:tcPr>
          <w:p w:rsidR="00C529F3" w:rsidRDefault="00C529F3">
            <w:pPr>
              <w:pStyle w:val="ConsPlusNormal"/>
              <w:jc w:val="center"/>
              <w:outlineLvl w:val="2"/>
            </w:pPr>
            <w:r>
              <w:t xml:space="preserve">1. </w:t>
            </w:r>
            <w:hyperlink w:anchor="P288" w:history="1">
              <w:r>
                <w:rPr>
                  <w:color w:val="0000FF"/>
                </w:rPr>
                <w:t>Подпрограмма</w:t>
              </w:r>
            </w:hyperlink>
            <w:r>
              <w:t xml:space="preserve"> "Развитие дошкольного образования"</w:t>
            </w:r>
          </w:p>
        </w:tc>
      </w:tr>
      <w:tr w:rsidR="00C529F3">
        <w:tc>
          <w:tcPr>
            <w:tcW w:w="624" w:type="dxa"/>
          </w:tcPr>
          <w:p w:rsidR="00C529F3" w:rsidRDefault="00C529F3">
            <w:pPr>
              <w:pStyle w:val="ConsPlusNormal"/>
              <w:jc w:val="both"/>
            </w:pPr>
            <w:r>
              <w:t>1.1.</w:t>
            </w:r>
          </w:p>
        </w:tc>
        <w:tc>
          <w:tcPr>
            <w:tcW w:w="2608" w:type="dxa"/>
          </w:tcPr>
          <w:p w:rsidR="00C529F3" w:rsidRDefault="00C529F3">
            <w:pPr>
              <w:pStyle w:val="ConsPlusNormal"/>
              <w:jc w:val="both"/>
            </w:pPr>
            <w:r>
              <w:t>Развитие дошкольного образования в Республике Алтай</w:t>
            </w:r>
          </w:p>
        </w:tc>
        <w:tc>
          <w:tcPr>
            <w:tcW w:w="1871" w:type="dxa"/>
          </w:tcPr>
          <w:p w:rsidR="00C529F3" w:rsidRDefault="00C529F3">
            <w:pPr>
              <w:pStyle w:val="ConsPlusNormal"/>
              <w:jc w:val="both"/>
            </w:pPr>
            <w:r>
              <w:t>Министерство образования и науки Республики Алтай</w:t>
            </w:r>
          </w:p>
        </w:tc>
        <w:tc>
          <w:tcPr>
            <w:tcW w:w="907" w:type="dxa"/>
          </w:tcPr>
          <w:p w:rsidR="00C529F3" w:rsidRDefault="00C529F3">
            <w:pPr>
              <w:pStyle w:val="ConsPlusNormal"/>
              <w:jc w:val="both"/>
            </w:pPr>
            <w:r>
              <w:t>2013 - 2018 годы</w:t>
            </w:r>
          </w:p>
        </w:tc>
        <w:tc>
          <w:tcPr>
            <w:tcW w:w="2891" w:type="dxa"/>
          </w:tcPr>
          <w:p w:rsidR="00C529F3" w:rsidRDefault="00C529F3">
            <w:pPr>
              <w:pStyle w:val="ConsPlusNormal"/>
              <w:jc w:val="both"/>
            </w:pPr>
            <w:r>
              <w:t>Охват детей в возрасте от 1,5 до 3 лет дошкольным образованием, от потребности;</w:t>
            </w:r>
          </w:p>
          <w:p w:rsidR="00C529F3" w:rsidRDefault="00C529F3">
            <w:pPr>
              <w:pStyle w:val="ConsPlusNormal"/>
              <w:jc w:val="both"/>
            </w:pPr>
            <w:r>
              <w:t xml:space="preserve">Доля родителей (законных представителей), воспользовавшихся правом на получение компенсации части родительской платы за содержание (присмотр и уход) за ребенком в муниципальных образовательных организациях, реализующих основную </w:t>
            </w:r>
            <w:r>
              <w:lastRenderedPageBreak/>
              <w:t>общеобразовательную программу дошкольного образования</w:t>
            </w:r>
          </w:p>
        </w:tc>
        <w:tc>
          <w:tcPr>
            <w:tcW w:w="3402" w:type="dxa"/>
          </w:tcPr>
          <w:p w:rsidR="00C529F3" w:rsidRDefault="00C529F3">
            <w:pPr>
              <w:pStyle w:val="ConsPlusNormal"/>
              <w:jc w:val="both"/>
            </w:pPr>
            <w:r>
              <w:lastRenderedPageBreak/>
              <w:t>Численность детей в дошкольных образовательных организациях, чел.;</w:t>
            </w:r>
          </w:p>
          <w:p w:rsidR="00C529F3" w:rsidRDefault="00C529F3">
            <w:pPr>
              <w:pStyle w:val="ConsPlusNormal"/>
              <w:jc w:val="both"/>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C529F3" w:rsidRDefault="00C529F3">
            <w:pPr>
              <w:pStyle w:val="ConsPlusNormal"/>
              <w:jc w:val="both"/>
            </w:pPr>
            <w:r>
              <w:t xml:space="preserve">отношение средней заработной платы педагогических работников государственных (муниципальных) образовательных организаций дошкольного образования к </w:t>
            </w:r>
            <w:r>
              <w:lastRenderedPageBreak/>
              <w:t>средней заработной плате в общем образовании Республики Алтай</w:t>
            </w:r>
          </w:p>
        </w:tc>
      </w:tr>
      <w:tr w:rsidR="00C529F3">
        <w:tc>
          <w:tcPr>
            <w:tcW w:w="624" w:type="dxa"/>
          </w:tcPr>
          <w:p w:rsidR="00C529F3" w:rsidRDefault="00C529F3">
            <w:pPr>
              <w:pStyle w:val="ConsPlusNormal"/>
            </w:pPr>
          </w:p>
        </w:tc>
        <w:tc>
          <w:tcPr>
            <w:tcW w:w="11679" w:type="dxa"/>
            <w:gridSpan w:val="5"/>
          </w:tcPr>
          <w:p w:rsidR="00C529F3" w:rsidRDefault="00C529F3">
            <w:pPr>
              <w:pStyle w:val="ConsPlusNormal"/>
              <w:jc w:val="center"/>
              <w:outlineLvl w:val="2"/>
            </w:pPr>
            <w:r>
              <w:t xml:space="preserve">2. </w:t>
            </w:r>
            <w:hyperlink w:anchor="P455" w:history="1">
              <w:r>
                <w:rPr>
                  <w:color w:val="0000FF"/>
                </w:rPr>
                <w:t>Подпрограмма</w:t>
              </w:r>
            </w:hyperlink>
            <w:r>
              <w:t xml:space="preserve"> "Развитие общего образования"</w:t>
            </w:r>
          </w:p>
        </w:tc>
      </w:tr>
      <w:tr w:rsidR="00C529F3">
        <w:tblPrEx>
          <w:tblBorders>
            <w:insideH w:val="nil"/>
          </w:tblBorders>
        </w:tblPrEx>
        <w:tc>
          <w:tcPr>
            <w:tcW w:w="624" w:type="dxa"/>
            <w:tcBorders>
              <w:bottom w:val="nil"/>
            </w:tcBorders>
          </w:tcPr>
          <w:p w:rsidR="00C529F3" w:rsidRDefault="00C529F3">
            <w:pPr>
              <w:pStyle w:val="ConsPlusNormal"/>
              <w:jc w:val="both"/>
            </w:pPr>
            <w:r>
              <w:t>2.1.</w:t>
            </w:r>
          </w:p>
        </w:tc>
        <w:tc>
          <w:tcPr>
            <w:tcW w:w="2608" w:type="dxa"/>
            <w:tcBorders>
              <w:bottom w:val="nil"/>
            </w:tcBorders>
          </w:tcPr>
          <w:p w:rsidR="00C529F3" w:rsidRDefault="00C529F3">
            <w:pPr>
              <w:pStyle w:val="ConsPlusNormal"/>
              <w:jc w:val="both"/>
            </w:pPr>
            <w:r>
              <w:t>Развитие системы содержания и обучения детей в общеобразовательных организациях Республики Алтай</w:t>
            </w:r>
          </w:p>
        </w:tc>
        <w:tc>
          <w:tcPr>
            <w:tcW w:w="1871" w:type="dxa"/>
            <w:tcBorders>
              <w:bottom w:val="nil"/>
            </w:tcBorders>
          </w:tcPr>
          <w:p w:rsidR="00C529F3" w:rsidRDefault="00C529F3">
            <w:pPr>
              <w:pStyle w:val="ConsPlusNormal"/>
              <w:jc w:val="both"/>
            </w:pPr>
            <w:r>
              <w:t>Министерство образования и науки Республики Алтай</w:t>
            </w:r>
          </w:p>
        </w:tc>
        <w:tc>
          <w:tcPr>
            <w:tcW w:w="907" w:type="dxa"/>
            <w:tcBorders>
              <w:bottom w:val="nil"/>
            </w:tcBorders>
          </w:tcPr>
          <w:p w:rsidR="00C529F3" w:rsidRDefault="00C529F3">
            <w:pPr>
              <w:pStyle w:val="ConsPlusNormal"/>
              <w:jc w:val="both"/>
            </w:pPr>
            <w:r>
              <w:t>2013 - 2018 годы</w:t>
            </w:r>
          </w:p>
        </w:tc>
        <w:tc>
          <w:tcPr>
            <w:tcW w:w="2891" w:type="dxa"/>
            <w:tcBorders>
              <w:bottom w:val="nil"/>
            </w:tcBorders>
          </w:tcPr>
          <w:p w:rsidR="00C529F3" w:rsidRDefault="00C529F3">
            <w:pPr>
              <w:pStyle w:val="ConsPlusNormal"/>
              <w:jc w:val="both"/>
            </w:pPr>
            <w:r>
              <w:t>Удельный вес численности обучающихся в образовательных организациях общего образования, обучающихся по новым федеральным государственным образовательным стандартам, в общей численности обучающихся в образовательных организациях общего образования;</w:t>
            </w:r>
          </w:p>
          <w:p w:rsidR="00C529F3" w:rsidRDefault="00C529F3">
            <w:pPr>
              <w:pStyle w:val="ConsPlusNormal"/>
              <w:jc w:val="both"/>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C529F3" w:rsidRDefault="00C529F3">
            <w:pPr>
              <w:pStyle w:val="ConsPlusNormal"/>
              <w:jc w:val="both"/>
            </w:pPr>
            <w:r>
              <w:t xml:space="preserve">доля государственных (муниципальных) общеобразовательных организаций, имеющих в своей структуре спортивные залы в общем количестве государственных (муниципальных) </w:t>
            </w:r>
            <w:r>
              <w:lastRenderedPageBreak/>
              <w:t>общеобразовательных организаций;</w:t>
            </w:r>
          </w:p>
          <w:p w:rsidR="00C529F3" w:rsidRDefault="00C529F3">
            <w:pPr>
              <w:pStyle w:val="ConsPlusNormal"/>
              <w:jc w:val="both"/>
            </w:pPr>
            <w:r>
              <w:t>количество общеобразовательных организаций, расположенных в сельской местности, в которых отремонтированы спортивные залы;</w:t>
            </w:r>
          </w:p>
          <w:p w:rsidR="00C529F3" w:rsidRDefault="00C529F3">
            <w:pPr>
              <w:pStyle w:val="ConsPlusNormal"/>
              <w:jc w:val="both"/>
            </w:pPr>
            <w: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p w:rsidR="00C529F3" w:rsidRDefault="00C529F3">
            <w:pPr>
              <w:pStyle w:val="ConsPlusNormal"/>
              <w:jc w:val="both"/>
            </w:pPr>
            <w:r>
              <w:t>увеличение доли учащихся, занимающихся физической культурой и спортом во внеурочное время, по следующим уровням общего образования;</w:t>
            </w:r>
          </w:p>
          <w:p w:rsidR="00C529F3" w:rsidRDefault="00C529F3">
            <w:pPr>
              <w:pStyle w:val="ConsPlusNormal"/>
              <w:jc w:val="both"/>
            </w:pPr>
            <w:r>
              <w:t>начальное общее образование (в процентах);</w:t>
            </w:r>
          </w:p>
          <w:p w:rsidR="00C529F3" w:rsidRDefault="00C529F3">
            <w:pPr>
              <w:pStyle w:val="ConsPlusNormal"/>
              <w:jc w:val="both"/>
            </w:pPr>
            <w:r>
              <w:t>основное общее образование (в процентах);</w:t>
            </w:r>
          </w:p>
          <w:p w:rsidR="00C529F3" w:rsidRDefault="00C529F3">
            <w:pPr>
              <w:pStyle w:val="ConsPlusNormal"/>
              <w:jc w:val="both"/>
            </w:pPr>
            <w:r>
              <w:t>среднее общее образование (в процентах);</w:t>
            </w:r>
          </w:p>
          <w:p w:rsidR="00C529F3" w:rsidRDefault="00C529F3">
            <w:pPr>
              <w:pStyle w:val="ConsPlusNormal"/>
              <w:jc w:val="both"/>
            </w:pPr>
            <w:r>
              <w:t xml:space="preserve">увеличение количества школьных спортивных клубов, созданных в </w:t>
            </w:r>
            <w:r>
              <w:lastRenderedPageBreak/>
              <w:t>общеобразовательных организациях, расположенных в сельской местности, для занятия физической культурой и спортом;</w:t>
            </w:r>
          </w:p>
          <w:p w:rsidR="00C529F3" w:rsidRDefault="00C529F3">
            <w:pPr>
              <w:pStyle w:val="ConsPlusNormal"/>
              <w:jc w:val="both"/>
            </w:pPr>
            <w: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p w:rsidR="00C529F3" w:rsidRDefault="00C529F3">
            <w:pPr>
              <w:pStyle w:val="ConsPlusNormal"/>
              <w:jc w:val="both"/>
            </w:pPr>
            <w:r>
              <w:t>соблюдение сроков реализации перечня мероприятий, утвержденного высшим исполнительным органом государственной власти субъекта Российской Федерации</w:t>
            </w:r>
          </w:p>
        </w:tc>
        <w:tc>
          <w:tcPr>
            <w:tcW w:w="3402" w:type="dxa"/>
            <w:tcBorders>
              <w:bottom w:val="nil"/>
            </w:tcBorders>
          </w:tcPr>
          <w:p w:rsidR="00C529F3" w:rsidRDefault="00C529F3">
            <w:pPr>
              <w:pStyle w:val="ConsPlusNormal"/>
              <w:jc w:val="both"/>
            </w:pPr>
            <w:r>
              <w:lastRenderedPageBreak/>
              <w:t>Численность обучающихся в образовательных организациях, в том числе:</w:t>
            </w:r>
          </w:p>
          <w:p w:rsidR="00C529F3" w:rsidRDefault="00C529F3">
            <w:pPr>
              <w:pStyle w:val="ConsPlusNormal"/>
              <w:jc w:val="both"/>
            </w:pPr>
            <w:r>
              <w:t>государственных и муниципальных (без вечерних);</w:t>
            </w:r>
          </w:p>
          <w:p w:rsidR="00C529F3" w:rsidRDefault="00C529F3">
            <w:pPr>
              <w:pStyle w:val="ConsPlusNormal"/>
              <w:jc w:val="both"/>
            </w:pPr>
            <w:r>
              <w:t>вечерних; удельный вес учителей в возрасте до 35 лет в общей численности учителей общеобразовательных организаций;</w:t>
            </w:r>
          </w:p>
          <w:p w:rsidR="00C529F3" w:rsidRDefault="00C529F3">
            <w:pPr>
              <w:pStyle w:val="ConsPlusNormal"/>
              <w:jc w:val="both"/>
            </w:pPr>
            <w: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C529F3" w:rsidRDefault="00C529F3">
            <w:pPr>
              <w:pStyle w:val="ConsPlusNormal"/>
              <w:jc w:val="both"/>
            </w:pPr>
            <w:r>
              <w:t>отношение средней заработной платы педагогических работников государственных (муниципальных) общеобразовательных организаций к средней заработной плате в Республике Алтай</w:t>
            </w:r>
          </w:p>
        </w:tc>
      </w:tr>
      <w:tr w:rsidR="00C529F3">
        <w:tblPrEx>
          <w:tblBorders>
            <w:insideH w:val="nil"/>
          </w:tblBorders>
        </w:tblPrEx>
        <w:tc>
          <w:tcPr>
            <w:tcW w:w="12303" w:type="dxa"/>
            <w:gridSpan w:val="6"/>
            <w:tcBorders>
              <w:top w:val="nil"/>
            </w:tcBorders>
          </w:tcPr>
          <w:p w:rsidR="00C529F3" w:rsidRDefault="00C529F3">
            <w:pPr>
              <w:pStyle w:val="ConsPlusNormal"/>
              <w:jc w:val="both"/>
            </w:pPr>
            <w:r>
              <w:lastRenderedPageBreak/>
              <w:t xml:space="preserve">(п. 2.1 в ред. </w:t>
            </w:r>
            <w:hyperlink r:id="rId264" w:history="1">
              <w:r>
                <w:rPr>
                  <w:color w:val="0000FF"/>
                </w:rPr>
                <w:t>Постановления</w:t>
              </w:r>
            </w:hyperlink>
            <w:r>
              <w:t xml:space="preserve"> Правительства Республики Алтай от 29.12.2016 N 378)</w:t>
            </w:r>
          </w:p>
        </w:tc>
      </w:tr>
      <w:tr w:rsidR="00C529F3">
        <w:tblPrEx>
          <w:tblBorders>
            <w:insideH w:val="nil"/>
          </w:tblBorders>
        </w:tblPrEx>
        <w:tc>
          <w:tcPr>
            <w:tcW w:w="624" w:type="dxa"/>
            <w:tcBorders>
              <w:bottom w:val="nil"/>
            </w:tcBorders>
          </w:tcPr>
          <w:p w:rsidR="00C529F3" w:rsidRDefault="00C529F3">
            <w:pPr>
              <w:pStyle w:val="ConsPlusNormal"/>
              <w:jc w:val="both"/>
            </w:pPr>
            <w:r>
              <w:t>2.2.</w:t>
            </w:r>
          </w:p>
        </w:tc>
        <w:tc>
          <w:tcPr>
            <w:tcW w:w="2608" w:type="dxa"/>
            <w:tcBorders>
              <w:bottom w:val="nil"/>
            </w:tcBorders>
          </w:tcPr>
          <w:p w:rsidR="00C529F3" w:rsidRDefault="00C529F3">
            <w:pPr>
              <w:pStyle w:val="ConsPlusNormal"/>
              <w:jc w:val="both"/>
            </w:pPr>
            <w:r>
              <w:t>Повышение устойчивости жилых домов, объектов и систем жизнеобеспечения</w:t>
            </w:r>
          </w:p>
        </w:tc>
        <w:tc>
          <w:tcPr>
            <w:tcW w:w="1871" w:type="dxa"/>
            <w:tcBorders>
              <w:bottom w:val="nil"/>
            </w:tcBorders>
          </w:tcPr>
          <w:p w:rsidR="00C529F3" w:rsidRDefault="00C529F3">
            <w:pPr>
              <w:pStyle w:val="ConsPlusNormal"/>
              <w:jc w:val="both"/>
            </w:pPr>
            <w:r>
              <w:t>Министерство регионального развития Республики Алтай</w:t>
            </w:r>
          </w:p>
        </w:tc>
        <w:tc>
          <w:tcPr>
            <w:tcW w:w="907" w:type="dxa"/>
            <w:tcBorders>
              <w:bottom w:val="nil"/>
            </w:tcBorders>
          </w:tcPr>
          <w:p w:rsidR="00C529F3" w:rsidRDefault="00C529F3">
            <w:pPr>
              <w:pStyle w:val="ConsPlusNormal"/>
              <w:jc w:val="both"/>
            </w:pPr>
            <w:r>
              <w:t>2013 - 2018 годы</w:t>
            </w:r>
          </w:p>
        </w:tc>
        <w:tc>
          <w:tcPr>
            <w:tcW w:w="2891" w:type="dxa"/>
            <w:tcBorders>
              <w:bottom w:val="nil"/>
            </w:tcBorders>
          </w:tcPr>
          <w:p w:rsidR="00C529F3" w:rsidRDefault="00C529F3">
            <w:pPr>
              <w:pStyle w:val="ConsPlusNormal"/>
              <w:jc w:val="both"/>
            </w:pPr>
            <w:r>
              <w:t>Снижение уровня уязвимости жилых домов, основных объектов и систем жизнеобеспечения от воздействий разрушительных землетрясений</w:t>
            </w:r>
          </w:p>
        </w:tc>
        <w:tc>
          <w:tcPr>
            <w:tcW w:w="3402" w:type="dxa"/>
            <w:tcBorders>
              <w:bottom w:val="nil"/>
            </w:tcBorders>
          </w:tcPr>
          <w:p w:rsidR="00C529F3" w:rsidRDefault="00C529F3">
            <w:pPr>
              <w:pStyle w:val="ConsPlusNormal"/>
              <w:jc w:val="both"/>
            </w:pPr>
            <w: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w:t>
            </w:r>
            <w:r>
              <w:lastRenderedPageBreak/>
              <w:t>(муниципальных) общеобразовательных организаций</w:t>
            </w:r>
          </w:p>
        </w:tc>
      </w:tr>
      <w:tr w:rsidR="00C529F3">
        <w:tblPrEx>
          <w:tblBorders>
            <w:insideH w:val="nil"/>
          </w:tblBorders>
        </w:tblPrEx>
        <w:tc>
          <w:tcPr>
            <w:tcW w:w="12303" w:type="dxa"/>
            <w:gridSpan w:val="6"/>
            <w:tcBorders>
              <w:top w:val="nil"/>
            </w:tcBorders>
          </w:tcPr>
          <w:p w:rsidR="00C529F3" w:rsidRDefault="00C529F3">
            <w:pPr>
              <w:pStyle w:val="ConsPlusNormal"/>
              <w:jc w:val="both"/>
            </w:pPr>
            <w:r>
              <w:lastRenderedPageBreak/>
              <w:t xml:space="preserve">(п. 2.2 в ред. </w:t>
            </w:r>
            <w:hyperlink r:id="rId265" w:history="1">
              <w:r>
                <w:rPr>
                  <w:color w:val="0000FF"/>
                </w:rPr>
                <w:t>Постановления</w:t>
              </w:r>
            </w:hyperlink>
            <w:r>
              <w:t xml:space="preserve"> Правительства Республики Алтай от 07.07.2016 N 210)</w:t>
            </w:r>
          </w:p>
        </w:tc>
      </w:tr>
      <w:tr w:rsidR="00C529F3">
        <w:tc>
          <w:tcPr>
            <w:tcW w:w="624" w:type="dxa"/>
          </w:tcPr>
          <w:p w:rsidR="00C529F3" w:rsidRDefault="00C529F3">
            <w:pPr>
              <w:pStyle w:val="ConsPlusNormal"/>
              <w:jc w:val="both"/>
            </w:pPr>
            <w:r>
              <w:t>2.3.</w:t>
            </w:r>
          </w:p>
        </w:tc>
        <w:tc>
          <w:tcPr>
            <w:tcW w:w="2608" w:type="dxa"/>
          </w:tcPr>
          <w:p w:rsidR="00C529F3" w:rsidRDefault="00C529F3">
            <w:pPr>
              <w:pStyle w:val="ConsPlusNormal"/>
              <w:jc w:val="both"/>
            </w:pPr>
            <w:r>
              <w:t>Развитие системы объективной оценки качества образования в Республике Алтай</w:t>
            </w:r>
          </w:p>
        </w:tc>
        <w:tc>
          <w:tcPr>
            <w:tcW w:w="1871" w:type="dxa"/>
          </w:tcPr>
          <w:p w:rsidR="00C529F3" w:rsidRDefault="00C529F3">
            <w:pPr>
              <w:pStyle w:val="ConsPlusNormal"/>
              <w:jc w:val="both"/>
            </w:pPr>
            <w:r>
              <w:t>Министерство образования и науки Республики Алтай</w:t>
            </w:r>
          </w:p>
        </w:tc>
        <w:tc>
          <w:tcPr>
            <w:tcW w:w="907" w:type="dxa"/>
          </w:tcPr>
          <w:p w:rsidR="00C529F3" w:rsidRDefault="00C529F3">
            <w:pPr>
              <w:pStyle w:val="ConsPlusNormal"/>
              <w:jc w:val="both"/>
            </w:pPr>
            <w:r>
              <w:t>2013 - 2018 годы</w:t>
            </w:r>
          </w:p>
        </w:tc>
        <w:tc>
          <w:tcPr>
            <w:tcW w:w="2891" w:type="dxa"/>
          </w:tcPr>
          <w:p w:rsidR="00C529F3" w:rsidRDefault="00C529F3">
            <w:pPr>
              <w:pStyle w:val="ConsPlusNormal"/>
              <w:jc w:val="both"/>
            </w:pPr>
            <w:r>
              <w:t>Доля организаций общего и профессионального образования, участвующих в мероприятиях по оценке качества образования, от общего числа организаций общего и профессионального образования</w:t>
            </w:r>
          </w:p>
        </w:tc>
        <w:tc>
          <w:tcPr>
            <w:tcW w:w="3402" w:type="dxa"/>
          </w:tcPr>
          <w:p w:rsidR="00C529F3" w:rsidRDefault="00C529F3">
            <w:pPr>
              <w:pStyle w:val="ConsPlusNormal"/>
              <w:jc w:val="both"/>
            </w:pPr>
            <w:r>
              <w:t>Число уровней образования, на которых реализуются механизмы внешней оценки качества образования, ед.</w:t>
            </w:r>
          </w:p>
        </w:tc>
      </w:tr>
      <w:tr w:rsidR="00C529F3">
        <w:tblPrEx>
          <w:tblBorders>
            <w:insideH w:val="nil"/>
          </w:tblBorders>
        </w:tblPrEx>
        <w:tc>
          <w:tcPr>
            <w:tcW w:w="624" w:type="dxa"/>
            <w:tcBorders>
              <w:bottom w:val="nil"/>
            </w:tcBorders>
          </w:tcPr>
          <w:p w:rsidR="00C529F3" w:rsidRDefault="00C529F3">
            <w:pPr>
              <w:pStyle w:val="ConsPlusNormal"/>
              <w:jc w:val="both"/>
            </w:pPr>
            <w:r>
              <w:t>2.4.</w:t>
            </w:r>
          </w:p>
        </w:tc>
        <w:tc>
          <w:tcPr>
            <w:tcW w:w="2608" w:type="dxa"/>
            <w:tcBorders>
              <w:bottom w:val="nil"/>
            </w:tcBorders>
          </w:tcPr>
          <w:p w:rsidR="00C529F3" w:rsidRDefault="00C529F3">
            <w:pPr>
              <w:pStyle w:val="ConsPlusNormal"/>
              <w:jc w:val="both"/>
            </w:pPr>
            <w:r>
              <w:t>Содействие созданию в Республике Алтай (исходя из прогнозируемой потребности) новых мест в общеобразовательных организациях</w:t>
            </w:r>
          </w:p>
        </w:tc>
        <w:tc>
          <w:tcPr>
            <w:tcW w:w="1871" w:type="dxa"/>
            <w:tcBorders>
              <w:bottom w:val="nil"/>
            </w:tcBorders>
          </w:tcPr>
          <w:p w:rsidR="00C529F3" w:rsidRDefault="00C529F3">
            <w:pPr>
              <w:pStyle w:val="ConsPlusNormal"/>
              <w:jc w:val="both"/>
            </w:pPr>
            <w:r>
              <w:t>Министерство регионального развития Республики Алтай;</w:t>
            </w:r>
          </w:p>
          <w:p w:rsidR="00C529F3" w:rsidRDefault="00C529F3">
            <w:pPr>
              <w:pStyle w:val="ConsPlusNormal"/>
              <w:jc w:val="both"/>
            </w:pPr>
            <w:r>
              <w:t>Министерство образования и науки Республики Алтай</w:t>
            </w:r>
          </w:p>
        </w:tc>
        <w:tc>
          <w:tcPr>
            <w:tcW w:w="907" w:type="dxa"/>
            <w:tcBorders>
              <w:bottom w:val="nil"/>
            </w:tcBorders>
          </w:tcPr>
          <w:p w:rsidR="00C529F3" w:rsidRDefault="00C529F3">
            <w:pPr>
              <w:pStyle w:val="ConsPlusNormal"/>
              <w:jc w:val="both"/>
            </w:pPr>
            <w:r>
              <w:t>2013 - 2018 годы</w:t>
            </w:r>
          </w:p>
        </w:tc>
        <w:tc>
          <w:tcPr>
            <w:tcW w:w="2891" w:type="dxa"/>
            <w:tcBorders>
              <w:bottom w:val="nil"/>
            </w:tcBorders>
          </w:tcPr>
          <w:p w:rsidR="00C529F3" w:rsidRDefault="00C529F3">
            <w:pPr>
              <w:pStyle w:val="ConsPlusNormal"/>
              <w:jc w:val="both"/>
            </w:pPr>
            <w:r>
              <w:t>Число новых мест в общеобразовательных организациях муниципальных образований Республики Алтай;</w:t>
            </w:r>
          </w:p>
          <w:p w:rsidR="00C529F3" w:rsidRDefault="00C529F3">
            <w:pPr>
              <w:pStyle w:val="ConsPlusNormal"/>
              <w:jc w:val="both"/>
            </w:pPr>
            <w:r>
              <w:t>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общем количестве государственных (муниципальных) общеобразовательных организаций</w:t>
            </w:r>
          </w:p>
        </w:tc>
        <w:tc>
          <w:tcPr>
            <w:tcW w:w="3402" w:type="dxa"/>
            <w:tcBorders>
              <w:bottom w:val="nil"/>
            </w:tcBorders>
          </w:tcPr>
          <w:p w:rsidR="00C529F3" w:rsidRDefault="00C529F3">
            <w:pPr>
              <w:pStyle w:val="ConsPlusNormal"/>
              <w:jc w:val="both"/>
            </w:pPr>
            <w: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r>
      <w:tr w:rsidR="00C529F3">
        <w:tblPrEx>
          <w:tblBorders>
            <w:insideH w:val="nil"/>
          </w:tblBorders>
        </w:tblPrEx>
        <w:tc>
          <w:tcPr>
            <w:tcW w:w="12303" w:type="dxa"/>
            <w:gridSpan w:val="6"/>
            <w:tcBorders>
              <w:top w:val="nil"/>
            </w:tcBorders>
          </w:tcPr>
          <w:p w:rsidR="00C529F3" w:rsidRDefault="00C529F3">
            <w:pPr>
              <w:pStyle w:val="ConsPlusNormal"/>
              <w:jc w:val="both"/>
            </w:pPr>
            <w:r>
              <w:lastRenderedPageBreak/>
              <w:t xml:space="preserve">(п. 2.4 в ред. </w:t>
            </w:r>
            <w:hyperlink r:id="rId266" w:history="1">
              <w:r>
                <w:rPr>
                  <w:color w:val="0000FF"/>
                </w:rPr>
                <w:t>Постановления</w:t>
              </w:r>
            </w:hyperlink>
            <w:r>
              <w:t xml:space="preserve"> Правительства Республики Алтай от 29.12.2016 N 378)</w:t>
            </w:r>
          </w:p>
        </w:tc>
      </w:tr>
      <w:tr w:rsidR="00C529F3">
        <w:tc>
          <w:tcPr>
            <w:tcW w:w="624" w:type="dxa"/>
          </w:tcPr>
          <w:p w:rsidR="00C529F3" w:rsidRDefault="00C529F3">
            <w:pPr>
              <w:pStyle w:val="ConsPlusNormal"/>
            </w:pPr>
          </w:p>
        </w:tc>
        <w:tc>
          <w:tcPr>
            <w:tcW w:w="11679" w:type="dxa"/>
            <w:gridSpan w:val="5"/>
          </w:tcPr>
          <w:p w:rsidR="00C529F3" w:rsidRDefault="00C529F3">
            <w:pPr>
              <w:pStyle w:val="ConsPlusNormal"/>
              <w:jc w:val="center"/>
              <w:outlineLvl w:val="2"/>
            </w:pPr>
            <w:r>
              <w:t xml:space="preserve">3. </w:t>
            </w:r>
            <w:hyperlink w:anchor="P651" w:history="1">
              <w:r>
                <w:rPr>
                  <w:color w:val="0000FF"/>
                </w:rPr>
                <w:t>Подпрограмма</w:t>
              </w:r>
            </w:hyperlink>
            <w:r>
              <w:t xml:space="preserve"> "Развитие профессионального образования"</w:t>
            </w:r>
          </w:p>
        </w:tc>
      </w:tr>
      <w:tr w:rsidR="00C529F3">
        <w:tblPrEx>
          <w:tblBorders>
            <w:insideH w:val="nil"/>
          </w:tblBorders>
        </w:tblPrEx>
        <w:tc>
          <w:tcPr>
            <w:tcW w:w="624" w:type="dxa"/>
            <w:tcBorders>
              <w:bottom w:val="nil"/>
            </w:tcBorders>
          </w:tcPr>
          <w:p w:rsidR="00C529F3" w:rsidRDefault="00C529F3">
            <w:pPr>
              <w:pStyle w:val="ConsPlusNormal"/>
              <w:jc w:val="both"/>
            </w:pPr>
            <w:r>
              <w:t>3.1.</w:t>
            </w:r>
          </w:p>
        </w:tc>
        <w:tc>
          <w:tcPr>
            <w:tcW w:w="2608" w:type="dxa"/>
            <w:tcBorders>
              <w:bottom w:val="nil"/>
            </w:tcBorders>
          </w:tcPr>
          <w:p w:rsidR="00C529F3" w:rsidRDefault="00C529F3">
            <w:pPr>
              <w:pStyle w:val="ConsPlusNormal"/>
              <w:jc w:val="both"/>
            </w:pPr>
            <w:r>
              <w:t>Развитие профессионального и дополнительного профессионального образования Республики Алтай</w:t>
            </w:r>
          </w:p>
        </w:tc>
        <w:tc>
          <w:tcPr>
            <w:tcW w:w="1871" w:type="dxa"/>
            <w:tcBorders>
              <w:bottom w:val="nil"/>
            </w:tcBorders>
          </w:tcPr>
          <w:p w:rsidR="00C529F3" w:rsidRDefault="00C529F3">
            <w:pPr>
              <w:pStyle w:val="ConsPlusNormal"/>
              <w:jc w:val="both"/>
            </w:pPr>
            <w:r>
              <w:t>Министерство образования и науки Республики Алтай</w:t>
            </w:r>
          </w:p>
        </w:tc>
        <w:tc>
          <w:tcPr>
            <w:tcW w:w="907" w:type="dxa"/>
            <w:tcBorders>
              <w:bottom w:val="nil"/>
            </w:tcBorders>
          </w:tcPr>
          <w:p w:rsidR="00C529F3" w:rsidRDefault="00C529F3">
            <w:pPr>
              <w:pStyle w:val="ConsPlusNormal"/>
              <w:jc w:val="both"/>
            </w:pPr>
            <w:r>
              <w:t>2013 - 2018 годы</w:t>
            </w:r>
          </w:p>
        </w:tc>
        <w:tc>
          <w:tcPr>
            <w:tcW w:w="2891" w:type="dxa"/>
            <w:tcBorders>
              <w:bottom w:val="nil"/>
            </w:tcBorders>
          </w:tcPr>
          <w:p w:rsidR="00C529F3" w:rsidRDefault="00C529F3">
            <w:pPr>
              <w:pStyle w:val="ConsPlusNormal"/>
              <w:jc w:val="both"/>
            </w:pPr>
            <w:r>
              <w:t>Количество выпускников, завершивших обучение в отчетном году по образовательным программам среднего профессионального образования (программа подготовки квалифицированных рабочих, служащих) за счет средств республиканского бюджета;</w:t>
            </w:r>
          </w:p>
          <w:p w:rsidR="00C529F3" w:rsidRDefault="00C529F3">
            <w:pPr>
              <w:pStyle w:val="ConsPlusNormal"/>
              <w:jc w:val="both"/>
            </w:pPr>
            <w:r>
              <w:t>количество выпускников, завершивших обучение в отчетном году по образовательным программам среднего профессионального образования (программа подготовки специалистов среднего звена) за счет средств республиканского бюджета;</w:t>
            </w:r>
          </w:p>
          <w:p w:rsidR="00C529F3" w:rsidRDefault="00C529F3">
            <w:pPr>
              <w:pStyle w:val="ConsPlusNormal"/>
              <w:jc w:val="both"/>
            </w:pPr>
            <w:r>
              <w:t xml:space="preserve">доля занятого населения в сфере образования в возрасте от 25 до 65 лет, прошедшего повышение квалификации и (или) профессиональную подготовку, от общего </w:t>
            </w:r>
            <w:r>
              <w:lastRenderedPageBreak/>
              <w:t>количества работников сферы образования Республики Алтай</w:t>
            </w:r>
          </w:p>
        </w:tc>
        <w:tc>
          <w:tcPr>
            <w:tcW w:w="3402" w:type="dxa"/>
            <w:tcBorders>
              <w:bottom w:val="nil"/>
            </w:tcBorders>
          </w:tcPr>
          <w:p w:rsidR="00C529F3" w:rsidRDefault="00C529F3">
            <w:pPr>
              <w:pStyle w:val="ConsPlusNormal"/>
              <w:jc w:val="both"/>
            </w:pPr>
            <w:r>
              <w:lastRenderedPageBreak/>
              <w:t>Численность обучающихся в профессиональных образовательных организациях;</w:t>
            </w:r>
          </w:p>
          <w:p w:rsidR="00C529F3" w:rsidRDefault="00C529F3">
            <w:pPr>
              <w:pStyle w:val="ConsPlusNormal"/>
              <w:jc w:val="both"/>
            </w:pPr>
            <w: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работников в Республике Алтай</w:t>
            </w:r>
          </w:p>
        </w:tc>
      </w:tr>
      <w:tr w:rsidR="00C529F3">
        <w:tblPrEx>
          <w:tblBorders>
            <w:insideH w:val="nil"/>
          </w:tblBorders>
        </w:tblPrEx>
        <w:tc>
          <w:tcPr>
            <w:tcW w:w="12303" w:type="dxa"/>
            <w:gridSpan w:val="6"/>
            <w:tcBorders>
              <w:top w:val="nil"/>
            </w:tcBorders>
          </w:tcPr>
          <w:p w:rsidR="00C529F3" w:rsidRDefault="00C529F3">
            <w:pPr>
              <w:pStyle w:val="ConsPlusNormal"/>
              <w:jc w:val="both"/>
            </w:pPr>
            <w:r>
              <w:lastRenderedPageBreak/>
              <w:t xml:space="preserve">(в ред. </w:t>
            </w:r>
            <w:hyperlink r:id="rId267" w:history="1">
              <w:r>
                <w:rPr>
                  <w:color w:val="0000FF"/>
                </w:rPr>
                <w:t>Постановления</w:t>
              </w:r>
            </w:hyperlink>
            <w:r>
              <w:t xml:space="preserve"> Правительства Республики Алтай от 29.12.2016 N 378)</w:t>
            </w:r>
          </w:p>
        </w:tc>
      </w:tr>
      <w:tr w:rsidR="00C529F3">
        <w:tc>
          <w:tcPr>
            <w:tcW w:w="624" w:type="dxa"/>
          </w:tcPr>
          <w:p w:rsidR="00C529F3" w:rsidRDefault="00C529F3">
            <w:pPr>
              <w:pStyle w:val="ConsPlusNormal"/>
            </w:pPr>
          </w:p>
        </w:tc>
        <w:tc>
          <w:tcPr>
            <w:tcW w:w="11679" w:type="dxa"/>
            <w:gridSpan w:val="5"/>
          </w:tcPr>
          <w:p w:rsidR="00C529F3" w:rsidRDefault="00C529F3">
            <w:pPr>
              <w:pStyle w:val="ConsPlusNormal"/>
              <w:jc w:val="center"/>
              <w:outlineLvl w:val="2"/>
            </w:pPr>
            <w:r>
              <w:t xml:space="preserve">4. </w:t>
            </w:r>
            <w:hyperlink w:anchor="P783" w:history="1">
              <w:r>
                <w:rPr>
                  <w:color w:val="0000FF"/>
                </w:rPr>
                <w:t>Подпрограмма</w:t>
              </w:r>
            </w:hyperlink>
            <w:r>
              <w:t xml:space="preserve"> "Развитие дополнительного образования детей"</w:t>
            </w:r>
          </w:p>
        </w:tc>
      </w:tr>
      <w:tr w:rsidR="00C529F3">
        <w:tc>
          <w:tcPr>
            <w:tcW w:w="624" w:type="dxa"/>
          </w:tcPr>
          <w:p w:rsidR="00C529F3" w:rsidRDefault="00C529F3">
            <w:pPr>
              <w:pStyle w:val="ConsPlusNormal"/>
              <w:jc w:val="both"/>
            </w:pPr>
            <w:r>
              <w:t>4.1.</w:t>
            </w:r>
          </w:p>
        </w:tc>
        <w:tc>
          <w:tcPr>
            <w:tcW w:w="2608" w:type="dxa"/>
          </w:tcPr>
          <w:p w:rsidR="00C529F3" w:rsidRDefault="00C529F3">
            <w:pPr>
              <w:pStyle w:val="ConsPlusNormal"/>
              <w:jc w:val="both"/>
            </w:pPr>
            <w:r>
              <w:t>Развитие системы дополнительного образования детей</w:t>
            </w:r>
          </w:p>
        </w:tc>
        <w:tc>
          <w:tcPr>
            <w:tcW w:w="1871" w:type="dxa"/>
          </w:tcPr>
          <w:p w:rsidR="00C529F3" w:rsidRDefault="00C529F3">
            <w:pPr>
              <w:pStyle w:val="ConsPlusNormal"/>
              <w:jc w:val="both"/>
            </w:pPr>
            <w:r>
              <w:t>Министерство образования и науки Республики Алтай</w:t>
            </w:r>
          </w:p>
        </w:tc>
        <w:tc>
          <w:tcPr>
            <w:tcW w:w="907" w:type="dxa"/>
          </w:tcPr>
          <w:p w:rsidR="00C529F3" w:rsidRDefault="00C529F3">
            <w:pPr>
              <w:pStyle w:val="ConsPlusNormal"/>
              <w:jc w:val="both"/>
            </w:pPr>
            <w:r>
              <w:t>2013 - 2018 годы</w:t>
            </w:r>
          </w:p>
        </w:tc>
        <w:tc>
          <w:tcPr>
            <w:tcW w:w="2891" w:type="dxa"/>
          </w:tcPr>
          <w:p w:rsidR="00C529F3" w:rsidRDefault="00C529F3">
            <w:pPr>
              <w:pStyle w:val="ConsPlusNormal"/>
              <w:jc w:val="both"/>
            </w:pPr>
            <w:r>
              <w:t>Доля детей, принявших участие в региональных конкурсных мероприятиях, от общего числа детей 5 - 18 лет Республики Алтай</w:t>
            </w:r>
          </w:p>
        </w:tc>
        <w:tc>
          <w:tcPr>
            <w:tcW w:w="3402" w:type="dxa"/>
          </w:tcPr>
          <w:p w:rsidR="00C529F3" w:rsidRDefault="00C529F3">
            <w:pPr>
              <w:pStyle w:val="ConsPlusNormal"/>
              <w:jc w:val="both"/>
            </w:pPr>
            <w:r>
              <w:t>Численность детей, посещающих организации дополнительного образования;</w:t>
            </w:r>
          </w:p>
          <w:p w:rsidR="00C529F3" w:rsidRDefault="00C529F3">
            <w:pPr>
              <w:pStyle w:val="ConsPlusNormal"/>
              <w:jc w:val="both"/>
            </w:pPr>
            <w:r>
              <w:t>доля обучающихся общеобразовательных организаций, посещающих кружки и секции, в общей численности обучающихся соответствующих организаций;</w:t>
            </w:r>
          </w:p>
          <w:p w:rsidR="00C529F3" w:rsidRDefault="00C529F3">
            <w:pPr>
              <w:pStyle w:val="ConsPlusNormal"/>
              <w:jc w:val="both"/>
            </w:pPr>
            <w:r>
              <w:t>доля детей, привлекаемых к участию во всероссийских и региональных конкурсных мероприятиях, от общего числа детей 5 - 18 лет; отношение средней заработной платы педагогов государственных (муниципальных) организаций дополнительного образования к средней заработной плате учителей по региону</w:t>
            </w:r>
          </w:p>
        </w:tc>
      </w:tr>
      <w:tr w:rsidR="00C529F3">
        <w:tc>
          <w:tcPr>
            <w:tcW w:w="624" w:type="dxa"/>
          </w:tcPr>
          <w:p w:rsidR="00C529F3" w:rsidRDefault="00C529F3">
            <w:pPr>
              <w:pStyle w:val="ConsPlusNormal"/>
              <w:jc w:val="both"/>
            </w:pPr>
            <w:r>
              <w:t>4.2.</w:t>
            </w:r>
          </w:p>
        </w:tc>
        <w:tc>
          <w:tcPr>
            <w:tcW w:w="2608" w:type="dxa"/>
          </w:tcPr>
          <w:p w:rsidR="00C529F3" w:rsidRDefault="00C529F3">
            <w:pPr>
              <w:pStyle w:val="ConsPlusNormal"/>
              <w:jc w:val="both"/>
            </w:pPr>
            <w:r>
              <w:t>Развитие системы обеспечения психологического здоровья детей и подростков</w:t>
            </w:r>
          </w:p>
        </w:tc>
        <w:tc>
          <w:tcPr>
            <w:tcW w:w="1871" w:type="dxa"/>
          </w:tcPr>
          <w:p w:rsidR="00C529F3" w:rsidRDefault="00C529F3">
            <w:pPr>
              <w:pStyle w:val="ConsPlusNormal"/>
              <w:jc w:val="both"/>
            </w:pPr>
            <w:r>
              <w:t>Министерство образования и науки Республики Алтай</w:t>
            </w:r>
          </w:p>
        </w:tc>
        <w:tc>
          <w:tcPr>
            <w:tcW w:w="907" w:type="dxa"/>
          </w:tcPr>
          <w:p w:rsidR="00C529F3" w:rsidRDefault="00C529F3">
            <w:pPr>
              <w:pStyle w:val="ConsPlusNormal"/>
              <w:jc w:val="both"/>
            </w:pPr>
            <w:r>
              <w:t>2013 - 2018 годы</w:t>
            </w:r>
          </w:p>
        </w:tc>
        <w:tc>
          <w:tcPr>
            <w:tcW w:w="2891" w:type="dxa"/>
          </w:tcPr>
          <w:p w:rsidR="00C529F3" w:rsidRDefault="00C529F3">
            <w:pPr>
              <w:pStyle w:val="ConsPlusNormal"/>
              <w:jc w:val="both"/>
            </w:pPr>
            <w:r>
              <w:t>Численность детей, получивших психологическую помощь через индивидуальную и групповую работу, чел.</w:t>
            </w:r>
          </w:p>
        </w:tc>
        <w:tc>
          <w:tcPr>
            <w:tcW w:w="3402" w:type="dxa"/>
          </w:tcPr>
          <w:p w:rsidR="00C529F3" w:rsidRDefault="00C529F3">
            <w:pPr>
              <w:pStyle w:val="ConsPlusNormal"/>
              <w:jc w:val="both"/>
            </w:pPr>
            <w:r>
              <w:t xml:space="preserve">Доля детей, получивших психологическую помощь через индивидуальную и групповую работу, от числа нуждающихся в получении психологической </w:t>
            </w:r>
            <w:r>
              <w:lastRenderedPageBreak/>
              <w:t>помощи (по обращениям)</w:t>
            </w:r>
          </w:p>
        </w:tc>
      </w:tr>
      <w:tr w:rsidR="00C529F3">
        <w:tc>
          <w:tcPr>
            <w:tcW w:w="624" w:type="dxa"/>
          </w:tcPr>
          <w:p w:rsidR="00C529F3" w:rsidRDefault="00C529F3">
            <w:pPr>
              <w:pStyle w:val="ConsPlusNormal"/>
            </w:pPr>
          </w:p>
        </w:tc>
        <w:tc>
          <w:tcPr>
            <w:tcW w:w="11679" w:type="dxa"/>
            <w:gridSpan w:val="5"/>
          </w:tcPr>
          <w:p w:rsidR="00C529F3" w:rsidRDefault="00C529F3">
            <w:pPr>
              <w:pStyle w:val="ConsPlusNormal"/>
              <w:jc w:val="center"/>
              <w:outlineLvl w:val="2"/>
            </w:pPr>
            <w:r>
              <w:t xml:space="preserve">5. </w:t>
            </w:r>
            <w:hyperlink w:anchor="P916" w:history="1">
              <w:r>
                <w:rPr>
                  <w:color w:val="0000FF"/>
                </w:rPr>
                <w:t>Подпрограмма</w:t>
              </w:r>
            </w:hyperlink>
            <w:r>
              <w:t xml:space="preserve"> "Развитие молодежной политики Республики Алтай"</w:t>
            </w:r>
          </w:p>
        </w:tc>
      </w:tr>
      <w:tr w:rsidR="00C529F3">
        <w:tblPrEx>
          <w:tblBorders>
            <w:insideH w:val="nil"/>
          </w:tblBorders>
        </w:tblPrEx>
        <w:tc>
          <w:tcPr>
            <w:tcW w:w="624" w:type="dxa"/>
            <w:tcBorders>
              <w:bottom w:val="nil"/>
            </w:tcBorders>
          </w:tcPr>
          <w:p w:rsidR="00C529F3" w:rsidRDefault="00C529F3">
            <w:pPr>
              <w:pStyle w:val="ConsPlusNormal"/>
              <w:jc w:val="both"/>
            </w:pPr>
            <w:r>
              <w:t>5.1.</w:t>
            </w:r>
          </w:p>
        </w:tc>
        <w:tc>
          <w:tcPr>
            <w:tcW w:w="2608" w:type="dxa"/>
            <w:tcBorders>
              <w:bottom w:val="nil"/>
            </w:tcBorders>
          </w:tcPr>
          <w:p w:rsidR="00C529F3" w:rsidRDefault="00C529F3">
            <w:pPr>
              <w:pStyle w:val="ConsPlusNormal"/>
              <w:jc w:val="both"/>
            </w:pPr>
            <w:r>
              <w:t>Реализация молодежной политики и военно-патриотическое воспитание и допризывная подготовка молодежи Республики Алтай</w:t>
            </w:r>
          </w:p>
        </w:tc>
        <w:tc>
          <w:tcPr>
            <w:tcW w:w="1871" w:type="dxa"/>
            <w:tcBorders>
              <w:bottom w:val="nil"/>
            </w:tcBorders>
          </w:tcPr>
          <w:p w:rsidR="00C529F3" w:rsidRDefault="00C529F3">
            <w:pPr>
              <w:pStyle w:val="ConsPlusNormal"/>
              <w:jc w:val="both"/>
            </w:pPr>
            <w:r>
              <w:t>Комитет по молодежной политике, физической культуре и спорту Республики Алтай</w:t>
            </w:r>
          </w:p>
        </w:tc>
        <w:tc>
          <w:tcPr>
            <w:tcW w:w="907" w:type="dxa"/>
            <w:tcBorders>
              <w:bottom w:val="nil"/>
            </w:tcBorders>
          </w:tcPr>
          <w:p w:rsidR="00C529F3" w:rsidRDefault="00C529F3">
            <w:pPr>
              <w:pStyle w:val="ConsPlusNormal"/>
              <w:jc w:val="both"/>
            </w:pPr>
            <w:r>
              <w:t>2013 - 2018 годы</w:t>
            </w:r>
          </w:p>
        </w:tc>
        <w:tc>
          <w:tcPr>
            <w:tcW w:w="2891" w:type="dxa"/>
            <w:tcBorders>
              <w:bottom w:val="nil"/>
            </w:tcBorders>
          </w:tcPr>
          <w:p w:rsidR="00C529F3" w:rsidRDefault="00C529F3">
            <w:pPr>
              <w:pStyle w:val="ConsPlusNormal"/>
              <w:jc w:val="both"/>
            </w:pPr>
            <w:r>
              <w:t>Доля граждан, положительно оценивающих результаты проведения мероприятий по молодежной политике, от числа опрошенных;</w:t>
            </w:r>
          </w:p>
          <w:p w:rsidR="00C529F3" w:rsidRDefault="00C529F3">
            <w:pPr>
              <w:pStyle w:val="ConsPlusNormal"/>
              <w:jc w:val="both"/>
            </w:pPr>
            <w: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3402" w:type="dxa"/>
            <w:tcBorders>
              <w:bottom w:val="nil"/>
            </w:tcBorders>
          </w:tcPr>
          <w:p w:rsidR="00C529F3" w:rsidRDefault="00C529F3">
            <w:pPr>
              <w:pStyle w:val="ConsPlusNormal"/>
              <w:jc w:val="both"/>
            </w:pPr>
            <w:r>
              <w:t>Количество молодежи, участвующей в рамках межрегионального и международного взаимодействия (научно-практические конференции, семинары, фестивали);</w:t>
            </w:r>
          </w:p>
          <w:p w:rsidR="00C529F3" w:rsidRDefault="00C529F3">
            <w:pPr>
              <w:pStyle w:val="ConsPlusNormal"/>
              <w:jc w:val="both"/>
            </w:pPr>
            <w:r>
              <w:t>количество молодежи, участвовавшей в мероприятиях военно-патриотического воспитания;</w:t>
            </w:r>
          </w:p>
          <w:p w:rsidR="00C529F3" w:rsidRDefault="00C529F3">
            <w:pPr>
              <w:pStyle w:val="ConsPlusNormal"/>
              <w:jc w:val="both"/>
            </w:pPr>
            <w:r>
              <w:t>доля участвующих в реализации подпрограммы образовательных организаций всех типов в общей численности образовательных организаций</w:t>
            </w:r>
          </w:p>
        </w:tc>
      </w:tr>
      <w:tr w:rsidR="00C529F3">
        <w:tblPrEx>
          <w:tblBorders>
            <w:insideH w:val="nil"/>
          </w:tblBorders>
        </w:tblPrEx>
        <w:tc>
          <w:tcPr>
            <w:tcW w:w="12303" w:type="dxa"/>
            <w:gridSpan w:val="6"/>
            <w:tcBorders>
              <w:top w:val="nil"/>
            </w:tcBorders>
          </w:tcPr>
          <w:p w:rsidR="00C529F3" w:rsidRDefault="00C529F3">
            <w:pPr>
              <w:pStyle w:val="ConsPlusNormal"/>
              <w:jc w:val="both"/>
            </w:pPr>
            <w:r>
              <w:t xml:space="preserve">(п. 5.1 в ред. </w:t>
            </w:r>
            <w:hyperlink r:id="rId268" w:history="1">
              <w:r>
                <w:rPr>
                  <w:color w:val="0000FF"/>
                </w:rPr>
                <w:t>Постановления</w:t>
              </w:r>
            </w:hyperlink>
            <w:r>
              <w:t xml:space="preserve"> Правительства Республики Алтай от 29.12.2016 N 378)</w:t>
            </w:r>
          </w:p>
        </w:tc>
      </w:tr>
      <w:tr w:rsidR="00C529F3">
        <w:tc>
          <w:tcPr>
            <w:tcW w:w="624" w:type="dxa"/>
          </w:tcPr>
          <w:p w:rsidR="00C529F3" w:rsidRDefault="00C529F3">
            <w:pPr>
              <w:pStyle w:val="ConsPlusNormal"/>
            </w:pPr>
          </w:p>
        </w:tc>
        <w:tc>
          <w:tcPr>
            <w:tcW w:w="11679" w:type="dxa"/>
            <w:gridSpan w:val="5"/>
          </w:tcPr>
          <w:p w:rsidR="00C529F3" w:rsidRDefault="00C529F3">
            <w:pPr>
              <w:pStyle w:val="ConsPlusNormal"/>
              <w:jc w:val="center"/>
              <w:outlineLvl w:val="2"/>
            </w:pPr>
            <w:r>
              <w:t xml:space="preserve">6. </w:t>
            </w:r>
            <w:hyperlink w:anchor="P1038" w:history="1">
              <w:r>
                <w:rPr>
                  <w:color w:val="0000FF"/>
                </w:rPr>
                <w:t>Подпрограмма</w:t>
              </w:r>
            </w:hyperlink>
            <w:r>
              <w:t xml:space="preserve"> "Развитие науки в Республике Алтай"</w:t>
            </w:r>
          </w:p>
        </w:tc>
      </w:tr>
      <w:tr w:rsidR="00C529F3">
        <w:tc>
          <w:tcPr>
            <w:tcW w:w="624" w:type="dxa"/>
          </w:tcPr>
          <w:p w:rsidR="00C529F3" w:rsidRDefault="00C529F3">
            <w:pPr>
              <w:pStyle w:val="ConsPlusNormal"/>
              <w:jc w:val="both"/>
            </w:pPr>
            <w:r>
              <w:t>6.1.</w:t>
            </w:r>
          </w:p>
        </w:tc>
        <w:tc>
          <w:tcPr>
            <w:tcW w:w="2608" w:type="dxa"/>
          </w:tcPr>
          <w:p w:rsidR="00C529F3" w:rsidRDefault="00C529F3">
            <w:pPr>
              <w:pStyle w:val="ConsPlusNormal"/>
              <w:jc w:val="both"/>
            </w:pPr>
            <w:r>
              <w:t>Поддержка научно-исследовательских проектов в Республике Алтай</w:t>
            </w:r>
          </w:p>
        </w:tc>
        <w:tc>
          <w:tcPr>
            <w:tcW w:w="1871" w:type="dxa"/>
          </w:tcPr>
          <w:p w:rsidR="00C529F3" w:rsidRDefault="00C529F3">
            <w:pPr>
              <w:pStyle w:val="ConsPlusNormal"/>
              <w:jc w:val="both"/>
            </w:pPr>
            <w:r>
              <w:t>Министерство образования и науки Республики Алтай</w:t>
            </w:r>
          </w:p>
        </w:tc>
        <w:tc>
          <w:tcPr>
            <w:tcW w:w="907" w:type="dxa"/>
          </w:tcPr>
          <w:p w:rsidR="00C529F3" w:rsidRDefault="00C529F3">
            <w:pPr>
              <w:pStyle w:val="ConsPlusNormal"/>
              <w:jc w:val="both"/>
            </w:pPr>
            <w:r>
              <w:t>2013 - 2018 годы</w:t>
            </w:r>
          </w:p>
        </w:tc>
        <w:tc>
          <w:tcPr>
            <w:tcW w:w="2891" w:type="dxa"/>
          </w:tcPr>
          <w:p w:rsidR="00C529F3" w:rsidRDefault="00C529F3">
            <w:pPr>
              <w:pStyle w:val="ConsPlusNormal"/>
              <w:jc w:val="both"/>
            </w:pPr>
            <w:r>
              <w:t>Доля населения Республики Алтай, имеющего звание не ниже кандидата и доктора наук, от общей численности населения Республики Алтай, имеющего высшее образование</w:t>
            </w:r>
          </w:p>
        </w:tc>
        <w:tc>
          <w:tcPr>
            <w:tcW w:w="3402" w:type="dxa"/>
          </w:tcPr>
          <w:p w:rsidR="00C529F3" w:rsidRDefault="00C529F3">
            <w:pPr>
              <w:pStyle w:val="ConsPlusNormal"/>
              <w:jc w:val="both"/>
            </w:pPr>
            <w:r>
              <w:t>Количество научно-педагогических работников научных и образовательных организаций, расположенных на территории Республики Алтай, защитивших докторские и кандидатские диссертации</w:t>
            </w:r>
          </w:p>
        </w:tc>
      </w:tr>
      <w:tr w:rsidR="00C529F3">
        <w:tc>
          <w:tcPr>
            <w:tcW w:w="624" w:type="dxa"/>
          </w:tcPr>
          <w:p w:rsidR="00C529F3" w:rsidRDefault="00C529F3">
            <w:pPr>
              <w:pStyle w:val="ConsPlusNormal"/>
              <w:jc w:val="both"/>
            </w:pPr>
            <w:r>
              <w:t>6.2.</w:t>
            </w:r>
          </w:p>
        </w:tc>
        <w:tc>
          <w:tcPr>
            <w:tcW w:w="2608" w:type="dxa"/>
          </w:tcPr>
          <w:p w:rsidR="00C529F3" w:rsidRDefault="00C529F3">
            <w:pPr>
              <w:pStyle w:val="ConsPlusNormal"/>
              <w:jc w:val="both"/>
            </w:pPr>
            <w:r>
              <w:t xml:space="preserve">Этнокультурное наследие народов Республики </w:t>
            </w:r>
            <w:r>
              <w:lastRenderedPageBreak/>
              <w:t>Алтай</w:t>
            </w:r>
          </w:p>
        </w:tc>
        <w:tc>
          <w:tcPr>
            <w:tcW w:w="1871" w:type="dxa"/>
          </w:tcPr>
          <w:p w:rsidR="00C529F3" w:rsidRDefault="00C529F3">
            <w:pPr>
              <w:pStyle w:val="ConsPlusNormal"/>
              <w:jc w:val="both"/>
            </w:pPr>
            <w:r>
              <w:lastRenderedPageBreak/>
              <w:t xml:space="preserve">Министерство образования и </w:t>
            </w:r>
            <w:r>
              <w:lastRenderedPageBreak/>
              <w:t>науки Республики Алтай</w:t>
            </w:r>
          </w:p>
        </w:tc>
        <w:tc>
          <w:tcPr>
            <w:tcW w:w="907" w:type="dxa"/>
          </w:tcPr>
          <w:p w:rsidR="00C529F3" w:rsidRDefault="00C529F3">
            <w:pPr>
              <w:pStyle w:val="ConsPlusNormal"/>
              <w:jc w:val="both"/>
            </w:pPr>
            <w:r>
              <w:lastRenderedPageBreak/>
              <w:t xml:space="preserve">2013 - 2018 </w:t>
            </w:r>
            <w:r>
              <w:lastRenderedPageBreak/>
              <w:t>годы</w:t>
            </w:r>
          </w:p>
        </w:tc>
        <w:tc>
          <w:tcPr>
            <w:tcW w:w="2891" w:type="dxa"/>
          </w:tcPr>
          <w:p w:rsidR="00C529F3" w:rsidRDefault="00C529F3">
            <w:pPr>
              <w:pStyle w:val="ConsPlusNormal"/>
              <w:jc w:val="both"/>
            </w:pPr>
            <w:r>
              <w:lastRenderedPageBreak/>
              <w:t xml:space="preserve">Количество подготовленных к изданию научных и </w:t>
            </w:r>
            <w:r>
              <w:lastRenderedPageBreak/>
              <w:t>учебных работ</w:t>
            </w:r>
          </w:p>
        </w:tc>
        <w:tc>
          <w:tcPr>
            <w:tcW w:w="3402" w:type="dxa"/>
          </w:tcPr>
          <w:p w:rsidR="00C529F3" w:rsidRDefault="00C529F3">
            <w:pPr>
              <w:pStyle w:val="ConsPlusNormal"/>
              <w:jc w:val="both"/>
            </w:pPr>
            <w:r>
              <w:lastRenderedPageBreak/>
              <w:t xml:space="preserve">Количество научно-педагогических работников </w:t>
            </w:r>
            <w:r>
              <w:lastRenderedPageBreak/>
              <w:t>научных и образовательных организаций, расположенных на территории Республики Алтай, защитивших докторские и кандидатские диссертации;</w:t>
            </w:r>
          </w:p>
          <w:p w:rsidR="00C529F3" w:rsidRDefault="00C529F3">
            <w:pPr>
              <w:pStyle w:val="ConsPlusNormal"/>
              <w:jc w:val="both"/>
            </w:pPr>
            <w:r>
              <w:t>отношение среднемесячной номинальной начисленной заработной платы научных сотрудников к среднемесячной номинальной начисленной заработной плате работников, занятых в сфере экономики региона</w:t>
            </w:r>
          </w:p>
        </w:tc>
      </w:tr>
    </w:tbl>
    <w:p w:rsidR="00C529F3" w:rsidRDefault="00C529F3">
      <w:pPr>
        <w:sectPr w:rsidR="00C529F3">
          <w:pgSz w:w="16838" w:h="11905" w:orient="landscape"/>
          <w:pgMar w:top="1701" w:right="1134" w:bottom="850" w:left="1134" w:header="0" w:footer="0" w:gutter="0"/>
          <w:cols w:space="720"/>
        </w:sectPr>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3</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РЕСУРСНОЕ ОБЕСПЕЧЕНИЕ</w:t>
      </w:r>
    </w:p>
    <w:p w:rsidR="00C529F3" w:rsidRDefault="00C529F3">
      <w:pPr>
        <w:pStyle w:val="ConsPlusNormal"/>
        <w:jc w:val="center"/>
      </w:pPr>
      <w:r>
        <w:t>РЕАЛИЗАЦИИ ГОСУДАРСТВЕННОЙ ПРОГРАММЫ ЗА СЧЕТ СРЕДСТВ</w:t>
      </w:r>
    </w:p>
    <w:p w:rsidR="00C529F3" w:rsidRDefault="00C529F3">
      <w:pPr>
        <w:pStyle w:val="ConsPlusNormal"/>
        <w:jc w:val="center"/>
      </w:pPr>
      <w:r>
        <w:t>РЕСПУБЛИКАНСКОГО БЮДЖЕТА РЕСПУБЛИКИ АЛТАЙ</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 ред. </w:t>
      </w:r>
      <w:hyperlink r:id="rId269" w:history="1">
        <w:r>
          <w:rPr>
            <w:color w:val="0000FF"/>
          </w:rPr>
          <w:t>Постановления</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tbl>
      <w:tblPr>
        <w:tblW w:w="0" w:type="auto"/>
        <w:tblLayout w:type="fixed"/>
        <w:tblCellMar>
          <w:top w:w="102" w:type="dxa"/>
          <w:left w:w="62" w:type="dxa"/>
          <w:bottom w:w="102" w:type="dxa"/>
          <w:right w:w="62" w:type="dxa"/>
        </w:tblCellMar>
        <w:tblLook w:val="04A0"/>
      </w:tblPr>
      <w:tblGrid>
        <w:gridCol w:w="5272"/>
        <w:gridCol w:w="3798"/>
      </w:tblGrid>
      <w:tr w:rsidR="00C529F3">
        <w:tc>
          <w:tcPr>
            <w:tcW w:w="5272" w:type="dxa"/>
            <w:tcBorders>
              <w:top w:val="nil"/>
              <w:left w:val="nil"/>
              <w:bottom w:val="nil"/>
              <w:right w:val="nil"/>
            </w:tcBorders>
          </w:tcPr>
          <w:p w:rsidR="00C529F3" w:rsidRDefault="00C529F3">
            <w:pPr>
              <w:pStyle w:val="ConsPlusNormal"/>
              <w:jc w:val="both"/>
            </w:pPr>
            <w:r>
              <w:t>Наименование государственной программы</w:t>
            </w:r>
          </w:p>
        </w:tc>
        <w:tc>
          <w:tcPr>
            <w:tcW w:w="3798" w:type="dxa"/>
            <w:tcBorders>
              <w:top w:val="nil"/>
              <w:left w:val="nil"/>
              <w:bottom w:val="nil"/>
              <w:right w:val="nil"/>
            </w:tcBorders>
          </w:tcPr>
          <w:p w:rsidR="00C529F3" w:rsidRDefault="00C529F3">
            <w:pPr>
              <w:pStyle w:val="ConsPlusNormal"/>
              <w:jc w:val="both"/>
            </w:pPr>
            <w:r>
              <w:t>"Развитие образования"</w:t>
            </w:r>
          </w:p>
        </w:tc>
      </w:tr>
      <w:tr w:rsidR="00C529F3">
        <w:tc>
          <w:tcPr>
            <w:tcW w:w="5272" w:type="dxa"/>
            <w:tcBorders>
              <w:top w:val="nil"/>
              <w:left w:val="nil"/>
              <w:bottom w:val="nil"/>
              <w:right w:val="nil"/>
            </w:tcBorders>
          </w:tcPr>
          <w:p w:rsidR="00C529F3" w:rsidRDefault="00C529F3">
            <w:pPr>
              <w:pStyle w:val="ConsPlusNormal"/>
              <w:jc w:val="both"/>
            </w:pPr>
            <w:r>
              <w:t>Администратор государственной программы</w:t>
            </w:r>
          </w:p>
        </w:tc>
        <w:tc>
          <w:tcPr>
            <w:tcW w:w="3798" w:type="dxa"/>
            <w:tcBorders>
              <w:top w:val="nil"/>
              <w:left w:val="nil"/>
              <w:bottom w:val="nil"/>
              <w:right w:val="nil"/>
            </w:tcBorders>
          </w:tcPr>
          <w:p w:rsidR="00C529F3" w:rsidRDefault="00C529F3">
            <w:pPr>
              <w:pStyle w:val="ConsPlusNormal"/>
              <w:jc w:val="both"/>
            </w:pPr>
            <w:r>
              <w:t>Министерство образования и науки Республики Алтай</w:t>
            </w:r>
          </w:p>
        </w:tc>
      </w:tr>
    </w:tbl>
    <w:p w:rsidR="00C529F3" w:rsidRDefault="00C529F3">
      <w:pPr>
        <w:sectPr w:rsidR="00C529F3">
          <w:pgSz w:w="11905" w:h="16838"/>
          <w:pgMar w:top="1134" w:right="850" w:bottom="1134" w:left="1701" w:header="0" w:footer="0" w:gutter="0"/>
          <w:cols w:space="720"/>
        </w:sectPr>
      </w:pP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2381"/>
        <w:gridCol w:w="2098"/>
        <w:gridCol w:w="567"/>
        <w:gridCol w:w="567"/>
        <w:gridCol w:w="624"/>
        <w:gridCol w:w="794"/>
        <w:gridCol w:w="567"/>
        <w:gridCol w:w="454"/>
        <w:gridCol w:w="1247"/>
        <w:gridCol w:w="624"/>
        <w:gridCol w:w="1417"/>
        <w:gridCol w:w="1417"/>
        <w:gridCol w:w="1417"/>
        <w:gridCol w:w="850"/>
        <w:gridCol w:w="794"/>
        <w:gridCol w:w="794"/>
      </w:tblGrid>
      <w:tr w:rsidR="00C529F3">
        <w:tc>
          <w:tcPr>
            <w:tcW w:w="1814" w:type="dxa"/>
            <w:vMerge w:val="restart"/>
          </w:tcPr>
          <w:p w:rsidR="00C529F3" w:rsidRDefault="00C529F3">
            <w:pPr>
              <w:pStyle w:val="ConsPlusNormal"/>
              <w:jc w:val="center"/>
            </w:pPr>
            <w:r>
              <w:t>Статус</w:t>
            </w:r>
          </w:p>
        </w:tc>
        <w:tc>
          <w:tcPr>
            <w:tcW w:w="2381" w:type="dxa"/>
            <w:vMerge w:val="restart"/>
          </w:tcPr>
          <w:p w:rsidR="00C529F3" w:rsidRDefault="00C529F3">
            <w:pPr>
              <w:pStyle w:val="ConsPlusNormal"/>
              <w:jc w:val="center"/>
            </w:pPr>
            <w:r>
              <w:t>Наименование</w:t>
            </w:r>
          </w:p>
        </w:tc>
        <w:tc>
          <w:tcPr>
            <w:tcW w:w="2098" w:type="dxa"/>
            <w:vMerge w:val="restart"/>
          </w:tcPr>
          <w:p w:rsidR="00C529F3" w:rsidRDefault="00C529F3">
            <w:pPr>
              <w:pStyle w:val="ConsPlusNormal"/>
              <w:jc w:val="center"/>
            </w:pPr>
            <w:r>
              <w:t>Администратор, соисполнитель</w:t>
            </w:r>
          </w:p>
        </w:tc>
        <w:tc>
          <w:tcPr>
            <w:tcW w:w="1758" w:type="dxa"/>
            <w:gridSpan w:val="3"/>
          </w:tcPr>
          <w:p w:rsidR="00C529F3" w:rsidRDefault="00C529F3">
            <w:pPr>
              <w:pStyle w:val="ConsPlusNormal"/>
              <w:jc w:val="center"/>
            </w:pPr>
            <w:r>
              <w:t>Код государственной программы</w:t>
            </w:r>
          </w:p>
        </w:tc>
        <w:tc>
          <w:tcPr>
            <w:tcW w:w="3686" w:type="dxa"/>
            <w:gridSpan w:val="5"/>
          </w:tcPr>
          <w:p w:rsidR="00C529F3" w:rsidRDefault="00C529F3">
            <w:pPr>
              <w:pStyle w:val="ConsPlusNormal"/>
              <w:jc w:val="center"/>
            </w:pPr>
            <w:r>
              <w:t>Справочно</w:t>
            </w:r>
          </w:p>
          <w:p w:rsidR="00C529F3" w:rsidRDefault="00C529F3">
            <w:pPr>
              <w:pStyle w:val="ConsPlusNormal"/>
              <w:jc w:val="center"/>
            </w:pPr>
            <w:r>
              <w:t>Код бюджетной классификации</w:t>
            </w:r>
          </w:p>
        </w:tc>
        <w:tc>
          <w:tcPr>
            <w:tcW w:w="6689" w:type="dxa"/>
            <w:gridSpan w:val="6"/>
          </w:tcPr>
          <w:p w:rsidR="00C529F3" w:rsidRDefault="00C529F3">
            <w:pPr>
              <w:pStyle w:val="ConsPlusNormal"/>
              <w:jc w:val="center"/>
            </w:pPr>
            <w:r>
              <w:t>Расходы республиканского бюджета Республики Алтай, тыс. рублей</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ГП</w:t>
            </w:r>
          </w:p>
        </w:tc>
        <w:tc>
          <w:tcPr>
            <w:tcW w:w="567" w:type="dxa"/>
          </w:tcPr>
          <w:p w:rsidR="00C529F3" w:rsidRDefault="00C529F3">
            <w:pPr>
              <w:pStyle w:val="ConsPlusNormal"/>
              <w:jc w:val="center"/>
            </w:pPr>
            <w:r>
              <w:t>ПП</w:t>
            </w:r>
          </w:p>
        </w:tc>
        <w:tc>
          <w:tcPr>
            <w:tcW w:w="624" w:type="dxa"/>
          </w:tcPr>
          <w:p w:rsidR="00C529F3" w:rsidRDefault="00C529F3">
            <w:pPr>
              <w:pStyle w:val="ConsPlusNormal"/>
              <w:jc w:val="center"/>
            </w:pPr>
            <w:r>
              <w:t>ОМ</w:t>
            </w:r>
          </w:p>
        </w:tc>
        <w:tc>
          <w:tcPr>
            <w:tcW w:w="794" w:type="dxa"/>
          </w:tcPr>
          <w:p w:rsidR="00C529F3" w:rsidRDefault="00C529F3">
            <w:pPr>
              <w:pStyle w:val="ConsPlusNormal"/>
              <w:jc w:val="center"/>
            </w:pPr>
            <w:r>
              <w:t>ГРБС</w:t>
            </w:r>
          </w:p>
        </w:tc>
        <w:tc>
          <w:tcPr>
            <w:tcW w:w="567" w:type="dxa"/>
          </w:tcPr>
          <w:p w:rsidR="00C529F3" w:rsidRDefault="00C529F3">
            <w:pPr>
              <w:pStyle w:val="ConsPlusNormal"/>
              <w:jc w:val="center"/>
            </w:pPr>
            <w:r>
              <w:t>Рз</w:t>
            </w:r>
          </w:p>
        </w:tc>
        <w:tc>
          <w:tcPr>
            <w:tcW w:w="454" w:type="dxa"/>
          </w:tcPr>
          <w:p w:rsidR="00C529F3" w:rsidRDefault="00C529F3">
            <w:pPr>
              <w:pStyle w:val="ConsPlusNormal"/>
              <w:jc w:val="center"/>
            </w:pPr>
            <w:r>
              <w:t>Пр</w:t>
            </w:r>
          </w:p>
        </w:tc>
        <w:tc>
          <w:tcPr>
            <w:tcW w:w="1247" w:type="dxa"/>
          </w:tcPr>
          <w:p w:rsidR="00C529F3" w:rsidRDefault="00C529F3">
            <w:pPr>
              <w:pStyle w:val="ConsPlusNormal"/>
              <w:jc w:val="center"/>
            </w:pPr>
            <w:r>
              <w:t>ЦС</w:t>
            </w:r>
          </w:p>
        </w:tc>
        <w:tc>
          <w:tcPr>
            <w:tcW w:w="624" w:type="dxa"/>
          </w:tcPr>
          <w:p w:rsidR="00C529F3" w:rsidRDefault="00C529F3">
            <w:pPr>
              <w:pStyle w:val="ConsPlusNormal"/>
              <w:jc w:val="center"/>
            </w:pPr>
            <w:r>
              <w:t>ВР</w:t>
            </w:r>
          </w:p>
        </w:tc>
        <w:tc>
          <w:tcPr>
            <w:tcW w:w="1417" w:type="dxa"/>
          </w:tcPr>
          <w:p w:rsidR="00C529F3" w:rsidRDefault="00C529F3">
            <w:pPr>
              <w:pStyle w:val="ConsPlusNormal"/>
              <w:jc w:val="center"/>
            </w:pPr>
            <w:r>
              <w:t>2013 г.</w:t>
            </w:r>
          </w:p>
        </w:tc>
        <w:tc>
          <w:tcPr>
            <w:tcW w:w="1417" w:type="dxa"/>
          </w:tcPr>
          <w:p w:rsidR="00C529F3" w:rsidRDefault="00C529F3">
            <w:pPr>
              <w:pStyle w:val="ConsPlusNormal"/>
              <w:jc w:val="center"/>
            </w:pPr>
            <w:r>
              <w:t>2014 г.</w:t>
            </w:r>
          </w:p>
        </w:tc>
        <w:tc>
          <w:tcPr>
            <w:tcW w:w="1417" w:type="dxa"/>
          </w:tcPr>
          <w:p w:rsidR="00C529F3" w:rsidRDefault="00C529F3">
            <w:pPr>
              <w:pStyle w:val="ConsPlusNormal"/>
              <w:jc w:val="center"/>
            </w:pPr>
            <w:r>
              <w:t>2015 г.</w:t>
            </w:r>
          </w:p>
        </w:tc>
        <w:tc>
          <w:tcPr>
            <w:tcW w:w="850" w:type="dxa"/>
          </w:tcPr>
          <w:p w:rsidR="00C529F3" w:rsidRDefault="00C529F3">
            <w:pPr>
              <w:pStyle w:val="ConsPlusNormal"/>
              <w:jc w:val="center"/>
            </w:pPr>
            <w:r>
              <w:t>2016 г.</w:t>
            </w:r>
          </w:p>
        </w:tc>
        <w:tc>
          <w:tcPr>
            <w:tcW w:w="794" w:type="dxa"/>
          </w:tcPr>
          <w:p w:rsidR="00C529F3" w:rsidRDefault="00C529F3">
            <w:pPr>
              <w:pStyle w:val="ConsPlusNormal"/>
              <w:jc w:val="center"/>
            </w:pPr>
            <w:r>
              <w:t>2017 г.</w:t>
            </w:r>
          </w:p>
        </w:tc>
        <w:tc>
          <w:tcPr>
            <w:tcW w:w="794" w:type="dxa"/>
          </w:tcPr>
          <w:p w:rsidR="00C529F3" w:rsidRDefault="00C529F3">
            <w:pPr>
              <w:pStyle w:val="ConsPlusNormal"/>
              <w:jc w:val="center"/>
            </w:pPr>
            <w:r>
              <w:t>2018 г.</w:t>
            </w:r>
          </w:p>
        </w:tc>
      </w:tr>
      <w:tr w:rsidR="00C529F3">
        <w:tc>
          <w:tcPr>
            <w:tcW w:w="1814" w:type="dxa"/>
            <w:vMerge w:val="restart"/>
          </w:tcPr>
          <w:p w:rsidR="00C529F3" w:rsidRDefault="00C529F3">
            <w:pPr>
              <w:pStyle w:val="ConsPlusNormal"/>
              <w:jc w:val="both"/>
            </w:pPr>
            <w:r>
              <w:t>Госпрограмма</w:t>
            </w:r>
          </w:p>
        </w:tc>
        <w:tc>
          <w:tcPr>
            <w:tcW w:w="2381" w:type="dxa"/>
            <w:vMerge w:val="restart"/>
          </w:tcPr>
          <w:p w:rsidR="00C529F3" w:rsidRDefault="00C529F3">
            <w:pPr>
              <w:pStyle w:val="ConsPlusNormal"/>
              <w:jc w:val="both"/>
            </w:pPr>
            <w:r>
              <w:t>Развитие образования</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pPr>
          </w:p>
        </w:tc>
        <w:tc>
          <w:tcPr>
            <w:tcW w:w="624" w:type="dxa"/>
          </w:tcPr>
          <w:p w:rsidR="00C529F3" w:rsidRDefault="00C529F3">
            <w:pPr>
              <w:pStyle w:val="ConsPlusNormal"/>
            </w:pPr>
          </w:p>
        </w:tc>
        <w:tc>
          <w:tcPr>
            <w:tcW w:w="794" w:type="dxa"/>
          </w:tcPr>
          <w:p w:rsidR="00C529F3" w:rsidRDefault="00C529F3">
            <w:pPr>
              <w:pStyle w:val="ConsPlusNormal"/>
            </w:pPr>
          </w:p>
        </w:tc>
        <w:tc>
          <w:tcPr>
            <w:tcW w:w="567" w:type="dxa"/>
          </w:tcPr>
          <w:p w:rsidR="00C529F3" w:rsidRDefault="00C529F3">
            <w:pPr>
              <w:pStyle w:val="ConsPlusNormal"/>
            </w:pP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3319934,40</w:t>
            </w:r>
          </w:p>
        </w:tc>
        <w:tc>
          <w:tcPr>
            <w:tcW w:w="1417" w:type="dxa"/>
          </w:tcPr>
          <w:p w:rsidR="00C529F3" w:rsidRDefault="00C529F3">
            <w:pPr>
              <w:pStyle w:val="ConsPlusNormal"/>
              <w:jc w:val="center"/>
            </w:pPr>
            <w:r>
              <w:t>3743087,30</w:t>
            </w:r>
          </w:p>
        </w:tc>
        <w:tc>
          <w:tcPr>
            <w:tcW w:w="1417" w:type="dxa"/>
          </w:tcPr>
          <w:p w:rsidR="00C529F3" w:rsidRDefault="00C529F3">
            <w:pPr>
              <w:pStyle w:val="ConsPlusNormal"/>
              <w:jc w:val="center"/>
            </w:pPr>
            <w:r>
              <w:t>3405518,70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pPr>
          </w:p>
        </w:tc>
        <w:tc>
          <w:tcPr>
            <w:tcW w:w="624" w:type="dxa"/>
          </w:tcPr>
          <w:p w:rsidR="00C529F3" w:rsidRDefault="00C529F3">
            <w:pPr>
              <w:pStyle w:val="ConsPlusNormal"/>
            </w:pPr>
          </w:p>
        </w:tc>
        <w:tc>
          <w:tcPr>
            <w:tcW w:w="794" w:type="dxa"/>
          </w:tcPr>
          <w:p w:rsidR="00C529F3" w:rsidRDefault="00C529F3">
            <w:pPr>
              <w:pStyle w:val="ConsPlusNormal"/>
              <w:jc w:val="center"/>
            </w:pPr>
            <w:r>
              <w:t>903</w:t>
            </w:r>
          </w:p>
        </w:tc>
        <w:tc>
          <w:tcPr>
            <w:tcW w:w="567" w:type="dxa"/>
          </w:tcPr>
          <w:p w:rsidR="00C529F3" w:rsidRDefault="00C529F3">
            <w:pPr>
              <w:pStyle w:val="ConsPlusNormal"/>
            </w:pP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3088302,60</w:t>
            </w:r>
          </w:p>
        </w:tc>
        <w:tc>
          <w:tcPr>
            <w:tcW w:w="1417" w:type="dxa"/>
          </w:tcPr>
          <w:p w:rsidR="00C529F3" w:rsidRDefault="00C529F3">
            <w:pPr>
              <w:pStyle w:val="ConsPlusNormal"/>
              <w:jc w:val="center"/>
            </w:pPr>
            <w:r>
              <w:t>3407596,70</w:t>
            </w:r>
          </w:p>
        </w:tc>
        <w:tc>
          <w:tcPr>
            <w:tcW w:w="1417" w:type="dxa"/>
          </w:tcPr>
          <w:p w:rsidR="00C529F3" w:rsidRDefault="00C529F3">
            <w:pPr>
              <w:pStyle w:val="ConsPlusNormal"/>
              <w:jc w:val="center"/>
            </w:pPr>
            <w:r>
              <w:t>3181689,90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Комитет по молодежной политике, физической культуре и спорту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pPr>
          </w:p>
        </w:tc>
        <w:tc>
          <w:tcPr>
            <w:tcW w:w="624" w:type="dxa"/>
          </w:tcPr>
          <w:p w:rsidR="00C529F3" w:rsidRDefault="00C529F3">
            <w:pPr>
              <w:pStyle w:val="ConsPlusNormal"/>
            </w:pPr>
          </w:p>
        </w:tc>
        <w:tc>
          <w:tcPr>
            <w:tcW w:w="794" w:type="dxa"/>
          </w:tcPr>
          <w:p w:rsidR="00C529F3" w:rsidRDefault="00C529F3">
            <w:pPr>
              <w:pStyle w:val="ConsPlusNormal"/>
              <w:jc w:val="center"/>
            </w:pPr>
            <w:r>
              <w:t>913</w:t>
            </w:r>
          </w:p>
        </w:tc>
        <w:tc>
          <w:tcPr>
            <w:tcW w:w="567" w:type="dxa"/>
          </w:tcPr>
          <w:p w:rsidR="00C529F3" w:rsidRDefault="00C529F3">
            <w:pPr>
              <w:pStyle w:val="ConsPlusNormal"/>
            </w:pP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6785,40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регионального развития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pPr>
          </w:p>
        </w:tc>
        <w:tc>
          <w:tcPr>
            <w:tcW w:w="624" w:type="dxa"/>
          </w:tcPr>
          <w:p w:rsidR="00C529F3" w:rsidRDefault="00C529F3">
            <w:pPr>
              <w:pStyle w:val="ConsPlusNormal"/>
            </w:pPr>
          </w:p>
        </w:tc>
        <w:tc>
          <w:tcPr>
            <w:tcW w:w="794" w:type="dxa"/>
          </w:tcPr>
          <w:p w:rsidR="00C529F3" w:rsidRDefault="00C529F3">
            <w:pPr>
              <w:pStyle w:val="ConsPlusNormal"/>
              <w:jc w:val="center"/>
            </w:pPr>
            <w:r>
              <w:t>907</w:t>
            </w:r>
          </w:p>
        </w:tc>
        <w:tc>
          <w:tcPr>
            <w:tcW w:w="567" w:type="dxa"/>
          </w:tcPr>
          <w:p w:rsidR="00C529F3" w:rsidRDefault="00C529F3">
            <w:pPr>
              <w:pStyle w:val="ConsPlusNormal"/>
            </w:pP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174268,50</w:t>
            </w:r>
          </w:p>
        </w:tc>
        <w:tc>
          <w:tcPr>
            <w:tcW w:w="1417" w:type="dxa"/>
          </w:tcPr>
          <w:p w:rsidR="00C529F3" w:rsidRDefault="00C529F3">
            <w:pPr>
              <w:pStyle w:val="ConsPlusNormal"/>
              <w:jc w:val="center"/>
            </w:pPr>
            <w:r>
              <w:t>277326,50</w:t>
            </w:r>
          </w:p>
        </w:tc>
        <w:tc>
          <w:tcPr>
            <w:tcW w:w="1417" w:type="dxa"/>
          </w:tcPr>
          <w:p w:rsidR="00C529F3" w:rsidRDefault="00C529F3">
            <w:pPr>
              <w:pStyle w:val="ConsPlusNormal"/>
              <w:jc w:val="center"/>
            </w:pPr>
            <w:r>
              <w:t>160038,40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культуры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pPr>
          </w:p>
        </w:tc>
        <w:tc>
          <w:tcPr>
            <w:tcW w:w="624" w:type="dxa"/>
          </w:tcPr>
          <w:p w:rsidR="00C529F3" w:rsidRDefault="00C529F3">
            <w:pPr>
              <w:pStyle w:val="ConsPlusNormal"/>
            </w:pPr>
          </w:p>
        </w:tc>
        <w:tc>
          <w:tcPr>
            <w:tcW w:w="794" w:type="dxa"/>
          </w:tcPr>
          <w:p w:rsidR="00C529F3" w:rsidRDefault="00C529F3">
            <w:pPr>
              <w:pStyle w:val="ConsPlusNormal"/>
              <w:jc w:val="center"/>
            </w:pPr>
            <w:r>
              <w:t>902</w:t>
            </w:r>
          </w:p>
        </w:tc>
        <w:tc>
          <w:tcPr>
            <w:tcW w:w="567" w:type="dxa"/>
          </w:tcPr>
          <w:p w:rsidR="00C529F3" w:rsidRDefault="00C529F3">
            <w:pPr>
              <w:pStyle w:val="ConsPlusNormal"/>
            </w:pP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19465,00</w:t>
            </w:r>
          </w:p>
        </w:tc>
        <w:tc>
          <w:tcPr>
            <w:tcW w:w="1417" w:type="dxa"/>
          </w:tcPr>
          <w:p w:rsidR="00C529F3" w:rsidRDefault="00C529F3">
            <w:pPr>
              <w:pStyle w:val="ConsPlusNormal"/>
              <w:jc w:val="center"/>
            </w:pPr>
            <w:r>
              <w:t>19297,80</w:t>
            </w:r>
          </w:p>
        </w:tc>
        <w:tc>
          <w:tcPr>
            <w:tcW w:w="1417" w:type="dxa"/>
          </w:tcPr>
          <w:p w:rsidR="00C529F3" w:rsidRDefault="00C529F3">
            <w:pPr>
              <w:pStyle w:val="ConsPlusNormal"/>
              <w:jc w:val="center"/>
            </w:pPr>
            <w:r>
              <w:t>18079,10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здравоохранения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pPr>
          </w:p>
        </w:tc>
        <w:tc>
          <w:tcPr>
            <w:tcW w:w="624" w:type="dxa"/>
          </w:tcPr>
          <w:p w:rsidR="00C529F3" w:rsidRDefault="00C529F3">
            <w:pPr>
              <w:pStyle w:val="ConsPlusNormal"/>
            </w:pPr>
          </w:p>
        </w:tc>
        <w:tc>
          <w:tcPr>
            <w:tcW w:w="794" w:type="dxa"/>
          </w:tcPr>
          <w:p w:rsidR="00C529F3" w:rsidRDefault="00C529F3">
            <w:pPr>
              <w:pStyle w:val="ConsPlusNormal"/>
              <w:jc w:val="center"/>
            </w:pPr>
            <w:r>
              <w:t>901</w:t>
            </w:r>
          </w:p>
        </w:tc>
        <w:tc>
          <w:tcPr>
            <w:tcW w:w="567" w:type="dxa"/>
          </w:tcPr>
          <w:p w:rsidR="00C529F3" w:rsidRDefault="00C529F3">
            <w:pPr>
              <w:pStyle w:val="ConsPlusNormal"/>
            </w:pP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37898,30</w:t>
            </w:r>
          </w:p>
        </w:tc>
        <w:tc>
          <w:tcPr>
            <w:tcW w:w="1417" w:type="dxa"/>
          </w:tcPr>
          <w:p w:rsidR="00C529F3" w:rsidRDefault="00C529F3">
            <w:pPr>
              <w:pStyle w:val="ConsPlusNormal"/>
              <w:jc w:val="center"/>
            </w:pPr>
            <w:r>
              <w:t>38866,30</w:t>
            </w:r>
          </w:p>
        </w:tc>
        <w:tc>
          <w:tcPr>
            <w:tcW w:w="1417" w:type="dxa"/>
          </w:tcPr>
          <w:p w:rsidR="00C529F3" w:rsidRDefault="00C529F3">
            <w:pPr>
              <w:pStyle w:val="ConsPlusNormal"/>
              <w:jc w:val="center"/>
            </w:pPr>
            <w:r>
              <w:t>38925,90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Borders>
              <w:bottom w:val="nil"/>
            </w:tcBorders>
          </w:tcPr>
          <w:p w:rsidR="00C529F3" w:rsidRDefault="00C529F3">
            <w:pPr>
              <w:pStyle w:val="ConsPlusNormal"/>
              <w:jc w:val="both"/>
            </w:pPr>
            <w:r>
              <w:t xml:space="preserve">Основное </w:t>
            </w:r>
            <w:r>
              <w:lastRenderedPageBreak/>
              <w:t>мероприятие</w:t>
            </w:r>
          </w:p>
        </w:tc>
        <w:tc>
          <w:tcPr>
            <w:tcW w:w="2381" w:type="dxa"/>
            <w:vMerge w:val="restart"/>
            <w:tcBorders>
              <w:bottom w:val="nil"/>
            </w:tcBorders>
          </w:tcPr>
          <w:p w:rsidR="00C529F3" w:rsidRDefault="00C529F3">
            <w:pPr>
              <w:pStyle w:val="ConsPlusNormal"/>
              <w:jc w:val="both"/>
            </w:pPr>
            <w:r>
              <w:lastRenderedPageBreak/>
              <w:t xml:space="preserve">Повышение </w:t>
            </w:r>
            <w:r>
              <w:lastRenderedPageBreak/>
              <w:t>эффективности государственного управления в Министерстве образования, науки и молодежной политики Республики Алтай</w:t>
            </w:r>
          </w:p>
        </w:tc>
        <w:tc>
          <w:tcPr>
            <w:tcW w:w="2098" w:type="dxa"/>
          </w:tcPr>
          <w:p w:rsidR="00C529F3" w:rsidRDefault="00C529F3">
            <w:pPr>
              <w:pStyle w:val="ConsPlusNormal"/>
              <w:jc w:val="both"/>
            </w:pPr>
            <w:r>
              <w:lastRenderedPageBreak/>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40770,90</w:t>
            </w:r>
          </w:p>
        </w:tc>
        <w:tc>
          <w:tcPr>
            <w:tcW w:w="1417" w:type="dxa"/>
          </w:tcPr>
          <w:p w:rsidR="00C529F3" w:rsidRDefault="00C529F3">
            <w:pPr>
              <w:pStyle w:val="ConsPlusNormal"/>
              <w:jc w:val="center"/>
            </w:pPr>
            <w:r>
              <w:t>38246,10</w:t>
            </w:r>
          </w:p>
        </w:tc>
        <w:tc>
          <w:tcPr>
            <w:tcW w:w="1417" w:type="dxa"/>
          </w:tcPr>
          <w:p w:rsidR="00C529F3" w:rsidRDefault="00C529F3">
            <w:pPr>
              <w:pStyle w:val="ConsPlusNormal"/>
              <w:jc w:val="center"/>
            </w:pPr>
            <w:r>
              <w:t>42261,20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val="restart"/>
            <w:tcBorders>
              <w:bottom w:val="nil"/>
            </w:tcBorders>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001 52 00</w:t>
            </w:r>
          </w:p>
        </w:tc>
        <w:tc>
          <w:tcPr>
            <w:tcW w:w="624" w:type="dxa"/>
          </w:tcPr>
          <w:p w:rsidR="00C529F3" w:rsidRDefault="00C529F3">
            <w:pPr>
              <w:pStyle w:val="ConsPlusNormal"/>
            </w:pPr>
          </w:p>
        </w:tc>
        <w:tc>
          <w:tcPr>
            <w:tcW w:w="1417" w:type="dxa"/>
          </w:tcPr>
          <w:p w:rsidR="00C529F3" w:rsidRDefault="00C529F3">
            <w:pPr>
              <w:pStyle w:val="ConsPlusNormal"/>
              <w:jc w:val="center"/>
            </w:pPr>
            <w:r>
              <w:t>4778,20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001 52 00</w:t>
            </w:r>
          </w:p>
        </w:tc>
        <w:tc>
          <w:tcPr>
            <w:tcW w:w="624" w:type="dxa"/>
          </w:tcPr>
          <w:p w:rsidR="00C529F3" w:rsidRDefault="00C529F3">
            <w:pPr>
              <w:pStyle w:val="ConsPlusNormal"/>
              <w:jc w:val="center"/>
            </w:pPr>
            <w:r>
              <w:t>121</w:t>
            </w:r>
          </w:p>
        </w:tc>
        <w:tc>
          <w:tcPr>
            <w:tcW w:w="1417" w:type="dxa"/>
          </w:tcPr>
          <w:p w:rsidR="00C529F3" w:rsidRDefault="00C529F3">
            <w:pPr>
              <w:pStyle w:val="ConsPlusNormal"/>
              <w:jc w:val="center"/>
            </w:pPr>
            <w:r>
              <w:t>3908,00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001 52 00</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259,00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001 52 00</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142,90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001 52 00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462,40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001 52 00</w:t>
            </w:r>
          </w:p>
        </w:tc>
        <w:tc>
          <w:tcPr>
            <w:tcW w:w="624" w:type="dxa"/>
          </w:tcPr>
          <w:p w:rsidR="00C529F3" w:rsidRDefault="00C529F3">
            <w:pPr>
              <w:pStyle w:val="ConsPlusNormal"/>
              <w:jc w:val="center"/>
            </w:pPr>
            <w:r>
              <w:t>851</w:t>
            </w:r>
          </w:p>
        </w:tc>
        <w:tc>
          <w:tcPr>
            <w:tcW w:w="1417" w:type="dxa"/>
          </w:tcPr>
          <w:p w:rsidR="00C529F3" w:rsidRDefault="00C529F3">
            <w:pPr>
              <w:pStyle w:val="ConsPlusNormal"/>
              <w:jc w:val="center"/>
            </w:pPr>
            <w:r>
              <w:t>1,20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001 52 00</w:t>
            </w:r>
          </w:p>
        </w:tc>
        <w:tc>
          <w:tcPr>
            <w:tcW w:w="624" w:type="dxa"/>
          </w:tcPr>
          <w:p w:rsidR="00C529F3" w:rsidRDefault="00C529F3">
            <w:pPr>
              <w:pStyle w:val="ConsPlusNormal"/>
              <w:jc w:val="center"/>
            </w:pPr>
            <w:r>
              <w:t>852</w:t>
            </w:r>
          </w:p>
        </w:tc>
        <w:tc>
          <w:tcPr>
            <w:tcW w:w="1417" w:type="dxa"/>
          </w:tcPr>
          <w:p w:rsidR="00C529F3" w:rsidRDefault="00C529F3">
            <w:pPr>
              <w:pStyle w:val="ConsPlusNormal"/>
              <w:jc w:val="center"/>
            </w:pPr>
            <w:r>
              <w:t>4,70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002 04 00</w:t>
            </w:r>
          </w:p>
        </w:tc>
        <w:tc>
          <w:tcPr>
            <w:tcW w:w="624" w:type="dxa"/>
          </w:tcPr>
          <w:p w:rsidR="00C529F3" w:rsidRDefault="00C529F3">
            <w:pPr>
              <w:pStyle w:val="ConsPlusNormal"/>
            </w:pPr>
          </w:p>
        </w:tc>
        <w:tc>
          <w:tcPr>
            <w:tcW w:w="1417" w:type="dxa"/>
          </w:tcPr>
          <w:p w:rsidR="00C529F3" w:rsidRDefault="00C529F3">
            <w:pPr>
              <w:pStyle w:val="ConsPlusNormal"/>
              <w:jc w:val="center"/>
            </w:pPr>
            <w:r>
              <w:t>13908,30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002 04 00</w:t>
            </w:r>
          </w:p>
        </w:tc>
        <w:tc>
          <w:tcPr>
            <w:tcW w:w="624" w:type="dxa"/>
          </w:tcPr>
          <w:p w:rsidR="00C529F3" w:rsidRDefault="00C529F3">
            <w:pPr>
              <w:pStyle w:val="ConsPlusNormal"/>
              <w:jc w:val="center"/>
            </w:pPr>
            <w:r>
              <w:t>121</w:t>
            </w:r>
          </w:p>
        </w:tc>
        <w:tc>
          <w:tcPr>
            <w:tcW w:w="1417" w:type="dxa"/>
          </w:tcPr>
          <w:p w:rsidR="00C529F3" w:rsidRDefault="00C529F3">
            <w:pPr>
              <w:pStyle w:val="ConsPlusNormal"/>
              <w:jc w:val="center"/>
            </w:pPr>
            <w:r>
              <w:t>11788,00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002 04 00</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730,30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002 04 00</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387,00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002 04 00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987,80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002 04 00</w:t>
            </w:r>
          </w:p>
        </w:tc>
        <w:tc>
          <w:tcPr>
            <w:tcW w:w="624" w:type="dxa"/>
          </w:tcPr>
          <w:p w:rsidR="00C529F3" w:rsidRDefault="00C529F3">
            <w:pPr>
              <w:pStyle w:val="ConsPlusNormal"/>
              <w:jc w:val="center"/>
            </w:pPr>
            <w:r>
              <w:t>831</w:t>
            </w:r>
          </w:p>
        </w:tc>
        <w:tc>
          <w:tcPr>
            <w:tcW w:w="1417" w:type="dxa"/>
          </w:tcPr>
          <w:p w:rsidR="00C529F3" w:rsidRDefault="00C529F3">
            <w:pPr>
              <w:pStyle w:val="ConsPlusNormal"/>
              <w:jc w:val="center"/>
            </w:pPr>
            <w:r>
              <w:t>10,00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002 04 00</w:t>
            </w:r>
          </w:p>
        </w:tc>
        <w:tc>
          <w:tcPr>
            <w:tcW w:w="624" w:type="dxa"/>
          </w:tcPr>
          <w:p w:rsidR="00C529F3" w:rsidRDefault="00C529F3">
            <w:pPr>
              <w:pStyle w:val="ConsPlusNormal"/>
              <w:jc w:val="center"/>
            </w:pPr>
            <w:r>
              <w:t>851</w:t>
            </w:r>
          </w:p>
        </w:tc>
        <w:tc>
          <w:tcPr>
            <w:tcW w:w="1417" w:type="dxa"/>
          </w:tcPr>
          <w:p w:rsidR="00C529F3" w:rsidRDefault="00C529F3">
            <w:pPr>
              <w:pStyle w:val="ConsPlusNormal"/>
              <w:jc w:val="center"/>
            </w:pPr>
            <w:r>
              <w:t>5,20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622 49 00</w:t>
            </w:r>
          </w:p>
        </w:tc>
        <w:tc>
          <w:tcPr>
            <w:tcW w:w="624" w:type="dxa"/>
          </w:tcPr>
          <w:p w:rsidR="00C529F3" w:rsidRDefault="00C529F3">
            <w:pPr>
              <w:pStyle w:val="ConsPlusNormal"/>
            </w:pPr>
          </w:p>
        </w:tc>
        <w:tc>
          <w:tcPr>
            <w:tcW w:w="1417" w:type="dxa"/>
          </w:tcPr>
          <w:p w:rsidR="00C529F3" w:rsidRDefault="00C529F3">
            <w:pPr>
              <w:pStyle w:val="ConsPlusNormal"/>
              <w:jc w:val="center"/>
            </w:pPr>
            <w:r>
              <w:t>22084,40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622 49 00</w:t>
            </w:r>
          </w:p>
        </w:tc>
        <w:tc>
          <w:tcPr>
            <w:tcW w:w="624" w:type="dxa"/>
          </w:tcPr>
          <w:p w:rsidR="00C529F3" w:rsidRDefault="00C529F3">
            <w:pPr>
              <w:pStyle w:val="ConsPlusNormal"/>
              <w:jc w:val="center"/>
            </w:pPr>
            <w:r>
              <w:t>111</w:t>
            </w:r>
          </w:p>
        </w:tc>
        <w:tc>
          <w:tcPr>
            <w:tcW w:w="1417" w:type="dxa"/>
          </w:tcPr>
          <w:p w:rsidR="00C529F3" w:rsidRDefault="00C529F3">
            <w:pPr>
              <w:pStyle w:val="ConsPlusNormal"/>
              <w:jc w:val="center"/>
            </w:pPr>
            <w:r>
              <w:t>9975,60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Borders>
              <w:top w:val="nil"/>
            </w:tcBorders>
          </w:tcPr>
          <w:p w:rsidR="00C529F3" w:rsidRDefault="00C529F3">
            <w:pPr>
              <w:pStyle w:val="ConsPlusNormal"/>
            </w:pPr>
          </w:p>
        </w:tc>
        <w:tc>
          <w:tcPr>
            <w:tcW w:w="2381" w:type="dxa"/>
            <w:vMerge w:val="restart"/>
            <w:tcBorders>
              <w:top w:val="nil"/>
            </w:tcBorders>
          </w:tcPr>
          <w:p w:rsidR="00C529F3" w:rsidRDefault="00C529F3">
            <w:pPr>
              <w:pStyle w:val="ConsPlusNormal"/>
            </w:pPr>
          </w:p>
        </w:tc>
        <w:tc>
          <w:tcPr>
            <w:tcW w:w="2098" w:type="dxa"/>
            <w:vMerge w:val="restart"/>
            <w:tcBorders>
              <w:top w:val="nil"/>
            </w:tcBorders>
          </w:tcPr>
          <w:p w:rsidR="00C529F3" w:rsidRDefault="00C529F3">
            <w:pPr>
              <w:pStyle w:val="ConsPlusNormal"/>
            </w:pP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622 49 00</w:t>
            </w:r>
          </w:p>
        </w:tc>
        <w:tc>
          <w:tcPr>
            <w:tcW w:w="624" w:type="dxa"/>
          </w:tcPr>
          <w:p w:rsidR="00C529F3" w:rsidRDefault="00C529F3">
            <w:pPr>
              <w:pStyle w:val="ConsPlusNormal"/>
              <w:jc w:val="center"/>
            </w:pPr>
            <w:r>
              <w:t>112</w:t>
            </w:r>
          </w:p>
        </w:tc>
        <w:tc>
          <w:tcPr>
            <w:tcW w:w="1417" w:type="dxa"/>
          </w:tcPr>
          <w:p w:rsidR="00C529F3" w:rsidRDefault="00C529F3">
            <w:pPr>
              <w:pStyle w:val="ConsPlusNormal"/>
              <w:jc w:val="center"/>
            </w:pPr>
            <w:r>
              <w:t>117,80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622 49 00</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2427,00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622 49 00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9534,50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622 49 00</w:t>
            </w:r>
          </w:p>
        </w:tc>
        <w:tc>
          <w:tcPr>
            <w:tcW w:w="624" w:type="dxa"/>
          </w:tcPr>
          <w:p w:rsidR="00C529F3" w:rsidRDefault="00C529F3">
            <w:pPr>
              <w:pStyle w:val="ConsPlusNormal"/>
              <w:jc w:val="center"/>
            </w:pPr>
            <w:r>
              <w:t>851</w:t>
            </w:r>
          </w:p>
        </w:tc>
        <w:tc>
          <w:tcPr>
            <w:tcW w:w="1417" w:type="dxa"/>
          </w:tcPr>
          <w:p w:rsidR="00C529F3" w:rsidRDefault="00C529F3">
            <w:pPr>
              <w:pStyle w:val="ConsPlusNormal"/>
              <w:jc w:val="center"/>
            </w:pPr>
            <w:r>
              <w:t>7,40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622 49 00</w:t>
            </w:r>
          </w:p>
        </w:tc>
        <w:tc>
          <w:tcPr>
            <w:tcW w:w="624" w:type="dxa"/>
          </w:tcPr>
          <w:p w:rsidR="00C529F3" w:rsidRDefault="00C529F3">
            <w:pPr>
              <w:pStyle w:val="ConsPlusNormal"/>
              <w:jc w:val="center"/>
            </w:pPr>
            <w:r>
              <w:t>852</w:t>
            </w:r>
          </w:p>
        </w:tc>
        <w:tc>
          <w:tcPr>
            <w:tcW w:w="1417" w:type="dxa"/>
          </w:tcPr>
          <w:p w:rsidR="00C529F3" w:rsidRDefault="00C529F3">
            <w:pPr>
              <w:pStyle w:val="ConsPlusNormal"/>
              <w:jc w:val="center"/>
            </w:pPr>
            <w:r>
              <w:t>22,10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5940,30</w:t>
            </w:r>
          </w:p>
        </w:tc>
        <w:tc>
          <w:tcPr>
            <w:tcW w:w="1417" w:type="dxa"/>
          </w:tcPr>
          <w:p w:rsidR="00C529F3" w:rsidRDefault="00C529F3">
            <w:pPr>
              <w:pStyle w:val="ConsPlusNormal"/>
              <w:jc w:val="center"/>
            </w:pPr>
            <w:r>
              <w:t>4572,20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07059Г0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5125,80</w:t>
            </w:r>
          </w:p>
        </w:tc>
        <w:tc>
          <w:tcPr>
            <w:tcW w:w="1417" w:type="dxa"/>
          </w:tcPr>
          <w:p w:rsidR="00C529F3" w:rsidRDefault="00C529F3">
            <w:pPr>
              <w:pStyle w:val="ConsPlusNormal"/>
              <w:jc w:val="center"/>
            </w:pPr>
            <w:r>
              <w:t>4272,20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07059Г0</w:t>
            </w:r>
          </w:p>
        </w:tc>
        <w:tc>
          <w:tcPr>
            <w:tcW w:w="624" w:type="dxa"/>
          </w:tcPr>
          <w:p w:rsidR="00C529F3" w:rsidRDefault="00C529F3">
            <w:pPr>
              <w:pStyle w:val="ConsPlusNormal"/>
              <w:jc w:val="center"/>
            </w:pPr>
            <w:r>
              <w:t>121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4219,00</w:t>
            </w:r>
          </w:p>
        </w:tc>
        <w:tc>
          <w:tcPr>
            <w:tcW w:w="1417" w:type="dxa"/>
          </w:tcPr>
          <w:p w:rsidR="00C529F3" w:rsidRDefault="00C529F3">
            <w:pPr>
              <w:pStyle w:val="ConsPlusNormal"/>
              <w:jc w:val="center"/>
            </w:pPr>
            <w:r>
              <w:t>3618,20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07059Г0</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320,00</w:t>
            </w:r>
          </w:p>
        </w:tc>
        <w:tc>
          <w:tcPr>
            <w:tcW w:w="1417" w:type="dxa"/>
          </w:tcPr>
          <w:p w:rsidR="00C529F3" w:rsidRDefault="00C529F3">
            <w:pPr>
              <w:pStyle w:val="ConsPlusNormal"/>
              <w:jc w:val="center"/>
            </w:pPr>
            <w:r>
              <w:t>162,20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07059Г0</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107,00</w:t>
            </w:r>
          </w:p>
        </w:tc>
        <w:tc>
          <w:tcPr>
            <w:tcW w:w="1417" w:type="dxa"/>
          </w:tcPr>
          <w:p w:rsidR="00C529F3" w:rsidRDefault="00C529F3">
            <w:pPr>
              <w:pStyle w:val="ConsPlusNormal"/>
              <w:jc w:val="center"/>
            </w:pPr>
            <w:r>
              <w:t>76,00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07059Г0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476,50</w:t>
            </w:r>
          </w:p>
        </w:tc>
        <w:tc>
          <w:tcPr>
            <w:tcW w:w="1417" w:type="dxa"/>
          </w:tcPr>
          <w:p w:rsidR="00C529F3" w:rsidRDefault="00C529F3">
            <w:pPr>
              <w:pStyle w:val="ConsPlusNormal"/>
              <w:jc w:val="center"/>
            </w:pPr>
            <w:r>
              <w:t>410,20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07059Г0</w:t>
            </w:r>
          </w:p>
        </w:tc>
        <w:tc>
          <w:tcPr>
            <w:tcW w:w="624" w:type="dxa"/>
          </w:tcPr>
          <w:p w:rsidR="00C529F3" w:rsidRDefault="00C529F3">
            <w:pPr>
              <w:pStyle w:val="ConsPlusNormal"/>
              <w:jc w:val="center"/>
            </w:pPr>
            <w:r>
              <w:t>851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1,20</w:t>
            </w:r>
          </w:p>
        </w:tc>
        <w:tc>
          <w:tcPr>
            <w:tcW w:w="1417" w:type="dxa"/>
          </w:tcPr>
          <w:p w:rsidR="00C529F3" w:rsidRDefault="00C529F3">
            <w:pPr>
              <w:pStyle w:val="ConsPlusNormal"/>
              <w:jc w:val="center"/>
            </w:pPr>
            <w:r>
              <w:t>0,60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07059Г0</w:t>
            </w:r>
          </w:p>
        </w:tc>
        <w:tc>
          <w:tcPr>
            <w:tcW w:w="624" w:type="dxa"/>
          </w:tcPr>
          <w:p w:rsidR="00C529F3" w:rsidRDefault="00C529F3">
            <w:pPr>
              <w:pStyle w:val="ConsPlusNormal"/>
              <w:jc w:val="center"/>
            </w:pPr>
            <w:r>
              <w:t>852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2,10</w:t>
            </w:r>
          </w:p>
        </w:tc>
        <w:tc>
          <w:tcPr>
            <w:tcW w:w="1417" w:type="dxa"/>
          </w:tcPr>
          <w:p w:rsidR="00C529F3" w:rsidRDefault="00C529F3">
            <w:pPr>
              <w:pStyle w:val="ConsPlusNormal"/>
              <w:jc w:val="center"/>
            </w:pPr>
            <w:r>
              <w:t>5,00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07059Г0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814,50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07019Г0</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07019Г0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260,00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070Л903</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13784,40</w:t>
            </w:r>
          </w:p>
        </w:tc>
        <w:tc>
          <w:tcPr>
            <w:tcW w:w="1417" w:type="dxa"/>
          </w:tcPr>
          <w:p w:rsidR="00C529F3" w:rsidRDefault="00C529F3">
            <w:pPr>
              <w:pStyle w:val="ConsPlusNormal"/>
              <w:jc w:val="center"/>
            </w:pPr>
            <w:r>
              <w:t>13444,80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070Л903</w:t>
            </w:r>
          </w:p>
        </w:tc>
        <w:tc>
          <w:tcPr>
            <w:tcW w:w="624" w:type="dxa"/>
          </w:tcPr>
          <w:p w:rsidR="00C529F3" w:rsidRDefault="00C529F3">
            <w:pPr>
              <w:pStyle w:val="ConsPlusNormal"/>
              <w:jc w:val="center"/>
            </w:pPr>
            <w:r>
              <w:t>121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11938,80</w:t>
            </w:r>
          </w:p>
        </w:tc>
        <w:tc>
          <w:tcPr>
            <w:tcW w:w="1417" w:type="dxa"/>
          </w:tcPr>
          <w:p w:rsidR="00C529F3" w:rsidRDefault="00C529F3">
            <w:pPr>
              <w:pStyle w:val="ConsPlusNormal"/>
              <w:jc w:val="center"/>
            </w:pPr>
            <w:r>
              <w:t>11617,90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070Л903</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750,00</w:t>
            </w:r>
          </w:p>
        </w:tc>
        <w:tc>
          <w:tcPr>
            <w:tcW w:w="1417" w:type="dxa"/>
          </w:tcPr>
          <w:p w:rsidR="00C529F3" w:rsidRDefault="00C529F3">
            <w:pPr>
              <w:pStyle w:val="ConsPlusNormal"/>
              <w:jc w:val="center"/>
            </w:pPr>
            <w:r>
              <w:t>860,30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070Л903</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270,00</w:t>
            </w:r>
          </w:p>
        </w:tc>
        <w:tc>
          <w:tcPr>
            <w:tcW w:w="1417" w:type="dxa"/>
          </w:tcPr>
          <w:p w:rsidR="00C529F3" w:rsidRDefault="00C529F3">
            <w:pPr>
              <w:pStyle w:val="ConsPlusNormal"/>
              <w:jc w:val="center"/>
            </w:pPr>
            <w:r>
              <w:t>408,00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070Л903</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823,90</w:t>
            </w:r>
          </w:p>
        </w:tc>
        <w:tc>
          <w:tcPr>
            <w:tcW w:w="1417" w:type="dxa"/>
          </w:tcPr>
          <w:p w:rsidR="00C529F3" w:rsidRDefault="00C529F3">
            <w:pPr>
              <w:pStyle w:val="ConsPlusNormal"/>
              <w:jc w:val="center"/>
            </w:pPr>
            <w:r>
              <w:t>556,90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070Л903</w:t>
            </w:r>
          </w:p>
        </w:tc>
        <w:tc>
          <w:tcPr>
            <w:tcW w:w="624" w:type="dxa"/>
          </w:tcPr>
          <w:p w:rsidR="00C529F3" w:rsidRDefault="00C529F3">
            <w:pPr>
              <w:pStyle w:val="ConsPlusNormal"/>
              <w:jc w:val="center"/>
            </w:pPr>
            <w:r>
              <w:t>831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070Л903</w:t>
            </w:r>
          </w:p>
        </w:tc>
        <w:tc>
          <w:tcPr>
            <w:tcW w:w="624" w:type="dxa"/>
          </w:tcPr>
          <w:p w:rsidR="00C529F3" w:rsidRDefault="00C529F3">
            <w:pPr>
              <w:pStyle w:val="ConsPlusNormal"/>
              <w:jc w:val="center"/>
            </w:pPr>
            <w:r>
              <w:t>851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1,60</w:t>
            </w:r>
          </w:p>
        </w:tc>
        <w:tc>
          <w:tcPr>
            <w:tcW w:w="1417" w:type="dxa"/>
          </w:tcPr>
          <w:p w:rsidR="00C529F3" w:rsidRDefault="00C529F3">
            <w:pPr>
              <w:pStyle w:val="ConsPlusNormal"/>
              <w:jc w:val="center"/>
            </w:pPr>
            <w:r>
              <w:t>1,60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070Л903</w:t>
            </w:r>
          </w:p>
        </w:tc>
        <w:tc>
          <w:tcPr>
            <w:tcW w:w="624" w:type="dxa"/>
          </w:tcPr>
          <w:p w:rsidR="00C529F3" w:rsidRDefault="00C529F3">
            <w:pPr>
              <w:pStyle w:val="ConsPlusNormal"/>
              <w:jc w:val="center"/>
            </w:pPr>
            <w:r>
              <w:t>852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0,10</w:t>
            </w:r>
          </w:p>
        </w:tc>
        <w:tc>
          <w:tcPr>
            <w:tcW w:w="1417" w:type="dxa"/>
          </w:tcPr>
          <w:p w:rsidR="00C529F3" w:rsidRDefault="00C529F3">
            <w:pPr>
              <w:pStyle w:val="ConsPlusNormal"/>
              <w:jc w:val="center"/>
            </w:pPr>
            <w:r>
              <w:t>0,10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070П903</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101,00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070П903</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75,00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070П903</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26,00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070ц903</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18521,40</w:t>
            </w:r>
          </w:p>
        </w:tc>
        <w:tc>
          <w:tcPr>
            <w:tcW w:w="1417" w:type="dxa"/>
          </w:tcPr>
          <w:p w:rsidR="00C529F3" w:rsidRDefault="00C529F3">
            <w:pPr>
              <w:pStyle w:val="ConsPlusNormal"/>
              <w:jc w:val="center"/>
            </w:pPr>
            <w:r>
              <w:t>24143,20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070ц903</w:t>
            </w:r>
          </w:p>
        </w:tc>
        <w:tc>
          <w:tcPr>
            <w:tcW w:w="624" w:type="dxa"/>
          </w:tcPr>
          <w:p w:rsidR="00C529F3" w:rsidRDefault="00C529F3">
            <w:pPr>
              <w:pStyle w:val="ConsPlusNormal"/>
              <w:jc w:val="center"/>
            </w:pPr>
            <w:r>
              <w:t>111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10402,30</w:t>
            </w:r>
          </w:p>
        </w:tc>
        <w:tc>
          <w:tcPr>
            <w:tcW w:w="1417" w:type="dxa"/>
          </w:tcPr>
          <w:p w:rsidR="00C529F3" w:rsidRDefault="00C529F3">
            <w:pPr>
              <w:pStyle w:val="ConsPlusNormal"/>
              <w:jc w:val="center"/>
            </w:pPr>
            <w:r>
              <w:t>15650,00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070ц903</w:t>
            </w:r>
          </w:p>
        </w:tc>
        <w:tc>
          <w:tcPr>
            <w:tcW w:w="624" w:type="dxa"/>
          </w:tcPr>
          <w:p w:rsidR="00C529F3" w:rsidRDefault="00C529F3">
            <w:pPr>
              <w:pStyle w:val="ConsPlusNormal"/>
              <w:jc w:val="center"/>
            </w:pPr>
            <w:r>
              <w:t>112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276,50</w:t>
            </w:r>
          </w:p>
        </w:tc>
        <w:tc>
          <w:tcPr>
            <w:tcW w:w="1417" w:type="dxa"/>
          </w:tcPr>
          <w:p w:rsidR="00C529F3" w:rsidRDefault="00C529F3">
            <w:pPr>
              <w:pStyle w:val="ConsPlusNormal"/>
              <w:jc w:val="center"/>
            </w:pPr>
            <w:r>
              <w:t>307,80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070ц903</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1064,00</w:t>
            </w:r>
          </w:p>
        </w:tc>
        <w:tc>
          <w:tcPr>
            <w:tcW w:w="1417" w:type="dxa"/>
          </w:tcPr>
          <w:p w:rsidR="00C529F3" w:rsidRDefault="00C529F3">
            <w:pPr>
              <w:pStyle w:val="ConsPlusNormal"/>
              <w:jc w:val="center"/>
            </w:pPr>
            <w:r>
              <w:t>1722,00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070ц903</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6765,30</w:t>
            </w:r>
          </w:p>
        </w:tc>
        <w:tc>
          <w:tcPr>
            <w:tcW w:w="1417" w:type="dxa"/>
          </w:tcPr>
          <w:p w:rsidR="00C529F3" w:rsidRDefault="00C529F3">
            <w:pPr>
              <w:pStyle w:val="ConsPlusNormal"/>
              <w:jc w:val="center"/>
            </w:pPr>
            <w:r>
              <w:t>6451,90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 xml:space="preserve">070ц903 </w:t>
            </w:r>
            <w:hyperlink w:anchor="P7610" w:history="1">
              <w:r>
                <w:rPr>
                  <w:color w:val="0000FF"/>
                </w:rPr>
                <w:t>&lt;*&gt;</w:t>
              </w:r>
            </w:hyperlink>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 xml:space="preserve">1054,5 </w:t>
            </w:r>
            <w:hyperlink w:anchor="P7610" w:history="1">
              <w:r>
                <w:rPr>
                  <w:color w:val="0000FF"/>
                </w:rPr>
                <w:t>&lt;*&gt;</w:t>
              </w:r>
            </w:hyperlink>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070ц903</w:t>
            </w:r>
          </w:p>
        </w:tc>
        <w:tc>
          <w:tcPr>
            <w:tcW w:w="624" w:type="dxa"/>
          </w:tcPr>
          <w:p w:rsidR="00C529F3" w:rsidRDefault="00C529F3">
            <w:pPr>
              <w:pStyle w:val="ConsPlusNormal"/>
              <w:jc w:val="center"/>
            </w:pPr>
            <w:r>
              <w:t>851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5,30</w:t>
            </w:r>
          </w:p>
        </w:tc>
        <w:tc>
          <w:tcPr>
            <w:tcW w:w="1417" w:type="dxa"/>
          </w:tcPr>
          <w:p w:rsidR="00C529F3" w:rsidRDefault="00C529F3">
            <w:pPr>
              <w:pStyle w:val="ConsPlusNormal"/>
              <w:jc w:val="center"/>
            </w:pPr>
            <w:r>
              <w:t>3,50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00</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070ц903</w:t>
            </w:r>
          </w:p>
        </w:tc>
        <w:tc>
          <w:tcPr>
            <w:tcW w:w="624" w:type="dxa"/>
          </w:tcPr>
          <w:p w:rsidR="00C529F3" w:rsidRDefault="00C529F3">
            <w:pPr>
              <w:pStyle w:val="ConsPlusNormal"/>
              <w:jc w:val="center"/>
            </w:pPr>
            <w:r>
              <w:t>852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8,00</w:t>
            </w:r>
          </w:p>
        </w:tc>
        <w:tc>
          <w:tcPr>
            <w:tcW w:w="1417" w:type="dxa"/>
          </w:tcPr>
          <w:p w:rsidR="00C529F3" w:rsidRDefault="00C529F3">
            <w:pPr>
              <w:pStyle w:val="ConsPlusNormal"/>
              <w:jc w:val="center"/>
            </w:pPr>
            <w:r>
              <w:t>8,00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hyperlink w:anchor="P288" w:history="1">
              <w:r>
                <w:rPr>
                  <w:color w:val="0000FF"/>
                </w:rPr>
                <w:t>Подпрограмма</w:t>
              </w:r>
            </w:hyperlink>
          </w:p>
        </w:tc>
        <w:tc>
          <w:tcPr>
            <w:tcW w:w="2381" w:type="dxa"/>
            <w:vMerge w:val="restart"/>
          </w:tcPr>
          <w:p w:rsidR="00C529F3" w:rsidRDefault="00C529F3">
            <w:pPr>
              <w:pStyle w:val="ConsPlusNormal"/>
              <w:jc w:val="both"/>
            </w:pPr>
            <w:r>
              <w:t>Развитие дошкольного образования</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pPr>
          </w:p>
        </w:tc>
        <w:tc>
          <w:tcPr>
            <w:tcW w:w="567" w:type="dxa"/>
          </w:tcPr>
          <w:p w:rsidR="00C529F3" w:rsidRDefault="00C529F3">
            <w:pPr>
              <w:pStyle w:val="ConsPlusNormal"/>
            </w:pP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303220,80</w:t>
            </w:r>
          </w:p>
        </w:tc>
        <w:tc>
          <w:tcPr>
            <w:tcW w:w="1417" w:type="dxa"/>
          </w:tcPr>
          <w:p w:rsidR="00C529F3" w:rsidRDefault="00C529F3">
            <w:pPr>
              <w:pStyle w:val="ConsPlusNormal"/>
              <w:jc w:val="center"/>
            </w:pPr>
            <w:r>
              <w:t>569576,40</w:t>
            </w:r>
          </w:p>
        </w:tc>
        <w:tc>
          <w:tcPr>
            <w:tcW w:w="1417" w:type="dxa"/>
          </w:tcPr>
          <w:p w:rsidR="00C529F3" w:rsidRDefault="00C529F3">
            <w:pPr>
              <w:pStyle w:val="ConsPlusNormal"/>
              <w:jc w:val="center"/>
            </w:pPr>
            <w:r>
              <w:t>388576,20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регионального развития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pPr>
          </w:p>
        </w:tc>
        <w:tc>
          <w:tcPr>
            <w:tcW w:w="624" w:type="dxa"/>
          </w:tcPr>
          <w:p w:rsidR="00C529F3" w:rsidRDefault="00C529F3">
            <w:pPr>
              <w:pStyle w:val="ConsPlusNormal"/>
              <w:jc w:val="center"/>
            </w:pPr>
            <w:r>
              <w:t>523</w:t>
            </w:r>
          </w:p>
        </w:tc>
        <w:tc>
          <w:tcPr>
            <w:tcW w:w="1417" w:type="dxa"/>
          </w:tcPr>
          <w:p w:rsidR="00C529F3" w:rsidRDefault="00C529F3">
            <w:pPr>
              <w:pStyle w:val="ConsPlusNormal"/>
              <w:jc w:val="center"/>
            </w:pPr>
            <w:r>
              <w:t>68422,70</w:t>
            </w:r>
          </w:p>
        </w:tc>
        <w:tc>
          <w:tcPr>
            <w:tcW w:w="1417" w:type="dxa"/>
          </w:tcPr>
          <w:p w:rsidR="00C529F3" w:rsidRDefault="00C529F3">
            <w:pPr>
              <w:pStyle w:val="ConsPlusNormal"/>
              <w:jc w:val="center"/>
            </w:pPr>
            <w:r>
              <w:t>159344,80</w:t>
            </w:r>
          </w:p>
        </w:tc>
        <w:tc>
          <w:tcPr>
            <w:tcW w:w="1417" w:type="dxa"/>
          </w:tcPr>
          <w:p w:rsidR="00C529F3" w:rsidRDefault="00C529F3">
            <w:pPr>
              <w:pStyle w:val="ConsPlusNormal"/>
              <w:jc w:val="center"/>
            </w:pPr>
            <w:r>
              <w:t>1128,00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 xml:space="preserve">Министерство образования и науки Республики </w:t>
            </w:r>
            <w:r>
              <w:lastRenderedPageBreak/>
              <w:t>Алтай</w:t>
            </w:r>
          </w:p>
        </w:tc>
        <w:tc>
          <w:tcPr>
            <w:tcW w:w="567" w:type="dxa"/>
          </w:tcPr>
          <w:p w:rsidR="00C529F3" w:rsidRDefault="00C529F3">
            <w:pPr>
              <w:pStyle w:val="ConsPlusNormal"/>
              <w:jc w:val="center"/>
            </w:pPr>
            <w:r>
              <w:lastRenderedPageBreak/>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pP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234798,10</w:t>
            </w:r>
          </w:p>
        </w:tc>
        <w:tc>
          <w:tcPr>
            <w:tcW w:w="1417" w:type="dxa"/>
          </w:tcPr>
          <w:p w:rsidR="00C529F3" w:rsidRDefault="00C529F3">
            <w:pPr>
              <w:pStyle w:val="ConsPlusNormal"/>
              <w:jc w:val="center"/>
            </w:pPr>
            <w:r>
              <w:t>410231,60</w:t>
            </w:r>
          </w:p>
        </w:tc>
        <w:tc>
          <w:tcPr>
            <w:tcW w:w="1417" w:type="dxa"/>
          </w:tcPr>
          <w:p w:rsidR="00C529F3" w:rsidRDefault="00C529F3">
            <w:pPr>
              <w:pStyle w:val="ConsPlusNormal"/>
              <w:jc w:val="center"/>
            </w:pPr>
            <w:r>
              <w:t>387448,20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lastRenderedPageBreak/>
              <w:t>Основное мероприятие</w:t>
            </w:r>
          </w:p>
        </w:tc>
        <w:tc>
          <w:tcPr>
            <w:tcW w:w="2381" w:type="dxa"/>
            <w:vMerge w:val="restart"/>
          </w:tcPr>
          <w:p w:rsidR="00C529F3" w:rsidRDefault="00C529F3">
            <w:pPr>
              <w:pStyle w:val="ConsPlusNormal"/>
              <w:jc w:val="both"/>
            </w:pPr>
            <w:r>
              <w:t>Развитие дошкольного образования в Республике Алтай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pP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208560,10</w:t>
            </w:r>
          </w:p>
        </w:tc>
        <w:tc>
          <w:tcPr>
            <w:tcW w:w="1417" w:type="dxa"/>
          </w:tcPr>
          <w:p w:rsidR="00C529F3" w:rsidRDefault="00C529F3">
            <w:pPr>
              <w:pStyle w:val="ConsPlusNormal"/>
              <w:jc w:val="center"/>
            </w:pPr>
            <w:r>
              <w:t>373753,30</w:t>
            </w:r>
          </w:p>
        </w:tc>
        <w:tc>
          <w:tcPr>
            <w:tcW w:w="1417" w:type="dxa"/>
          </w:tcPr>
          <w:p w:rsidR="00C529F3" w:rsidRDefault="00C529F3">
            <w:pPr>
              <w:pStyle w:val="ConsPlusNormal"/>
              <w:jc w:val="center"/>
            </w:pPr>
            <w:r>
              <w:t>344622,50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208560,10</w:t>
            </w:r>
          </w:p>
        </w:tc>
        <w:tc>
          <w:tcPr>
            <w:tcW w:w="1417" w:type="dxa"/>
          </w:tcPr>
          <w:p w:rsidR="00C529F3" w:rsidRDefault="00C529F3">
            <w:pPr>
              <w:pStyle w:val="ConsPlusNormal"/>
              <w:jc w:val="center"/>
            </w:pPr>
            <w:r>
              <w:t>373753,30</w:t>
            </w:r>
          </w:p>
        </w:tc>
        <w:tc>
          <w:tcPr>
            <w:tcW w:w="1417" w:type="dxa"/>
          </w:tcPr>
          <w:p w:rsidR="00C529F3" w:rsidRDefault="00C529F3">
            <w:pPr>
              <w:pStyle w:val="ConsPlusNormal"/>
              <w:jc w:val="center"/>
            </w:pPr>
            <w:r>
              <w:t>344622,50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1008999</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5515,70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4362700</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3229,30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4362700</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131703,20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522 47 00</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68111,90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0711000</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60430,70</w:t>
            </w:r>
          </w:p>
        </w:tc>
        <w:tc>
          <w:tcPr>
            <w:tcW w:w="1417" w:type="dxa"/>
          </w:tcPr>
          <w:p w:rsidR="00C529F3" w:rsidRDefault="00C529F3">
            <w:pPr>
              <w:pStyle w:val="ConsPlusNormal"/>
              <w:jc w:val="center"/>
            </w:pPr>
            <w:r>
              <w:t>344622,50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0711001</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662,30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0711002</w:t>
            </w:r>
          </w:p>
        </w:tc>
        <w:tc>
          <w:tcPr>
            <w:tcW w:w="624" w:type="dxa"/>
          </w:tcPr>
          <w:p w:rsidR="00C529F3" w:rsidRDefault="00C529F3">
            <w:pPr>
              <w:pStyle w:val="ConsPlusNormal"/>
              <w:jc w:val="center"/>
            </w:pPr>
            <w:r>
              <w:t>630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9500,00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0711501</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46719,00</w:t>
            </w:r>
          </w:p>
        </w:tc>
        <w:tc>
          <w:tcPr>
            <w:tcW w:w="1417" w:type="dxa"/>
          </w:tcPr>
          <w:p w:rsidR="00C529F3" w:rsidRDefault="00C529F3">
            <w:pPr>
              <w:pStyle w:val="ConsPlusNormal"/>
              <w:jc w:val="center"/>
            </w:pPr>
            <w:r>
              <w:t>84589,10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07115П0</w:t>
            </w:r>
          </w:p>
        </w:tc>
        <w:tc>
          <w:tcPr>
            <w:tcW w:w="624" w:type="dxa"/>
          </w:tcPr>
          <w:p w:rsidR="00C529F3" w:rsidRDefault="00C529F3">
            <w:pPr>
              <w:pStyle w:val="ConsPlusNormal"/>
              <w:jc w:val="center"/>
            </w:pPr>
            <w:r>
              <w:t>522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13049,40</w:t>
            </w:r>
          </w:p>
        </w:tc>
        <w:tc>
          <w:tcPr>
            <w:tcW w:w="1417" w:type="dxa"/>
          </w:tcPr>
          <w:p w:rsidR="00C529F3" w:rsidRDefault="00C529F3">
            <w:pPr>
              <w:pStyle w:val="ConsPlusNormal"/>
              <w:jc w:val="center"/>
            </w:pPr>
            <w:r>
              <w:t>128109,50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0715059</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120466,00</w:t>
            </w:r>
          </w:p>
        </w:tc>
        <w:tc>
          <w:tcPr>
            <w:tcW w:w="1417" w:type="dxa"/>
          </w:tcPr>
          <w:p w:rsidR="00C529F3" w:rsidRDefault="00C529F3">
            <w:pPr>
              <w:pStyle w:val="ConsPlusNormal"/>
              <w:jc w:val="center"/>
            </w:pPr>
            <w:r>
              <w:t>122423,90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0715059</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44741,00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0715059</w:t>
            </w:r>
          </w:p>
        </w:tc>
        <w:tc>
          <w:tcPr>
            <w:tcW w:w="624" w:type="dxa"/>
          </w:tcPr>
          <w:p w:rsidR="00C529F3" w:rsidRDefault="00C529F3">
            <w:pPr>
              <w:pStyle w:val="ConsPlusNormal"/>
              <w:jc w:val="center"/>
            </w:pPr>
            <w:r>
              <w:t>522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75725,00</w:t>
            </w:r>
          </w:p>
        </w:tc>
        <w:tc>
          <w:tcPr>
            <w:tcW w:w="1417" w:type="dxa"/>
          </w:tcPr>
          <w:p w:rsidR="00C529F3" w:rsidRDefault="00C529F3">
            <w:pPr>
              <w:pStyle w:val="ConsPlusNormal"/>
              <w:jc w:val="center"/>
            </w:pPr>
            <w:r>
              <w:t>122423,90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0711502</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192856,60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0711502</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192856,60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 xml:space="preserve">Материальная поддержка родителей </w:t>
            </w:r>
            <w:r>
              <w:lastRenderedPageBreak/>
              <w:t>(законных представителей) детей, посещающих образовательные организации, реализующие образовательные программы дошкольного образования</w:t>
            </w:r>
          </w:p>
        </w:tc>
        <w:tc>
          <w:tcPr>
            <w:tcW w:w="2098" w:type="dxa"/>
          </w:tcPr>
          <w:p w:rsidR="00C529F3" w:rsidRDefault="00C529F3">
            <w:pPr>
              <w:pStyle w:val="ConsPlusNormal"/>
              <w:jc w:val="both"/>
            </w:pPr>
            <w:r>
              <w:lastRenderedPageBreak/>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10</w:t>
            </w:r>
          </w:p>
        </w:tc>
        <w:tc>
          <w:tcPr>
            <w:tcW w:w="454" w:type="dxa"/>
          </w:tcPr>
          <w:p w:rsidR="00C529F3" w:rsidRDefault="00C529F3">
            <w:pPr>
              <w:pStyle w:val="ConsPlusNormal"/>
              <w:jc w:val="center"/>
            </w:pPr>
            <w:r>
              <w:t>04</w:t>
            </w:r>
          </w:p>
        </w:tc>
        <w:tc>
          <w:tcPr>
            <w:tcW w:w="1247" w:type="dxa"/>
          </w:tcPr>
          <w:p w:rsidR="00C529F3" w:rsidRDefault="00C529F3">
            <w:pPr>
              <w:pStyle w:val="ConsPlusNormal"/>
            </w:pPr>
          </w:p>
        </w:tc>
        <w:tc>
          <w:tcPr>
            <w:tcW w:w="624" w:type="dxa"/>
          </w:tcPr>
          <w:p w:rsidR="00C529F3" w:rsidRDefault="00C529F3">
            <w:pPr>
              <w:pStyle w:val="ConsPlusNormal"/>
              <w:jc w:val="center"/>
            </w:pPr>
            <w:r>
              <w:t>530</w:t>
            </w:r>
          </w:p>
        </w:tc>
        <w:tc>
          <w:tcPr>
            <w:tcW w:w="1417" w:type="dxa"/>
          </w:tcPr>
          <w:p w:rsidR="00C529F3" w:rsidRDefault="00C529F3">
            <w:pPr>
              <w:pStyle w:val="ConsPlusNormal"/>
              <w:jc w:val="center"/>
            </w:pPr>
            <w:r>
              <w:t>26238,00</w:t>
            </w:r>
          </w:p>
        </w:tc>
        <w:tc>
          <w:tcPr>
            <w:tcW w:w="1417" w:type="dxa"/>
          </w:tcPr>
          <w:p w:rsidR="00C529F3" w:rsidRDefault="00C529F3">
            <w:pPr>
              <w:pStyle w:val="ConsPlusNormal"/>
              <w:jc w:val="center"/>
            </w:pPr>
            <w:r>
              <w:t>36478,30</w:t>
            </w:r>
          </w:p>
        </w:tc>
        <w:tc>
          <w:tcPr>
            <w:tcW w:w="1417" w:type="dxa"/>
          </w:tcPr>
          <w:p w:rsidR="00C529F3" w:rsidRDefault="00C529F3">
            <w:pPr>
              <w:pStyle w:val="ConsPlusNormal"/>
              <w:jc w:val="center"/>
            </w:pPr>
            <w:r>
              <w:t>42825,70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 xml:space="preserve">Министерство </w:t>
            </w:r>
            <w:r>
              <w:lastRenderedPageBreak/>
              <w:t>образования и науки Республики Алтай</w:t>
            </w:r>
          </w:p>
        </w:tc>
        <w:tc>
          <w:tcPr>
            <w:tcW w:w="567" w:type="dxa"/>
          </w:tcPr>
          <w:p w:rsidR="00C529F3" w:rsidRDefault="00C529F3">
            <w:pPr>
              <w:pStyle w:val="ConsPlusNormal"/>
              <w:jc w:val="center"/>
            </w:pPr>
            <w:r>
              <w:lastRenderedPageBreak/>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10</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520 10 00</w:t>
            </w:r>
          </w:p>
        </w:tc>
        <w:tc>
          <w:tcPr>
            <w:tcW w:w="624" w:type="dxa"/>
          </w:tcPr>
          <w:p w:rsidR="00C529F3" w:rsidRDefault="00C529F3">
            <w:pPr>
              <w:pStyle w:val="ConsPlusNormal"/>
              <w:jc w:val="center"/>
            </w:pPr>
            <w:r>
              <w:t>530</w:t>
            </w:r>
          </w:p>
        </w:tc>
        <w:tc>
          <w:tcPr>
            <w:tcW w:w="1417" w:type="dxa"/>
          </w:tcPr>
          <w:p w:rsidR="00C529F3" w:rsidRDefault="00C529F3">
            <w:pPr>
              <w:pStyle w:val="ConsPlusNormal"/>
              <w:jc w:val="center"/>
            </w:pPr>
            <w:r>
              <w:t>26238,00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10</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0712501</w:t>
            </w:r>
          </w:p>
        </w:tc>
        <w:tc>
          <w:tcPr>
            <w:tcW w:w="624" w:type="dxa"/>
          </w:tcPr>
          <w:p w:rsidR="00C529F3" w:rsidRDefault="00C529F3">
            <w:pPr>
              <w:pStyle w:val="ConsPlusNormal"/>
              <w:jc w:val="center"/>
            </w:pPr>
            <w:r>
              <w:t>530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36478,30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10</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0712505</w:t>
            </w:r>
          </w:p>
        </w:tc>
        <w:tc>
          <w:tcPr>
            <w:tcW w:w="624" w:type="dxa"/>
          </w:tcPr>
          <w:p w:rsidR="00C529F3" w:rsidRDefault="00C529F3">
            <w:pPr>
              <w:pStyle w:val="ConsPlusNormal"/>
              <w:jc w:val="center"/>
            </w:pPr>
            <w:r>
              <w:t>530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42825,70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Строительство и реконструкция зданий дошкольных образовательных учреждений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68422,70</w:t>
            </w:r>
          </w:p>
        </w:tc>
        <w:tc>
          <w:tcPr>
            <w:tcW w:w="1417" w:type="dxa"/>
          </w:tcPr>
          <w:p w:rsidR="00C529F3" w:rsidRDefault="00C529F3">
            <w:pPr>
              <w:pStyle w:val="ConsPlusNormal"/>
              <w:jc w:val="center"/>
            </w:pPr>
            <w:r>
              <w:t>159344,80</w:t>
            </w:r>
          </w:p>
        </w:tc>
        <w:tc>
          <w:tcPr>
            <w:tcW w:w="1417" w:type="dxa"/>
          </w:tcPr>
          <w:p w:rsidR="00C529F3" w:rsidRDefault="00C529F3">
            <w:pPr>
              <w:pStyle w:val="ConsPlusNormal"/>
              <w:jc w:val="center"/>
            </w:pPr>
            <w:r>
              <w:t>1128,00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регионального развития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4362700</w:t>
            </w:r>
          </w:p>
        </w:tc>
        <w:tc>
          <w:tcPr>
            <w:tcW w:w="624" w:type="dxa"/>
          </w:tcPr>
          <w:p w:rsidR="00C529F3" w:rsidRDefault="00C529F3">
            <w:pPr>
              <w:pStyle w:val="ConsPlusNormal"/>
              <w:jc w:val="center"/>
            </w:pPr>
            <w:r>
              <w:t>523</w:t>
            </w:r>
          </w:p>
        </w:tc>
        <w:tc>
          <w:tcPr>
            <w:tcW w:w="1417" w:type="dxa"/>
          </w:tcPr>
          <w:p w:rsidR="00C529F3" w:rsidRDefault="00C529F3">
            <w:pPr>
              <w:pStyle w:val="ConsPlusNormal"/>
              <w:jc w:val="center"/>
            </w:pPr>
            <w:r>
              <w:t>45422,70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5224700</w:t>
            </w:r>
          </w:p>
        </w:tc>
        <w:tc>
          <w:tcPr>
            <w:tcW w:w="624" w:type="dxa"/>
          </w:tcPr>
          <w:p w:rsidR="00C529F3" w:rsidRDefault="00C529F3">
            <w:pPr>
              <w:pStyle w:val="ConsPlusNormal"/>
              <w:jc w:val="center"/>
            </w:pPr>
            <w:r>
              <w:t>523</w:t>
            </w:r>
          </w:p>
        </w:tc>
        <w:tc>
          <w:tcPr>
            <w:tcW w:w="1417" w:type="dxa"/>
          </w:tcPr>
          <w:p w:rsidR="00C529F3" w:rsidRDefault="00C529F3">
            <w:pPr>
              <w:pStyle w:val="ConsPlusNormal"/>
              <w:jc w:val="center"/>
            </w:pPr>
            <w:r>
              <w:t>23000,00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07145П0</w:t>
            </w:r>
          </w:p>
        </w:tc>
        <w:tc>
          <w:tcPr>
            <w:tcW w:w="624"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jc w:val="center"/>
            </w:pPr>
            <w:r>
              <w:t>1128,00</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07145П0</w:t>
            </w:r>
          </w:p>
        </w:tc>
        <w:tc>
          <w:tcPr>
            <w:tcW w:w="624" w:type="dxa"/>
          </w:tcPr>
          <w:p w:rsidR="00C529F3" w:rsidRDefault="00C529F3">
            <w:pPr>
              <w:pStyle w:val="ConsPlusNormal"/>
              <w:jc w:val="center"/>
            </w:pPr>
            <w:r>
              <w:t>522</w:t>
            </w:r>
          </w:p>
        </w:tc>
        <w:tc>
          <w:tcPr>
            <w:tcW w:w="1417" w:type="dxa"/>
          </w:tcPr>
          <w:p w:rsidR="00C529F3" w:rsidRDefault="00C529F3">
            <w:pPr>
              <w:pStyle w:val="ConsPlusNormal"/>
            </w:pPr>
          </w:p>
        </w:tc>
        <w:tc>
          <w:tcPr>
            <w:tcW w:w="1417" w:type="dxa"/>
          </w:tcPr>
          <w:p w:rsidR="00C529F3" w:rsidRDefault="00C529F3">
            <w:pPr>
              <w:pStyle w:val="ConsPlusNormal"/>
              <w:jc w:val="center"/>
            </w:pPr>
            <w:r>
              <w:t>33344,60</w:t>
            </w:r>
          </w:p>
        </w:tc>
        <w:tc>
          <w:tcPr>
            <w:tcW w:w="1417" w:type="dxa"/>
          </w:tcPr>
          <w:p w:rsidR="00C529F3" w:rsidRDefault="00C529F3">
            <w:pPr>
              <w:pStyle w:val="ConsPlusNormal"/>
              <w:jc w:val="center"/>
            </w:pPr>
            <w:r>
              <w:t>1128,00</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0715059</w:t>
            </w:r>
          </w:p>
        </w:tc>
        <w:tc>
          <w:tcPr>
            <w:tcW w:w="624"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0715059</w:t>
            </w:r>
          </w:p>
        </w:tc>
        <w:tc>
          <w:tcPr>
            <w:tcW w:w="624" w:type="dxa"/>
          </w:tcPr>
          <w:p w:rsidR="00C529F3" w:rsidRDefault="00C529F3">
            <w:pPr>
              <w:pStyle w:val="ConsPlusNormal"/>
              <w:jc w:val="center"/>
            </w:pPr>
            <w:r>
              <w:t>522</w:t>
            </w:r>
          </w:p>
        </w:tc>
        <w:tc>
          <w:tcPr>
            <w:tcW w:w="1417" w:type="dxa"/>
          </w:tcPr>
          <w:p w:rsidR="00C529F3" w:rsidRDefault="00C529F3">
            <w:pPr>
              <w:pStyle w:val="ConsPlusNormal"/>
            </w:pPr>
          </w:p>
        </w:tc>
        <w:tc>
          <w:tcPr>
            <w:tcW w:w="1417" w:type="dxa"/>
          </w:tcPr>
          <w:p w:rsidR="00C529F3" w:rsidRDefault="00C529F3">
            <w:pPr>
              <w:pStyle w:val="ConsPlusNormal"/>
              <w:jc w:val="center"/>
            </w:pPr>
            <w:r>
              <w:t>126000,20</w:t>
            </w: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07135А0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01</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01</w:t>
            </w:r>
          </w:p>
        </w:tc>
        <w:tc>
          <w:tcPr>
            <w:tcW w:w="1247" w:type="dxa"/>
          </w:tcPr>
          <w:p w:rsidR="00C529F3" w:rsidRDefault="00C529F3">
            <w:pPr>
              <w:pStyle w:val="ConsPlusNormal"/>
              <w:jc w:val="center"/>
            </w:pPr>
            <w:r>
              <w:t>07135А0</w:t>
            </w:r>
          </w:p>
        </w:tc>
        <w:tc>
          <w:tcPr>
            <w:tcW w:w="624" w:type="dxa"/>
          </w:tcPr>
          <w:p w:rsidR="00C529F3" w:rsidRDefault="00C529F3">
            <w:pPr>
              <w:pStyle w:val="ConsPlusNormal"/>
              <w:jc w:val="center"/>
            </w:pPr>
            <w:r>
              <w:t>522</w:t>
            </w:r>
          </w:p>
        </w:tc>
        <w:tc>
          <w:tcPr>
            <w:tcW w:w="1417" w:type="dxa"/>
          </w:tcPr>
          <w:p w:rsidR="00C529F3" w:rsidRDefault="00C529F3">
            <w:pPr>
              <w:pStyle w:val="ConsPlusNormal"/>
              <w:jc w:val="center"/>
            </w:pPr>
            <w:r>
              <w:t>0,00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hyperlink w:anchor="P455" w:history="1">
              <w:r>
                <w:rPr>
                  <w:color w:val="0000FF"/>
                </w:rPr>
                <w:t>Подпрограмма</w:t>
              </w:r>
            </w:hyperlink>
          </w:p>
        </w:tc>
        <w:tc>
          <w:tcPr>
            <w:tcW w:w="2381" w:type="dxa"/>
            <w:vMerge w:val="restart"/>
          </w:tcPr>
          <w:p w:rsidR="00C529F3" w:rsidRDefault="00C529F3">
            <w:pPr>
              <w:pStyle w:val="ConsPlusNormal"/>
              <w:jc w:val="both"/>
            </w:pPr>
            <w:r>
              <w:t>"Развитие общего образования"</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2578556,30</w:t>
            </w:r>
          </w:p>
        </w:tc>
        <w:tc>
          <w:tcPr>
            <w:tcW w:w="1417" w:type="dxa"/>
          </w:tcPr>
          <w:p w:rsidR="00C529F3" w:rsidRDefault="00C529F3">
            <w:pPr>
              <w:pStyle w:val="ConsPlusNormal"/>
              <w:jc w:val="center"/>
            </w:pPr>
            <w:r>
              <w:t>2718874,70</w:t>
            </w:r>
          </w:p>
        </w:tc>
        <w:tc>
          <w:tcPr>
            <w:tcW w:w="1417" w:type="dxa"/>
          </w:tcPr>
          <w:p w:rsidR="00C529F3" w:rsidRDefault="00C529F3">
            <w:pPr>
              <w:pStyle w:val="ConsPlusNormal"/>
              <w:jc w:val="center"/>
            </w:pPr>
            <w:r>
              <w:t>2573003,30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pP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2472710,50</w:t>
            </w:r>
          </w:p>
        </w:tc>
        <w:tc>
          <w:tcPr>
            <w:tcW w:w="1417" w:type="dxa"/>
          </w:tcPr>
          <w:p w:rsidR="00C529F3" w:rsidRDefault="00C529F3">
            <w:pPr>
              <w:pStyle w:val="ConsPlusNormal"/>
              <w:jc w:val="center"/>
            </w:pPr>
            <w:r>
              <w:t>2600893,00</w:t>
            </w:r>
          </w:p>
        </w:tc>
        <w:tc>
          <w:tcPr>
            <w:tcW w:w="1417" w:type="dxa"/>
          </w:tcPr>
          <w:p w:rsidR="00C529F3" w:rsidRDefault="00C529F3">
            <w:pPr>
              <w:pStyle w:val="ConsPlusNormal"/>
              <w:jc w:val="center"/>
            </w:pPr>
            <w:r>
              <w:t>2414092,90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регионального развития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105845,80</w:t>
            </w:r>
          </w:p>
        </w:tc>
        <w:tc>
          <w:tcPr>
            <w:tcW w:w="1417" w:type="dxa"/>
          </w:tcPr>
          <w:p w:rsidR="00C529F3" w:rsidRDefault="00C529F3">
            <w:pPr>
              <w:pStyle w:val="ConsPlusNormal"/>
              <w:jc w:val="center"/>
            </w:pPr>
            <w:r>
              <w:t>117981,70</w:t>
            </w:r>
          </w:p>
        </w:tc>
        <w:tc>
          <w:tcPr>
            <w:tcW w:w="1417" w:type="dxa"/>
          </w:tcPr>
          <w:p w:rsidR="00C529F3" w:rsidRDefault="00C529F3">
            <w:pPr>
              <w:pStyle w:val="ConsPlusNormal"/>
              <w:jc w:val="center"/>
            </w:pPr>
            <w:r>
              <w:t>158910,40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Borders>
              <w:bottom w:val="nil"/>
            </w:tcBorders>
          </w:tcPr>
          <w:p w:rsidR="00C529F3" w:rsidRDefault="00C529F3">
            <w:pPr>
              <w:pStyle w:val="ConsPlusNormal"/>
              <w:jc w:val="both"/>
            </w:pPr>
            <w:r>
              <w:t>Основное мероприятие</w:t>
            </w:r>
          </w:p>
        </w:tc>
        <w:tc>
          <w:tcPr>
            <w:tcW w:w="2381" w:type="dxa"/>
            <w:vMerge w:val="restart"/>
            <w:tcBorders>
              <w:bottom w:val="nil"/>
            </w:tcBorders>
          </w:tcPr>
          <w:p w:rsidR="00C529F3" w:rsidRDefault="00C529F3">
            <w:pPr>
              <w:pStyle w:val="ConsPlusNormal"/>
              <w:jc w:val="both"/>
            </w:pPr>
            <w:r>
              <w:t>Развитие системы содержания и обучения детей в общеобразовательных организациях Республики Алтай, в том числе:</w:t>
            </w:r>
          </w:p>
          <w:p w:rsidR="00C529F3" w:rsidRDefault="00C529F3">
            <w:pPr>
              <w:pStyle w:val="ConsPlusNormal"/>
              <w:jc w:val="both"/>
            </w:pPr>
            <w:r>
              <w:t>совершенствование организации школьного питания в Республике Алтай (до 31.12.2013);</w:t>
            </w:r>
          </w:p>
          <w:p w:rsidR="00C529F3" w:rsidRDefault="00C529F3">
            <w:pPr>
              <w:pStyle w:val="ConsPlusNormal"/>
              <w:jc w:val="both"/>
            </w:pPr>
            <w:r>
              <w:t>совершенствование системы общего образования в Республике Алтай (до 31.12.2013)</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2464269,00</w:t>
            </w:r>
          </w:p>
        </w:tc>
        <w:tc>
          <w:tcPr>
            <w:tcW w:w="1417" w:type="dxa"/>
          </w:tcPr>
          <w:p w:rsidR="00C529F3" w:rsidRDefault="00C529F3">
            <w:pPr>
              <w:pStyle w:val="ConsPlusNormal"/>
              <w:jc w:val="center"/>
            </w:pPr>
            <w:r>
              <w:t>2596087,70</w:t>
            </w:r>
          </w:p>
        </w:tc>
        <w:tc>
          <w:tcPr>
            <w:tcW w:w="1417" w:type="dxa"/>
          </w:tcPr>
          <w:p w:rsidR="00C529F3" w:rsidRDefault="00C529F3">
            <w:pPr>
              <w:pStyle w:val="ConsPlusNormal"/>
              <w:jc w:val="center"/>
            </w:pPr>
            <w:r>
              <w:t>2410431,70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val="restart"/>
            <w:tcBorders>
              <w:bottom w:val="nil"/>
            </w:tcBorders>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pPr>
          </w:p>
        </w:tc>
        <w:tc>
          <w:tcPr>
            <w:tcW w:w="1417" w:type="dxa"/>
          </w:tcPr>
          <w:p w:rsidR="00C529F3" w:rsidRDefault="00C529F3">
            <w:pPr>
              <w:pStyle w:val="ConsPlusNormal"/>
              <w:jc w:val="center"/>
            </w:pPr>
            <w:r>
              <w:t>255716,80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111</w:t>
            </w:r>
          </w:p>
        </w:tc>
        <w:tc>
          <w:tcPr>
            <w:tcW w:w="1417" w:type="dxa"/>
          </w:tcPr>
          <w:p w:rsidR="00C529F3" w:rsidRDefault="00C529F3">
            <w:pPr>
              <w:pStyle w:val="ConsPlusNormal"/>
              <w:jc w:val="center"/>
            </w:pPr>
            <w:r>
              <w:t>104550,60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112</w:t>
            </w:r>
          </w:p>
        </w:tc>
        <w:tc>
          <w:tcPr>
            <w:tcW w:w="1417" w:type="dxa"/>
          </w:tcPr>
          <w:p w:rsidR="00C529F3" w:rsidRDefault="00C529F3">
            <w:pPr>
              <w:pStyle w:val="ConsPlusNormal"/>
              <w:jc w:val="center"/>
            </w:pPr>
            <w:r>
              <w:t>425,40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1001,00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243</w:t>
            </w:r>
          </w:p>
        </w:tc>
        <w:tc>
          <w:tcPr>
            <w:tcW w:w="1417" w:type="dxa"/>
          </w:tcPr>
          <w:p w:rsidR="00C529F3" w:rsidRDefault="00C529F3">
            <w:pPr>
              <w:pStyle w:val="ConsPlusNormal"/>
              <w:jc w:val="center"/>
            </w:pPr>
            <w:r>
              <w:t>3427,30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54846,70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321</w:t>
            </w:r>
          </w:p>
        </w:tc>
        <w:tc>
          <w:tcPr>
            <w:tcW w:w="1417" w:type="dxa"/>
          </w:tcPr>
          <w:p w:rsidR="00C529F3" w:rsidRDefault="00C529F3">
            <w:pPr>
              <w:pStyle w:val="ConsPlusNormal"/>
              <w:jc w:val="center"/>
            </w:pPr>
            <w:r>
              <w:t>187,40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89239,90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898,10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831</w:t>
            </w:r>
          </w:p>
        </w:tc>
        <w:tc>
          <w:tcPr>
            <w:tcW w:w="1417" w:type="dxa"/>
          </w:tcPr>
          <w:p w:rsidR="00C529F3" w:rsidRDefault="00C529F3">
            <w:pPr>
              <w:pStyle w:val="ConsPlusNormal"/>
              <w:jc w:val="center"/>
            </w:pPr>
            <w:r>
              <w:t>20,10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851</w:t>
            </w:r>
          </w:p>
        </w:tc>
        <w:tc>
          <w:tcPr>
            <w:tcW w:w="1417" w:type="dxa"/>
          </w:tcPr>
          <w:p w:rsidR="00C529F3" w:rsidRDefault="00C529F3">
            <w:pPr>
              <w:pStyle w:val="ConsPlusNormal"/>
              <w:jc w:val="center"/>
            </w:pPr>
            <w:r>
              <w:t>998,30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622 42 00</w:t>
            </w:r>
          </w:p>
        </w:tc>
        <w:tc>
          <w:tcPr>
            <w:tcW w:w="624" w:type="dxa"/>
          </w:tcPr>
          <w:p w:rsidR="00C529F3" w:rsidRDefault="00C529F3">
            <w:pPr>
              <w:pStyle w:val="ConsPlusNormal"/>
              <w:jc w:val="center"/>
            </w:pPr>
            <w:r>
              <w:t>852</w:t>
            </w:r>
          </w:p>
        </w:tc>
        <w:tc>
          <w:tcPr>
            <w:tcW w:w="1417" w:type="dxa"/>
          </w:tcPr>
          <w:p w:rsidR="00C529F3" w:rsidRDefault="00C529F3">
            <w:pPr>
              <w:pStyle w:val="ConsPlusNormal"/>
              <w:jc w:val="center"/>
            </w:pPr>
            <w:r>
              <w:t>122,00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5220900</w:t>
            </w:r>
          </w:p>
        </w:tc>
        <w:tc>
          <w:tcPr>
            <w:tcW w:w="624" w:type="dxa"/>
          </w:tcPr>
          <w:p w:rsidR="00C529F3" w:rsidRDefault="00C529F3">
            <w:pPr>
              <w:pStyle w:val="ConsPlusNormal"/>
            </w:pPr>
          </w:p>
        </w:tc>
        <w:tc>
          <w:tcPr>
            <w:tcW w:w="1417" w:type="dxa"/>
          </w:tcPr>
          <w:p w:rsidR="00C529F3" w:rsidRDefault="00C529F3">
            <w:pPr>
              <w:pStyle w:val="ConsPlusNormal"/>
              <w:jc w:val="center"/>
            </w:pPr>
            <w:r>
              <w:t>39306,20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5220900</w:t>
            </w:r>
          </w:p>
        </w:tc>
        <w:tc>
          <w:tcPr>
            <w:tcW w:w="624" w:type="dxa"/>
          </w:tcPr>
          <w:p w:rsidR="00C529F3" w:rsidRDefault="00C529F3">
            <w:pPr>
              <w:pStyle w:val="ConsPlusNormal"/>
              <w:jc w:val="center"/>
            </w:pPr>
            <w:r>
              <w:t>111</w:t>
            </w:r>
          </w:p>
        </w:tc>
        <w:tc>
          <w:tcPr>
            <w:tcW w:w="1417" w:type="dxa"/>
          </w:tcPr>
          <w:p w:rsidR="00C529F3" w:rsidRDefault="00C529F3">
            <w:pPr>
              <w:pStyle w:val="ConsPlusNormal"/>
              <w:jc w:val="center"/>
            </w:pPr>
            <w:r>
              <w:t>840,10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5220900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786,10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5220900</w:t>
            </w:r>
          </w:p>
        </w:tc>
        <w:tc>
          <w:tcPr>
            <w:tcW w:w="624" w:type="dxa"/>
          </w:tcPr>
          <w:p w:rsidR="00C529F3" w:rsidRDefault="00C529F3">
            <w:pPr>
              <w:pStyle w:val="ConsPlusNormal"/>
              <w:jc w:val="center"/>
            </w:pPr>
            <w:r>
              <w:t>530</w:t>
            </w:r>
          </w:p>
        </w:tc>
        <w:tc>
          <w:tcPr>
            <w:tcW w:w="1417" w:type="dxa"/>
          </w:tcPr>
          <w:p w:rsidR="00C529F3" w:rsidRDefault="00C529F3">
            <w:pPr>
              <w:pStyle w:val="ConsPlusNormal"/>
              <w:jc w:val="center"/>
            </w:pPr>
            <w:r>
              <w:t>37680,00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261511,40</w:t>
            </w:r>
          </w:p>
        </w:tc>
        <w:tc>
          <w:tcPr>
            <w:tcW w:w="1417" w:type="dxa"/>
          </w:tcPr>
          <w:p w:rsidR="00C529F3" w:rsidRDefault="00C529F3">
            <w:pPr>
              <w:pStyle w:val="ConsPlusNormal"/>
              <w:jc w:val="center"/>
            </w:pPr>
            <w:r>
              <w:t>261673,10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111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107451,90</w:t>
            </w:r>
          </w:p>
        </w:tc>
        <w:tc>
          <w:tcPr>
            <w:tcW w:w="1417" w:type="dxa"/>
          </w:tcPr>
          <w:p w:rsidR="00C529F3" w:rsidRDefault="00C529F3">
            <w:pPr>
              <w:pStyle w:val="ConsPlusNormal"/>
              <w:jc w:val="center"/>
            </w:pPr>
            <w:r>
              <w:t>104292,80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112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168,60</w:t>
            </w:r>
          </w:p>
        </w:tc>
        <w:tc>
          <w:tcPr>
            <w:tcW w:w="1417" w:type="dxa"/>
          </w:tcPr>
          <w:p w:rsidR="00C529F3" w:rsidRDefault="00C529F3">
            <w:pPr>
              <w:pStyle w:val="ConsPlusNormal"/>
              <w:jc w:val="center"/>
            </w:pPr>
            <w:r>
              <w:t>113,40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869,20</w:t>
            </w:r>
          </w:p>
        </w:tc>
        <w:tc>
          <w:tcPr>
            <w:tcW w:w="1417" w:type="dxa"/>
          </w:tcPr>
          <w:p w:rsidR="00C529F3" w:rsidRDefault="00C529F3">
            <w:pPr>
              <w:pStyle w:val="ConsPlusNormal"/>
              <w:jc w:val="center"/>
            </w:pPr>
            <w:r>
              <w:t>634,70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243</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10000,00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59150,90</w:t>
            </w:r>
          </w:p>
        </w:tc>
        <w:tc>
          <w:tcPr>
            <w:tcW w:w="1417" w:type="dxa"/>
          </w:tcPr>
          <w:p w:rsidR="00C529F3" w:rsidRDefault="00C529F3">
            <w:pPr>
              <w:pStyle w:val="ConsPlusNormal"/>
              <w:jc w:val="center"/>
            </w:pPr>
            <w:r>
              <w:t>54679,20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313</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86352,80</w:t>
            </w:r>
          </w:p>
        </w:tc>
        <w:tc>
          <w:tcPr>
            <w:tcW w:w="1417" w:type="dxa"/>
          </w:tcPr>
          <w:p w:rsidR="00C529F3" w:rsidRDefault="00C529F3">
            <w:pPr>
              <w:pStyle w:val="ConsPlusNormal"/>
              <w:jc w:val="center"/>
            </w:pPr>
            <w:r>
              <w:t>82936,50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6496,50</w:t>
            </w:r>
          </w:p>
        </w:tc>
        <w:tc>
          <w:tcPr>
            <w:tcW w:w="1417" w:type="dxa"/>
          </w:tcPr>
          <w:p w:rsidR="00C529F3" w:rsidRDefault="00C529F3">
            <w:pPr>
              <w:pStyle w:val="ConsPlusNormal"/>
              <w:jc w:val="center"/>
            </w:pPr>
            <w:r>
              <w:t>8179,60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831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851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901,70</w:t>
            </w:r>
          </w:p>
        </w:tc>
        <w:tc>
          <w:tcPr>
            <w:tcW w:w="1417" w:type="dxa"/>
          </w:tcPr>
          <w:p w:rsidR="00C529F3" w:rsidRDefault="00C529F3">
            <w:pPr>
              <w:pStyle w:val="ConsPlusNormal"/>
              <w:jc w:val="center"/>
            </w:pPr>
            <w:r>
              <w:t>771,50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0721001</w:t>
            </w:r>
          </w:p>
        </w:tc>
        <w:tc>
          <w:tcPr>
            <w:tcW w:w="624" w:type="dxa"/>
          </w:tcPr>
          <w:p w:rsidR="00C529F3" w:rsidRDefault="00C529F3">
            <w:pPr>
              <w:pStyle w:val="ConsPlusNormal"/>
              <w:jc w:val="center"/>
            </w:pPr>
            <w:r>
              <w:t>852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119,80</w:t>
            </w:r>
          </w:p>
        </w:tc>
        <w:tc>
          <w:tcPr>
            <w:tcW w:w="1417" w:type="dxa"/>
          </w:tcPr>
          <w:p w:rsidR="00C529F3" w:rsidRDefault="00C529F3">
            <w:pPr>
              <w:pStyle w:val="ConsPlusNormal"/>
              <w:jc w:val="center"/>
            </w:pPr>
            <w:r>
              <w:t>65,40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1891279,70</w:t>
            </w:r>
          </w:p>
        </w:tc>
        <w:tc>
          <w:tcPr>
            <w:tcW w:w="1417" w:type="dxa"/>
          </w:tcPr>
          <w:p w:rsidR="00C529F3" w:rsidRDefault="00C529F3">
            <w:pPr>
              <w:pStyle w:val="ConsPlusNormal"/>
              <w:jc w:val="center"/>
            </w:pPr>
            <w:r>
              <w:t>2085988,30</w:t>
            </w:r>
          </w:p>
        </w:tc>
        <w:tc>
          <w:tcPr>
            <w:tcW w:w="1417" w:type="dxa"/>
          </w:tcPr>
          <w:p w:rsidR="00C529F3" w:rsidRDefault="00C529F3">
            <w:pPr>
              <w:pStyle w:val="ConsPlusNormal"/>
              <w:jc w:val="center"/>
            </w:pPr>
            <w:r>
              <w:t>2060915,10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bottom w:val="nil"/>
            </w:tcBorders>
          </w:tcPr>
          <w:p w:rsidR="00C529F3" w:rsidRDefault="00C529F3"/>
        </w:tc>
        <w:tc>
          <w:tcPr>
            <w:tcW w:w="2381" w:type="dxa"/>
            <w:vMerge/>
            <w:tcBorders>
              <w:bottom w:val="nil"/>
            </w:tcBorders>
          </w:tcPr>
          <w:p w:rsidR="00C529F3" w:rsidRDefault="00C529F3"/>
        </w:tc>
        <w:tc>
          <w:tcPr>
            <w:tcW w:w="2098" w:type="dxa"/>
            <w:vMerge/>
            <w:tcBorders>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421 00 01</w:t>
            </w:r>
          </w:p>
        </w:tc>
        <w:tc>
          <w:tcPr>
            <w:tcW w:w="624" w:type="dxa"/>
          </w:tcPr>
          <w:p w:rsidR="00C529F3" w:rsidRDefault="00C529F3">
            <w:pPr>
              <w:pStyle w:val="ConsPlusNormal"/>
            </w:pPr>
          </w:p>
        </w:tc>
        <w:tc>
          <w:tcPr>
            <w:tcW w:w="1417" w:type="dxa"/>
          </w:tcPr>
          <w:p w:rsidR="00C529F3" w:rsidRDefault="00C529F3">
            <w:pPr>
              <w:pStyle w:val="ConsPlusNormal"/>
              <w:jc w:val="center"/>
            </w:pPr>
            <w:r>
              <w:t>1891279,70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Borders>
              <w:top w:val="nil"/>
              <w:bottom w:val="nil"/>
            </w:tcBorders>
          </w:tcPr>
          <w:p w:rsidR="00C529F3" w:rsidRDefault="00C529F3">
            <w:pPr>
              <w:pStyle w:val="ConsPlusNormal"/>
            </w:pPr>
          </w:p>
        </w:tc>
        <w:tc>
          <w:tcPr>
            <w:tcW w:w="2381" w:type="dxa"/>
            <w:vMerge w:val="restart"/>
            <w:tcBorders>
              <w:top w:val="nil"/>
              <w:bottom w:val="nil"/>
            </w:tcBorders>
          </w:tcPr>
          <w:p w:rsidR="00C529F3" w:rsidRDefault="00C529F3">
            <w:pPr>
              <w:pStyle w:val="ConsPlusNormal"/>
            </w:pPr>
          </w:p>
        </w:tc>
        <w:tc>
          <w:tcPr>
            <w:tcW w:w="2098" w:type="dxa"/>
            <w:vMerge w:val="restart"/>
            <w:tcBorders>
              <w:top w:val="nil"/>
              <w:bottom w:val="nil"/>
            </w:tcBorders>
          </w:tcPr>
          <w:p w:rsidR="00C529F3" w:rsidRDefault="00C529F3">
            <w:pPr>
              <w:pStyle w:val="ConsPlusNormal"/>
            </w:pP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421 00 01</w:t>
            </w:r>
          </w:p>
        </w:tc>
        <w:tc>
          <w:tcPr>
            <w:tcW w:w="624" w:type="dxa"/>
          </w:tcPr>
          <w:p w:rsidR="00C529F3" w:rsidRDefault="00C529F3">
            <w:pPr>
              <w:pStyle w:val="ConsPlusNormal"/>
              <w:jc w:val="center"/>
            </w:pPr>
            <w:r>
              <w:t>530</w:t>
            </w:r>
          </w:p>
        </w:tc>
        <w:tc>
          <w:tcPr>
            <w:tcW w:w="1417" w:type="dxa"/>
          </w:tcPr>
          <w:p w:rsidR="00C529F3" w:rsidRDefault="00C529F3">
            <w:pPr>
              <w:pStyle w:val="ConsPlusNormal"/>
              <w:jc w:val="center"/>
            </w:pPr>
            <w:r>
              <w:t>1891279,70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0721506</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2085988,30</w:t>
            </w:r>
          </w:p>
        </w:tc>
        <w:tc>
          <w:tcPr>
            <w:tcW w:w="1417" w:type="dxa"/>
          </w:tcPr>
          <w:p w:rsidR="00C529F3" w:rsidRDefault="00C529F3">
            <w:pPr>
              <w:pStyle w:val="ConsPlusNormal"/>
              <w:jc w:val="center"/>
            </w:pPr>
            <w:r>
              <w:t>2060915,10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0721506</w:t>
            </w:r>
          </w:p>
        </w:tc>
        <w:tc>
          <w:tcPr>
            <w:tcW w:w="624" w:type="dxa"/>
          </w:tcPr>
          <w:p w:rsidR="00C529F3" w:rsidRDefault="00C529F3">
            <w:pPr>
              <w:pStyle w:val="ConsPlusNormal"/>
              <w:jc w:val="center"/>
            </w:pPr>
            <w:r>
              <w:t>530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2085988,30</w:t>
            </w:r>
          </w:p>
        </w:tc>
        <w:tc>
          <w:tcPr>
            <w:tcW w:w="1417" w:type="dxa"/>
          </w:tcPr>
          <w:p w:rsidR="00C529F3" w:rsidRDefault="00C529F3">
            <w:pPr>
              <w:pStyle w:val="ConsPlusNormal"/>
              <w:jc w:val="center"/>
            </w:pPr>
            <w:r>
              <w:t>2060915,10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0721507</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23000,00</w:t>
            </w:r>
          </w:p>
        </w:tc>
        <w:tc>
          <w:tcPr>
            <w:tcW w:w="1417" w:type="dxa"/>
          </w:tcPr>
          <w:p w:rsidR="00C529F3" w:rsidRDefault="00C529F3">
            <w:pPr>
              <w:pStyle w:val="ConsPlusNormal"/>
              <w:jc w:val="center"/>
            </w:pPr>
            <w:r>
              <w:t>24150,00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0721507</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23000,00</w:t>
            </w:r>
          </w:p>
        </w:tc>
        <w:tc>
          <w:tcPr>
            <w:tcW w:w="1417" w:type="dxa"/>
          </w:tcPr>
          <w:p w:rsidR="00C529F3" w:rsidRDefault="00C529F3">
            <w:pPr>
              <w:pStyle w:val="ConsPlusNormal"/>
              <w:jc w:val="center"/>
            </w:pPr>
            <w:r>
              <w:t>24150,00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0721002</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4888,00</w:t>
            </w:r>
          </w:p>
        </w:tc>
        <w:tc>
          <w:tcPr>
            <w:tcW w:w="1417" w:type="dxa"/>
          </w:tcPr>
          <w:p w:rsidR="00C529F3" w:rsidRDefault="00C529F3">
            <w:pPr>
              <w:pStyle w:val="ConsPlusNormal"/>
              <w:jc w:val="center"/>
            </w:pPr>
            <w:r>
              <w:t>4794,70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0721002</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4888,00</w:t>
            </w:r>
          </w:p>
        </w:tc>
        <w:tc>
          <w:tcPr>
            <w:tcW w:w="1417" w:type="dxa"/>
          </w:tcPr>
          <w:p w:rsidR="00C529F3" w:rsidRDefault="00C529F3">
            <w:pPr>
              <w:pStyle w:val="ConsPlusNormal"/>
              <w:jc w:val="center"/>
            </w:pPr>
            <w:r>
              <w:t>4794,70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0721513</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7681,40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0721513</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7681,40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0721003</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10081,80</w:t>
            </w:r>
          </w:p>
        </w:tc>
        <w:tc>
          <w:tcPr>
            <w:tcW w:w="1417" w:type="dxa"/>
          </w:tcPr>
          <w:p w:rsidR="00C529F3" w:rsidRDefault="00C529F3">
            <w:pPr>
              <w:pStyle w:val="ConsPlusNormal"/>
              <w:jc w:val="center"/>
            </w:pPr>
            <w:r>
              <w:t>11150,00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0721003</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7,40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0721003</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2507,00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0721003</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4948,00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0721003</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2619,40</w:t>
            </w:r>
          </w:p>
        </w:tc>
        <w:tc>
          <w:tcPr>
            <w:tcW w:w="1417" w:type="dxa"/>
          </w:tcPr>
          <w:p w:rsidR="00C529F3" w:rsidRDefault="00C529F3">
            <w:pPr>
              <w:pStyle w:val="ConsPlusNormal"/>
              <w:jc w:val="center"/>
            </w:pPr>
            <w:r>
              <w:t>11150,00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0721503</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15883,40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0721503</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15883,40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0721004</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0721004</w:t>
            </w:r>
          </w:p>
        </w:tc>
        <w:tc>
          <w:tcPr>
            <w:tcW w:w="624" w:type="dxa"/>
          </w:tcPr>
          <w:p w:rsidR="00C529F3" w:rsidRDefault="00C529F3">
            <w:pPr>
              <w:pStyle w:val="ConsPlusNormal"/>
              <w:jc w:val="center"/>
            </w:pPr>
            <w:r>
              <w:t>350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0721005</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150,00</w:t>
            </w:r>
          </w:p>
        </w:tc>
        <w:tc>
          <w:tcPr>
            <w:tcW w:w="1417" w:type="dxa"/>
          </w:tcPr>
          <w:p w:rsidR="00C529F3" w:rsidRDefault="00C529F3">
            <w:pPr>
              <w:pStyle w:val="ConsPlusNormal"/>
              <w:jc w:val="center"/>
            </w:pPr>
            <w:r>
              <w:t>150,00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0721005</w:t>
            </w:r>
          </w:p>
        </w:tc>
        <w:tc>
          <w:tcPr>
            <w:tcW w:w="624" w:type="dxa"/>
          </w:tcPr>
          <w:p w:rsidR="00C529F3" w:rsidRDefault="00C529F3">
            <w:pPr>
              <w:pStyle w:val="ConsPlusNormal"/>
              <w:jc w:val="center"/>
            </w:pPr>
            <w:r>
              <w:t>350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150,00</w:t>
            </w:r>
          </w:p>
        </w:tc>
        <w:tc>
          <w:tcPr>
            <w:tcW w:w="1417" w:type="dxa"/>
          </w:tcPr>
          <w:p w:rsidR="00C529F3" w:rsidRDefault="00C529F3">
            <w:pPr>
              <w:pStyle w:val="ConsPlusNormal"/>
              <w:jc w:val="center"/>
            </w:pPr>
            <w:r>
              <w:t>150,00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0725088</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600,00</w:t>
            </w:r>
          </w:p>
        </w:tc>
        <w:tc>
          <w:tcPr>
            <w:tcW w:w="1417" w:type="dxa"/>
          </w:tcPr>
          <w:p w:rsidR="00C529F3" w:rsidRDefault="00C529F3">
            <w:pPr>
              <w:pStyle w:val="ConsPlusNormal"/>
              <w:jc w:val="center"/>
            </w:pPr>
            <w:r>
              <w:t>600,00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0725088</w:t>
            </w:r>
          </w:p>
        </w:tc>
        <w:tc>
          <w:tcPr>
            <w:tcW w:w="624" w:type="dxa"/>
          </w:tcPr>
          <w:p w:rsidR="00C529F3" w:rsidRDefault="00C529F3">
            <w:pPr>
              <w:pStyle w:val="ConsPlusNormal"/>
              <w:jc w:val="center"/>
            </w:pPr>
            <w:r>
              <w:t>350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600,00</w:t>
            </w:r>
          </w:p>
        </w:tc>
        <w:tc>
          <w:tcPr>
            <w:tcW w:w="1417" w:type="dxa"/>
          </w:tcPr>
          <w:p w:rsidR="00C529F3" w:rsidRDefault="00C529F3">
            <w:pPr>
              <w:pStyle w:val="ConsPlusNormal"/>
              <w:jc w:val="center"/>
            </w:pPr>
            <w:r>
              <w:t>600,00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0721006</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1417,90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0721006</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1417,90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0725097</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9999,60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0725097</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9999,60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0725097</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16941,00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0721556</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2492,00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0721556</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2492,00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0721556</w:t>
            </w:r>
          </w:p>
        </w:tc>
        <w:tc>
          <w:tcPr>
            <w:tcW w:w="624" w:type="dxa"/>
          </w:tcPr>
          <w:p w:rsidR="00C529F3" w:rsidRDefault="00C529F3">
            <w:pPr>
              <w:pStyle w:val="ConsPlusNormal"/>
              <w:jc w:val="center"/>
            </w:pPr>
            <w:r>
              <w:t>522</w:t>
            </w:r>
          </w:p>
        </w:tc>
        <w:tc>
          <w:tcPr>
            <w:tcW w:w="1417"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jc w:val="center"/>
            </w:pPr>
            <w:r>
              <w:t>0,00</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val="restart"/>
            <w:tcBorders>
              <w:top w:val="nil"/>
              <w:bottom w:val="nil"/>
            </w:tcBorders>
          </w:tcPr>
          <w:p w:rsidR="00C529F3" w:rsidRDefault="00C529F3">
            <w:pPr>
              <w:pStyle w:val="ConsPlusNormal"/>
            </w:pPr>
          </w:p>
        </w:tc>
        <w:tc>
          <w:tcPr>
            <w:tcW w:w="2381" w:type="dxa"/>
            <w:vMerge w:val="restart"/>
            <w:tcBorders>
              <w:top w:val="nil"/>
              <w:bottom w:val="nil"/>
            </w:tcBorders>
          </w:tcPr>
          <w:p w:rsidR="00C529F3" w:rsidRDefault="00C529F3">
            <w:pPr>
              <w:pStyle w:val="ConsPlusNormal"/>
            </w:pPr>
          </w:p>
        </w:tc>
        <w:tc>
          <w:tcPr>
            <w:tcW w:w="2098" w:type="dxa"/>
            <w:vMerge w:val="restart"/>
            <w:tcBorders>
              <w:top w:val="nil"/>
              <w:bottom w:val="nil"/>
            </w:tcBorders>
          </w:tcPr>
          <w:p w:rsidR="00C529F3" w:rsidRDefault="00C529F3">
            <w:pPr>
              <w:pStyle w:val="ConsPlusNormal"/>
            </w:pP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0725172</w:t>
            </w:r>
          </w:p>
        </w:tc>
        <w:tc>
          <w:tcPr>
            <w:tcW w:w="624"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jc w:val="center"/>
            </w:pPr>
            <w:r>
              <w:t>11000,00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0725172</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11000,00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0725801</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 xml:space="preserve">44,8 </w:t>
            </w:r>
            <w:hyperlink w:anchor="P7610" w:history="1">
              <w:r>
                <w:rPr>
                  <w:color w:val="0000FF"/>
                </w:rPr>
                <w:t>&lt;*&gt;</w:t>
              </w:r>
            </w:hyperlink>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0725801</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 xml:space="preserve">44,8 </w:t>
            </w:r>
            <w:hyperlink w:anchor="P7610" w:history="1">
              <w:r>
                <w:rPr>
                  <w:color w:val="0000FF"/>
                </w:rPr>
                <w:t>&lt;*&gt;</w:t>
              </w:r>
            </w:hyperlink>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0721501</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4340,00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0721501</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4340,00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0721502</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8112,00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0721502</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8112,00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bottom w:val="nil"/>
            </w:tcBorders>
          </w:tcPr>
          <w:p w:rsidR="00C529F3" w:rsidRDefault="00C529F3"/>
        </w:tc>
        <w:tc>
          <w:tcPr>
            <w:tcW w:w="2381" w:type="dxa"/>
            <w:vMerge/>
            <w:tcBorders>
              <w:top w:val="nil"/>
              <w:bottom w:val="nil"/>
            </w:tcBorders>
          </w:tcPr>
          <w:p w:rsidR="00C529F3" w:rsidRDefault="00C529F3"/>
        </w:tc>
        <w:tc>
          <w:tcPr>
            <w:tcW w:w="2098" w:type="dxa"/>
            <w:vMerge/>
            <w:tcBorders>
              <w:top w:val="nil"/>
              <w:bottom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0721509</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130338,70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Borders>
              <w:top w:val="nil"/>
            </w:tcBorders>
          </w:tcPr>
          <w:p w:rsidR="00C529F3" w:rsidRDefault="00C529F3">
            <w:pPr>
              <w:pStyle w:val="ConsPlusNormal"/>
            </w:pPr>
          </w:p>
        </w:tc>
        <w:tc>
          <w:tcPr>
            <w:tcW w:w="2381" w:type="dxa"/>
            <w:vMerge w:val="restart"/>
            <w:tcBorders>
              <w:top w:val="nil"/>
            </w:tcBorders>
          </w:tcPr>
          <w:p w:rsidR="00C529F3" w:rsidRDefault="00C529F3">
            <w:pPr>
              <w:pStyle w:val="ConsPlusNormal"/>
            </w:pPr>
          </w:p>
        </w:tc>
        <w:tc>
          <w:tcPr>
            <w:tcW w:w="2098" w:type="dxa"/>
            <w:vMerge w:val="restart"/>
            <w:tcBorders>
              <w:top w:val="nil"/>
            </w:tcBorders>
          </w:tcPr>
          <w:p w:rsidR="00C529F3" w:rsidRDefault="00C529F3">
            <w:pPr>
              <w:pStyle w:val="ConsPlusNormal"/>
            </w:pP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0721509</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130338,70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0721508</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25127,00</w:t>
            </w:r>
          </w:p>
        </w:tc>
        <w:tc>
          <w:tcPr>
            <w:tcW w:w="1417" w:type="dxa"/>
          </w:tcPr>
          <w:p w:rsidR="00C529F3" w:rsidRDefault="00C529F3">
            <w:pPr>
              <w:pStyle w:val="ConsPlusNormal"/>
              <w:jc w:val="center"/>
            </w:pPr>
            <w:r>
              <w:t>23434,00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0721508</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25127,00</w:t>
            </w:r>
          </w:p>
        </w:tc>
        <w:tc>
          <w:tcPr>
            <w:tcW w:w="1417" w:type="dxa"/>
          </w:tcPr>
          <w:p w:rsidR="00C529F3" w:rsidRDefault="00C529F3">
            <w:pPr>
              <w:pStyle w:val="ConsPlusNormal"/>
              <w:jc w:val="center"/>
            </w:pPr>
            <w:r>
              <w:t>23434,00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277966,30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522 10 00</w:t>
            </w:r>
          </w:p>
        </w:tc>
        <w:tc>
          <w:tcPr>
            <w:tcW w:w="624" w:type="dxa"/>
          </w:tcPr>
          <w:p w:rsidR="00C529F3" w:rsidRDefault="00C529F3">
            <w:pPr>
              <w:pStyle w:val="ConsPlusNormal"/>
            </w:pPr>
          </w:p>
        </w:tc>
        <w:tc>
          <w:tcPr>
            <w:tcW w:w="1417" w:type="dxa"/>
          </w:tcPr>
          <w:p w:rsidR="00C529F3" w:rsidRDefault="00C529F3">
            <w:pPr>
              <w:pStyle w:val="ConsPlusNormal"/>
              <w:jc w:val="center"/>
            </w:pPr>
            <w:r>
              <w:t>22113,00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522 10 00</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22113,00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255853,30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88641,30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522 16 00</w:t>
            </w:r>
          </w:p>
        </w:tc>
        <w:tc>
          <w:tcPr>
            <w:tcW w:w="624" w:type="dxa"/>
          </w:tcPr>
          <w:p w:rsidR="00C529F3" w:rsidRDefault="00C529F3">
            <w:pPr>
              <w:pStyle w:val="ConsPlusNormal"/>
            </w:pPr>
          </w:p>
        </w:tc>
        <w:tc>
          <w:tcPr>
            <w:tcW w:w="1417" w:type="dxa"/>
          </w:tcPr>
          <w:p w:rsidR="00C529F3" w:rsidRDefault="00C529F3">
            <w:pPr>
              <w:pStyle w:val="ConsPlusNormal"/>
              <w:jc w:val="center"/>
            </w:pPr>
            <w:r>
              <w:t>81691,10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522 16 01</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522 16 01</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522 16 02</w:t>
            </w:r>
          </w:p>
        </w:tc>
        <w:tc>
          <w:tcPr>
            <w:tcW w:w="624" w:type="dxa"/>
          </w:tcPr>
          <w:p w:rsidR="00C529F3" w:rsidRDefault="00C529F3">
            <w:pPr>
              <w:pStyle w:val="ConsPlusNormal"/>
            </w:pPr>
          </w:p>
        </w:tc>
        <w:tc>
          <w:tcPr>
            <w:tcW w:w="1417" w:type="dxa"/>
          </w:tcPr>
          <w:p w:rsidR="00C529F3" w:rsidRDefault="00C529F3">
            <w:pPr>
              <w:pStyle w:val="ConsPlusNormal"/>
              <w:jc w:val="center"/>
            </w:pPr>
            <w:r>
              <w:t>14657,40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522 16 02</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14657,40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522 16 04</w:t>
            </w:r>
          </w:p>
        </w:tc>
        <w:tc>
          <w:tcPr>
            <w:tcW w:w="624" w:type="dxa"/>
          </w:tcPr>
          <w:p w:rsidR="00C529F3" w:rsidRDefault="00C529F3">
            <w:pPr>
              <w:pStyle w:val="ConsPlusNormal"/>
            </w:pPr>
          </w:p>
        </w:tc>
        <w:tc>
          <w:tcPr>
            <w:tcW w:w="1417" w:type="dxa"/>
          </w:tcPr>
          <w:p w:rsidR="00C529F3" w:rsidRDefault="00C529F3">
            <w:pPr>
              <w:pStyle w:val="ConsPlusNormal"/>
              <w:jc w:val="center"/>
            </w:pPr>
            <w:r>
              <w:t>19900,90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522 16 04</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19820,90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522 16 04</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80,00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522 16 05</w:t>
            </w:r>
          </w:p>
        </w:tc>
        <w:tc>
          <w:tcPr>
            <w:tcW w:w="624" w:type="dxa"/>
          </w:tcPr>
          <w:p w:rsidR="00C529F3" w:rsidRDefault="00C529F3">
            <w:pPr>
              <w:pStyle w:val="ConsPlusNormal"/>
            </w:pPr>
          </w:p>
        </w:tc>
        <w:tc>
          <w:tcPr>
            <w:tcW w:w="1417" w:type="dxa"/>
          </w:tcPr>
          <w:p w:rsidR="00C529F3" w:rsidRDefault="00C529F3">
            <w:pPr>
              <w:pStyle w:val="ConsPlusNormal"/>
              <w:jc w:val="center"/>
            </w:pPr>
            <w:r>
              <w:t>23979,00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522 16 05</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23979,00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522 16 09</w:t>
            </w:r>
          </w:p>
        </w:tc>
        <w:tc>
          <w:tcPr>
            <w:tcW w:w="624" w:type="dxa"/>
          </w:tcPr>
          <w:p w:rsidR="00C529F3" w:rsidRDefault="00C529F3">
            <w:pPr>
              <w:pStyle w:val="ConsPlusNormal"/>
            </w:pPr>
          </w:p>
        </w:tc>
        <w:tc>
          <w:tcPr>
            <w:tcW w:w="1417" w:type="dxa"/>
          </w:tcPr>
          <w:p w:rsidR="00C529F3" w:rsidRDefault="00C529F3">
            <w:pPr>
              <w:pStyle w:val="ConsPlusNormal"/>
              <w:jc w:val="center"/>
            </w:pPr>
            <w:r>
              <w:t>23153,80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522 16 09</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4,00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522 16 09</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2510,30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522 16 09</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4296,80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522 16 09</w:t>
            </w:r>
          </w:p>
        </w:tc>
        <w:tc>
          <w:tcPr>
            <w:tcW w:w="624" w:type="dxa"/>
          </w:tcPr>
          <w:p w:rsidR="00C529F3" w:rsidRDefault="00C529F3">
            <w:pPr>
              <w:pStyle w:val="ConsPlusNormal"/>
              <w:jc w:val="center"/>
            </w:pPr>
            <w:r>
              <w:t>350</w:t>
            </w:r>
          </w:p>
        </w:tc>
        <w:tc>
          <w:tcPr>
            <w:tcW w:w="1417" w:type="dxa"/>
          </w:tcPr>
          <w:p w:rsidR="00C529F3" w:rsidRDefault="00C529F3">
            <w:pPr>
              <w:pStyle w:val="ConsPlusNormal"/>
              <w:jc w:val="center"/>
            </w:pPr>
            <w:r>
              <w:t>250,00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5221609</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1976,00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5221609</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14116,70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5201100</w:t>
            </w:r>
          </w:p>
        </w:tc>
        <w:tc>
          <w:tcPr>
            <w:tcW w:w="624" w:type="dxa"/>
          </w:tcPr>
          <w:p w:rsidR="00C529F3" w:rsidRDefault="00C529F3">
            <w:pPr>
              <w:pStyle w:val="ConsPlusNormal"/>
            </w:pPr>
          </w:p>
        </w:tc>
        <w:tc>
          <w:tcPr>
            <w:tcW w:w="1417" w:type="dxa"/>
          </w:tcPr>
          <w:p w:rsidR="00C529F3" w:rsidRDefault="00C529F3">
            <w:pPr>
              <w:pStyle w:val="ConsPlusNormal"/>
              <w:jc w:val="center"/>
            </w:pPr>
            <w:r>
              <w:t>600,00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5201100</w:t>
            </w:r>
          </w:p>
        </w:tc>
        <w:tc>
          <w:tcPr>
            <w:tcW w:w="624" w:type="dxa"/>
          </w:tcPr>
          <w:p w:rsidR="00C529F3" w:rsidRDefault="00C529F3">
            <w:pPr>
              <w:pStyle w:val="ConsPlusNormal"/>
              <w:jc w:val="center"/>
            </w:pPr>
            <w:r>
              <w:t>350</w:t>
            </w:r>
          </w:p>
        </w:tc>
        <w:tc>
          <w:tcPr>
            <w:tcW w:w="1417" w:type="dxa"/>
          </w:tcPr>
          <w:p w:rsidR="00C529F3" w:rsidRDefault="00C529F3">
            <w:pPr>
              <w:pStyle w:val="ConsPlusNormal"/>
              <w:jc w:val="center"/>
            </w:pPr>
            <w:r>
              <w:t>600,00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4361400</w:t>
            </w:r>
          </w:p>
        </w:tc>
        <w:tc>
          <w:tcPr>
            <w:tcW w:w="624" w:type="dxa"/>
          </w:tcPr>
          <w:p w:rsidR="00C529F3" w:rsidRDefault="00C529F3">
            <w:pPr>
              <w:pStyle w:val="ConsPlusNormal"/>
            </w:pPr>
          </w:p>
        </w:tc>
        <w:tc>
          <w:tcPr>
            <w:tcW w:w="1417" w:type="dxa"/>
          </w:tcPr>
          <w:p w:rsidR="00C529F3" w:rsidRDefault="00C529F3">
            <w:pPr>
              <w:pStyle w:val="ConsPlusNormal"/>
              <w:jc w:val="center"/>
            </w:pPr>
            <w:r>
              <w:t>6350,20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4361400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6350,20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4362100</w:t>
            </w:r>
          </w:p>
        </w:tc>
        <w:tc>
          <w:tcPr>
            <w:tcW w:w="624" w:type="dxa"/>
          </w:tcPr>
          <w:p w:rsidR="00C529F3" w:rsidRDefault="00C529F3">
            <w:pPr>
              <w:pStyle w:val="ConsPlusNormal"/>
            </w:pPr>
          </w:p>
        </w:tc>
        <w:tc>
          <w:tcPr>
            <w:tcW w:w="1417" w:type="dxa"/>
          </w:tcPr>
          <w:p w:rsidR="00C529F3" w:rsidRDefault="00C529F3">
            <w:pPr>
              <w:pStyle w:val="ConsPlusNormal"/>
              <w:jc w:val="center"/>
            </w:pPr>
            <w:r>
              <w:t>167212,00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4362100</w:t>
            </w:r>
          </w:p>
        </w:tc>
        <w:tc>
          <w:tcPr>
            <w:tcW w:w="624" w:type="dxa"/>
          </w:tcPr>
          <w:p w:rsidR="00C529F3" w:rsidRDefault="00C529F3">
            <w:pPr>
              <w:pStyle w:val="ConsPlusNormal"/>
            </w:pPr>
          </w:p>
        </w:tc>
        <w:tc>
          <w:tcPr>
            <w:tcW w:w="1417" w:type="dxa"/>
          </w:tcPr>
          <w:p w:rsidR="00C529F3" w:rsidRDefault="00C529F3">
            <w:pPr>
              <w:pStyle w:val="ConsPlusNormal"/>
              <w:jc w:val="center"/>
            </w:pPr>
            <w:r>
              <w:t>78671,20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4362100</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5613,10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4362100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68532,80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4362100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4525,30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Borders>
              <w:top w:val="nil"/>
            </w:tcBorders>
          </w:tcPr>
          <w:p w:rsidR="00C529F3" w:rsidRDefault="00C529F3"/>
        </w:tc>
        <w:tc>
          <w:tcPr>
            <w:tcW w:w="2381" w:type="dxa"/>
            <w:vMerge/>
            <w:tcBorders>
              <w:top w:val="nil"/>
            </w:tcBorders>
          </w:tcPr>
          <w:p w:rsidR="00C529F3" w:rsidRDefault="00C529F3"/>
        </w:tc>
        <w:tc>
          <w:tcPr>
            <w:tcW w:w="2098" w:type="dxa"/>
            <w:vMerge/>
            <w:tcBorders>
              <w:top w:val="nil"/>
            </w:tcBorders>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4362100</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88540,80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Повышение устойчивости объектов и систем жизнеобеспечения</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80845,80</w:t>
            </w:r>
          </w:p>
        </w:tc>
        <w:tc>
          <w:tcPr>
            <w:tcW w:w="1417" w:type="dxa"/>
          </w:tcPr>
          <w:p w:rsidR="00C529F3" w:rsidRDefault="00C529F3">
            <w:pPr>
              <w:pStyle w:val="ConsPlusNormal"/>
              <w:jc w:val="center"/>
            </w:pPr>
            <w:r>
              <w:t>84517,70</w:t>
            </w:r>
          </w:p>
        </w:tc>
        <w:tc>
          <w:tcPr>
            <w:tcW w:w="1417" w:type="dxa"/>
          </w:tcPr>
          <w:p w:rsidR="00C529F3" w:rsidRDefault="00C529F3">
            <w:pPr>
              <w:pStyle w:val="ConsPlusNormal"/>
              <w:jc w:val="center"/>
            </w:pPr>
            <w:r>
              <w:t>155474,30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регионального развития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1008299</w:t>
            </w:r>
          </w:p>
        </w:tc>
        <w:tc>
          <w:tcPr>
            <w:tcW w:w="624" w:type="dxa"/>
          </w:tcPr>
          <w:p w:rsidR="00C529F3" w:rsidRDefault="00C529F3">
            <w:pPr>
              <w:pStyle w:val="ConsPlusNormal"/>
              <w:jc w:val="center"/>
            </w:pPr>
            <w:r>
              <w:t>421</w:t>
            </w:r>
          </w:p>
        </w:tc>
        <w:tc>
          <w:tcPr>
            <w:tcW w:w="1417" w:type="dxa"/>
          </w:tcPr>
          <w:p w:rsidR="00C529F3" w:rsidRDefault="00C529F3">
            <w:pPr>
              <w:pStyle w:val="ConsPlusNormal"/>
              <w:jc w:val="center"/>
            </w:pPr>
            <w:r>
              <w:t>6056,10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1008299</w:t>
            </w:r>
          </w:p>
        </w:tc>
        <w:tc>
          <w:tcPr>
            <w:tcW w:w="624" w:type="dxa"/>
          </w:tcPr>
          <w:p w:rsidR="00C529F3" w:rsidRDefault="00C529F3">
            <w:pPr>
              <w:pStyle w:val="ConsPlusNormal"/>
              <w:jc w:val="center"/>
            </w:pPr>
            <w:r>
              <w:t>523</w:t>
            </w:r>
          </w:p>
        </w:tc>
        <w:tc>
          <w:tcPr>
            <w:tcW w:w="1417" w:type="dxa"/>
          </w:tcPr>
          <w:p w:rsidR="00C529F3" w:rsidRDefault="00C529F3">
            <w:pPr>
              <w:pStyle w:val="ConsPlusNormal"/>
              <w:jc w:val="center"/>
            </w:pPr>
            <w:r>
              <w:t>51939,90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5221510</w:t>
            </w:r>
          </w:p>
        </w:tc>
        <w:tc>
          <w:tcPr>
            <w:tcW w:w="624" w:type="dxa"/>
          </w:tcPr>
          <w:p w:rsidR="00C529F3" w:rsidRDefault="00C529F3">
            <w:pPr>
              <w:pStyle w:val="ConsPlusNormal"/>
              <w:jc w:val="center"/>
            </w:pPr>
            <w:r>
              <w:t>421</w:t>
            </w:r>
          </w:p>
        </w:tc>
        <w:tc>
          <w:tcPr>
            <w:tcW w:w="1417" w:type="dxa"/>
          </w:tcPr>
          <w:p w:rsidR="00C529F3" w:rsidRDefault="00C529F3">
            <w:pPr>
              <w:pStyle w:val="ConsPlusNormal"/>
              <w:jc w:val="center"/>
            </w:pPr>
            <w:r>
              <w:t>2509,30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5221510</w:t>
            </w:r>
          </w:p>
        </w:tc>
        <w:tc>
          <w:tcPr>
            <w:tcW w:w="624" w:type="dxa"/>
          </w:tcPr>
          <w:p w:rsidR="00C529F3" w:rsidRDefault="00C529F3">
            <w:pPr>
              <w:pStyle w:val="ConsPlusNormal"/>
              <w:jc w:val="center"/>
            </w:pPr>
            <w:r>
              <w:t>523</w:t>
            </w:r>
          </w:p>
        </w:tc>
        <w:tc>
          <w:tcPr>
            <w:tcW w:w="1417" w:type="dxa"/>
          </w:tcPr>
          <w:p w:rsidR="00C529F3" w:rsidRDefault="00C529F3">
            <w:pPr>
              <w:pStyle w:val="ConsPlusNormal"/>
              <w:jc w:val="center"/>
            </w:pPr>
            <w:r>
              <w:t>20340,50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0725105</w:t>
            </w:r>
          </w:p>
        </w:tc>
        <w:tc>
          <w:tcPr>
            <w:tcW w:w="624" w:type="dxa"/>
          </w:tcPr>
          <w:p w:rsidR="00C529F3" w:rsidRDefault="00C529F3">
            <w:pPr>
              <w:pStyle w:val="ConsPlusNormal"/>
              <w:jc w:val="center"/>
            </w:pPr>
            <w:r>
              <w:t>414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29068,00</w:t>
            </w: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0725105</w:t>
            </w:r>
          </w:p>
        </w:tc>
        <w:tc>
          <w:tcPr>
            <w:tcW w:w="624" w:type="dxa"/>
          </w:tcPr>
          <w:p w:rsidR="00C529F3" w:rsidRDefault="00C529F3">
            <w:pPr>
              <w:pStyle w:val="ConsPlusNormal"/>
              <w:jc w:val="center"/>
            </w:pPr>
            <w:r>
              <w:t>522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48802,00</w:t>
            </w: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 xml:space="preserve">07220П0 </w:t>
            </w:r>
            <w:hyperlink w:anchor="P7610" w:history="1">
              <w:r>
                <w:rPr>
                  <w:color w:val="0000FF"/>
                </w:rPr>
                <w:t>&lt;*&gt;</w:t>
              </w:r>
            </w:hyperlink>
          </w:p>
        </w:tc>
        <w:tc>
          <w:tcPr>
            <w:tcW w:w="624" w:type="dxa"/>
          </w:tcPr>
          <w:p w:rsidR="00C529F3" w:rsidRDefault="00C529F3">
            <w:pPr>
              <w:pStyle w:val="ConsPlusNormal"/>
              <w:jc w:val="center"/>
            </w:pPr>
            <w:r>
              <w:t>414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6647,70</w:t>
            </w:r>
          </w:p>
        </w:tc>
        <w:tc>
          <w:tcPr>
            <w:tcW w:w="1417" w:type="dxa"/>
          </w:tcPr>
          <w:p w:rsidR="00C529F3" w:rsidRDefault="00C529F3">
            <w:pPr>
              <w:pStyle w:val="ConsPlusNormal"/>
              <w:jc w:val="center"/>
            </w:pPr>
            <w:r>
              <w:t>322,00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07225А0</w:t>
            </w:r>
          </w:p>
        </w:tc>
        <w:tc>
          <w:tcPr>
            <w:tcW w:w="624" w:type="dxa"/>
          </w:tcPr>
          <w:p w:rsidR="00C529F3" w:rsidRDefault="00C529F3">
            <w:pPr>
              <w:pStyle w:val="ConsPlusNormal"/>
              <w:jc w:val="center"/>
            </w:pPr>
            <w:r>
              <w:t>522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 xml:space="preserve">0725105 </w:t>
            </w:r>
            <w:hyperlink w:anchor="P7610" w:history="1">
              <w:r>
                <w:rPr>
                  <w:color w:val="0000FF"/>
                </w:rPr>
                <w:t>&lt;*&gt;</w:t>
              </w:r>
            </w:hyperlink>
          </w:p>
        </w:tc>
        <w:tc>
          <w:tcPr>
            <w:tcW w:w="624" w:type="dxa"/>
          </w:tcPr>
          <w:p w:rsidR="00C529F3" w:rsidRDefault="00C529F3">
            <w:pPr>
              <w:pStyle w:val="ConsPlusNormal"/>
              <w:jc w:val="center"/>
            </w:pPr>
            <w:r>
              <w:t>414</w:t>
            </w:r>
          </w:p>
        </w:tc>
        <w:tc>
          <w:tcPr>
            <w:tcW w:w="1417"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jc w:val="center"/>
            </w:pPr>
            <w:r>
              <w:t>274,90</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0725105</w:t>
            </w:r>
          </w:p>
        </w:tc>
        <w:tc>
          <w:tcPr>
            <w:tcW w:w="624" w:type="dxa"/>
          </w:tcPr>
          <w:p w:rsidR="00C529F3" w:rsidRDefault="00C529F3">
            <w:pPr>
              <w:pStyle w:val="ConsPlusNormal"/>
              <w:jc w:val="center"/>
            </w:pPr>
            <w:r>
              <w:t>522</w:t>
            </w:r>
          </w:p>
        </w:tc>
        <w:tc>
          <w:tcPr>
            <w:tcW w:w="1417"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jc w:val="center"/>
            </w:pPr>
            <w:r>
              <w:t>145493,80</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07225П0</w:t>
            </w:r>
          </w:p>
        </w:tc>
        <w:tc>
          <w:tcPr>
            <w:tcW w:w="624" w:type="dxa"/>
          </w:tcPr>
          <w:p w:rsidR="00C529F3" w:rsidRDefault="00C529F3">
            <w:pPr>
              <w:pStyle w:val="ConsPlusNormal"/>
              <w:jc w:val="center"/>
            </w:pPr>
            <w:r>
              <w:t>522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9980,50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Развитие системы обеспечения психологического здоровья детей и подростков (реализация в 2013 году)</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3723,20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6224700</w:t>
            </w:r>
          </w:p>
        </w:tc>
        <w:tc>
          <w:tcPr>
            <w:tcW w:w="624" w:type="dxa"/>
          </w:tcPr>
          <w:p w:rsidR="00C529F3" w:rsidRDefault="00C529F3">
            <w:pPr>
              <w:pStyle w:val="ConsPlusNormal"/>
            </w:pPr>
          </w:p>
        </w:tc>
        <w:tc>
          <w:tcPr>
            <w:tcW w:w="1417" w:type="dxa"/>
          </w:tcPr>
          <w:p w:rsidR="00C529F3" w:rsidRDefault="00C529F3">
            <w:pPr>
              <w:pStyle w:val="ConsPlusNormal"/>
              <w:jc w:val="center"/>
            </w:pPr>
            <w:r>
              <w:t>3723,20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6224700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3717,50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6224700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5,70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Развитие системы объективной оценки качества образования в Республике Алтай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4718,30</w:t>
            </w:r>
          </w:p>
        </w:tc>
        <w:tc>
          <w:tcPr>
            <w:tcW w:w="1417" w:type="dxa"/>
          </w:tcPr>
          <w:p w:rsidR="00C529F3" w:rsidRDefault="00C529F3">
            <w:pPr>
              <w:pStyle w:val="ConsPlusNormal"/>
              <w:jc w:val="center"/>
            </w:pPr>
            <w:r>
              <w:t>4805,30</w:t>
            </w:r>
          </w:p>
        </w:tc>
        <w:tc>
          <w:tcPr>
            <w:tcW w:w="1417" w:type="dxa"/>
          </w:tcPr>
          <w:p w:rsidR="00C529F3" w:rsidRDefault="00C529F3">
            <w:pPr>
              <w:pStyle w:val="ConsPlusNormal"/>
              <w:jc w:val="center"/>
            </w:pPr>
            <w:r>
              <w:t>3661,20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6224800</w:t>
            </w:r>
          </w:p>
        </w:tc>
        <w:tc>
          <w:tcPr>
            <w:tcW w:w="624" w:type="dxa"/>
          </w:tcPr>
          <w:p w:rsidR="00C529F3" w:rsidRDefault="00C529F3">
            <w:pPr>
              <w:pStyle w:val="ConsPlusNormal"/>
            </w:pPr>
          </w:p>
        </w:tc>
        <w:tc>
          <w:tcPr>
            <w:tcW w:w="1417" w:type="dxa"/>
          </w:tcPr>
          <w:p w:rsidR="00C529F3" w:rsidRDefault="00C529F3">
            <w:pPr>
              <w:pStyle w:val="ConsPlusNormal"/>
              <w:jc w:val="center"/>
            </w:pPr>
            <w:r>
              <w:t>4718,30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6224800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4686,90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6224800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31,40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0726000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4805,30</w:t>
            </w:r>
          </w:p>
        </w:tc>
        <w:tc>
          <w:tcPr>
            <w:tcW w:w="1417" w:type="dxa"/>
          </w:tcPr>
          <w:p w:rsidR="00C529F3" w:rsidRDefault="00C529F3">
            <w:pPr>
              <w:pStyle w:val="ConsPlusNormal"/>
              <w:jc w:val="center"/>
            </w:pPr>
            <w:r>
              <w:t>3661,20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0726000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4801,60</w:t>
            </w:r>
          </w:p>
        </w:tc>
        <w:tc>
          <w:tcPr>
            <w:tcW w:w="1417" w:type="dxa"/>
          </w:tcPr>
          <w:p w:rsidR="00C529F3" w:rsidRDefault="00C529F3">
            <w:pPr>
              <w:pStyle w:val="ConsPlusNormal"/>
              <w:jc w:val="center"/>
            </w:pPr>
            <w:r>
              <w:t>3511,40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0726000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3,70</w:t>
            </w:r>
          </w:p>
        </w:tc>
        <w:tc>
          <w:tcPr>
            <w:tcW w:w="1417" w:type="dxa"/>
          </w:tcPr>
          <w:p w:rsidR="00C529F3" w:rsidRDefault="00C529F3">
            <w:pPr>
              <w:pStyle w:val="ConsPlusNormal"/>
              <w:jc w:val="center"/>
            </w:pPr>
            <w:r>
              <w:t>149,80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lastRenderedPageBreak/>
              <w:t>Основное мероприятие</w:t>
            </w:r>
          </w:p>
        </w:tc>
        <w:tc>
          <w:tcPr>
            <w:tcW w:w="2381" w:type="dxa"/>
            <w:vMerge w:val="restart"/>
          </w:tcPr>
          <w:p w:rsidR="00C529F3" w:rsidRDefault="00C529F3">
            <w:pPr>
              <w:pStyle w:val="ConsPlusNormal"/>
              <w:jc w:val="both"/>
            </w:pPr>
            <w:r>
              <w:t>Строительство и реконструкция объектов общего образования в Республике Алтай</w:t>
            </w:r>
          </w:p>
        </w:tc>
        <w:tc>
          <w:tcPr>
            <w:tcW w:w="2098" w:type="dxa"/>
            <w:vMerge w:val="restart"/>
          </w:tcPr>
          <w:p w:rsidR="00C529F3" w:rsidRDefault="00C529F3">
            <w:pPr>
              <w:pStyle w:val="ConsPlusNormal"/>
              <w:jc w:val="both"/>
            </w:pPr>
            <w:r>
              <w:t>Министерство регионального развития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25000,00</w:t>
            </w:r>
          </w:p>
        </w:tc>
        <w:tc>
          <w:tcPr>
            <w:tcW w:w="1417" w:type="dxa"/>
          </w:tcPr>
          <w:p w:rsidR="00C529F3" w:rsidRDefault="00C529F3">
            <w:pPr>
              <w:pStyle w:val="ConsPlusNormal"/>
              <w:jc w:val="center"/>
            </w:pPr>
            <w:r>
              <w:t>33464,00</w:t>
            </w:r>
          </w:p>
        </w:tc>
        <w:tc>
          <w:tcPr>
            <w:tcW w:w="1417" w:type="dxa"/>
          </w:tcPr>
          <w:p w:rsidR="00C529F3" w:rsidRDefault="00C529F3">
            <w:pPr>
              <w:pStyle w:val="ConsPlusNormal"/>
              <w:jc w:val="center"/>
            </w:pPr>
            <w:r>
              <w:t>3436,10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5228400</w:t>
            </w:r>
          </w:p>
        </w:tc>
        <w:tc>
          <w:tcPr>
            <w:tcW w:w="624" w:type="dxa"/>
          </w:tcPr>
          <w:p w:rsidR="00C529F3" w:rsidRDefault="00C529F3">
            <w:pPr>
              <w:pStyle w:val="ConsPlusNormal"/>
              <w:jc w:val="center"/>
            </w:pPr>
            <w:r>
              <w:t>523</w:t>
            </w:r>
          </w:p>
        </w:tc>
        <w:tc>
          <w:tcPr>
            <w:tcW w:w="1417" w:type="dxa"/>
          </w:tcPr>
          <w:p w:rsidR="00C529F3" w:rsidRDefault="00C529F3">
            <w:pPr>
              <w:pStyle w:val="ConsPlusNormal"/>
              <w:jc w:val="center"/>
            </w:pPr>
            <w:r>
              <w:t>25000,00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0728010</w:t>
            </w:r>
          </w:p>
        </w:tc>
        <w:tc>
          <w:tcPr>
            <w:tcW w:w="624" w:type="dxa"/>
          </w:tcPr>
          <w:p w:rsidR="00C529F3" w:rsidRDefault="00C529F3">
            <w:pPr>
              <w:pStyle w:val="ConsPlusNormal"/>
              <w:jc w:val="center"/>
            </w:pPr>
            <w:r>
              <w:t>244</w:t>
            </w:r>
          </w:p>
        </w:tc>
        <w:tc>
          <w:tcPr>
            <w:tcW w:w="1417"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jc w:val="center"/>
            </w:pPr>
            <w:r>
              <w:t>500,00</w:t>
            </w: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07280П0</w:t>
            </w:r>
          </w:p>
        </w:tc>
        <w:tc>
          <w:tcPr>
            <w:tcW w:w="624" w:type="dxa"/>
          </w:tcPr>
          <w:p w:rsidR="00C529F3" w:rsidRDefault="00C529F3">
            <w:pPr>
              <w:pStyle w:val="ConsPlusNormal"/>
              <w:jc w:val="center"/>
            </w:pPr>
            <w:r>
              <w:t>414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4000,00</w:t>
            </w:r>
          </w:p>
        </w:tc>
        <w:tc>
          <w:tcPr>
            <w:tcW w:w="1417" w:type="dxa"/>
          </w:tcPr>
          <w:p w:rsidR="00C529F3" w:rsidRDefault="00C529F3">
            <w:pPr>
              <w:pStyle w:val="ConsPlusNormal"/>
              <w:jc w:val="center"/>
            </w:pPr>
            <w:r>
              <w:t>1836,10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 xml:space="preserve">07280П0 </w:t>
            </w:r>
            <w:hyperlink w:anchor="P7610" w:history="1">
              <w:r>
                <w:rPr>
                  <w:color w:val="0000FF"/>
                </w:rPr>
                <w:t>&lt;*&gt;</w:t>
              </w:r>
            </w:hyperlink>
          </w:p>
        </w:tc>
        <w:tc>
          <w:tcPr>
            <w:tcW w:w="624" w:type="dxa"/>
          </w:tcPr>
          <w:p w:rsidR="00C529F3" w:rsidRDefault="00C529F3">
            <w:pPr>
              <w:pStyle w:val="ConsPlusNormal"/>
              <w:jc w:val="center"/>
            </w:pPr>
            <w:r>
              <w:t>414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 xml:space="preserve">4000,0 </w:t>
            </w:r>
            <w:hyperlink w:anchor="P7610" w:history="1">
              <w:r>
                <w:rPr>
                  <w:color w:val="0000FF"/>
                </w:rPr>
                <w:t>&lt;*&gt;</w:t>
              </w:r>
            </w:hyperlink>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02</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907</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07285П0</w:t>
            </w:r>
          </w:p>
        </w:tc>
        <w:tc>
          <w:tcPr>
            <w:tcW w:w="624" w:type="dxa"/>
          </w:tcPr>
          <w:p w:rsidR="00C529F3" w:rsidRDefault="00C529F3">
            <w:pPr>
              <w:pStyle w:val="ConsPlusNormal"/>
              <w:jc w:val="center"/>
            </w:pPr>
            <w:r>
              <w:t>522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29464,00</w:t>
            </w:r>
          </w:p>
        </w:tc>
        <w:tc>
          <w:tcPr>
            <w:tcW w:w="1417" w:type="dxa"/>
          </w:tcPr>
          <w:p w:rsidR="00C529F3" w:rsidRDefault="00C529F3">
            <w:pPr>
              <w:pStyle w:val="ConsPlusNormal"/>
              <w:jc w:val="center"/>
            </w:pPr>
            <w:r>
              <w:t>1100,00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hyperlink w:anchor="P651" w:history="1">
              <w:r>
                <w:rPr>
                  <w:color w:val="0000FF"/>
                </w:rPr>
                <w:t>Подпрограмма</w:t>
              </w:r>
            </w:hyperlink>
          </w:p>
        </w:tc>
        <w:tc>
          <w:tcPr>
            <w:tcW w:w="2381" w:type="dxa"/>
            <w:vMerge w:val="restart"/>
          </w:tcPr>
          <w:p w:rsidR="00C529F3" w:rsidRDefault="00C529F3">
            <w:pPr>
              <w:pStyle w:val="ConsPlusNormal"/>
              <w:jc w:val="both"/>
            </w:pPr>
            <w:r>
              <w:t>"Развитие профессионального образования"</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pPr>
          </w:p>
        </w:tc>
        <w:tc>
          <w:tcPr>
            <w:tcW w:w="794" w:type="dxa"/>
          </w:tcPr>
          <w:p w:rsidR="00C529F3" w:rsidRDefault="00C529F3">
            <w:pPr>
              <w:pStyle w:val="ConsPlusNormal"/>
            </w:pPr>
          </w:p>
        </w:tc>
        <w:tc>
          <w:tcPr>
            <w:tcW w:w="567" w:type="dxa"/>
          </w:tcPr>
          <w:p w:rsidR="00C529F3" w:rsidRDefault="00C529F3">
            <w:pPr>
              <w:pStyle w:val="ConsPlusNormal"/>
              <w:jc w:val="center"/>
            </w:pPr>
            <w:r>
              <w:t>07</w:t>
            </w: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341282,00</w:t>
            </w:r>
          </w:p>
        </w:tc>
        <w:tc>
          <w:tcPr>
            <w:tcW w:w="1417" w:type="dxa"/>
          </w:tcPr>
          <w:p w:rsidR="00C529F3" w:rsidRDefault="00C529F3">
            <w:pPr>
              <w:pStyle w:val="ConsPlusNormal"/>
              <w:jc w:val="center"/>
            </w:pPr>
            <w:r>
              <w:t>339521,30</w:t>
            </w:r>
          </w:p>
        </w:tc>
        <w:tc>
          <w:tcPr>
            <w:tcW w:w="1417" w:type="dxa"/>
          </w:tcPr>
          <w:p w:rsidR="00C529F3" w:rsidRDefault="00C529F3">
            <w:pPr>
              <w:pStyle w:val="ConsPlusNormal"/>
              <w:jc w:val="center"/>
            </w:pPr>
            <w:r>
              <w:t>317861,00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pP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283918,70</w:t>
            </w:r>
          </w:p>
        </w:tc>
        <w:tc>
          <w:tcPr>
            <w:tcW w:w="1417" w:type="dxa"/>
          </w:tcPr>
          <w:p w:rsidR="00C529F3" w:rsidRDefault="00C529F3">
            <w:pPr>
              <w:pStyle w:val="ConsPlusNormal"/>
              <w:jc w:val="center"/>
            </w:pPr>
            <w:r>
              <w:t>281357,20</w:t>
            </w:r>
          </w:p>
        </w:tc>
        <w:tc>
          <w:tcPr>
            <w:tcW w:w="1417" w:type="dxa"/>
          </w:tcPr>
          <w:p w:rsidR="00C529F3" w:rsidRDefault="00C529F3">
            <w:pPr>
              <w:pStyle w:val="ConsPlusNormal"/>
              <w:jc w:val="center"/>
            </w:pPr>
            <w:r>
              <w:t>260856,00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культуры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pPr>
          </w:p>
        </w:tc>
        <w:tc>
          <w:tcPr>
            <w:tcW w:w="794" w:type="dxa"/>
          </w:tcPr>
          <w:p w:rsidR="00C529F3" w:rsidRDefault="00C529F3">
            <w:pPr>
              <w:pStyle w:val="ConsPlusNormal"/>
              <w:jc w:val="center"/>
            </w:pPr>
            <w:r>
              <w:t>902</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19465,00</w:t>
            </w:r>
          </w:p>
        </w:tc>
        <w:tc>
          <w:tcPr>
            <w:tcW w:w="1417" w:type="dxa"/>
          </w:tcPr>
          <w:p w:rsidR="00C529F3" w:rsidRDefault="00C529F3">
            <w:pPr>
              <w:pStyle w:val="ConsPlusNormal"/>
              <w:jc w:val="center"/>
            </w:pPr>
            <w:r>
              <w:t>19297,80</w:t>
            </w:r>
          </w:p>
        </w:tc>
        <w:tc>
          <w:tcPr>
            <w:tcW w:w="1417" w:type="dxa"/>
          </w:tcPr>
          <w:p w:rsidR="00C529F3" w:rsidRDefault="00C529F3">
            <w:pPr>
              <w:pStyle w:val="ConsPlusNormal"/>
              <w:jc w:val="center"/>
            </w:pPr>
            <w:r>
              <w:t>18079,10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здравоохранения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pP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37898,30</w:t>
            </w:r>
          </w:p>
        </w:tc>
        <w:tc>
          <w:tcPr>
            <w:tcW w:w="1417" w:type="dxa"/>
          </w:tcPr>
          <w:p w:rsidR="00C529F3" w:rsidRDefault="00C529F3">
            <w:pPr>
              <w:pStyle w:val="ConsPlusNormal"/>
              <w:jc w:val="center"/>
            </w:pPr>
            <w:r>
              <w:t>38866,30</w:t>
            </w:r>
          </w:p>
        </w:tc>
        <w:tc>
          <w:tcPr>
            <w:tcW w:w="1417" w:type="dxa"/>
          </w:tcPr>
          <w:p w:rsidR="00C529F3" w:rsidRDefault="00C529F3">
            <w:pPr>
              <w:pStyle w:val="ConsPlusNormal"/>
              <w:jc w:val="center"/>
            </w:pPr>
            <w:r>
              <w:t>38925,90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Развитие профессионального образования в Республике Алтай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269020,30</w:t>
            </w:r>
          </w:p>
        </w:tc>
        <w:tc>
          <w:tcPr>
            <w:tcW w:w="1417" w:type="dxa"/>
          </w:tcPr>
          <w:p w:rsidR="00C529F3" w:rsidRDefault="00C529F3">
            <w:pPr>
              <w:pStyle w:val="ConsPlusNormal"/>
              <w:jc w:val="center"/>
            </w:pPr>
            <w:r>
              <w:t>264208,70</w:t>
            </w:r>
          </w:p>
        </w:tc>
        <w:tc>
          <w:tcPr>
            <w:tcW w:w="1417" w:type="dxa"/>
          </w:tcPr>
          <w:p w:rsidR="00C529F3" w:rsidRDefault="00C529F3">
            <w:pPr>
              <w:pStyle w:val="ConsPlusNormal"/>
              <w:jc w:val="center"/>
            </w:pPr>
            <w:r>
              <w:t>246080,80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03</w:t>
            </w:r>
          </w:p>
        </w:tc>
        <w:tc>
          <w:tcPr>
            <w:tcW w:w="1247" w:type="dxa"/>
          </w:tcPr>
          <w:p w:rsidR="00C529F3" w:rsidRDefault="00C529F3">
            <w:pPr>
              <w:pStyle w:val="ConsPlusNormal"/>
              <w:jc w:val="center"/>
            </w:pPr>
            <w:r>
              <w:t>622 44 00</w:t>
            </w:r>
          </w:p>
        </w:tc>
        <w:tc>
          <w:tcPr>
            <w:tcW w:w="624" w:type="dxa"/>
          </w:tcPr>
          <w:p w:rsidR="00C529F3" w:rsidRDefault="00C529F3">
            <w:pPr>
              <w:pStyle w:val="ConsPlusNormal"/>
            </w:pPr>
          </w:p>
        </w:tc>
        <w:tc>
          <w:tcPr>
            <w:tcW w:w="1417" w:type="dxa"/>
          </w:tcPr>
          <w:p w:rsidR="00C529F3" w:rsidRDefault="00C529F3">
            <w:pPr>
              <w:pStyle w:val="ConsPlusNormal"/>
              <w:jc w:val="center"/>
            </w:pPr>
            <w:r>
              <w:t>88642,00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03</w:t>
            </w:r>
          </w:p>
        </w:tc>
        <w:tc>
          <w:tcPr>
            <w:tcW w:w="1247" w:type="dxa"/>
          </w:tcPr>
          <w:p w:rsidR="00C529F3" w:rsidRDefault="00C529F3">
            <w:pPr>
              <w:pStyle w:val="ConsPlusNormal"/>
              <w:jc w:val="center"/>
            </w:pPr>
            <w:r>
              <w:t>622 44 00</w:t>
            </w:r>
          </w:p>
        </w:tc>
        <w:tc>
          <w:tcPr>
            <w:tcW w:w="624" w:type="dxa"/>
          </w:tcPr>
          <w:p w:rsidR="00C529F3" w:rsidRDefault="00C529F3">
            <w:pPr>
              <w:pStyle w:val="ConsPlusNormal"/>
              <w:jc w:val="center"/>
            </w:pPr>
            <w:r>
              <w:t>621</w:t>
            </w:r>
          </w:p>
        </w:tc>
        <w:tc>
          <w:tcPr>
            <w:tcW w:w="1417" w:type="dxa"/>
          </w:tcPr>
          <w:p w:rsidR="00C529F3" w:rsidRDefault="00C529F3">
            <w:pPr>
              <w:pStyle w:val="ConsPlusNormal"/>
              <w:jc w:val="center"/>
            </w:pPr>
            <w:r>
              <w:t>71854,50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03</w:t>
            </w:r>
          </w:p>
        </w:tc>
        <w:tc>
          <w:tcPr>
            <w:tcW w:w="1247" w:type="dxa"/>
          </w:tcPr>
          <w:p w:rsidR="00C529F3" w:rsidRDefault="00C529F3">
            <w:pPr>
              <w:pStyle w:val="ConsPlusNormal"/>
              <w:jc w:val="center"/>
            </w:pPr>
            <w:r>
              <w:t>622 44 00</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16787,50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180378,30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622 44 00</w:t>
            </w:r>
          </w:p>
        </w:tc>
        <w:tc>
          <w:tcPr>
            <w:tcW w:w="624" w:type="dxa"/>
          </w:tcPr>
          <w:p w:rsidR="00C529F3" w:rsidRDefault="00C529F3">
            <w:pPr>
              <w:pStyle w:val="ConsPlusNormal"/>
            </w:pPr>
          </w:p>
        </w:tc>
        <w:tc>
          <w:tcPr>
            <w:tcW w:w="1417" w:type="dxa"/>
          </w:tcPr>
          <w:p w:rsidR="00C529F3" w:rsidRDefault="00C529F3">
            <w:pPr>
              <w:pStyle w:val="ConsPlusNormal"/>
              <w:jc w:val="center"/>
            </w:pPr>
            <w:r>
              <w:t>179956,30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622 44 00</w:t>
            </w:r>
          </w:p>
        </w:tc>
        <w:tc>
          <w:tcPr>
            <w:tcW w:w="624" w:type="dxa"/>
          </w:tcPr>
          <w:p w:rsidR="00C529F3" w:rsidRDefault="00C529F3">
            <w:pPr>
              <w:pStyle w:val="ConsPlusNormal"/>
              <w:jc w:val="center"/>
            </w:pPr>
            <w:r>
              <w:t>321</w:t>
            </w:r>
          </w:p>
        </w:tc>
        <w:tc>
          <w:tcPr>
            <w:tcW w:w="1417" w:type="dxa"/>
          </w:tcPr>
          <w:p w:rsidR="00C529F3" w:rsidRDefault="00C529F3">
            <w:pPr>
              <w:pStyle w:val="ConsPlusNormal"/>
              <w:jc w:val="center"/>
            </w:pPr>
            <w:r>
              <w:t>13471,70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622 44 00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103999,80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622 44 00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14007,50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622 44 00</w:t>
            </w:r>
          </w:p>
        </w:tc>
        <w:tc>
          <w:tcPr>
            <w:tcW w:w="624" w:type="dxa"/>
          </w:tcPr>
          <w:p w:rsidR="00C529F3" w:rsidRDefault="00C529F3">
            <w:pPr>
              <w:pStyle w:val="ConsPlusNormal"/>
              <w:jc w:val="center"/>
            </w:pPr>
            <w:r>
              <w:t>621</w:t>
            </w:r>
          </w:p>
        </w:tc>
        <w:tc>
          <w:tcPr>
            <w:tcW w:w="1417" w:type="dxa"/>
          </w:tcPr>
          <w:p w:rsidR="00C529F3" w:rsidRDefault="00C529F3">
            <w:pPr>
              <w:pStyle w:val="ConsPlusNormal"/>
              <w:jc w:val="center"/>
            </w:pPr>
            <w:r>
              <w:t>34722,80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622 44 00</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13754,50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4362500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422,00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0733893</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312,00</w:t>
            </w:r>
          </w:p>
        </w:tc>
        <w:tc>
          <w:tcPr>
            <w:tcW w:w="1417" w:type="dxa"/>
          </w:tcPr>
          <w:p w:rsidR="00C529F3" w:rsidRDefault="00C529F3">
            <w:pPr>
              <w:pStyle w:val="ConsPlusNormal"/>
              <w:jc w:val="center"/>
            </w:pPr>
            <w:r>
              <w:t>392,00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0733893</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304,00</w:t>
            </w:r>
          </w:p>
        </w:tc>
        <w:tc>
          <w:tcPr>
            <w:tcW w:w="1417" w:type="dxa"/>
          </w:tcPr>
          <w:p w:rsidR="00C529F3" w:rsidRDefault="00C529F3">
            <w:pPr>
              <w:pStyle w:val="ConsPlusNormal"/>
              <w:jc w:val="center"/>
            </w:pPr>
            <w:r>
              <w:t>368,00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0733893</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8,00</w:t>
            </w:r>
          </w:p>
        </w:tc>
        <w:tc>
          <w:tcPr>
            <w:tcW w:w="1417" w:type="dxa"/>
          </w:tcPr>
          <w:p w:rsidR="00C529F3" w:rsidRDefault="00C529F3">
            <w:pPr>
              <w:pStyle w:val="ConsPlusNormal"/>
              <w:jc w:val="center"/>
            </w:pPr>
            <w:r>
              <w:t>24,00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0731000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263896,70</w:t>
            </w:r>
          </w:p>
        </w:tc>
        <w:tc>
          <w:tcPr>
            <w:tcW w:w="1417" w:type="dxa"/>
          </w:tcPr>
          <w:p w:rsidR="00C529F3" w:rsidRDefault="00C529F3">
            <w:pPr>
              <w:pStyle w:val="ConsPlusNormal"/>
              <w:jc w:val="center"/>
            </w:pPr>
            <w:r>
              <w:t>245688,80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073100</w:t>
            </w:r>
          </w:p>
        </w:tc>
        <w:tc>
          <w:tcPr>
            <w:tcW w:w="624" w:type="dxa"/>
          </w:tcPr>
          <w:p w:rsidR="00C529F3" w:rsidRDefault="00C529F3">
            <w:pPr>
              <w:pStyle w:val="ConsPlusNormal"/>
              <w:jc w:val="center"/>
            </w:pPr>
            <w:r>
              <w:t>321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0731000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108864,20</w:t>
            </w:r>
          </w:p>
        </w:tc>
        <w:tc>
          <w:tcPr>
            <w:tcW w:w="1417" w:type="dxa"/>
          </w:tcPr>
          <w:p w:rsidR="00C529F3" w:rsidRDefault="00C529F3">
            <w:pPr>
              <w:pStyle w:val="ConsPlusNormal"/>
              <w:jc w:val="center"/>
            </w:pPr>
            <w:r>
              <w:t>101346,70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0731000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13395,20</w:t>
            </w:r>
          </w:p>
        </w:tc>
        <w:tc>
          <w:tcPr>
            <w:tcW w:w="1417" w:type="dxa"/>
          </w:tcPr>
          <w:p w:rsidR="00C529F3" w:rsidRDefault="00C529F3">
            <w:pPr>
              <w:pStyle w:val="ConsPlusNormal"/>
              <w:jc w:val="center"/>
            </w:pPr>
            <w:r>
              <w:t>12719,90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0731000</w:t>
            </w:r>
          </w:p>
        </w:tc>
        <w:tc>
          <w:tcPr>
            <w:tcW w:w="624" w:type="dxa"/>
          </w:tcPr>
          <w:p w:rsidR="00C529F3" w:rsidRDefault="00C529F3">
            <w:pPr>
              <w:pStyle w:val="ConsPlusNormal"/>
              <w:jc w:val="center"/>
            </w:pPr>
            <w:r>
              <w:t>621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107562,60</w:t>
            </w:r>
          </w:p>
        </w:tc>
        <w:tc>
          <w:tcPr>
            <w:tcW w:w="1417" w:type="dxa"/>
          </w:tcPr>
          <w:p w:rsidR="00C529F3" w:rsidRDefault="00C529F3">
            <w:pPr>
              <w:pStyle w:val="ConsPlusNormal"/>
              <w:jc w:val="center"/>
            </w:pPr>
            <w:r>
              <w:t>99874,70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0731000</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34074,70</w:t>
            </w:r>
          </w:p>
        </w:tc>
        <w:tc>
          <w:tcPr>
            <w:tcW w:w="1417" w:type="dxa"/>
          </w:tcPr>
          <w:p w:rsidR="00C529F3" w:rsidRDefault="00C529F3">
            <w:pPr>
              <w:pStyle w:val="ConsPlusNormal"/>
              <w:jc w:val="center"/>
            </w:pPr>
            <w:r>
              <w:t>31747,50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 xml:space="preserve">Развитие системы среднего </w:t>
            </w:r>
            <w:r>
              <w:lastRenderedPageBreak/>
              <w:t>профессионального образования, в части подготовки медицинских кадров</w:t>
            </w:r>
          </w:p>
        </w:tc>
        <w:tc>
          <w:tcPr>
            <w:tcW w:w="2098" w:type="dxa"/>
          </w:tcPr>
          <w:p w:rsidR="00C529F3" w:rsidRDefault="00C529F3">
            <w:pPr>
              <w:pStyle w:val="ConsPlusNormal"/>
              <w:jc w:val="both"/>
            </w:pPr>
            <w:r>
              <w:lastRenderedPageBreak/>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37898,30</w:t>
            </w:r>
          </w:p>
        </w:tc>
        <w:tc>
          <w:tcPr>
            <w:tcW w:w="1417" w:type="dxa"/>
          </w:tcPr>
          <w:p w:rsidR="00C529F3" w:rsidRDefault="00C529F3">
            <w:pPr>
              <w:pStyle w:val="ConsPlusNormal"/>
              <w:jc w:val="center"/>
            </w:pPr>
            <w:r>
              <w:t>38866,30</w:t>
            </w:r>
          </w:p>
        </w:tc>
        <w:tc>
          <w:tcPr>
            <w:tcW w:w="1417" w:type="dxa"/>
          </w:tcPr>
          <w:p w:rsidR="00C529F3" w:rsidRDefault="00C529F3">
            <w:pPr>
              <w:pStyle w:val="ConsPlusNormal"/>
              <w:jc w:val="center"/>
            </w:pPr>
            <w:r>
              <w:t>38925,90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 xml:space="preserve">Министерство </w:t>
            </w:r>
            <w:r>
              <w:lastRenderedPageBreak/>
              <w:t>здравоохранения Республики Алтай</w:t>
            </w:r>
          </w:p>
        </w:tc>
        <w:tc>
          <w:tcPr>
            <w:tcW w:w="567" w:type="dxa"/>
          </w:tcPr>
          <w:p w:rsidR="00C529F3" w:rsidRDefault="00C529F3">
            <w:pPr>
              <w:pStyle w:val="ConsPlusNormal"/>
              <w:jc w:val="center"/>
            </w:pPr>
            <w:r>
              <w:lastRenderedPageBreak/>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6221005</w:t>
            </w:r>
          </w:p>
        </w:tc>
        <w:tc>
          <w:tcPr>
            <w:tcW w:w="624" w:type="dxa"/>
          </w:tcPr>
          <w:p w:rsidR="00C529F3" w:rsidRDefault="00C529F3">
            <w:pPr>
              <w:pStyle w:val="ConsPlusNormal"/>
            </w:pPr>
          </w:p>
        </w:tc>
        <w:tc>
          <w:tcPr>
            <w:tcW w:w="1417" w:type="dxa"/>
          </w:tcPr>
          <w:p w:rsidR="00C529F3" w:rsidRDefault="00C529F3">
            <w:pPr>
              <w:pStyle w:val="ConsPlusNormal"/>
              <w:jc w:val="center"/>
            </w:pPr>
            <w:r>
              <w:t>37786,30</w:t>
            </w:r>
          </w:p>
        </w:tc>
        <w:tc>
          <w:tcPr>
            <w:tcW w:w="1417" w:type="dxa"/>
          </w:tcPr>
          <w:p w:rsidR="00C529F3" w:rsidRDefault="00C529F3">
            <w:pPr>
              <w:pStyle w:val="ConsPlusNormal"/>
              <w:jc w:val="center"/>
            </w:pPr>
            <w:r>
              <w:t>128,00</w:t>
            </w:r>
          </w:p>
        </w:tc>
        <w:tc>
          <w:tcPr>
            <w:tcW w:w="1417" w:type="dxa"/>
          </w:tcPr>
          <w:p w:rsidR="00C529F3" w:rsidRDefault="00C529F3">
            <w:pPr>
              <w:pStyle w:val="ConsPlusNormal"/>
              <w:jc w:val="center"/>
            </w:pPr>
            <w:r>
              <w:t>112,00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6221005</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36536,30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6221005</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1250,00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0733893</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112,00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4362500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112,00</w:t>
            </w:r>
          </w:p>
        </w:tc>
        <w:tc>
          <w:tcPr>
            <w:tcW w:w="1417" w:type="dxa"/>
          </w:tcPr>
          <w:p w:rsidR="00C529F3" w:rsidRDefault="00C529F3">
            <w:pPr>
              <w:pStyle w:val="ConsPlusNormal"/>
              <w:jc w:val="center"/>
            </w:pPr>
            <w:r>
              <w:t>128,00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0734000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38738,30</w:t>
            </w:r>
          </w:p>
        </w:tc>
        <w:tc>
          <w:tcPr>
            <w:tcW w:w="1417" w:type="dxa"/>
          </w:tcPr>
          <w:p w:rsidR="00C529F3" w:rsidRDefault="00C529F3">
            <w:pPr>
              <w:pStyle w:val="ConsPlusNormal"/>
              <w:jc w:val="center"/>
            </w:pPr>
            <w:r>
              <w:t>38813,90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0734000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33550,20</w:t>
            </w:r>
          </w:p>
        </w:tc>
        <w:tc>
          <w:tcPr>
            <w:tcW w:w="1417" w:type="dxa"/>
          </w:tcPr>
          <w:p w:rsidR="00C529F3" w:rsidRDefault="00C529F3">
            <w:pPr>
              <w:pStyle w:val="ConsPlusNormal"/>
              <w:jc w:val="center"/>
            </w:pPr>
            <w:r>
              <w:t>34917,90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901</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0734000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5188,10</w:t>
            </w:r>
          </w:p>
        </w:tc>
        <w:tc>
          <w:tcPr>
            <w:tcW w:w="1417" w:type="dxa"/>
          </w:tcPr>
          <w:p w:rsidR="00C529F3" w:rsidRDefault="00C529F3">
            <w:pPr>
              <w:pStyle w:val="ConsPlusNormal"/>
              <w:jc w:val="center"/>
            </w:pPr>
            <w:r>
              <w:t>3896,00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Повышение уровня профессионального образования в сфере культуры</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902</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19465,00</w:t>
            </w:r>
          </w:p>
        </w:tc>
        <w:tc>
          <w:tcPr>
            <w:tcW w:w="1417" w:type="dxa"/>
          </w:tcPr>
          <w:p w:rsidR="00C529F3" w:rsidRDefault="00C529F3">
            <w:pPr>
              <w:pStyle w:val="ConsPlusNormal"/>
              <w:jc w:val="center"/>
            </w:pPr>
            <w:r>
              <w:t>19297,80</w:t>
            </w:r>
          </w:p>
        </w:tc>
        <w:tc>
          <w:tcPr>
            <w:tcW w:w="1417" w:type="dxa"/>
          </w:tcPr>
          <w:p w:rsidR="00C529F3" w:rsidRDefault="00C529F3">
            <w:pPr>
              <w:pStyle w:val="ConsPlusNormal"/>
              <w:jc w:val="center"/>
            </w:pPr>
            <w:r>
              <w:t>18079,10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культуры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902</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6227400</w:t>
            </w:r>
          </w:p>
        </w:tc>
        <w:tc>
          <w:tcPr>
            <w:tcW w:w="624" w:type="dxa"/>
          </w:tcPr>
          <w:p w:rsidR="00C529F3" w:rsidRDefault="00C529F3">
            <w:pPr>
              <w:pStyle w:val="ConsPlusNormal"/>
            </w:pPr>
          </w:p>
        </w:tc>
        <w:tc>
          <w:tcPr>
            <w:tcW w:w="1417" w:type="dxa"/>
          </w:tcPr>
          <w:p w:rsidR="00C529F3" w:rsidRDefault="00C529F3">
            <w:pPr>
              <w:pStyle w:val="ConsPlusNormal"/>
              <w:jc w:val="center"/>
            </w:pPr>
            <w:r>
              <w:t>19465,00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902</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6227400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18150,40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902</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6227400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1314,60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902</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0732000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19297,80</w:t>
            </w:r>
          </w:p>
        </w:tc>
        <w:tc>
          <w:tcPr>
            <w:tcW w:w="1417" w:type="dxa"/>
          </w:tcPr>
          <w:p w:rsidR="00C529F3" w:rsidRDefault="00C529F3">
            <w:pPr>
              <w:pStyle w:val="ConsPlusNormal"/>
              <w:jc w:val="center"/>
            </w:pPr>
            <w:r>
              <w:t>18079,10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902</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0732000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18187,30</w:t>
            </w:r>
          </w:p>
        </w:tc>
        <w:tc>
          <w:tcPr>
            <w:tcW w:w="1417" w:type="dxa"/>
          </w:tcPr>
          <w:p w:rsidR="00C529F3" w:rsidRDefault="00C529F3">
            <w:pPr>
              <w:pStyle w:val="ConsPlusNormal"/>
              <w:jc w:val="center"/>
            </w:pPr>
            <w:r>
              <w:t>16708,20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03</w:t>
            </w:r>
          </w:p>
        </w:tc>
        <w:tc>
          <w:tcPr>
            <w:tcW w:w="794" w:type="dxa"/>
          </w:tcPr>
          <w:p w:rsidR="00C529F3" w:rsidRDefault="00C529F3">
            <w:pPr>
              <w:pStyle w:val="ConsPlusNormal"/>
              <w:jc w:val="center"/>
            </w:pPr>
            <w:r>
              <w:t>902</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04</w:t>
            </w:r>
          </w:p>
        </w:tc>
        <w:tc>
          <w:tcPr>
            <w:tcW w:w="1247" w:type="dxa"/>
          </w:tcPr>
          <w:p w:rsidR="00C529F3" w:rsidRDefault="00C529F3">
            <w:pPr>
              <w:pStyle w:val="ConsPlusNormal"/>
              <w:jc w:val="center"/>
            </w:pPr>
            <w:r>
              <w:t>0732000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1110,50</w:t>
            </w:r>
          </w:p>
        </w:tc>
        <w:tc>
          <w:tcPr>
            <w:tcW w:w="1417" w:type="dxa"/>
          </w:tcPr>
          <w:p w:rsidR="00C529F3" w:rsidRDefault="00C529F3">
            <w:pPr>
              <w:pStyle w:val="ConsPlusNormal"/>
              <w:jc w:val="center"/>
            </w:pPr>
            <w:r>
              <w:t>1370,90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Развитие и совершенствование системы повышения квалификации педагогических работников Республики Алтай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12254,10</w:t>
            </w:r>
          </w:p>
        </w:tc>
        <w:tc>
          <w:tcPr>
            <w:tcW w:w="1417" w:type="dxa"/>
          </w:tcPr>
          <w:p w:rsidR="00C529F3" w:rsidRDefault="00C529F3">
            <w:pPr>
              <w:pStyle w:val="ConsPlusNormal"/>
              <w:jc w:val="center"/>
            </w:pPr>
            <w:r>
              <w:t>12591,20</w:t>
            </w:r>
          </w:p>
        </w:tc>
        <w:tc>
          <w:tcPr>
            <w:tcW w:w="1417" w:type="dxa"/>
          </w:tcPr>
          <w:p w:rsidR="00C529F3" w:rsidRDefault="00C529F3">
            <w:pPr>
              <w:pStyle w:val="ConsPlusNormal"/>
              <w:jc w:val="center"/>
            </w:pPr>
            <w:r>
              <w:t>10913,00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622 45 00</w:t>
            </w:r>
          </w:p>
        </w:tc>
        <w:tc>
          <w:tcPr>
            <w:tcW w:w="624" w:type="dxa"/>
          </w:tcPr>
          <w:p w:rsidR="00C529F3" w:rsidRDefault="00C529F3">
            <w:pPr>
              <w:pStyle w:val="ConsPlusNormal"/>
            </w:pPr>
          </w:p>
        </w:tc>
        <w:tc>
          <w:tcPr>
            <w:tcW w:w="1417" w:type="dxa"/>
          </w:tcPr>
          <w:p w:rsidR="00C529F3" w:rsidRDefault="00C529F3">
            <w:pPr>
              <w:pStyle w:val="ConsPlusNormal"/>
              <w:jc w:val="center"/>
            </w:pPr>
            <w:r>
              <w:t>12254,10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622 45 00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12187,40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622 45 00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66,70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0736000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12591,20</w:t>
            </w:r>
          </w:p>
        </w:tc>
        <w:tc>
          <w:tcPr>
            <w:tcW w:w="1417" w:type="dxa"/>
          </w:tcPr>
          <w:p w:rsidR="00C529F3" w:rsidRDefault="00C529F3">
            <w:pPr>
              <w:pStyle w:val="ConsPlusNormal"/>
              <w:jc w:val="center"/>
            </w:pPr>
            <w:r>
              <w:t>10913,00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0736000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12432,10</w:t>
            </w:r>
          </w:p>
        </w:tc>
        <w:tc>
          <w:tcPr>
            <w:tcW w:w="1417" w:type="dxa"/>
          </w:tcPr>
          <w:p w:rsidR="00C529F3" w:rsidRDefault="00C529F3">
            <w:pPr>
              <w:pStyle w:val="ConsPlusNormal"/>
              <w:jc w:val="center"/>
            </w:pPr>
            <w:r>
              <w:t>10569,30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04</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0736000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159,10</w:t>
            </w:r>
          </w:p>
        </w:tc>
        <w:tc>
          <w:tcPr>
            <w:tcW w:w="1417" w:type="dxa"/>
          </w:tcPr>
          <w:p w:rsidR="00C529F3" w:rsidRDefault="00C529F3">
            <w:pPr>
              <w:pStyle w:val="ConsPlusNormal"/>
              <w:jc w:val="center"/>
            </w:pPr>
            <w:r>
              <w:t>343,70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Развитие системы подготовки населения в области гражданской обороны и чрезвычайных ситуаций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2644,30</w:t>
            </w:r>
          </w:p>
        </w:tc>
        <w:tc>
          <w:tcPr>
            <w:tcW w:w="1417" w:type="dxa"/>
          </w:tcPr>
          <w:p w:rsidR="00C529F3" w:rsidRDefault="00C529F3">
            <w:pPr>
              <w:pStyle w:val="ConsPlusNormal"/>
              <w:jc w:val="center"/>
            </w:pPr>
            <w:r>
              <w:t>4557,30</w:t>
            </w:r>
          </w:p>
        </w:tc>
        <w:tc>
          <w:tcPr>
            <w:tcW w:w="1417" w:type="dxa"/>
          </w:tcPr>
          <w:p w:rsidR="00C529F3" w:rsidRDefault="00C529F3">
            <w:pPr>
              <w:pStyle w:val="ConsPlusNormal"/>
              <w:jc w:val="center"/>
            </w:pPr>
            <w:r>
              <w:t>3862,20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6224004</w:t>
            </w:r>
          </w:p>
        </w:tc>
        <w:tc>
          <w:tcPr>
            <w:tcW w:w="624" w:type="dxa"/>
          </w:tcPr>
          <w:p w:rsidR="00C529F3" w:rsidRDefault="00C529F3">
            <w:pPr>
              <w:pStyle w:val="ConsPlusNormal"/>
            </w:pPr>
          </w:p>
        </w:tc>
        <w:tc>
          <w:tcPr>
            <w:tcW w:w="1417" w:type="dxa"/>
          </w:tcPr>
          <w:p w:rsidR="00C529F3" w:rsidRDefault="00C529F3">
            <w:pPr>
              <w:pStyle w:val="ConsPlusNormal"/>
              <w:jc w:val="center"/>
            </w:pPr>
            <w:r>
              <w:t>2644,30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6224004</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2634,30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6224004</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10,00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0737000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4557,30</w:t>
            </w:r>
          </w:p>
        </w:tc>
        <w:tc>
          <w:tcPr>
            <w:tcW w:w="1417" w:type="dxa"/>
          </w:tcPr>
          <w:p w:rsidR="00C529F3" w:rsidRDefault="00C529F3">
            <w:pPr>
              <w:pStyle w:val="ConsPlusNormal"/>
              <w:jc w:val="center"/>
            </w:pPr>
            <w:r>
              <w:t>3862,20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0737000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4552,60</w:t>
            </w:r>
          </w:p>
        </w:tc>
        <w:tc>
          <w:tcPr>
            <w:tcW w:w="1417" w:type="dxa"/>
          </w:tcPr>
          <w:p w:rsidR="00C529F3" w:rsidRDefault="00C529F3">
            <w:pPr>
              <w:pStyle w:val="ConsPlusNormal"/>
              <w:jc w:val="center"/>
            </w:pPr>
            <w:r>
              <w:t>3773,70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03</w:t>
            </w:r>
          </w:p>
        </w:tc>
        <w:tc>
          <w:tcPr>
            <w:tcW w:w="624" w:type="dxa"/>
          </w:tcPr>
          <w:p w:rsidR="00C529F3" w:rsidRDefault="00C529F3">
            <w:pPr>
              <w:pStyle w:val="ConsPlusNormal"/>
              <w:jc w:val="center"/>
            </w:pPr>
            <w:r>
              <w:t>05</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05</w:t>
            </w:r>
          </w:p>
        </w:tc>
        <w:tc>
          <w:tcPr>
            <w:tcW w:w="1247" w:type="dxa"/>
          </w:tcPr>
          <w:p w:rsidR="00C529F3" w:rsidRDefault="00C529F3">
            <w:pPr>
              <w:pStyle w:val="ConsPlusNormal"/>
              <w:jc w:val="center"/>
            </w:pPr>
            <w:r>
              <w:t>0737000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4,70</w:t>
            </w:r>
          </w:p>
        </w:tc>
        <w:tc>
          <w:tcPr>
            <w:tcW w:w="1417" w:type="dxa"/>
          </w:tcPr>
          <w:p w:rsidR="00C529F3" w:rsidRDefault="00C529F3">
            <w:pPr>
              <w:pStyle w:val="ConsPlusNormal"/>
              <w:jc w:val="center"/>
            </w:pPr>
            <w:r>
              <w:t>88,50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hyperlink w:anchor="P783" w:history="1">
              <w:r>
                <w:rPr>
                  <w:color w:val="0000FF"/>
                </w:rPr>
                <w:t>Подпрограмма</w:t>
              </w:r>
            </w:hyperlink>
          </w:p>
        </w:tc>
        <w:tc>
          <w:tcPr>
            <w:tcW w:w="2381" w:type="dxa"/>
            <w:vMerge w:val="restart"/>
          </w:tcPr>
          <w:p w:rsidR="00C529F3" w:rsidRDefault="00C529F3">
            <w:pPr>
              <w:pStyle w:val="ConsPlusNormal"/>
              <w:jc w:val="both"/>
            </w:pPr>
            <w:r>
              <w:t>Развитие дополнительного образования детей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pP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30182,50</w:t>
            </w:r>
          </w:p>
        </w:tc>
        <w:tc>
          <w:tcPr>
            <w:tcW w:w="1417" w:type="dxa"/>
          </w:tcPr>
          <w:p w:rsidR="00C529F3" w:rsidRDefault="00C529F3">
            <w:pPr>
              <w:pStyle w:val="ConsPlusNormal"/>
              <w:jc w:val="center"/>
            </w:pPr>
            <w:r>
              <w:t>50900,90</w:t>
            </w:r>
          </w:p>
        </w:tc>
        <w:tc>
          <w:tcPr>
            <w:tcW w:w="1417" w:type="dxa"/>
          </w:tcPr>
          <w:p w:rsidR="00C529F3" w:rsidRDefault="00C529F3">
            <w:pPr>
              <w:pStyle w:val="ConsPlusNormal"/>
              <w:jc w:val="center"/>
            </w:pPr>
            <w:r>
              <w:t>57265,50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pP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30182,50</w:t>
            </w:r>
          </w:p>
        </w:tc>
        <w:tc>
          <w:tcPr>
            <w:tcW w:w="1417" w:type="dxa"/>
          </w:tcPr>
          <w:p w:rsidR="00C529F3" w:rsidRDefault="00C529F3">
            <w:pPr>
              <w:pStyle w:val="ConsPlusNormal"/>
              <w:jc w:val="center"/>
            </w:pPr>
            <w:r>
              <w:t>50900,90</w:t>
            </w:r>
          </w:p>
        </w:tc>
        <w:tc>
          <w:tcPr>
            <w:tcW w:w="1417" w:type="dxa"/>
          </w:tcPr>
          <w:p w:rsidR="00C529F3" w:rsidRDefault="00C529F3">
            <w:pPr>
              <w:pStyle w:val="ConsPlusNormal"/>
              <w:jc w:val="center"/>
            </w:pPr>
            <w:r>
              <w:t>57265,50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Развитие системы дополнительного образования детей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pP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30182,50</w:t>
            </w:r>
          </w:p>
        </w:tc>
        <w:tc>
          <w:tcPr>
            <w:tcW w:w="1417" w:type="dxa"/>
          </w:tcPr>
          <w:p w:rsidR="00C529F3" w:rsidRDefault="00C529F3">
            <w:pPr>
              <w:pStyle w:val="ConsPlusNormal"/>
              <w:jc w:val="center"/>
            </w:pPr>
            <w:r>
              <w:t>46821,80</w:t>
            </w:r>
          </w:p>
        </w:tc>
        <w:tc>
          <w:tcPr>
            <w:tcW w:w="1417" w:type="dxa"/>
          </w:tcPr>
          <w:p w:rsidR="00C529F3" w:rsidRDefault="00C529F3">
            <w:pPr>
              <w:pStyle w:val="ConsPlusNormal"/>
              <w:jc w:val="center"/>
            </w:pPr>
            <w:r>
              <w:t>53457,00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622 43 00</w:t>
            </w:r>
          </w:p>
        </w:tc>
        <w:tc>
          <w:tcPr>
            <w:tcW w:w="624" w:type="dxa"/>
          </w:tcPr>
          <w:p w:rsidR="00C529F3" w:rsidRDefault="00C529F3">
            <w:pPr>
              <w:pStyle w:val="ConsPlusNormal"/>
            </w:pPr>
          </w:p>
        </w:tc>
        <w:tc>
          <w:tcPr>
            <w:tcW w:w="1417" w:type="dxa"/>
          </w:tcPr>
          <w:p w:rsidR="00C529F3" w:rsidRDefault="00C529F3">
            <w:pPr>
              <w:pStyle w:val="ConsPlusNormal"/>
              <w:jc w:val="center"/>
            </w:pPr>
            <w:r>
              <w:t>25024,30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622 43 00</w:t>
            </w:r>
          </w:p>
        </w:tc>
        <w:tc>
          <w:tcPr>
            <w:tcW w:w="624" w:type="dxa"/>
          </w:tcPr>
          <w:p w:rsidR="00C529F3" w:rsidRDefault="00C529F3">
            <w:pPr>
              <w:pStyle w:val="ConsPlusNormal"/>
              <w:jc w:val="center"/>
            </w:pPr>
            <w:r>
              <w:t>621</w:t>
            </w:r>
          </w:p>
        </w:tc>
        <w:tc>
          <w:tcPr>
            <w:tcW w:w="1417" w:type="dxa"/>
          </w:tcPr>
          <w:p w:rsidR="00C529F3" w:rsidRDefault="00C529F3">
            <w:pPr>
              <w:pStyle w:val="ConsPlusNormal"/>
              <w:jc w:val="center"/>
            </w:pPr>
            <w:r>
              <w:t>24584,30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622 43 00</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440,00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622 43 00</w:t>
            </w:r>
          </w:p>
        </w:tc>
        <w:tc>
          <w:tcPr>
            <w:tcW w:w="624" w:type="dxa"/>
          </w:tcPr>
          <w:p w:rsidR="00C529F3" w:rsidRDefault="00C529F3">
            <w:pPr>
              <w:pStyle w:val="ConsPlusNormal"/>
            </w:pPr>
          </w:p>
        </w:tc>
        <w:tc>
          <w:tcPr>
            <w:tcW w:w="1417" w:type="dxa"/>
          </w:tcPr>
          <w:p w:rsidR="00C529F3" w:rsidRDefault="00C529F3">
            <w:pPr>
              <w:pStyle w:val="ConsPlusNormal"/>
              <w:jc w:val="center"/>
            </w:pPr>
            <w:r>
              <w:t>5158,20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622 43 00</w:t>
            </w:r>
          </w:p>
        </w:tc>
        <w:tc>
          <w:tcPr>
            <w:tcW w:w="624" w:type="dxa"/>
          </w:tcPr>
          <w:p w:rsidR="00C529F3" w:rsidRDefault="00C529F3">
            <w:pPr>
              <w:pStyle w:val="ConsPlusNormal"/>
              <w:jc w:val="center"/>
            </w:pPr>
            <w:r>
              <w:t>122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622 43 00</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26,00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622 43 00</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3538,00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622 43 00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42,00</w:t>
            </w:r>
          </w:p>
        </w:tc>
        <w:tc>
          <w:tcPr>
            <w:tcW w:w="1417" w:type="dxa"/>
          </w:tcPr>
          <w:p w:rsidR="00C529F3" w:rsidRDefault="00C529F3">
            <w:pPr>
              <w:pStyle w:val="ConsPlusNormal"/>
            </w:pPr>
          </w:p>
        </w:tc>
        <w:tc>
          <w:tcPr>
            <w:tcW w:w="1417" w:type="dxa"/>
          </w:tcPr>
          <w:p w:rsidR="00C529F3" w:rsidRDefault="00C529F3">
            <w:pPr>
              <w:pStyle w:val="ConsPlusNormal"/>
            </w:pPr>
          </w:p>
        </w:tc>
        <w:tc>
          <w:tcPr>
            <w:tcW w:w="850" w:type="dxa"/>
          </w:tcPr>
          <w:p w:rsidR="00C529F3" w:rsidRDefault="00C529F3">
            <w:pPr>
              <w:pStyle w:val="ConsPlusNormal"/>
            </w:pPr>
          </w:p>
        </w:tc>
        <w:tc>
          <w:tcPr>
            <w:tcW w:w="794" w:type="dxa"/>
          </w:tcPr>
          <w:p w:rsidR="00C529F3" w:rsidRDefault="00C529F3">
            <w:pPr>
              <w:pStyle w:val="ConsPlusNormal"/>
            </w:pPr>
          </w:p>
        </w:tc>
        <w:tc>
          <w:tcPr>
            <w:tcW w:w="794" w:type="dxa"/>
          </w:tcPr>
          <w:p w:rsidR="00C529F3" w:rsidRDefault="00C529F3">
            <w:pPr>
              <w:pStyle w:val="ConsPlusNormal"/>
            </w:pP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622 43 00</w:t>
            </w:r>
          </w:p>
        </w:tc>
        <w:tc>
          <w:tcPr>
            <w:tcW w:w="624" w:type="dxa"/>
          </w:tcPr>
          <w:p w:rsidR="00C529F3" w:rsidRDefault="00C529F3">
            <w:pPr>
              <w:pStyle w:val="ConsPlusNormal"/>
              <w:jc w:val="center"/>
            </w:pPr>
            <w:r>
              <w:t>621</w:t>
            </w:r>
          </w:p>
        </w:tc>
        <w:tc>
          <w:tcPr>
            <w:tcW w:w="1417" w:type="dxa"/>
          </w:tcPr>
          <w:p w:rsidR="00C529F3" w:rsidRDefault="00C529F3">
            <w:pPr>
              <w:pStyle w:val="ConsPlusNormal"/>
              <w:jc w:val="center"/>
            </w:pPr>
            <w:r>
              <w:t>697,60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622 43 00</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854,60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pPr>
          </w:p>
        </w:tc>
        <w:tc>
          <w:tcPr>
            <w:tcW w:w="1247" w:type="dxa"/>
          </w:tcPr>
          <w:p w:rsidR="00C529F3" w:rsidRDefault="00C529F3">
            <w:pPr>
              <w:pStyle w:val="ConsPlusNormal"/>
              <w:jc w:val="center"/>
            </w:pPr>
            <w:r>
              <w:t>0741000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31600,20</w:t>
            </w:r>
          </w:p>
        </w:tc>
        <w:tc>
          <w:tcPr>
            <w:tcW w:w="1417" w:type="dxa"/>
          </w:tcPr>
          <w:p w:rsidR="00C529F3" w:rsidRDefault="00C529F3">
            <w:pPr>
              <w:pStyle w:val="ConsPlusNormal"/>
              <w:jc w:val="center"/>
            </w:pPr>
            <w:r>
              <w:t>30361,00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0741001</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26434,50</w:t>
            </w:r>
          </w:p>
        </w:tc>
        <w:tc>
          <w:tcPr>
            <w:tcW w:w="1417" w:type="dxa"/>
          </w:tcPr>
          <w:p w:rsidR="00C529F3" w:rsidRDefault="00C529F3">
            <w:pPr>
              <w:pStyle w:val="ConsPlusNormal"/>
              <w:jc w:val="center"/>
            </w:pPr>
            <w:r>
              <w:t>24977,20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0741001</w:t>
            </w:r>
          </w:p>
        </w:tc>
        <w:tc>
          <w:tcPr>
            <w:tcW w:w="624" w:type="dxa"/>
          </w:tcPr>
          <w:p w:rsidR="00C529F3" w:rsidRDefault="00C529F3">
            <w:pPr>
              <w:pStyle w:val="ConsPlusNormal"/>
              <w:jc w:val="center"/>
            </w:pPr>
            <w:r>
              <w:t>621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24606,30</w:t>
            </w:r>
          </w:p>
        </w:tc>
        <w:tc>
          <w:tcPr>
            <w:tcW w:w="1417" w:type="dxa"/>
          </w:tcPr>
          <w:p w:rsidR="00C529F3" w:rsidRDefault="00C529F3">
            <w:pPr>
              <w:pStyle w:val="ConsPlusNormal"/>
              <w:jc w:val="center"/>
            </w:pPr>
            <w:r>
              <w:t>23276,90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0741001</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1828,20</w:t>
            </w:r>
          </w:p>
        </w:tc>
        <w:tc>
          <w:tcPr>
            <w:tcW w:w="1417" w:type="dxa"/>
          </w:tcPr>
          <w:p w:rsidR="00C529F3" w:rsidRDefault="00C529F3">
            <w:pPr>
              <w:pStyle w:val="ConsPlusNormal"/>
              <w:jc w:val="center"/>
            </w:pPr>
            <w:r>
              <w:t>1700,30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07041598</w:t>
            </w:r>
          </w:p>
        </w:tc>
        <w:tc>
          <w:tcPr>
            <w:tcW w:w="624" w:type="dxa"/>
          </w:tcPr>
          <w:p w:rsidR="00C529F3" w:rsidRDefault="00C529F3">
            <w:pPr>
              <w:pStyle w:val="ConsPlusNormal"/>
              <w:jc w:val="center"/>
            </w:pPr>
            <w:r>
              <w:t>521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15221,60</w:t>
            </w:r>
          </w:p>
        </w:tc>
        <w:tc>
          <w:tcPr>
            <w:tcW w:w="1417" w:type="dxa"/>
          </w:tcPr>
          <w:p w:rsidR="00C529F3" w:rsidRDefault="00C529F3">
            <w:pPr>
              <w:pStyle w:val="ConsPlusNormal"/>
              <w:jc w:val="center"/>
            </w:pPr>
            <w:r>
              <w:t>22520,50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5165,70</w:t>
            </w:r>
          </w:p>
        </w:tc>
        <w:tc>
          <w:tcPr>
            <w:tcW w:w="1417" w:type="dxa"/>
          </w:tcPr>
          <w:p w:rsidR="00C529F3" w:rsidRDefault="00C529F3">
            <w:pPr>
              <w:pStyle w:val="ConsPlusNormal"/>
              <w:jc w:val="center"/>
            </w:pPr>
            <w:r>
              <w:t>5383,80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0741001</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740,10</w:t>
            </w:r>
          </w:p>
        </w:tc>
        <w:tc>
          <w:tcPr>
            <w:tcW w:w="1417" w:type="dxa"/>
          </w:tcPr>
          <w:p w:rsidR="00C529F3" w:rsidRDefault="00C529F3">
            <w:pPr>
              <w:pStyle w:val="ConsPlusNormal"/>
              <w:jc w:val="center"/>
            </w:pPr>
            <w:r>
              <w:t>1623,70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0741001</w:t>
            </w:r>
          </w:p>
        </w:tc>
        <w:tc>
          <w:tcPr>
            <w:tcW w:w="624" w:type="dxa"/>
          </w:tcPr>
          <w:p w:rsidR="00C529F3" w:rsidRDefault="00C529F3">
            <w:pPr>
              <w:pStyle w:val="ConsPlusNormal"/>
              <w:jc w:val="center"/>
            </w:pPr>
            <w:r>
              <w:t>621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739,40</w:t>
            </w:r>
          </w:p>
        </w:tc>
        <w:tc>
          <w:tcPr>
            <w:tcW w:w="1417" w:type="dxa"/>
          </w:tcPr>
          <w:p w:rsidR="00C529F3" w:rsidRDefault="00C529F3">
            <w:pPr>
              <w:pStyle w:val="ConsPlusNormal"/>
              <w:jc w:val="center"/>
            </w:pPr>
            <w:r>
              <w:t>715,00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0741001</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0,70</w:t>
            </w:r>
          </w:p>
        </w:tc>
        <w:tc>
          <w:tcPr>
            <w:tcW w:w="1417" w:type="dxa"/>
          </w:tcPr>
          <w:p w:rsidR="00C529F3" w:rsidRDefault="00C529F3">
            <w:pPr>
              <w:pStyle w:val="ConsPlusNormal"/>
              <w:jc w:val="center"/>
            </w:pPr>
            <w:r>
              <w:t>908,70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0741002</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4425,60</w:t>
            </w:r>
          </w:p>
        </w:tc>
        <w:tc>
          <w:tcPr>
            <w:tcW w:w="1417" w:type="dxa"/>
          </w:tcPr>
          <w:p w:rsidR="00C529F3" w:rsidRDefault="00C529F3">
            <w:pPr>
              <w:pStyle w:val="ConsPlusNormal"/>
              <w:jc w:val="center"/>
            </w:pPr>
            <w:r>
              <w:t>3760,10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0741002</w:t>
            </w:r>
          </w:p>
        </w:tc>
        <w:tc>
          <w:tcPr>
            <w:tcW w:w="624" w:type="dxa"/>
          </w:tcPr>
          <w:p w:rsidR="00C529F3" w:rsidRDefault="00C529F3">
            <w:pPr>
              <w:pStyle w:val="ConsPlusNormal"/>
              <w:jc w:val="center"/>
            </w:pPr>
            <w:r>
              <w:t>242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0741002</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1367,00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0741002</w:t>
            </w:r>
          </w:p>
        </w:tc>
        <w:tc>
          <w:tcPr>
            <w:tcW w:w="624" w:type="dxa"/>
          </w:tcPr>
          <w:p w:rsidR="00C529F3" w:rsidRDefault="00C529F3">
            <w:pPr>
              <w:pStyle w:val="ConsPlusNormal"/>
              <w:jc w:val="center"/>
            </w:pPr>
            <w:r>
              <w:t>112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47,20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0741002</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356,30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0741002</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1158,50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0741002</w:t>
            </w:r>
          </w:p>
        </w:tc>
        <w:tc>
          <w:tcPr>
            <w:tcW w:w="624" w:type="dxa"/>
          </w:tcPr>
          <w:p w:rsidR="00C529F3" w:rsidRDefault="00C529F3">
            <w:pPr>
              <w:pStyle w:val="ConsPlusNormal"/>
              <w:jc w:val="center"/>
            </w:pPr>
            <w:r>
              <w:t>622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1900,10</w:t>
            </w:r>
          </w:p>
        </w:tc>
        <w:tc>
          <w:tcPr>
            <w:tcW w:w="1417" w:type="dxa"/>
          </w:tcPr>
          <w:p w:rsidR="00C529F3" w:rsidRDefault="00C529F3">
            <w:pPr>
              <w:pStyle w:val="ConsPlusNormal"/>
              <w:jc w:val="center"/>
            </w:pPr>
            <w:r>
              <w:t>3356,60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09</w:t>
            </w:r>
          </w:p>
        </w:tc>
        <w:tc>
          <w:tcPr>
            <w:tcW w:w="1247" w:type="dxa"/>
          </w:tcPr>
          <w:p w:rsidR="00C529F3" w:rsidRDefault="00C529F3">
            <w:pPr>
              <w:pStyle w:val="ConsPlusNormal"/>
              <w:jc w:val="center"/>
            </w:pPr>
            <w:r>
              <w:t>0741093</w:t>
            </w:r>
          </w:p>
        </w:tc>
        <w:tc>
          <w:tcPr>
            <w:tcW w:w="624" w:type="dxa"/>
          </w:tcPr>
          <w:p w:rsidR="00C529F3" w:rsidRDefault="00C529F3">
            <w:pPr>
              <w:pStyle w:val="ConsPlusNormal"/>
              <w:jc w:val="center"/>
            </w:pPr>
            <w:r>
              <w:t>330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575,50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Развитие системы обеспечения психологического здоровья детей и подростков (реализация с 2014 года)</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4079,10</w:t>
            </w:r>
          </w:p>
        </w:tc>
        <w:tc>
          <w:tcPr>
            <w:tcW w:w="1417" w:type="dxa"/>
          </w:tcPr>
          <w:p w:rsidR="00C529F3" w:rsidRDefault="00C529F3">
            <w:pPr>
              <w:pStyle w:val="ConsPlusNormal"/>
              <w:jc w:val="center"/>
            </w:pPr>
            <w:r>
              <w:t>3808,50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0742000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4079,10</w:t>
            </w:r>
          </w:p>
        </w:tc>
        <w:tc>
          <w:tcPr>
            <w:tcW w:w="1417" w:type="dxa"/>
          </w:tcPr>
          <w:p w:rsidR="00C529F3" w:rsidRDefault="00C529F3">
            <w:pPr>
              <w:pStyle w:val="ConsPlusNormal"/>
              <w:jc w:val="center"/>
            </w:pPr>
            <w:r>
              <w:t>3808,50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0742000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4042,40</w:t>
            </w:r>
          </w:p>
        </w:tc>
        <w:tc>
          <w:tcPr>
            <w:tcW w:w="1417" w:type="dxa"/>
          </w:tcPr>
          <w:p w:rsidR="00C529F3" w:rsidRDefault="00C529F3">
            <w:pPr>
              <w:pStyle w:val="ConsPlusNormal"/>
              <w:jc w:val="center"/>
            </w:pPr>
            <w:r>
              <w:t>3643,80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04</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02</w:t>
            </w:r>
          </w:p>
        </w:tc>
        <w:tc>
          <w:tcPr>
            <w:tcW w:w="1247" w:type="dxa"/>
          </w:tcPr>
          <w:p w:rsidR="00C529F3" w:rsidRDefault="00C529F3">
            <w:pPr>
              <w:pStyle w:val="ConsPlusNormal"/>
              <w:jc w:val="center"/>
            </w:pPr>
            <w:r>
              <w:t>0742000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36,70</w:t>
            </w:r>
          </w:p>
        </w:tc>
        <w:tc>
          <w:tcPr>
            <w:tcW w:w="1417" w:type="dxa"/>
          </w:tcPr>
          <w:p w:rsidR="00C529F3" w:rsidRDefault="00C529F3">
            <w:pPr>
              <w:pStyle w:val="ConsPlusNormal"/>
              <w:jc w:val="center"/>
            </w:pPr>
            <w:r>
              <w:t>164,70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hyperlink w:anchor="P916" w:history="1">
              <w:r>
                <w:rPr>
                  <w:color w:val="0000FF"/>
                </w:rPr>
                <w:t>Подпрограмма</w:t>
              </w:r>
            </w:hyperlink>
          </w:p>
        </w:tc>
        <w:tc>
          <w:tcPr>
            <w:tcW w:w="2381" w:type="dxa"/>
            <w:vMerge w:val="restart"/>
          </w:tcPr>
          <w:p w:rsidR="00C529F3" w:rsidRDefault="00C529F3">
            <w:pPr>
              <w:pStyle w:val="ConsPlusNormal"/>
              <w:jc w:val="both"/>
            </w:pPr>
            <w:r>
              <w:t>Развитие молодежной политики Республики Алтай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pPr>
          </w:p>
        </w:tc>
        <w:tc>
          <w:tcPr>
            <w:tcW w:w="794" w:type="dxa"/>
          </w:tcPr>
          <w:p w:rsidR="00C529F3" w:rsidRDefault="00C529F3">
            <w:pPr>
              <w:pStyle w:val="ConsPlusNormal"/>
            </w:pP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4925,50</w:t>
            </w:r>
          </w:p>
        </w:tc>
        <w:tc>
          <w:tcPr>
            <w:tcW w:w="1417" w:type="dxa"/>
          </w:tcPr>
          <w:p w:rsidR="00C529F3" w:rsidRDefault="00C529F3">
            <w:pPr>
              <w:pStyle w:val="ConsPlusNormal"/>
              <w:jc w:val="center"/>
            </w:pPr>
            <w:r>
              <w:t>5037,50</w:t>
            </w:r>
          </w:p>
        </w:tc>
        <w:tc>
          <w:tcPr>
            <w:tcW w:w="1417" w:type="dxa"/>
          </w:tcPr>
          <w:p w:rsidR="00C529F3" w:rsidRDefault="00C529F3">
            <w:pPr>
              <w:pStyle w:val="ConsPlusNormal"/>
              <w:jc w:val="center"/>
            </w:pPr>
            <w:r>
              <w:t>6785,40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Комитет по молодежной политике, физической культуре и спорту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pPr>
          </w:p>
        </w:tc>
        <w:tc>
          <w:tcPr>
            <w:tcW w:w="794" w:type="dxa"/>
          </w:tcPr>
          <w:p w:rsidR="00C529F3" w:rsidRDefault="00C529F3">
            <w:pPr>
              <w:pStyle w:val="ConsPlusNormal"/>
              <w:jc w:val="center"/>
            </w:pPr>
            <w:r>
              <w:t>913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pPr>
          </w:p>
        </w:tc>
        <w:tc>
          <w:tcPr>
            <w:tcW w:w="1417" w:type="dxa"/>
          </w:tcPr>
          <w:p w:rsidR="00C529F3" w:rsidRDefault="00C529F3">
            <w:pPr>
              <w:pStyle w:val="ConsPlusNormal"/>
              <w:jc w:val="center"/>
            </w:pPr>
            <w:r>
              <w:t>6785,40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pP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4925,50</w:t>
            </w:r>
          </w:p>
        </w:tc>
        <w:tc>
          <w:tcPr>
            <w:tcW w:w="1417" w:type="dxa"/>
          </w:tcPr>
          <w:p w:rsidR="00C529F3" w:rsidRDefault="00C529F3">
            <w:pPr>
              <w:pStyle w:val="ConsPlusNormal"/>
              <w:jc w:val="center"/>
            </w:pPr>
            <w:r>
              <w:t>5037,50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Реализация молодежной политики, в том числе молодежь Алтая (до 31.12.2013)</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pP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4425,50</w:t>
            </w:r>
          </w:p>
        </w:tc>
        <w:tc>
          <w:tcPr>
            <w:tcW w:w="1417" w:type="dxa"/>
          </w:tcPr>
          <w:p w:rsidR="00C529F3" w:rsidRDefault="00C529F3">
            <w:pPr>
              <w:pStyle w:val="ConsPlusNormal"/>
              <w:jc w:val="center"/>
            </w:pPr>
            <w:r>
              <w:t>4562,50</w:t>
            </w:r>
          </w:p>
        </w:tc>
        <w:tc>
          <w:tcPr>
            <w:tcW w:w="1417" w:type="dxa"/>
          </w:tcPr>
          <w:p w:rsidR="00C529F3" w:rsidRDefault="00C529F3">
            <w:pPr>
              <w:pStyle w:val="ConsPlusNormal"/>
              <w:jc w:val="center"/>
            </w:pPr>
            <w:r>
              <w:t>5541,50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622 46 00</w:t>
            </w:r>
          </w:p>
        </w:tc>
        <w:tc>
          <w:tcPr>
            <w:tcW w:w="624" w:type="dxa"/>
          </w:tcPr>
          <w:p w:rsidR="00C529F3" w:rsidRDefault="00C529F3">
            <w:pPr>
              <w:pStyle w:val="ConsPlusNormal"/>
            </w:pPr>
          </w:p>
        </w:tc>
        <w:tc>
          <w:tcPr>
            <w:tcW w:w="1417" w:type="dxa"/>
          </w:tcPr>
          <w:p w:rsidR="00C529F3" w:rsidRDefault="00C529F3">
            <w:pPr>
              <w:pStyle w:val="ConsPlusNormal"/>
              <w:jc w:val="center"/>
            </w:pPr>
            <w:r>
              <w:t>4425,50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622 46 00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4424,70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622 46 00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0,80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0751000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4562,50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0751000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3974,40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0751000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588,10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Комитет по молодежной политике, физической культуре и спорту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913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0751000</w:t>
            </w:r>
          </w:p>
        </w:tc>
        <w:tc>
          <w:tcPr>
            <w:tcW w:w="624" w:type="dxa"/>
          </w:tcPr>
          <w:p w:rsidR="00C529F3" w:rsidRDefault="00C529F3">
            <w:pPr>
              <w:pStyle w:val="ConsPlusNormal"/>
              <w:jc w:val="center"/>
            </w:pPr>
            <w:r>
              <w:t>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5541,50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913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0751000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5363,90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913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0751000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177,60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Военно-патриотическое воспитание молодежи Республики Алтай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02</w:t>
            </w:r>
          </w:p>
        </w:tc>
        <w:tc>
          <w:tcPr>
            <w:tcW w:w="794" w:type="dxa"/>
          </w:tcPr>
          <w:p w:rsidR="00C529F3" w:rsidRDefault="00C529F3">
            <w:pPr>
              <w:pStyle w:val="ConsPlusNormal"/>
            </w:pP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500,00</w:t>
            </w:r>
          </w:p>
        </w:tc>
        <w:tc>
          <w:tcPr>
            <w:tcW w:w="1417" w:type="dxa"/>
          </w:tcPr>
          <w:p w:rsidR="00C529F3" w:rsidRDefault="00C529F3">
            <w:pPr>
              <w:pStyle w:val="ConsPlusNormal"/>
              <w:jc w:val="center"/>
            </w:pPr>
            <w:r>
              <w:t>475,00</w:t>
            </w:r>
          </w:p>
        </w:tc>
        <w:tc>
          <w:tcPr>
            <w:tcW w:w="1417" w:type="dxa"/>
          </w:tcPr>
          <w:p w:rsidR="00C529F3" w:rsidRDefault="00C529F3">
            <w:pPr>
              <w:pStyle w:val="ConsPlusNormal"/>
              <w:jc w:val="center"/>
            </w:pPr>
            <w:r>
              <w:t>1243,90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522 91 00</w:t>
            </w:r>
          </w:p>
        </w:tc>
        <w:tc>
          <w:tcPr>
            <w:tcW w:w="624" w:type="dxa"/>
          </w:tcPr>
          <w:p w:rsidR="00C529F3" w:rsidRDefault="00C529F3">
            <w:pPr>
              <w:pStyle w:val="ConsPlusNormal"/>
            </w:pPr>
          </w:p>
        </w:tc>
        <w:tc>
          <w:tcPr>
            <w:tcW w:w="1417" w:type="dxa"/>
          </w:tcPr>
          <w:p w:rsidR="00C529F3" w:rsidRDefault="00C529F3">
            <w:pPr>
              <w:pStyle w:val="ConsPlusNormal"/>
              <w:jc w:val="center"/>
            </w:pPr>
            <w:r>
              <w:t>500,00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522 91 00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500,00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0752000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475,00</w:t>
            </w:r>
          </w:p>
        </w:tc>
        <w:tc>
          <w:tcPr>
            <w:tcW w:w="1417" w:type="dxa"/>
          </w:tcPr>
          <w:p w:rsidR="00C529F3" w:rsidRDefault="00C529F3">
            <w:pPr>
              <w:pStyle w:val="ConsPlusNormal"/>
              <w:jc w:val="center"/>
            </w:pPr>
            <w:r>
              <w:t>743,90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0752000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475,00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Комитет по молодежной политике, физической культуре и спорту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913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0752000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1243,90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913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0752000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500,00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05</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913</w:t>
            </w:r>
          </w:p>
        </w:tc>
        <w:tc>
          <w:tcPr>
            <w:tcW w:w="567" w:type="dxa"/>
          </w:tcPr>
          <w:p w:rsidR="00C529F3" w:rsidRDefault="00C529F3">
            <w:pPr>
              <w:pStyle w:val="ConsPlusNormal"/>
              <w:jc w:val="center"/>
            </w:pPr>
            <w:r>
              <w:t>07</w:t>
            </w:r>
          </w:p>
        </w:tc>
        <w:tc>
          <w:tcPr>
            <w:tcW w:w="454" w:type="dxa"/>
          </w:tcPr>
          <w:p w:rsidR="00C529F3" w:rsidRDefault="00C529F3">
            <w:pPr>
              <w:pStyle w:val="ConsPlusNormal"/>
              <w:jc w:val="center"/>
            </w:pPr>
            <w:r>
              <w:t>07</w:t>
            </w:r>
          </w:p>
        </w:tc>
        <w:tc>
          <w:tcPr>
            <w:tcW w:w="1247" w:type="dxa"/>
          </w:tcPr>
          <w:p w:rsidR="00C529F3" w:rsidRDefault="00C529F3">
            <w:pPr>
              <w:pStyle w:val="ConsPlusNormal"/>
              <w:jc w:val="center"/>
            </w:pPr>
            <w:r>
              <w:t>0752000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743,90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hyperlink w:anchor="P1038" w:history="1">
              <w:r>
                <w:rPr>
                  <w:color w:val="0000FF"/>
                </w:rPr>
                <w:t>Подпрограмма</w:t>
              </w:r>
            </w:hyperlink>
          </w:p>
        </w:tc>
        <w:tc>
          <w:tcPr>
            <w:tcW w:w="2381" w:type="dxa"/>
            <w:vMerge w:val="restart"/>
          </w:tcPr>
          <w:p w:rsidR="00C529F3" w:rsidRDefault="00C529F3">
            <w:pPr>
              <w:pStyle w:val="ConsPlusNormal"/>
              <w:jc w:val="both"/>
            </w:pPr>
            <w:r>
              <w:t>Развитие науки в Республике Алтай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pP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20996,40</w:t>
            </w:r>
          </w:p>
        </w:tc>
        <w:tc>
          <w:tcPr>
            <w:tcW w:w="1417" w:type="dxa"/>
          </w:tcPr>
          <w:p w:rsidR="00C529F3" w:rsidRDefault="00C529F3">
            <w:pPr>
              <w:pStyle w:val="ConsPlusNormal"/>
              <w:jc w:val="center"/>
            </w:pPr>
            <w:r>
              <w:t>20930,40</w:t>
            </w:r>
          </w:p>
        </w:tc>
        <w:tc>
          <w:tcPr>
            <w:tcW w:w="1417" w:type="dxa"/>
          </w:tcPr>
          <w:p w:rsidR="00C529F3" w:rsidRDefault="00C529F3">
            <w:pPr>
              <w:pStyle w:val="ConsPlusNormal"/>
              <w:jc w:val="center"/>
            </w:pPr>
            <w:r>
              <w:t>19766,10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pP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pPr>
          </w:p>
        </w:tc>
        <w:tc>
          <w:tcPr>
            <w:tcW w:w="624" w:type="dxa"/>
          </w:tcPr>
          <w:p w:rsidR="00C529F3" w:rsidRDefault="00C529F3">
            <w:pPr>
              <w:pStyle w:val="ConsPlusNormal"/>
            </w:pPr>
          </w:p>
        </w:tc>
        <w:tc>
          <w:tcPr>
            <w:tcW w:w="1417" w:type="dxa"/>
          </w:tcPr>
          <w:p w:rsidR="00C529F3" w:rsidRDefault="00C529F3">
            <w:pPr>
              <w:pStyle w:val="ConsPlusNormal"/>
              <w:jc w:val="center"/>
            </w:pPr>
            <w:r>
              <w:t>20996,40</w:t>
            </w:r>
          </w:p>
        </w:tc>
        <w:tc>
          <w:tcPr>
            <w:tcW w:w="1417" w:type="dxa"/>
          </w:tcPr>
          <w:p w:rsidR="00C529F3" w:rsidRDefault="00C529F3">
            <w:pPr>
              <w:pStyle w:val="ConsPlusNormal"/>
              <w:jc w:val="center"/>
            </w:pPr>
            <w:r>
              <w:t>20930,40</w:t>
            </w:r>
          </w:p>
        </w:tc>
        <w:tc>
          <w:tcPr>
            <w:tcW w:w="1417" w:type="dxa"/>
          </w:tcPr>
          <w:p w:rsidR="00C529F3" w:rsidRDefault="00C529F3">
            <w:pPr>
              <w:pStyle w:val="ConsPlusNormal"/>
              <w:jc w:val="center"/>
            </w:pPr>
            <w:r>
              <w:t>19766,10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lastRenderedPageBreak/>
              <w:t>Основное мероприятие</w:t>
            </w:r>
          </w:p>
        </w:tc>
        <w:tc>
          <w:tcPr>
            <w:tcW w:w="2381" w:type="dxa"/>
            <w:vMerge w:val="restart"/>
          </w:tcPr>
          <w:p w:rsidR="00C529F3" w:rsidRDefault="00C529F3">
            <w:pPr>
              <w:pStyle w:val="ConsPlusNormal"/>
              <w:jc w:val="both"/>
            </w:pPr>
            <w:r>
              <w:t>Поддержка научно-исследовательских проектов в Республике Алтай</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622 40 03</w:t>
            </w:r>
          </w:p>
        </w:tc>
        <w:tc>
          <w:tcPr>
            <w:tcW w:w="624" w:type="dxa"/>
          </w:tcPr>
          <w:p w:rsidR="00C529F3" w:rsidRDefault="00C529F3">
            <w:pPr>
              <w:pStyle w:val="ConsPlusNormal"/>
            </w:pPr>
          </w:p>
        </w:tc>
        <w:tc>
          <w:tcPr>
            <w:tcW w:w="1417" w:type="dxa"/>
          </w:tcPr>
          <w:p w:rsidR="00C529F3" w:rsidRDefault="00C529F3">
            <w:pPr>
              <w:pStyle w:val="ConsPlusNormal"/>
              <w:jc w:val="center"/>
            </w:pPr>
            <w:r>
              <w:t>2700,00</w:t>
            </w:r>
          </w:p>
        </w:tc>
        <w:tc>
          <w:tcPr>
            <w:tcW w:w="1417" w:type="dxa"/>
          </w:tcPr>
          <w:p w:rsidR="00C529F3" w:rsidRDefault="00C529F3">
            <w:pPr>
              <w:pStyle w:val="ConsPlusNormal"/>
              <w:jc w:val="center"/>
            </w:pPr>
            <w:r>
              <w:t>2905,00</w:t>
            </w:r>
          </w:p>
        </w:tc>
        <w:tc>
          <w:tcPr>
            <w:tcW w:w="1417" w:type="dxa"/>
          </w:tcPr>
          <w:p w:rsidR="00C529F3" w:rsidRDefault="00C529F3">
            <w:pPr>
              <w:pStyle w:val="ConsPlusNormal"/>
              <w:jc w:val="center"/>
            </w:pPr>
            <w:r>
              <w:t>2350,00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622 40 03</w:t>
            </w:r>
          </w:p>
        </w:tc>
        <w:tc>
          <w:tcPr>
            <w:tcW w:w="624" w:type="dxa"/>
          </w:tcPr>
          <w:p w:rsidR="00C529F3" w:rsidRDefault="00C529F3">
            <w:pPr>
              <w:pStyle w:val="ConsPlusNormal"/>
            </w:pPr>
          </w:p>
        </w:tc>
        <w:tc>
          <w:tcPr>
            <w:tcW w:w="1417" w:type="dxa"/>
          </w:tcPr>
          <w:p w:rsidR="00C529F3" w:rsidRDefault="00C529F3">
            <w:pPr>
              <w:pStyle w:val="ConsPlusNormal"/>
              <w:jc w:val="center"/>
            </w:pPr>
            <w:r>
              <w:t>2700,00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622 40 03</w:t>
            </w:r>
          </w:p>
        </w:tc>
        <w:tc>
          <w:tcPr>
            <w:tcW w:w="624" w:type="dxa"/>
          </w:tcPr>
          <w:p w:rsidR="00C529F3" w:rsidRDefault="00C529F3">
            <w:pPr>
              <w:pStyle w:val="ConsPlusNormal"/>
              <w:jc w:val="center"/>
            </w:pPr>
            <w:r>
              <w:t>244</w:t>
            </w:r>
          </w:p>
        </w:tc>
        <w:tc>
          <w:tcPr>
            <w:tcW w:w="1417" w:type="dxa"/>
          </w:tcPr>
          <w:p w:rsidR="00C529F3" w:rsidRDefault="00C529F3">
            <w:pPr>
              <w:pStyle w:val="ConsPlusNormal"/>
              <w:jc w:val="center"/>
            </w:pPr>
            <w:r>
              <w:t>35,30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622 40 03</w:t>
            </w:r>
          </w:p>
        </w:tc>
        <w:tc>
          <w:tcPr>
            <w:tcW w:w="624" w:type="dxa"/>
          </w:tcPr>
          <w:p w:rsidR="00C529F3" w:rsidRDefault="00C529F3">
            <w:pPr>
              <w:pStyle w:val="ConsPlusNormal"/>
              <w:jc w:val="center"/>
            </w:pPr>
            <w:r>
              <w:t>241</w:t>
            </w:r>
          </w:p>
        </w:tc>
        <w:tc>
          <w:tcPr>
            <w:tcW w:w="1417" w:type="dxa"/>
          </w:tcPr>
          <w:p w:rsidR="00C529F3" w:rsidRDefault="00C529F3">
            <w:pPr>
              <w:pStyle w:val="ConsPlusNormal"/>
              <w:jc w:val="center"/>
            </w:pPr>
            <w:r>
              <w:t>2233,70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622 40 03</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431,00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0761000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2905,00</w:t>
            </w:r>
          </w:p>
        </w:tc>
        <w:tc>
          <w:tcPr>
            <w:tcW w:w="1417" w:type="dxa"/>
          </w:tcPr>
          <w:p w:rsidR="00C529F3" w:rsidRDefault="00C529F3">
            <w:pPr>
              <w:pStyle w:val="ConsPlusNormal"/>
              <w:jc w:val="center"/>
            </w:pPr>
            <w:r>
              <w:t>2350,00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0761000</w:t>
            </w:r>
          </w:p>
        </w:tc>
        <w:tc>
          <w:tcPr>
            <w:tcW w:w="624" w:type="dxa"/>
          </w:tcPr>
          <w:p w:rsidR="00C529F3" w:rsidRDefault="00C529F3">
            <w:pPr>
              <w:pStyle w:val="ConsPlusNormal"/>
              <w:jc w:val="center"/>
            </w:pPr>
            <w:r>
              <w:t>241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2446,50</w:t>
            </w:r>
          </w:p>
        </w:tc>
        <w:tc>
          <w:tcPr>
            <w:tcW w:w="1417" w:type="dxa"/>
          </w:tcPr>
          <w:p w:rsidR="00C529F3" w:rsidRDefault="00C529F3">
            <w:pPr>
              <w:pStyle w:val="ConsPlusNormal"/>
              <w:jc w:val="center"/>
            </w:pPr>
            <w:r>
              <w:t>2150,00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01</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0761000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458,50</w:t>
            </w:r>
          </w:p>
        </w:tc>
        <w:tc>
          <w:tcPr>
            <w:tcW w:w="1417" w:type="dxa"/>
          </w:tcPr>
          <w:p w:rsidR="00C529F3" w:rsidRDefault="00C529F3">
            <w:pPr>
              <w:pStyle w:val="ConsPlusNormal"/>
              <w:jc w:val="center"/>
            </w:pPr>
            <w:r>
              <w:t>200,00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val="restart"/>
          </w:tcPr>
          <w:p w:rsidR="00C529F3" w:rsidRDefault="00C529F3">
            <w:pPr>
              <w:pStyle w:val="ConsPlusNormal"/>
              <w:jc w:val="both"/>
            </w:pPr>
            <w:r>
              <w:t>Основное мероприятие</w:t>
            </w:r>
          </w:p>
        </w:tc>
        <w:tc>
          <w:tcPr>
            <w:tcW w:w="2381" w:type="dxa"/>
            <w:vMerge w:val="restart"/>
          </w:tcPr>
          <w:p w:rsidR="00C529F3" w:rsidRDefault="00C529F3">
            <w:pPr>
              <w:pStyle w:val="ConsPlusNormal"/>
              <w:jc w:val="both"/>
            </w:pPr>
            <w:r>
              <w:t>Этнокультурное наследие народов Республики Алтай, в том числе этнокультурное наследие народов Республики Алтай - основа устойчивого развития региона (до 31.12.2013)</w:t>
            </w:r>
          </w:p>
        </w:tc>
        <w:tc>
          <w:tcPr>
            <w:tcW w:w="2098" w:type="dxa"/>
          </w:tcPr>
          <w:p w:rsidR="00C529F3" w:rsidRDefault="00C529F3">
            <w:pPr>
              <w:pStyle w:val="ConsPlusNormal"/>
              <w:jc w:val="both"/>
            </w:pPr>
            <w:r>
              <w:t>всего</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6224100</w:t>
            </w:r>
          </w:p>
        </w:tc>
        <w:tc>
          <w:tcPr>
            <w:tcW w:w="624" w:type="dxa"/>
          </w:tcPr>
          <w:p w:rsidR="00C529F3" w:rsidRDefault="00C529F3">
            <w:pPr>
              <w:pStyle w:val="ConsPlusNormal"/>
            </w:pPr>
          </w:p>
        </w:tc>
        <w:tc>
          <w:tcPr>
            <w:tcW w:w="1417" w:type="dxa"/>
          </w:tcPr>
          <w:p w:rsidR="00C529F3" w:rsidRDefault="00C529F3">
            <w:pPr>
              <w:pStyle w:val="ConsPlusNormal"/>
              <w:jc w:val="center"/>
            </w:pPr>
            <w:r>
              <w:t>18296,40</w:t>
            </w:r>
          </w:p>
        </w:tc>
        <w:tc>
          <w:tcPr>
            <w:tcW w:w="1417" w:type="dxa"/>
          </w:tcPr>
          <w:p w:rsidR="00C529F3" w:rsidRDefault="00C529F3">
            <w:pPr>
              <w:pStyle w:val="ConsPlusNormal"/>
              <w:jc w:val="center"/>
            </w:pPr>
            <w:r>
              <w:t>18025,40</w:t>
            </w:r>
          </w:p>
        </w:tc>
        <w:tc>
          <w:tcPr>
            <w:tcW w:w="1417" w:type="dxa"/>
          </w:tcPr>
          <w:p w:rsidR="00C529F3" w:rsidRDefault="00C529F3">
            <w:pPr>
              <w:pStyle w:val="ConsPlusNormal"/>
              <w:jc w:val="center"/>
            </w:pPr>
            <w:r>
              <w:t>17416,10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val="restart"/>
          </w:tcPr>
          <w:p w:rsidR="00C529F3" w:rsidRDefault="00C529F3">
            <w:pPr>
              <w:pStyle w:val="ConsPlusNormal"/>
              <w:jc w:val="both"/>
            </w:pPr>
            <w:r>
              <w:t>Министерство образования и науки Республики Алтай</w:t>
            </w:r>
          </w:p>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622 41 00</w:t>
            </w:r>
          </w:p>
        </w:tc>
        <w:tc>
          <w:tcPr>
            <w:tcW w:w="624" w:type="dxa"/>
          </w:tcPr>
          <w:p w:rsidR="00C529F3" w:rsidRDefault="00C529F3">
            <w:pPr>
              <w:pStyle w:val="ConsPlusNormal"/>
            </w:pPr>
          </w:p>
        </w:tc>
        <w:tc>
          <w:tcPr>
            <w:tcW w:w="1417" w:type="dxa"/>
          </w:tcPr>
          <w:p w:rsidR="00C529F3" w:rsidRDefault="00C529F3">
            <w:pPr>
              <w:pStyle w:val="ConsPlusNormal"/>
              <w:jc w:val="center"/>
            </w:pPr>
            <w:r>
              <w:t>18296,40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622 41 00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17190,00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622 41 00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1106,40</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0,00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0762000</w:t>
            </w:r>
          </w:p>
        </w:tc>
        <w:tc>
          <w:tcPr>
            <w:tcW w:w="624" w:type="dxa"/>
          </w:tcPr>
          <w:p w:rsidR="00C529F3" w:rsidRDefault="00C529F3">
            <w:pPr>
              <w:pStyle w:val="ConsPlusNormal"/>
            </w:pP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18025,40</w:t>
            </w:r>
          </w:p>
        </w:tc>
        <w:tc>
          <w:tcPr>
            <w:tcW w:w="1417" w:type="dxa"/>
          </w:tcPr>
          <w:p w:rsidR="00C529F3" w:rsidRDefault="00C529F3">
            <w:pPr>
              <w:pStyle w:val="ConsPlusNormal"/>
              <w:jc w:val="center"/>
            </w:pPr>
            <w:r>
              <w:t>17416,10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0762000</w:t>
            </w:r>
          </w:p>
        </w:tc>
        <w:tc>
          <w:tcPr>
            <w:tcW w:w="624" w:type="dxa"/>
          </w:tcPr>
          <w:p w:rsidR="00C529F3" w:rsidRDefault="00C529F3">
            <w:pPr>
              <w:pStyle w:val="ConsPlusNormal"/>
              <w:jc w:val="center"/>
            </w:pPr>
            <w:r>
              <w:t>611</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17869,10</w:t>
            </w:r>
          </w:p>
        </w:tc>
        <w:tc>
          <w:tcPr>
            <w:tcW w:w="1417" w:type="dxa"/>
          </w:tcPr>
          <w:p w:rsidR="00C529F3" w:rsidRDefault="00C529F3">
            <w:pPr>
              <w:pStyle w:val="ConsPlusNormal"/>
              <w:jc w:val="center"/>
            </w:pPr>
            <w:r>
              <w:t>17002,50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r w:rsidR="00C529F3">
        <w:tc>
          <w:tcPr>
            <w:tcW w:w="1814" w:type="dxa"/>
            <w:vMerge/>
          </w:tcPr>
          <w:p w:rsidR="00C529F3" w:rsidRDefault="00C529F3"/>
        </w:tc>
        <w:tc>
          <w:tcPr>
            <w:tcW w:w="2381" w:type="dxa"/>
            <w:vMerge/>
          </w:tcPr>
          <w:p w:rsidR="00C529F3" w:rsidRDefault="00C529F3"/>
        </w:tc>
        <w:tc>
          <w:tcPr>
            <w:tcW w:w="2098" w:type="dxa"/>
            <w:vMerge/>
          </w:tcPr>
          <w:p w:rsidR="00C529F3" w:rsidRDefault="00C529F3"/>
        </w:tc>
        <w:tc>
          <w:tcPr>
            <w:tcW w:w="567" w:type="dxa"/>
          </w:tcPr>
          <w:p w:rsidR="00C529F3" w:rsidRDefault="00C529F3">
            <w:pPr>
              <w:pStyle w:val="ConsPlusNormal"/>
              <w:jc w:val="center"/>
            </w:pPr>
            <w:r>
              <w:t>07</w:t>
            </w:r>
          </w:p>
        </w:tc>
        <w:tc>
          <w:tcPr>
            <w:tcW w:w="567" w:type="dxa"/>
          </w:tcPr>
          <w:p w:rsidR="00C529F3" w:rsidRDefault="00C529F3">
            <w:pPr>
              <w:pStyle w:val="ConsPlusNormal"/>
              <w:jc w:val="center"/>
            </w:pPr>
            <w:r>
              <w:t>06</w:t>
            </w:r>
          </w:p>
        </w:tc>
        <w:tc>
          <w:tcPr>
            <w:tcW w:w="624" w:type="dxa"/>
          </w:tcPr>
          <w:p w:rsidR="00C529F3" w:rsidRDefault="00C529F3">
            <w:pPr>
              <w:pStyle w:val="ConsPlusNormal"/>
              <w:jc w:val="center"/>
            </w:pPr>
            <w:r>
              <w:t>02</w:t>
            </w:r>
          </w:p>
        </w:tc>
        <w:tc>
          <w:tcPr>
            <w:tcW w:w="794" w:type="dxa"/>
          </w:tcPr>
          <w:p w:rsidR="00C529F3" w:rsidRDefault="00C529F3">
            <w:pPr>
              <w:pStyle w:val="ConsPlusNormal"/>
              <w:jc w:val="center"/>
            </w:pPr>
            <w:r>
              <w:t>903</w:t>
            </w:r>
          </w:p>
        </w:tc>
        <w:tc>
          <w:tcPr>
            <w:tcW w:w="567" w:type="dxa"/>
          </w:tcPr>
          <w:p w:rsidR="00C529F3" w:rsidRDefault="00C529F3">
            <w:pPr>
              <w:pStyle w:val="ConsPlusNormal"/>
              <w:jc w:val="center"/>
            </w:pPr>
            <w:r>
              <w:t>01</w:t>
            </w:r>
          </w:p>
        </w:tc>
        <w:tc>
          <w:tcPr>
            <w:tcW w:w="454" w:type="dxa"/>
          </w:tcPr>
          <w:p w:rsidR="00C529F3" w:rsidRDefault="00C529F3">
            <w:pPr>
              <w:pStyle w:val="ConsPlusNormal"/>
              <w:jc w:val="center"/>
            </w:pPr>
            <w:r>
              <w:t>12</w:t>
            </w:r>
          </w:p>
        </w:tc>
        <w:tc>
          <w:tcPr>
            <w:tcW w:w="1247" w:type="dxa"/>
          </w:tcPr>
          <w:p w:rsidR="00C529F3" w:rsidRDefault="00C529F3">
            <w:pPr>
              <w:pStyle w:val="ConsPlusNormal"/>
              <w:jc w:val="center"/>
            </w:pPr>
            <w:r>
              <w:t>0762000</w:t>
            </w:r>
          </w:p>
        </w:tc>
        <w:tc>
          <w:tcPr>
            <w:tcW w:w="624" w:type="dxa"/>
          </w:tcPr>
          <w:p w:rsidR="00C529F3" w:rsidRDefault="00C529F3">
            <w:pPr>
              <w:pStyle w:val="ConsPlusNormal"/>
              <w:jc w:val="center"/>
            </w:pPr>
            <w:r>
              <w:t>612</w:t>
            </w:r>
          </w:p>
        </w:tc>
        <w:tc>
          <w:tcPr>
            <w:tcW w:w="1417" w:type="dxa"/>
          </w:tcPr>
          <w:p w:rsidR="00C529F3" w:rsidRDefault="00C529F3">
            <w:pPr>
              <w:pStyle w:val="ConsPlusNormal"/>
              <w:jc w:val="center"/>
            </w:pPr>
            <w:r>
              <w:t>0,00</w:t>
            </w:r>
          </w:p>
        </w:tc>
        <w:tc>
          <w:tcPr>
            <w:tcW w:w="1417" w:type="dxa"/>
          </w:tcPr>
          <w:p w:rsidR="00C529F3" w:rsidRDefault="00C529F3">
            <w:pPr>
              <w:pStyle w:val="ConsPlusNormal"/>
              <w:jc w:val="center"/>
            </w:pPr>
            <w:r>
              <w:t>156,30</w:t>
            </w:r>
          </w:p>
        </w:tc>
        <w:tc>
          <w:tcPr>
            <w:tcW w:w="1417" w:type="dxa"/>
          </w:tcPr>
          <w:p w:rsidR="00C529F3" w:rsidRDefault="00C529F3">
            <w:pPr>
              <w:pStyle w:val="ConsPlusNormal"/>
              <w:jc w:val="center"/>
            </w:pPr>
            <w:r>
              <w:t>413,60</w:t>
            </w:r>
          </w:p>
        </w:tc>
        <w:tc>
          <w:tcPr>
            <w:tcW w:w="850"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c>
          <w:tcPr>
            <w:tcW w:w="794" w:type="dxa"/>
          </w:tcPr>
          <w:p w:rsidR="00C529F3" w:rsidRDefault="00C529F3">
            <w:pPr>
              <w:pStyle w:val="ConsPlusNormal"/>
              <w:jc w:val="center"/>
            </w:pPr>
            <w:r>
              <w:t>0,00</w:t>
            </w:r>
          </w:p>
        </w:tc>
      </w:tr>
    </w:tbl>
    <w:p w:rsidR="00C529F3" w:rsidRDefault="00C529F3">
      <w:pPr>
        <w:sectPr w:rsidR="00C529F3">
          <w:pgSz w:w="16838" w:h="11905" w:orient="landscape"/>
          <w:pgMar w:top="1701" w:right="1134" w:bottom="850" w:left="1134" w:header="0" w:footer="0" w:gutter="0"/>
          <w:cols w:space="720"/>
        </w:sectPr>
      </w:pPr>
    </w:p>
    <w:p w:rsidR="00C529F3" w:rsidRDefault="00C529F3">
      <w:pPr>
        <w:pStyle w:val="ConsPlusNormal"/>
        <w:jc w:val="both"/>
      </w:pPr>
    </w:p>
    <w:p w:rsidR="00C529F3" w:rsidRDefault="00C529F3">
      <w:pPr>
        <w:pStyle w:val="ConsPlusNormal"/>
        <w:ind w:firstLine="540"/>
        <w:jc w:val="both"/>
      </w:pPr>
      <w:r>
        <w:t>--------------------------------</w:t>
      </w:r>
    </w:p>
    <w:p w:rsidR="00C529F3" w:rsidRDefault="00C529F3">
      <w:pPr>
        <w:pStyle w:val="ConsPlusNormal"/>
        <w:ind w:firstLine="540"/>
        <w:jc w:val="both"/>
      </w:pPr>
      <w:bookmarkStart w:id="14" w:name="P7610"/>
      <w:bookmarkEnd w:id="14"/>
      <w:r>
        <w:t>&lt;*&gt; Кроме того, остатки средств:</w:t>
      </w:r>
    </w:p>
    <w:p w:rsidR="00C529F3" w:rsidRDefault="00C529F3">
      <w:pPr>
        <w:pStyle w:val="ConsPlusNormal"/>
        <w:ind w:firstLine="540"/>
        <w:jc w:val="both"/>
      </w:pPr>
      <w:r>
        <w:t>2013 года из федерального бюджета в объеме 44,8 тыс. рублей;</w:t>
      </w:r>
    </w:p>
    <w:p w:rsidR="00C529F3" w:rsidRDefault="00C529F3">
      <w:pPr>
        <w:pStyle w:val="ConsPlusNormal"/>
        <w:ind w:firstLine="540"/>
        <w:jc w:val="both"/>
      </w:pPr>
      <w:r>
        <w:t>2014 года из республиканского бюджета Республики Алтай в объеме 1054,5 тыс. рублей;</w:t>
      </w:r>
    </w:p>
    <w:p w:rsidR="00C529F3" w:rsidRDefault="00C529F3">
      <w:pPr>
        <w:pStyle w:val="ConsPlusNormal"/>
        <w:ind w:firstLine="540"/>
        <w:jc w:val="both"/>
      </w:pPr>
      <w:r>
        <w:t>2014 года (Министерство регионального развития Республики Алтай) из средств республиканского бюджета Республики Алтай в объеме 4322,0 тыс. рублей, из средств федерального бюджета в объеме 274,9 тыс. рублей.</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3.1</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РЕСУРСНОЕ ОБЕСПЕЧЕНИЕ</w:t>
      </w:r>
    </w:p>
    <w:p w:rsidR="00C529F3" w:rsidRDefault="00C529F3">
      <w:pPr>
        <w:pStyle w:val="ConsPlusNormal"/>
        <w:jc w:val="center"/>
      </w:pPr>
      <w:r>
        <w:t>РЕАЛИЗАЦИИ ГОСУДАРСТВЕННОЙ ПРОГРАММЫ</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 ред. </w:t>
      </w:r>
      <w:hyperlink r:id="rId270"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p w:rsidR="00C529F3" w:rsidRDefault="00C529F3">
      <w:pPr>
        <w:pStyle w:val="ConsPlusNormal"/>
        <w:jc w:val="both"/>
      </w:pPr>
    </w:p>
    <w:tbl>
      <w:tblPr>
        <w:tblW w:w="0" w:type="auto"/>
        <w:tblLayout w:type="fixed"/>
        <w:tblCellMar>
          <w:top w:w="102" w:type="dxa"/>
          <w:left w:w="62" w:type="dxa"/>
          <w:bottom w:w="102" w:type="dxa"/>
          <w:right w:w="62" w:type="dxa"/>
        </w:tblCellMar>
        <w:tblLook w:val="04A0"/>
      </w:tblPr>
      <w:tblGrid>
        <w:gridCol w:w="4649"/>
        <w:gridCol w:w="4365"/>
      </w:tblGrid>
      <w:tr w:rsidR="00C529F3">
        <w:tc>
          <w:tcPr>
            <w:tcW w:w="4649" w:type="dxa"/>
            <w:tcBorders>
              <w:top w:val="nil"/>
              <w:left w:val="nil"/>
              <w:bottom w:val="nil"/>
              <w:right w:val="nil"/>
            </w:tcBorders>
          </w:tcPr>
          <w:p w:rsidR="00C529F3" w:rsidRDefault="00C529F3">
            <w:pPr>
              <w:pStyle w:val="ConsPlusNormal"/>
              <w:jc w:val="both"/>
            </w:pPr>
            <w:r>
              <w:t>Наименование государственной программы</w:t>
            </w:r>
          </w:p>
        </w:tc>
        <w:tc>
          <w:tcPr>
            <w:tcW w:w="4365" w:type="dxa"/>
            <w:tcBorders>
              <w:top w:val="nil"/>
              <w:left w:val="nil"/>
              <w:bottom w:val="nil"/>
              <w:right w:val="nil"/>
            </w:tcBorders>
          </w:tcPr>
          <w:p w:rsidR="00C529F3" w:rsidRDefault="00C529F3">
            <w:pPr>
              <w:pStyle w:val="ConsPlusNormal"/>
              <w:jc w:val="both"/>
            </w:pPr>
            <w:r>
              <w:t>"Развитие образования"</w:t>
            </w:r>
          </w:p>
        </w:tc>
      </w:tr>
      <w:tr w:rsidR="00C529F3">
        <w:tc>
          <w:tcPr>
            <w:tcW w:w="4649" w:type="dxa"/>
            <w:tcBorders>
              <w:top w:val="nil"/>
              <w:left w:val="nil"/>
              <w:bottom w:val="nil"/>
              <w:right w:val="nil"/>
            </w:tcBorders>
          </w:tcPr>
          <w:p w:rsidR="00C529F3" w:rsidRDefault="00C529F3">
            <w:pPr>
              <w:pStyle w:val="ConsPlusNormal"/>
              <w:jc w:val="both"/>
            </w:pPr>
            <w:r>
              <w:t>Администратор государственной программы</w:t>
            </w:r>
          </w:p>
        </w:tc>
        <w:tc>
          <w:tcPr>
            <w:tcW w:w="4365" w:type="dxa"/>
            <w:tcBorders>
              <w:top w:val="nil"/>
              <w:left w:val="nil"/>
              <w:bottom w:val="nil"/>
              <w:right w:val="nil"/>
            </w:tcBorders>
          </w:tcPr>
          <w:p w:rsidR="00C529F3" w:rsidRDefault="00C529F3">
            <w:pPr>
              <w:pStyle w:val="ConsPlusNormal"/>
              <w:jc w:val="both"/>
            </w:pPr>
            <w:r>
              <w:t>Министерство образования и науки Республики Алтай</w:t>
            </w:r>
          </w:p>
        </w:tc>
      </w:tr>
    </w:tbl>
    <w:p w:rsidR="00C529F3" w:rsidRDefault="00C529F3">
      <w:pPr>
        <w:sectPr w:rsidR="00C529F3">
          <w:pgSz w:w="11905" w:h="16838"/>
          <w:pgMar w:top="1134" w:right="850" w:bottom="1134" w:left="1701" w:header="0" w:footer="0" w:gutter="0"/>
          <w:cols w:space="720"/>
        </w:sectPr>
      </w:pP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665"/>
        <w:gridCol w:w="2154"/>
        <w:gridCol w:w="2098"/>
        <w:gridCol w:w="1304"/>
        <w:gridCol w:w="1247"/>
        <w:gridCol w:w="1247"/>
      </w:tblGrid>
      <w:tr w:rsidR="00C529F3">
        <w:tc>
          <w:tcPr>
            <w:tcW w:w="2041" w:type="dxa"/>
            <w:vMerge w:val="restart"/>
          </w:tcPr>
          <w:p w:rsidR="00C529F3" w:rsidRDefault="00C529F3">
            <w:pPr>
              <w:pStyle w:val="ConsPlusNormal"/>
              <w:jc w:val="center"/>
            </w:pPr>
            <w:r>
              <w:t>Статус</w:t>
            </w:r>
          </w:p>
        </w:tc>
        <w:tc>
          <w:tcPr>
            <w:tcW w:w="2665" w:type="dxa"/>
            <w:vMerge w:val="restart"/>
          </w:tcPr>
          <w:p w:rsidR="00C529F3" w:rsidRDefault="00C529F3">
            <w:pPr>
              <w:pStyle w:val="ConsPlusNormal"/>
              <w:jc w:val="center"/>
            </w:pPr>
            <w:r>
              <w:t>Наименование</w:t>
            </w:r>
          </w:p>
        </w:tc>
        <w:tc>
          <w:tcPr>
            <w:tcW w:w="2154" w:type="dxa"/>
            <w:vMerge w:val="restart"/>
          </w:tcPr>
          <w:p w:rsidR="00C529F3" w:rsidRDefault="00C529F3">
            <w:pPr>
              <w:pStyle w:val="ConsPlusNormal"/>
              <w:jc w:val="center"/>
            </w:pPr>
            <w:r>
              <w:t>Администратор, соисполнитель</w:t>
            </w:r>
          </w:p>
        </w:tc>
        <w:tc>
          <w:tcPr>
            <w:tcW w:w="2098" w:type="dxa"/>
            <w:vMerge w:val="restart"/>
          </w:tcPr>
          <w:p w:rsidR="00C529F3" w:rsidRDefault="00C529F3">
            <w:pPr>
              <w:pStyle w:val="ConsPlusNormal"/>
              <w:jc w:val="center"/>
            </w:pPr>
            <w:r>
              <w:t>Источник финансирования</w:t>
            </w:r>
          </w:p>
        </w:tc>
        <w:tc>
          <w:tcPr>
            <w:tcW w:w="3798" w:type="dxa"/>
            <w:gridSpan w:val="3"/>
          </w:tcPr>
          <w:p w:rsidR="00C529F3" w:rsidRDefault="00C529F3">
            <w:pPr>
              <w:pStyle w:val="ConsPlusNormal"/>
              <w:jc w:val="center"/>
            </w:pPr>
            <w:r>
              <w:t>Объем расходов, тыс. рублей</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vMerge/>
          </w:tcPr>
          <w:p w:rsidR="00C529F3" w:rsidRDefault="00C529F3"/>
        </w:tc>
        <w:tc>
          <w:tcPr>
            <w:tcW w:w="1304" w:type="dxa"/>
          </w:tcPr>
          <w:p w:rsidR="00C529F3" w:rsidRDefault="00C529F3">
            <w:pPr>
              <w:pStyle w:val="ConsPlusNormal"/>
              <w:jc w:val="center"/>
            </w:pPr>
            <w:r>
              <w:t>2016 г.</w:t>
            </w:r>
          </w:p>
        </w:tc>
        <w:tc>
          <w:tcPr>
            <w:tcW w:w="1247" w:type="dxa"/>
          </w:tcPr>
          <w:p w:rsidR="00C529F3" w:rsidRDefault="00C529F3">
            <w:pPr>
              <w:pStyle w:val="ConsPlusNormal"/>
              <w:jc w:val="center"/>
            </w:pPr>
            <w:r>
              <w:t>2017 г.</w:t>
            </w:r>
          </w:p>
        </w:tc>
        <w:tc>
          <w:tcPr>
            <w:tcW w:w="1247" w:type="dxa"/>
          </w:tcPr>
          <w:p w:rsidR="00C529F3" w:rsidRDefault="00C529F3">
            <w:pPr>
              <w:pStyle w:val="ConsPlusNormal"/>
              <w:jc w:val="center"/>
            </w:pPr>
            <w:r>
              <w:t>2018 г.</w:t>
            </w:r>
          </w:p>
        </w:tc>
      </w:tr>
      <w:tr w:rsidR="00C529F3">
        <w:tc>
          <w:tcPr>
            <w:tcW w:w="2041" w:type="dxa"/>
            <w:vMerge w:val="restart"/>
          </w:tcPr>
          <w:p w:rsidR="00C529F3" w:rsidRDefault="00C529F3">
            <w:pPr>
              <w:pStyle w:val="ConsPlusNormal"/>
              <w:jc w:val="both"/>
            </w:pPr>
            <w:r>
              <w:t>Государственная программа</w:t>
            </w:r>
          </w:p>
        </w:tc>
        <w:tc>
          <w:tcPr>
            <w:tcW w:w="2665" w:type="dxa"/>
            <w:vMerge w:val="restart"/>
          </w:tcPr>
          <w:p w:rsidR="00C529F3" w:rsidRDefault="00C529F3">
            <w:pPr>
              <w:pStyle w:val="ConsPlusNormal"/>
              <w:jc w:val="both"/>
            </w:pPr>
            <w:r>
              <w:t>Развитие образования</w:t>
            </w:r>
          </w:p>
        </w:tc>
        <w:tc>
          <w:tcPr>
            <w:tcW w:w="2154" w:type="dxa"/>
            <w:vMerge w:val="restart"/>
          </w:tcPr>
          <w:p w:rsidR="00C529F3" w:rsidRDefault="00C529F3">
            <w:pPr>
              <w:pStyle w:val="ConsPlusNormal"/>
              <w:jc w:val="both"/>
            </w:pPr>
            <w:r>
              <w:t>Администратор 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3563657,1</w:t>
            </w:r>
          </w:p>
        </w:tc>
        <w:tc>
          <w:tcPr>
            <w:tcW w:w="1247" w:type="dxa"/>
          </w:tcPr>
          <w:p w:rsidR="00C529F3" w:rsidRDefault="00C529F3">
            <w:pPr>
              <w:pStyle w:val="ConsPlusNormal"/>
              <w:jc w:val="center"/>
            </w:pPr>
            <w:r>
              <w:t>3182134,6</w:t>
            </w:r>
          </w:p>
        </w:tc>
        <w:tc>
          <w:tcPr>
            <w:tcW w:w="1247" w:type="dxa"/>
          </w:tcPr>
          <w:p w:rsidR="00C529F3" w:rsidRDefault="00C529F3">
            <w:pPr>
              <w:pStyle w:val="ConsPlusNormal"/>
              <w:jc w:val="center"/>
            </w:pPr>
            <w:r>
              <w:t>3182134,6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3458686,6</w:t>
            </w:r>
          </w:p>
        </w:tc>
        <w:tc>
          <w:tcPr>
            <w:tcW w:w="1247" w:type="dxa"/>
          </w:tcPr>
          <w:p w:rsidR="00C529F3" w:rsidRDefault="00C529F3">
            <w:pPr>
              <w:pStyle w:val="ConsPlusNormal"/>
              <w:jc w:val="center"/>
            </w:pPr>
            <w:r>
              <w:t>3093966,0</w:t>
            </w:r>
          </w:p>
        </w:tc>
        <w:tc>
          <w:tcPr>
            <w:tcW w:w="1247" w:type="dxa"/>
          </w:tcPr>
          <w:p w:rsidR="00C529F3" w:rsidRDefault="00C529F3">
            <w:pPr>
              <w:pStyle w:val="ConsPlusNormal"/>
              <w:jc w:val="center"/>
            </w:pPr>
            <w:r>
              <w:t>3093966,0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остатки средств прошлых лет </w:t>
            </w:r>
            <w:hyperlink w:anchor="P8476" w:history="1">
              <w:r>
                <w:rPr>
                  <w:color w:val="0000FF"/>
                </w:rPr>
                <w:t>&lt;*&gt;</w:t>
              </w:r>
            </w:hyperlink>
          </w:p>
        </w:tc>
        <w:tc>
          <w:tcPr>
            <w:tcW w:w="1304" w:type="dxa"/>
          </w:tcPr>
          <w:p w:rsidR="00C529F3" w:rsidRDefault="00C529F3">
            <w:pPr>
              <w:pStyle w:val="ConsPlusNormal"/>
              <w:jc w:val="center"/>
            </w:pPr>
            <w:r>
              <w:t>11269,0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142801,5</w:t>
            </w:r>
          </w:p>
        </w:tc>
        <w:tc>
          <w:tcPr>
            <w:tcW w:w="1247" w:type="dxa"/>
          </w:tcPr>
          <w:p w:rsidR="00C529F3" w:rsidRDefault="00C529F3">
            <w:pPr>
              <w:pStyle w:val="ConsPlusNormal"/>
              <w:jc w:val="center"/>
            </w:pPr>
            <w:r>
              <w:t>4185,1</w:t>
            </w:r>
          </w:p>
        </w:tc>
        <w:tc>
          <w:tcPr>
            <w:tcW w:w="1247" w:type="dxa"/>
          </w:tcPr>
          <w:p w:rsidR="00C529F3" w:rsidRDefault="00C529F3">
            <w:pPr>
              <w:pStyle w:val="ConsPlusNormal"/>
              <w:jc w:val="center"/>
            </w:pPr>
            <w:r>
              <w:t>4185,1</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9411,1</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95559,4</w:t>
            </w:r>
          </w:p>
        </w:tc>
        <w:tc>
          <w:tcPr>
            <w:tcW w:w="1247" w:type="dxa"/>
          </w:tcPr>
          <w:p w:rsidR="00C529F3" w:rsidRDefault="00C529F3">
            <w:pPr>
              <w:pStyle w:val="ConsPlusNormal"/>
              <w:jc w:val="center"/>
            </w:pPr>
            <w:r>
              <w:t>88168,6</w:t>
            </w:r>
          </w:p>
        </w:tc>
        <w:tc>
          <w:tcPr>
            <w:tcW w:w="1247" w:type="dxa"/>
          </w:tcPr>
          <w:p w:rsidR="00C529F3" w:rsidRDefault="00C529F3">
            <w:pPr>
              <w:pStyle w:val="ConsPlusNormal"/>
              <w:jc w:val="center"/>
            </w:pPr>
            <w:r>
              <w:t>88168,6</w:t>
            </w:r>
          </w:p>
        </w:tc>
      </w:tr>
      <w:tr w:rsidR="00C529F3">
        <w:tc>
          <w:tcPr>
            <w:tcW w:w="2041" w:type="dxa"/>
            <w:vMerge w:val="restart"/>
          </w:tcPr>
          <w:p w:rsidR="00C529F3" w:rsidRDefault="00C529F3">
            <w:pPr>
              <w:pStyle w:val="ConsPlusNormal"/>
              <w:jc w:val="both"/>
            </w:pPr>
            <w:r>
              <w:t xml:space="preserve">Обеспечивающая </w:t>
            </w:r>
            <w:hyperlink w:anchor="P1150" w:history="1">
              <w:r>
                <w:rPr>
                  <w:color w:val="0000FF"/>
                </w:rPr>
                <w:t>подпрограмма</w:t>
              </w:r>
            </w:hyperlink>
          </w:p>
        </w:tc>
        <w:tc>
          <w:tcPr>
            <w:tcW w:w="2665" w:type="dxa"/>
            <w:vMerge w:val="restart"/>
          </w:tcPr>
          <w:p w:rsidR="00C529F3" w:rsidRDefault="00C529F3">
            <w:pPr>
              <w:pStyle w:val="ConsPlusNormal"/>
              <w:jc w:val="both"/>
            </w:pPr>
            <w:r>
              <w:t>Создание условий по обеспечению реализации государственной программы Республики Алтай "Развитие образования"</w:t>
            </w:r>
          </w:p>
        </w:tc>
        <w:tc>
          <w:tcPr>
            <w:tcW w:w="2154" w:type="dxa"/>
            <w:vMerge w:val="restart"/>
          </w:tcPr>
          <w:p w:rsidR="00C529F3" w:rsidRDefault="00C529F3">
            <w:pPr>
              <w:pStyle w:val="ConsPlusNormal"/>
              <w:jc w:val="both"/>
            </w:pPr>
            <w:r>
              <w:t>Администратор 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57541,3</w:t>
            </w:r>
          </w:p>
        </w:tc>
        <w:tc>
          <w:tcPr>
            <w:tcW w:w="1247" w:type="dxa"/>
          </w:tcPr>
          <w:p w:rsidR="00C529F3" w:rsidRDefault="00C529F3">
            <w:pPr>
              <w:pStyle w:val="ConsPlusNormal"/>
              <w:jc w:val="center"/>
            </w:pPr>
            <w:r>
              <w:t>54397,7</w:t>
            </w:r>
          </w:p>
        </w:tc>
        <w:tc>
          <w:tcPr>
            <w:tcW w:w="1247" w:type="dxa"/>
          </w:tcPr>
          <w:p w:rsidR="00C529F3" w:rsidRDefault="00C529F3">
            <w:pPr>
              <w:pStyle w:val="ConsPlusNormal"/>
              <w:jc w:val="center"/>
            </w:pPr>
            <w:r>
              <w:t>54397,7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57541,3</w:t>
            </w:r>
          </w:p>
        </w:tc>
        <w:tc>
          <w:tcPr>
            <w:tcW w:w="1247" w:type="dxa"/>
          </w:tcPr>
          <w:p w:rsidR="00C529F3" w:rsidRDefault="00C529F3">
            <w:pPr>
              <w:pStyle w:val="ConsPlusNormal"/>
              <w:jc w:val="center"/>
            </w:pPr>
            <w:r>
              <w:t>54397,7</w:t>
            </w:r>
          </w:p>
        </w:tc>
        <w:tc>
          <w:tcPr>
            <w:tcW w:w="1247" w:type="dxa"/>
          </w:tcPr>
          <w:p w:rsidR="00C529F3" w:rsidRDefault="00C529F3">
            <w:pPr>
              <w:pStyle w:val="ConsPlusNormal"/>
              <w:jc w:val="center"/>
            </w:pPr>
            <w:r>
              <w:t>54397,7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4185,1</w:t>
            </w:r>
          </w:p>
        </w:tc>
        <w:tc>
          <w:tcPr>
            <w:tcW w:w="1247" w:type="dxa"/>
          </w:tcPr>
          <w:p w:rsidR="00C529F3" w:rsidRDefault="00C529F3">
            <w:pPr>
              <w:pStyle w:val="ConsPlusNormal"/>
              <w:jc w:val="center"/>
            </w:pPr>
            <w:r>
              <w:t>4185,1</w:t>
            </w:r>
          </w:p>
        </w:tc>
        <w:tc>
          <w:tcPr>
            <w:tcW w:w="1247" w:type="dxa"/>
          </w:tcPr>
          <w:p w:rsidR="00C529F3" w:rsidRDefault="00C529F3">
            <w:pPr>
              <w:pStyle w:val="ConsPlusNormal"/>
              <w:jc w:val="center"/>
            </w:pPr>
            <w:r>
              <w:t>4185,1</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0,0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val="restart"/>
          </w:tcPr>
          <w:p w:rsidR="00C529F3" w:rsidRDefault="00C529F3">
            <w:pPr>
              <w:pStyle w:val="ConsPlusNormal"/>
              <w:jc w:val="both"/>
            </w:pPr>
            <w:r>
              <w:t>Основное мероприятие</w:t>
            </w:r>
          </w:p>
        </w:tc>
        <w:tc>
          <w:tcPr>
            <w:tcW w:w="2665" w:type="dxa"/>
            <w:vMerge w:val="restart"/>
          </w:tcPr>
          <w:p w:rsidR="00C529F3" w:rsidRDefault="00C529F3">
            <w:pPr>
              <w:pStyle w:val="ConsPlusNormal"/>
              <w:jc w:val="both"/>
            </w:pPr>
            <w:r>
              <w:t>Повышение эффективности государственного управления в Министерстве образования и науки Республики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57541,3</w:t>
            </w:r>
          </w:p>
        </w:tc>
        <w:tc>
          <w:tcPr>
            <w:tcW w:w="1247" w:type="dxa"/>
          </w:tcPr>
          <w:p w:rsidR="00C529F3" w:rsidRDefault="00C529F3">
            <w:pPr>
              <w:pStyle w:val="ConsPlusNormal"/>
              <w:jc w:val="center"/>
            </w:pPr>
            <w:r>
              <w:t>54397,7</w:t>
            </w:r>
          </w:p>
        </w:tc>
        <w:tc>
          <w:tcPr>
            <w:tcW w:w="1247" w:type="dxa"/>
          </w:tcPr>
          <w:p w:rsidR="00C529F3" w:rsidRDefault="00C529F3">
            <w:pPr>
              <w:pStyle w:val="ConsPlusNormal"/>
              <w:jc w:val="center"/>
            </w:pPr>
            <w:r>
              <w:t>54397,7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57541,3</w:t>
            </w:r>
          </w:p>
        </w:tc>
        <w:tc>
          <w:tcPr>
            <w:tcW w:w="1247" w:type="dxa"/>
          </w:tcPr>
          <w:p w:rsidR="00C529F3" w:rsidRDefault="00C529F3">
            <w:pPr>
              <w:pStyle w:val="ConsPlusNormal"/>
              <w:jc w:val="center"/>
            </w:pPr>
            <w:r>
              <w:t>54397,7</w:t>
            </w:r>
          </w:p>
        </w:tc>
        <w:tc>
          <w:tcPr>
            <w:tcW w:w="1247" w:type="dxa"/>
          </w:tcPr>
          <w:p w:rsidR="00C529F3" w:rsidRDefault="00C529F3">
            <w:pPr>
              <w:pStyle w:val="ConsPlusNormal"/>
              <w:jc w:val="center"/>
            </w:pPr>
            <w:r>
              <w:t>54397,7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4185,1</w:t>
            </w:r>
          </w:p>
        </w:tc>
        <w:tc>
          <w:tcPr>
            <w:tcW w:w="1247" w:type="dxa"/>
          </w:tcPr>
          <w:p w:rsidR="00C529F3" w:rsidRDefault="00C529F3">
            <w:pPr>
              <w:pStyle w:val="ConsPlusNormal"/>
              <w:jc w:val="center"/>
            </w:pPr>
            <w:r>
              <w:t>4185,1</w:t>
            </w:r>
          </w:p>
        </w:tc>
        <w:tc>
          <w:tcPr>
            <w:tcW w:w="1247" w:type="dxa"/>
          </w:tcPr>
          <w:p w:rsidR="00C529F3" w:rsidRDefault="00C529F3">
            <w:pPr>
              <w:pStyle w:val="ConsPlusNormal"/>
              <w:jc w:val="center"/>
            </w:pPr>
            <w:r>
              <w:t>4185,1</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val="restart"/>
          </w:tcPr>
          <w:p w:rsidR="00C529F3" w:rsidRDefault="00C529F3">
            <w:pPr>
              <w:pStyle w:val="ConsPlusNormal"/>
              <w:jc w:val="both"/>
            </w:pPr>
            <w:hyperlink w:anchor="P288" w:history="1">
              <w:r>
                <w:rPr>
                  <w:color w:val="0000FF"/>
                </w:rPr>
                <w:t>Подпрограмма 1</w:t>
              </w:r>
            </w:hyperlink>
          </w:p>
        </w:tc>
        <w:tc>
          <w:tcPr>
            <w:tcW w:w="2665" w:type="dxa"/>
            <w:vMerge w:val="restart"/>
          </w:tcPr>
          <w:p w:rsidR="00C529F3" w:rsidRDefault="00C529F3">
            <w:pPr>
              <w:pStyle w:val="ConsPlusNormal"/>
              <w:jc w:val="both"/>
            </w:pPr>
            <w:r>
              <w:t>Развитие дошкольного образования</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141406,0</w:t>
            </w:r>
          </w:p>
        </w:tc>
        <w:tc>
          <w:tcPr>
            <w:tcW w:w="1247" w:type="dxa"/>
          </w:tcPr>
          <w:p w:rsidR="00C529F3" w:rsidRDefault="00C529F3">
            <w:pPr>
              <w:pStyle w:val="ConsPlusNormal"/>
              <w:jc w:val="center"/>
            </w:pPr>
            <w:r>
              <w:t>77240,5</w:t>
            </w:r>
          </w:p>
        </w:tc>
        <w:tc>
          <w:tcPr>
            <w:tcW w:w="1247" w:type="dxa"/>
          </w:tcPr>
          <w:p w:rsidR="00C529F3" w:rsidRDefault="00C529F3">
            <w:pPr>
              <w:pStyle w:val="ConsPlusNormal"/>
              <w:jc w:val="center"/>
            </w:pPr>
            <w:r>
              <w:t>77240,5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141137,7</w:t>
            </w:r>
          </w:p>
        </w:tc>
        <w:tc>
          <w:tcPr>
            <w:tcW w:w="1247" w:type="dxa"/>
          </w:tcPr>
          <w:p w:rsidR="00C529F3" w:rsidRDefault="00C529F3">
            <w:pPr>
              <w:pStyle w:val="ConsPlusNormal"/>
              <w:jc w:val="center"/>
            </w:pPr>
            <w:r>
              <w:t>77240,5</w:t>
            </w:r>
          </w:p>
        </w:tc>
        <w:tc>
          <w:tcPr>
            <w:tcW w:w="1247" w:type="dxa"/>
          </w:tcPr>
          <w:p w:rsidR="00C529F3" w:rsidRDefault="00C529F3">
            <w:pPr>
              <w:pStyle w:val="ConsPlusNormal"/>
              <w:jc w:val="center"/>
            </w:pPr>
            <w:r>
              <w:t>77240,5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268,3</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val="restart"/>
          </w:tcPr>
          <w:p w:rsidR="00C529F3" w:rsidRDefault="00C529F3">
            <w:pPr>
              <w:pStyle w:val="ConsPlusNormal"/>
              <w:jc w:val="both"/>
            </w:pPr>
            <w:r>
              <w:t>Основное мероприятие 1</w:t>
            </w:r>
          </w:p>
        </w:tc>
        <w:tc>
          <w:tcPr>
            <w:tcW w:w="2665" w:type="dxa"/>
            <w:vMerge w:val="restart"/>
          </w:tcPr>
          <w:p w:rsidR="00C529F3" w:rsidRDefault="00C529F3">
            <w:pPr>
              <w:pStyle w:val="ConsPlusNormal"/>
              <w:jc w:val="both"/>
            </w:pPr>
            <w:r>
              <w:t>Развитие дошкольного образования в Республике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141406,0</w:t>
            </w:r>
          </w:p>
        </w:tc>
        <w:tc>
          <w:tcPr>
            <w:tcW w:w="1247" w:type="dxa"/>
          </w:tcPr>
          <w:p w:rsidR="00C529F3" w:rsidRDefault="00C529F3">
            <w:pPr>
              <w:pStyle w:val="ConsPlusNormal"/>
              <w:jc w:val="center"/>
            </w:pPr>
            <w:r>
              <w:t>77240,5</w:t>
            </w:r>
          </w:p>
        </w:tc>
        <w:tc>
          <w:tcPr>
            <w:tcW w:w="1247" w:type="dxa"/>
          </w:tcPr>
          <w:p w:rsidR="00C529F3" w:rsidRDefault="00C529F3">
            <w:pPr>
              <w:pStyle w:val="ConsPlusNormal"/>
              <w:jc w:val="center"/>
            </w:pPr>
            <w:r>
              <w:t>77240,5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141137,7</w:t>
            </w:r>
          </w:p>
        </w:tc>
        <w:tc>
          <w:tcPr>
            <w:tcW w:w="1247" w:type="dxa"/>
          </w:tcPr>
          <w:p w:rsidR="00C529F3" w:rsidRDefault="00C529F3">
            <w:pPr>
              <w:pStyle w:val="ConsPlusNormal"/>
              <w:jc w:val="center"/>
            </w:pPr>
            <w:r>
              <w:t>77240,5</w:t>
            </w:r>
          </w:p>
        </w:tc>
        <w:tc>
          <w:tcPr>
            <w:tcW w:w="1247" w:type="dxa"/>
          </w:tcPr>
          <w:p w:rsidR="00C529F3" w:rsidRDefault="00C529F3">
            <w:pPr>
              <w:pStyle w:val="ConsPlusNormal"/>
              <w:jc w:val="center"/>
            </w:pPr>
            <w:r>
              <w:t>77240,5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268,3</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val="restart"/>
          </w:tcPr>
          <w:p w:rsidR="00C529F3" w:rsidRDefault="00C529F3">
            <w:pPr>
              <w:pStyle w:val="ConsPlusNormal"/>
              <w:jc w:val="both"/>
            </w:pPr>
            <w:hyperlink w:anchor="P455" w:history="1">
              <w:r>
                <w:rPr>
                  <w:color w:val="0000FF"/>
                </w:rPr>
                <w:t>Подпрограмма 2</w:t>
              </w:r>
            </w:hyperlink>
          </w:p>
        </w:tc>
        <w:tc>
          <w:tcPr>
            <w:tcW w:w="2665" w:type="dxa"/>
            <w:vMerge w:val="restart"/>
          </w:tcPr>
          <w:p w:rsidR="00C529F3" w:rsidRDefault="00C529F3">
            <w:pPr>
              <w:pStyle w:val="ConsPlusNormal"/>
              <w:jc w:val="both"/>
            </w:pPr>
            <w:r>
              <w:t>Развитие общего образования</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2899647,8</w:t>
            </w:r>
          </w:p>
        </w:tc>
        <w:tc>
          <w:tcPr>
            <w:tcW w:w="1247" w:type="dxa"/>
          </w:tcPr>
          <w:p w:rsidR="00C529F3" w:rsidRDefault="00C529F3">
            <w:pPr>
              <w:pStyle w:val="ConsPlusNormal"/>
              <w:jc w:val="center"/>
            </w:pPr>
            <w:r>
              <w:t>2603935,6</w:t>
            </w:r>
          </w:p>
        </w:tc>
        <w:tc>
          <w:tcPr>
            <w:tcW w:w="1247" w:type="dxa"/>
          </w:tcPr>
          <w:p w:rsidR="00C529F3" w:rsidRDefault="00C529F3">
            <w:pPr>
              <w:pStyle w:val="ConsPlusNormal"/>
              <w:jc w:val="center"/>
            </w:pPr>
            <w:r>
              <w:t>2603935,6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2872865,0</w:t>
            </w:r>
          </w:p>
        </w:tc>
        <w:tc>
          <w:tcPr>
            <w:tcW w:w="1247" w:type="dxa"/>
          </w:tcPr>
          <w:p w:rsidR="00C529F3" w:rsidRDefault="00C529F3">
            <w:pPr>
              <w:pStyle w:val="ConsPlusNormal"/>
              <w:jc w:val="center"/>
            </w:pPr>
            <w:r>
              <w:t>2587793,3</w:t>
            </w:r>
          </w:p>
        </w:tc>
        <w:tc>
          <w:tcPr>
            <w:tcW w:w="1247" w:type="dxa"/>
          </w:tcPr>
          <w:p w:rsidR="00C529F3" w:rsidRDefault="00C529F3">
            <w:pPr>
              <w:pStyle w:val="ConsPlusNormal"/>
              <w:jc w:val="center"/>
            </w:pPr>
            <w:r>
              <w:t>2587793,3</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остатки средств прошлых лет </w:t>
            </w:r>
            <w:hyperlink w:anchor="P8476" w:history="1">
              <w:r>
                <w:rPr>
                  <w:color w:val="0000FF"/>
                </w:rPr>
                <w:t>&lt;*&gt;</w:t>
              </w:r>
            </w:hyperlink>
          </w:p>
        </w:tc>
        <w:tc>
          <w:tcPr>
            <w:tcW w:w="1304" w:type="dxa"/>
          </w:tcPr>
          <w:p w:rsidR="00C529F3" w:rsidRDefault="00C529F3">
            <w:pPr>
              <w:pStyle w:val="ConsPlusNormal"/>
              <w:jc w:val="center"/>
            </w:pPr>
            <w:r>
              <w:t>11269,0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в том числе </w:t>
            </w:r>
            <w:r>
              <w:lastRenderedPageBreak/>
              <w:t>федеральный бюджет (справочно)</w:t>
            </w:r>
          </w:p>
        </w:tc>
        <w:tc>
          <w:tcPr>
            <w:tcW w:w="1304" w:type="dxa"/>
          </w:tcPr>
          <w:p w:rsidR="00C529F3" w:rsidRDefault="00C529F3">
            <w:pPr>
              <w:pStyle w:val="ConsPlusNormal"/>
              <w:jc w:val="center"/>
            </w:pPr>
            <w:r>
              <w:lastRenderedPageBreak/>
              <w:t>137832,4</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9142,8</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17640,0</w:t>
            </w:r>
          </w:p>
        </w:tc>
        <w:tc>
          <w:tcPr>
            <w:tcW w:w="1247" w:type="dxa"/>
          </w:tcPr>
          <w:p w:rsidR="00C529F3" w:rsidRDefault="00C529F3">
            <w:pPr>
              <w:pStyle w:val="ConsPlusNormal"/>
              <w:jc w:val="center"/>
            </w:pPr>
            <w:r>
              <w:t>16142,3</w:t>
            </w:r>
          </w:p>
        </w:tc>
        <w:tc>
          <w:tcPr>
            <w:tcW w:w="1247" w:type="dxa"/>
          </w:tcPr>
          <w:p w:rsidR="00C529F3" w:rsidRDefault="00C529F3">
            <w:pPr>
              <w:pStyle w:val="ConsPlusNormal"/>
              <w:jc w:val="center"/>
            </w:pPr>
            <w:r>
              <w:t>16142,3</w:t>
            </w:r>
          </w:p>
        </w:tc>
      </w:tr>
      <w:tr w:rsidR="00C529F3">
        <w:tc>
          <w:tcPr>
            <w:tcW w:w="2041" w:type="dxa"/>
            <w:vMerge w:val="restart"/>
          </w:tcPr>
          <w:p w:rsidR="00C529F3" w:rsidRDefault="00C529F3">
            <w:pPr>
              <w:pStyle w:val="ConsPlusNormal"/>
              <w:jc w:val="both"/>
            </w:pPr>
            <w:r>
              <w:t>Основное мероприятие 1</w:t>
            </w:r>
          </w:p>
        </w:tc>
        <w:tc>
          <w:tcPr>
            <w:tcW w:w="2665" w:type="dxa"/>
            <w:vMerge w:val="restart"/>
          </w:tcPr>
          <w:p w:rsidR="00C529F3" w:rsidRDefault="00C529F3">
            <w:pPr>
              <w:pStyle w:val="ConsPlusNormal"/>
              <w:jc w:val="both"/>
            </w:pPr>
            <w:r>
              <w:t>Развитие системы содержания и обучения детей в общеобразовательных организациях Республики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2585233,7</w:t>
            </w:r>
          </w:p>
        </w:tc>
        <w:tc>
          <w:tcPr>
            <w:tcW w:w="1247" w:type="dxa"/>
          </w:tcPr>
          <w:p w:rsidR="00C529F3" w:rsidRDefault="00C529F3">
            <w:pPr>
              <w:pStyle w:val="ConsPlusNormal"/>
              <w:jc w:val="center"/>
            </w:pPr>
            <w:r>
              <w:t>2537109,6</w:t>
            </w:r>
          </w:p>
        </w:tc>
        <w:tc>
          <w:tcPr>
            <w:tcW w:w="1247" w:type="dxa"/>
          </w:tcPr>
          <w:p w:rsidR="00C529F3" w:rsidRDefault="00C529F3">
            <w:pPr>
              <w:pStyle w:val="ConsPlusNormal"/>
              <w:jc w:val="center"/>
            </w:pPr>
            <w:r>
              <w:t>2537109,6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2564828,2</w:t>
            </w:r>
          </w:p>
        </w:tc>
        <w:tc>
          <w:tcPr>
            <w:tcW w:w="1247" w:type="dxa"/>
          </w:tcPr>
          <w:p w:rsidR="00C529F3" w:rsidRDefault="00C529F3">
            <w:pPr>
              <w:pStyle w:val="ConsPlusNormal"/>
              <w:jc w:val="center"/>
            </w:pPr>
            <w:r>
              <w:t>2521409,6</w:t>
            </w:r>
          </w:p>
        </w:tc>
        <w:tc>
          <w:tcPr>
            <w:tcW w:w="1247" w:type="dxa"/>
          </w:tcPr>
          <w:p w:rsidR="00C529F3" w:rsidRDefault="00C529F3">
            <w:pPr>
              <w:pStyle w:val="ConsPlusNormal"/>
              <w:jc w:val="center"/>
            </w:pPr>
            <w:r>
              <w:t>2521409,6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остатки средств прошлых лет </w:t>
            </w:r>
            <w:hyperlink w:anchor="P8476" w:history="1">
              <w:r>
                <w:rPr>
                  <w:color w:val="0000FF"/>
                </w:rPr>
                <w:t>&lt;*&gt;</w:t>
              </w:r>
            </w:hyperlink>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24102,1</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3165,5</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17240,0</w:t>
            </w:r>
          </w:p>
        </w:tc>
        <w:tc>
          <w:tcPr>
            <w:tcW w:w="1247" w:type="dxa"/>
          </w:tcPr>
          <w:p w:rsidR="00C529F3" w:rsidRDefault="00C529F3">
            <w:pPr>
              <w:pStyle w:val="ConsPlusNormal"/>
              <w:jc w:val="center"/>
            </w:pPr>
            <w:r>
              <w:t>15700,0</w:t>
            </w:r>
          </w:p>
        </w:tc>
        <w:tc>
          <w:tcPr>
            <w:tcW w:w="1247" w:type="dxa"/>
          </w:tcPr>
          <w:p w:rsidR="00C529F3" w:rsidRDefault="00C529F3">
            <w:pPr>
              <w:pStyle w:val="ConsPlusNormal"/>
              <w:jc w:val="center"/>
            </w:pPr>
            <w:r>
              <w:t>15700,0</w:t>
            </w:r>
          </w:p>
        </w:tc>
      </w:tr>
      <w:tr w:rsidR="00C529F3">
        <w:tc>
          <w:tcPr>
            <w:tcW w:w="2041" w:type="dxa"/>
            <w:vMerge w:val="restart"/>
          </w:tcPr>
          <w:p w:rsidR="00C529F3" w:rsidRDefault="00C529F3">
            <w:pPr>
              <w:pStyle w:val="ConsPlusNormal"/>
              <w:jc w:val="both"/>
            </w:pPr>
            <w:r>
              <w:t>Основное мероприятие 2</w:t>
            </w:r>
          </w:p>
        </w:tc>
        <w:tc>
          <w:tcPr>
            <w:tcW w:w="2665" w:type="dxa"/>
            <w:vMerge w:val="restart"/>
          </w:tcPr>
          <w:p w:rsidR="00C529F3" w:rsidRDefault="00C529F3">
            <w:pPr>
              <w:pStyle w:val="ConsPlusNormal"/>
              <w:jc w:val="both"/>
            </w:pPr>
            <w:r>
              <w:t>Повышение устойчивости жилых домов, объектов и систем жизнеобеспечения</w:t>
            </w:r>
          </w:p>
        </w:tc>
        <w:tc>
          <w:tcPr>
            <w:tcW w:w="2154" w:type="dxa"/>
            <w:vMerge w:val="restart"/>
          </w:tcPr>
          <w:p w:rsidR="00C529F3" w:rsidRDefault="00C529F3">
            <w:pPr>
              <w:pStyle w:val="ConsPlusNormal"/>
              <w:jc w:val="both"/>
            </w:pPr>
            <w:r>
              <w:t xml:space="preserve">Министерство регионального развития Республики </w:t>
            </w:r>
            <w:r>
              <w:lastRenderedPageBreak/>
              <w:t>Алтай</w:t>
            </w:r>
          </w:p>
        </w:tc>
        <w:tc>
          <w:tcPr>
            <w:tcW w:w="2098" w:type="dxa"/>
          </w:tcPr>
          <w:p w:rsidR="00C529F3" w:rsidRDefault="00C529F3">
            <w:pPr>
              <w:pStyle w:val="ConsPlusNormal"/>
              <w:jc w:val="both"/>
            </w:pPr>
            <w:r>
              <w:lastRenderedPageBreak/>
              <w:t>всего</w:t>
            </w:r>
          </w:p>
        </w:tc>
        <w:tc>
          <w:tcPr>
            <w:tcW w:w="1304" w:type="dxa"/>
          </w:tcPr>
          <w:p w:rsidR="00C529F3" w:rsidRDefault="00C529F3">
            <w:pPr>
              <w:pStyle w:val="ConsPlusNormal"/>
              <w:jc w:val="center"/>
            </w:pPr>
            <w:r>
              <w:t>139414,0</w:t>
            </w:r>
          </w:p>
        </w:tc>
        <w:tc>
          <w:tcPr>
            <w:tcW w:w="1247" w:type="dxa"/>
          </w:tcPr>
          <w:p w:rsidR="00C529F3" w:rsidRDefault="00C529F3">
            <w:pPr>
              <w:pStyle w:val="ConsPlusNormal"/>
              <w:jc w:val="center"/>
            </w:pPr>
            <w:r>
              <w:t>12713,5</w:t>
            </w:r>
          </w:p>
        </w:tc>
        <w:tc>
          <w:tcPr>
            <w:tcW w:w="1247" w:type="dxa"/>
          </w:tcPr>
          <w:p w:rsidR="00C529F3" w:rsidRDefault="00C529F3">
            <w:pPr>
              <w:pStyle w:val="ConsPlusNormal"/>
              <w:jc w:val="center"/>
            </w:pPr>
            <w:r>
              <w:t>12713,5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республиканский бюджет Республики </w:t>
            </w:r>
            <w:r>
              <w:lastRenderedPageBreak/>
              <w:t>Алтай</w:t>
            </w:r>
          </w:p>
        </w:tc>
        <w:tc>
          <w:tcPr>
            <w:tcW w:w="1304" w:type="dxa"/>
          </w:tcPr>
          <w:p w:rsidR="00C529F3" w:rsidRDefault="00C529F3">
            <w:pPr>
              <w:pStyle w:val="ConsPlusNormal"/>
              <w:jc w:val="center"/>
            </w:pPr>
            <w:r>
              <w:lastRenderedPageBreak/>
              <w:t>133894,8</w:t>
            </w:r>
          </w:p>
        </w:tc>
        <w:tc>
          <w:tcPr>
            <w:tcW w:w="1247" w:type="dxa"/>
          </w:tcPr>
          <w:p w:rsidR="00C529F3" w:rsidRDefault="00C529F3">
            <w:pPr>
              <w:pStyle w:val="ConsPlusNormal"/>
              <w:jc w:val="center"/>
            </w:pPr>
            <w:r>
              <w:t>12713,5</w:t>
            </w:r>
          </w:p>
        </w:tc>
        <w:tc>
          <w:tcPr>
            <w:tcW w:w="1247" w:type="dxa"/>
          </w:tcPr>
          <w:p w:rsidR="00C529F3" w:rsidRDefault="00C529F3">
            <w:pPr>
              <w:pStyle w:val="ConsPlusNormal"/>
              <w:jc w:val="center"/>
            </w:pPr>
            <w:r>
              <w:t>12713,5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111181,3</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5519,2</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0,0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val="restart"/>
          </w:tcPr>
          <w:p w:rsidR="00C529F3" w:rsidRDefault="00C529F3">
            <w:pPr>
              <w:pStyle w:val="ConsPlusNormal"/>
              <w:jc w:val="both"/>
            </w:pPr>
            <w:r>
              <w:t>Основное мероприятие 3</w:t>
            </w:r>
          </w:p>
        </w:tc>
        <w:tc>
          <w:tcPr>
            <w:tcW w:w="2665" w:type="dxa"/>
            <w:vMerge w:val="restart"/>
          </w:tcPr>
          <w:p w:rsidR="00C529F3" w:rsidRDefault="00C529F3">
            <w:pPr>
              <w:pStyle w:val="ConsPlusNormal"/>
              <w:jc w:val="both"/>
            </w:pPr>
            <w:r>
              <w:t>Развитие системы объективной оценки качества образования в Республике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6923,2</w:t>
            </w:r>
          </w:p>
        </w:tc>
        <w:tc>
          <w:tcPr>
            <w:tcW w:w="1247" w:type="dxa"/>
          </w:tcPr>
          <w:p w:rsidR="00C529F3" w:rsidRDefault="00C529F3">
            <w:pPr>
              <w:pStyle w:val="ConsPlusNormal"/>
              <w:jc w:val="center"/>
            </w:pPr>
            <w:r>
              <w:t>4112,5</w:t>
            </w:r>
          </w:p>
        </w:tc>
        <w:tc>
          <w:tcPr>
            <w:tcW w:w="1247" w:type="dxa"/>
          </w:tcPr>
          <w:p w:rsidR="00C529F3" w:rsidRDefault="00C529F3">
            <w:pPr>
              <w:pStyle w:val="ConsPlusNormal"/>
              <w:jc w:val="center"/>
            </w:pPr>
            <w:r>
              <w:t>4112,5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6523,2</w:t>
            </w:r>
          </w:p>
        </w:tc>
        <w:tc>
          <w:tcPr>
            <w:tcW w:w="1247" w:type="dxa"/>
          </w:tcPr>
          <w:p w:rsidR="00C529F3" w:rsidRDefault="00C529F3">
            <w:pPr>
              <w:pStyle w:val="ConsPlusNormal"/>
              <w:jc w:val="center"/>
            </w:pPr>
            <w:r>
              <w:t>3670,2</w:t>
            </w:r>
          </w:p>
        </w:tc>
        <w:tc>
          <w:tcPr>
            <w:tcW w:w="1247" w:type="dxa"/>
          </w:tcPr>
          <w:p w:rsidR="00C529F3" w:rsidRDefault="00C529F3">
            <w:pPr>
              <w:pStyle w:val="ConsPlusNormal"/>
              <w:jc w:val="center"/>
            </w:pPr>
            <w:r>
              <w:t>3670,2</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2549,0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400,0</w:t>
            </w:r>
          </w:p>
        </w:tc>
        <w:tc>
          <w:tcPr>
            <w:tcW w:w="1247" w:type="dxa"/>
          </w:tcPr>
          <w:p w:rsidR="00C529F3" w:rsidRDefault="00C529F3">
            <w:pPr>
              <w:pStyle w:val="ConsPlusNormal"/>
              <w:jc w:val="center"/>
            </w:pPr>
            <w:r>
              <w:t>442,3</w:t>
            </w:r>
          </w:p>
        </w:tc>
        <w:tc>
          <w:tcPr>
            <w:tcW w:w="1247" w:type="dxa"/>
          </w:tcPr>
          <w:p w:rsidR="00C529F3" w:rsidRDefault="00C529F3">
            <w:pPr>
              <w:pStyle w:val="ConsPlusNormal"/>
              <w:jc w:val="center"/>
            </w:pPr>
            <w:r>
              <w:t>442,3</w:t>
            </w:r>
          </w:p>
        </w:tc>
      </w:tr>
      <w:tr w:rsidR="00C529F3">
        <w:tc>
          <w:tcPr>
            <w:tcW w:w="2041" w:type="dxa"/>
            <w:vMerge w:val="restart"/>
          </w:tcPr>
          <w:p w:rsidR="00C529F3" w:rsidRDefault="00C529F3">
            <w:pPr>
              <w:pStyle w:val="ConsPlusNormal"/>
              <w:jc w:val="both"/>
            </w:pPr>
            <w:r>
              <w:t>Направление</w:t>
            </w:r>
          </w:p>
        </w:tc>
        <w:tc>
          <w:tcPr>
            <w:tcW w:w="2665" w:type="dxa"/>
            <w:vMerge w:val="restart"/>
          </w:tcPr>
          <w:p w:rsidR="00C529F3" w:rsidRDefault="00C529F3">
            <w:pPr>
              <w:pStyle w:val="ConsPlusNormal"/>
              <w:jc w:val="both"/>
            </w:pPr>
            <w:r>
              <w:t xml:space="preserve">Создание условий для предоставления услуги по объективной оценке </w:t>
            </w:r>
            <w:r>
              <w:lastRenderedPageBreak/>
              <w:t>качества образования</w:t>
            </w:r>
          </w:p>
        </w:tc>
        <w:tc>
          <w:tcPr>
            <w:tcW w:w="2154" w:type="dxa"/>
            <w:vMerge w:val="restart"/>
          </w:tcPr>
          <w:p w:rsidR="00C529F3" w:rsidRDefault="00C529F3">
            <w:pPr>
              <w:pStyle w:val="ConsPlusNormal"/>
              <w:jc w:val="both"/>
            </w:pPr>
            <w:r>
              <w:lastRenderedPageBreak/>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4240,2</w:t>
            </w:r>
          </w:p>
        </w:tc>
        <w:tc>
          <w:tcPr>
            <w:tcW w:w="1247" w:type="dxa"/>
          </w:tcPr>
          <w:p w:rsidR="00C529F3" w:rsidRDefault="00C529F3">
            <w:pPr>
              <w:pStyle w:val="ConsPlusNormal"/>
              <w:jc w:val="center"/>
            </w:pPr>
            <w:r>
              <w:t>4112,5</w:t>
            </w:r>
          </w:p>
        </w:tc>
        <w:tc>
          <w:tcPr>
            <w:tcW w:w="1247" w:type="dxa"/>
          </w:tcPr>
          <w:p w:rsidR="00C529F3" w:rsidRDefault="00C529F3">
            <w:pPr>
              <w:pStyle w:val="ConsPlusNormal"/>
              <w:jc w:val="center"/>
            </w:pPr>
            <w:r>
              <w:t>4112,5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республиканский бюджет Республики </w:t>
            </w:r>
            <w:r>
              <w:lastRenderedPageBreak/>
              <w:t>Алтай</w:t>
            </w:r>
          </w:p>
        </w:tc>
        <w:tc>
          <w:tcPr>
            <w:tcW w:w="1304" w:type="dxa"/>
          </w:tcPr>
          <w:p w:rsidR="00C529F3" w:rsidRDefault="00C529F3">
            <w:pPr>
              <w:pStyle w:val="ConsPlusNormal"/>
              <w:jc w:val="center"/>
            </w:pPr>
            <w:r>
              <w:lastRenderedPageBreak/>
              <w:t>3840,2</w:t>
            </w:r>
          </w:p>
        </w:tc>
        <w:tc>
          <w:tcPr>
            <w:tcW w:w="1247" w:type="dxa"/>
          </w:tcPr>
          <w:p w:rsidR="00C529F3" w:rsidRDefault="00C529F3">
            <w:pPr>
              <w:pStyle w:val="ConsPlusNormal"/>
              <w:jc w:val="center"/>
            </w:pPr>
            <w:r>
              <w:t>3670,2</w:t>
            </w:r>
          </w:p>
        </w:tc>
        <w:tc>
          <w:tcPr>
            <w:tcW w:w="1247" w:type="dxa"/>
          </w:tcPr>
          <w:p w:rsidR="00C529F3" w:rsidRDefault="00C529F3">
            <w:pPr>
              <w:pStyle w:val="ConsPlusNormal"/>
              <w:jc w:val="center"/>
            </w:pPr>
            <w:r>
              <w:t>3670,2</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400,0</w:t>
            </w:r>
          </w:p>
        </w:tc>
        <w:tc>
          <w:tcPr>
            <w:tcW w:w="1247" w:type="dxa"/>
          </w:tcPr>
          <w:p w:rsidR="00C529F3" w:rsidRDefault="00C529F3">
            <w:pPr>
              <w:pStyle w:val="ConsPlusNormal"/>
              <w:jc w:val="center"/>
            </w:pPr>
            <w:r>
              <w:t>442,3</w:t>
            </w:r>
          </w:p>
        </w:tc>
        <w:tc>
          <w:tcPr>
            <w:tcW w:w="1247" w:type="dxa"/>
          </w:tcPr>
          <w:p w:rsidR="00C529F3" w:rsidRDefault="00C529F3">
            <w:pPr>
              <w:pStyle w:val="ConsPlusNormal"/>
              <w:jc w:val="center"/>
            </w:pPr>
            <w:r>
              <w:t>442,3</w:t>
            </w:r>
          </w:p>
        </w:tc>
      </w:tr>
      <w:tr w:rsidR="00C529F3">
        <w:tc>
          <w:tcPr>
            <w:tcW w:w="2041" w:type="dxa"/>
            <w:vMerge w:val="restart"/>
          </w:tcPr>
          <w:p w:rsidR="00C529F3" w:rsidRDefault="00C529F3">
            <w:pPr>
              <w:pStyle w:val="ConsPlusNormal"/>
              <w:jc w:val="both"/>
            </w:pPr>
            <w:r>
              <w:t>Направление</w:t>
            </w:r>
          </w:p>
        </w:tc>
        <w:tc>
          <w:tcPr>
            <w:tcW w:w="2665" w:type="dxa"/>
            <w:vMerge w:val="restart"/>
          </w:tcPr>
          <w:p w:rsidR="00C529F3" w:rsidRDefault="00C529F3">
            <w:pPr>
              <w:pStyle w:val="ConsPlusNormal"/>
              <w:jc w:val="both"/>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2683,0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2683,0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2549,0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0,0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val="restart"/>
          </w:tcPr>
          <w:p w:rsidR="00C529F3" w:rsidRDefault="00C529F3">
            <w:pPr>
              <w:pStyle w:val="ConsPlusNormal"/>
              <w:jc w:val="both"/>
            </w:pPr>
            <w:r>
              <w:t>Основное мероприятие 4</w:t>
            </w:r>
          </w:p>
        </w:tc>
        <w:tc>
          <w:tcPr>
            <w:tcW w:w="2665" w:type="dxa"/>
            <w:vMerge w:val="restart"/>
          </w:tcPr>
          <w:p w:rsidR="00C529F3" w:rsidRDefault="00C529F3">
            <w:pPr>
              <w:pStyle w:val="ConsPlusNormal"/>
              <w:jc w:val="both"/>
            </w:pPr>
            <w:r>
              <w:t xml:space="preserve">Содействие созданию в Республике Алтай (исходя из прогнозируемой </w:t>
            </w:r>
            <w:r>
              <w:lastRenderedPageBreak/>
              <w:t>потребности) новых мест в общеобразовательных организациях</w:t>
            </w:r>
          </w:p>
        </w:tc>
        <w:tc>
          <w:tcPr>
            <w:tcW w:w="2154" w:type="dxa"/>
            <w:vMerge w:val="restart"/>
          </w:tcPr>
          <w:p w:rsidR="00C529F3" w:rsidRDefault="00C529F3">
            <w:pPr>
              <w:pStyle w:val="ConsPlusNormal"/>
              <w:jc w:val="both"/>
            </w:pPr>
            <w:r>
              <w:lastRenderedPageBreak/>
              <w:t xml:space="preserve">Министерство образования и науки Республики Алтай, </w:t>
            </w:r>
            <w:r>
              <w:lastRenderedPageBreak/>
              <w:t>Министерство регионального развития Республики Алтай</w:t>
            </w:r>
          </w:p>
        </w:tc>
        <w:tc>
          <w:tcPr>
            <w:tcW w:w="2098" w:type="dxa"/>
          </w:tcPr>
          <w:p w:rsidR="00C529F3" w:rsidRDefault="00C529F3">
            <w:pPr>
              <w:pStyle w:val="ConsPlusNormal"/>
              <w:jc w:val="both"/>
            </w:pPr>
            <w:r>
              <w:lastRenderedPageBreak/>
              <w:t>всего</w:t>
            </w:r>
          </w:p>
        </w:tc>
        <w:tc>
          <w:tcPr>
            <w:tcW w:w="1304" w:type="dxa"/>
          </w:tcPr>
          <w:p w:rsidR="00C529F3" w:rsidRDefault="00C529F3">
            <w:pPr>
              <w:pStyle w:val="ConsPlusNormal"/>
              <w:jc w:val="center"/>
            </w:pPr>
            <w:r>
              <w:t>168076,9</w:t>
            </w:r>
          </w:p>
        </w:tc>
        <w:tc>
          <w:tcPr>
            <w:tcW w:w="1247" w:type="dxa"/>
          </w:tcPr>
          <w:p w:rsidR="00C529F3" w:rsidRDefault="00C529F3">
            <w:pPr>
              <w:pStyle w:val="ConsPlusNormal"/>
              <w:jc w:val="center"/>
            </w:pPr>
            <w:r>
              <w:t>50000,0</w:t>
            </w:r>
          </w:p>
        </w:tc>
        <w:tc>
          <w:tcPr>
            <w:tcW w:w="1247" w:type="dxa"/>
          </w:tcPr>
          <w:p w:rsidR="00C529F3" w:rsidRDefault="00C529F3">
            <w:pPr>
              <w:pStyle w:val="ConsPlusNormal"/>
              <w:jc w:val="center"/>
            </w:pPr>
            <w:r>
              <w:t>50000,0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республиканский бюджет Республики </w:t>
            </w:r>
            <w:r>
              <w:lastRenderedPageBreak/>
              <w:t>Алтай</w:t>
            </w:r>
          </w:p>
        </w:tc>
        <w:tc>
          <w:tcPr>
            <w:tcW w:w="1304" w:type="dxa"/>
          </w:tcPr>
          <w:p w:rsidR="00C529F3" w:rsidRDefault="00C529F3">
            <w:pPr>
              <w:pStyle w:val="ConsPlusNormal"/>
              <w:jc w:val="center"/>
            </w:pPr>
            <w:r>
              <w:lastRenderedPageBreak/>
              <w:t>167618,8</w:t>
            </w:r>
          </w:p>
        </w:tc>
        <w:tc>
          <w:tcPr>
            <w:tcW w:w="1247" w:type="dxa"/>
          </w:tcPr>
          <w:p w:rsidR="00C529F3" w:rsidRDefault="00C529F3">
            <w:pPr>
              <w:pStyle w:val="ConsPlusNormal"/>
              <w:jc w:val="center"/>
            </w:pPr>
            <w:r>
              <w:t>50000,0</w:t>
            </w:r>
          </w:p>
        </w:tc>
        <w:tc>
          <w:tcPr>
            <w:tcW w:w="1247" w:type="dxa"/>
          </w:tcPr>
          <w:p w:rsidR="00C529F3" w:rsidRDefault="00C529F3">
            <w:pPr>
              <w:pStyle w:val="ConsPlusNormal"/>
              <w:jc w:val="center"/>
            </w:pPr>
            <w:r>
              <w:t>50000,0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остатки средств прошлых лет </w:t>
            </w:r>
            <w:hyperlink w:anchor="P8476" w:history="1">
              <w:r>
                <w:rPr>
                  <w:color w:val="0000FF"/>
                </w:rPr>
                <w:t>&lt;*&gt;</w:t>
              </w:r>
            </w:hyperlink>
          </w:p>
        </w:tc>
        <w:tc>
          <w:tcPr>
            <w:tcW w:w="1304" w:type="dxa"/>
          </w:tcPr>
          <w:p w:rsidR="00C529F3" w:rsidRDefault="00C529F3">
            <w:pPr>
              <w:pStyle w:val="ConsPlusNormal"/>
              <w:jc w:val="center"/>
            </w:pPr>
            <w:r>
              <w:t>11269,0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0,0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458,1</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val="restart"/>
          </w:tcPr>
          <w:p w:rsidR="00C529F3" w:rsidRDefault="00C529F3">
            <w:pPr>
              <w:pStyle w:val="ConsPlusNormal"/>
              <w:jc w:val="both"/>
            </w:pPr>
            <w:r>
              <w:t>Направление</w:t>
            </w:r>
          </w:p>
        </w:tc>
        <w:tc>
          <w:tcPr>
            <w:tcW w:w="2665" w:type="dxa"/>
            <w:vMerge w:val="restart"/>
          </w:tcPr>
          <w:p w:rsidR="00C529F3" w:rsidRDefault="00C529F3">
            <w:pPr>
              <w:pStyle w:val="ConsPlusNormal"/>
              <w:jc w:val="both"/>
            </w:pPr>
            <w:r>
              <w:t>Ликвидация сменности в общеобразовательных организациях Республики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167268,8</w:t>
            </w:r>
          </w:p>
        </w:tc>
        <w:tc>
          <w:tcPr>
            <w:tcW w:w="1247" w:type="dxa"/>
          </w:tcPr>
          <w:p w:rsidR="00C529F3" w:rsidRDefault="00C529F3">
            <w:pPr>
              <w:pStyle w:val="ConsPlusNormal"/>
              <w:jc w:val="center"/>
            </w:pPr>
            <w:r>
              <w:t>50000,0</w:t>
            </w:r>
          </w:p>
        </w:tc>
        <w:tc>
          <w:tcPr>
            <w:tcW w:w="1247" w:type="dxa"/>
          </w:tcPr>
          <w:p w:rsidR="00C529F3" w:rsidRDefault="00C529F3">
            <w:pPr>
              <w:pStyle w:val="ConsPlusNormal"/>
              <w:jc w:val="center"/>
            </w:pPr>
            <w:r>
              <w:t>50000,0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166818,8</w:t>
            </w:r>
          </w:p>
        </w:tc>
        <w:tc>
          <w:tcPr>
            <w:tcW w:w="1247" w:type="dxa"/>
          </w:tcPr>
          <w:p w:rsidR="00C529F3" w:rsidRDefault="00C529F3">
            <w:pPr>
              <w:pStyle w:val="ConsPlusNormal"/>
              <w:jc w:val="center"/>
            </w:pPr>
            <w:r>
              <w:t>50000,0</w:t>
            </w:r>
          </w:p>
        </w:tc>
        <w:tc>
          <w:tcPr>
            <w:tcW w:w="1247" w:type="dxa"/>
          </w:tcPr>
          <w:p w:rsidR="00C529F3" w:rsidRDefault="00C529F3">
            <w:pPr>
              <w:pStyle w:val="ConsPlusNormal"/>
              <w:jc w:val="center"/>
            </w:pPr>
            <w:r>
              <w:t>50000,0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остатки средств прошлых лет </w:t>
            </w:r>
            <w:hyperlink w:anchor="P8476" w:history="1">
              <w:r>
                <w:rPr>
                  <w:color w:val="0000FF"/>
                </w:rPr>
                <w:t>&lt;*&gt;</w:t>
              </w:r>
            </w:hyperlink>
          </w:p>
        </w:tc>
        <w:tc>
          <w:tcPr>
            <w:tcW w:w="1304" w:type="dxa"/>
          </w:tcPr>
          <w:p w:rsidR="00C529F3" w:rsidRDefault="00C529F3">
            <w:pPr>
              <w:pStyle w:val="ConsPlusNormal"/>
              <w:jc w:val="center"/>
            </w:pPr>
            <w:r>
              <w:t>10000,0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0,0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450,0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иные источники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val="restart"/>
          </w:tcPr>
          <w:p w:rsidR="00C529F3" w:rsidRDefault="00C529F3">
            <w:pPr>
              <w:pStyle w:val="ConsPlusNormal"/>
              <w:jc w:val="both"/>
            </w:pPr>
            <w:r>
              <w:lastRenderedPageBreak/>
              <w:t>Направление</w:t>
            </w:r>
          </w:p>
        </w:tc>
        <w:tc>
          <w:tcPr>
            <w:tcW w:w="2665" w:type="dxa"/>
            <w:vMerge w:val="restart"/>
          </w:tcPr>
          <w:p w:rsidR="00C529F3" w:rsidRDefault="00C529F3">
            <w:pPr>
              <w:pStyle w:val="ConsPlusNormal"/>
              <w:jc w:val="both"/>
            </w:pPr>
            <w:r>
              <w:t>Организация строительства и реконструкции зданий общеобразовательных организаций в Республике Алтай</w:t>
            </w:r>
          </w:p>
        </w:tc>
        <w:tc>
          <w:tcPr>
            <w:tcW w:w="2154" w:type="dxa"/>
            <w:vMerge w:val="restart"/>
          </w:tcPr>
          <w:p w:rsidR="00C529F3" w:rsidRDefault="00C529F3">
            <w:pPr>
              <w:pStyle w:val="ConsPlusNormal"/>
              <w:jc w:val="both"/>
            </w:pPr>
            <w:r>
              <w:t>Министерство регионального развития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808,1</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800,0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остатки средств прошлых лет </w:t>
            </w:r>
            <w:hyperlink w:anchor="P8476" w:history="1">
              <w:r>
                <w:rPr>
                  <w:color w:val="0000FF"/>
                </w:rPr>
                <w:t>&lt;*&gt;</w:t>
              </w:r>
            </w:hyperlink>
          </w:p>
        </w:tc>
        <w:tc>
          <w:tcPr>
            <w:tcW w:w="1304" w:type="dxa"/>
          </w:tcPr>
          <w:p w:rsidR="00C529F3" w:rsidRDefault="00C529F3">
            <w:pPr>
              <w:pStyle w:val="ConsPlusNormal"/>
              <w:jc w:val="center"/>
            </w:pPr>
            <w:r>
              <w:t>1269,0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0,0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jc w:val="center"/>
            </w:pPr>
            <w:r>
              <w:t>8,1</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val="restart"/>
          </w:tcPr>
          <w:p w:rsidR="00C529F3" w:rsidRDefault="00C529F3">
            <w:pPr>
              <w:pStyle w:val="ConsPlusNormal"/>
              <w:jc w:val="both"/>
            </w:pPr>
            <w:hyperlink w:anchor="P651" w:history="1">
              <w:r>
                <w:rPr>
                  <w:color w:val="0000FF"/>
                </w:rPr>
                <w:t>Подпрограмма 3</w:t>
              </w:r>
            </w:hyperlink>
          </w:p>
        </w:tc>
        <w:tc>
          <w:tcPr>
            <w:tcW w:w="2665" w:type="dxa"/>
            <w:vMerge w:val="restart"/>
          </w:tcPr>
          <w:p w:rsidR="00C529F3" w:rsidRDefault="00C529F3">
            <w:pPr>
              <w:pStyle w:val="ConsPlusNormal"/>
              <w:jc w:val="both"/>
            </w:pPr>
            <w:r>
              <w:t>Развитие профессионального образования</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366934,4</w:t>
            </w:r>
          </w:p>
        </w:tc>
        <w:tc>
          <w:tcPr>
            <w:tcW w:w="1247" w:type="dxa"/>
          </w:tcPr>
          <w:p w:rsidR="00C529F3" w:rsidRDefault="00C529F3">
            <w:pPr>
              <w:pStyle w:val="ConsPlusNormal"/>
              <w:jc w:val="center"/>
            </w:pPr>
            <w:r>
              <w:t>373707,8</w:t>
            </w:r>
          </w:p>
        </w:tc>
        <w:tc>
          <w:tcPr>
            <w:tcW w:w="1247" w:type="dxa"/>
          </w:tcPr>
          <w:p w:rsidR="00C529F3" w:rsidRDefault="00C529F3">
            <w:pPr>
              <w:pStyle w:val="ConsPlusNormal"/>
              <w:jc w:val="center"/>
            </w:pPr>
            <w:r>
              <w:t>373707,8</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309493,6</w:t>
            </w:r>
          </w:p>
        </w:tc>
        <w:tc>
          <w:tcPr>
            <w:tcW w:w="1247" w:type="dxa"/>
          </w:tcPr>
          <w:p w:rsidR="00C529F3" w:rsidRDefault="00C529F3">
            <w:pPr>
              <w:pStyle w:val="ConsPlusNormal"/>
              <w:jc w:val="center"/>
            </w:pPr>
            <w:r>
              <w:t>317654,6</w:t>
            </w:r>
          </w:p>
        </w:tc>
        <w:tc>
          <w:tcPr>
            <w:tcW w:w="1247" w:type="dxa"/>
          </w:tcPr>
          <w:p w:rsidR="00C529F3" w:rsidRDefault="00C529F3">
            <w:pPr>
              <w:pStyle w:val="ConsPlusNormal"/>
              <w:jc w:val="center"/>
            </w:pPr>
            <w:r>
              <w:t>317654,6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784,0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местные бюджеты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57440,8</w:t>
            </w:r>
          </w:p>
        </w:tc>
        <w:tc>
          <w:tcPr>
            <w:tcW w:w="1247" w:type="dxa"/>
          </w:tcPr>
          <w:p w:rsidR="00C529F3" w:rsidRDefault="00C529F3">
            <w:pPr>
              <w:pStyle w:val="ConsPlusNormal"/>
              <w:jc w:val="center"/>
            </w:pPr>
            <w:r>
              <w:t>56053,2</w:t>
            </w:r>
          </w:p>
        </w:tc>
        <w:tc>
          <w:tcPr>
            <w:tcW w:w="1247" w:type="dxa"/>
          </w:tcPr>
          <w:p w:rsidR="00C529F3" w:rsidRDefault="00C529F3">
            <w:pPr>
              <w:pStyle w:val="ConsPlusNormal"/>
              <w:jc w:val="center"/>
            </w:pPr>
            <w:r>
              <w:t>56053,2</w:t>
            </w:r>
          </w:p>
        </w:tc>
      </w:tr>
      <w:tr w:rsidR="00C529F3">
        <w:tc>
          <w:tcPr>
            <w:tcW w:w="2041" w:type="dxa"/>
            <w:vMerge w:val="restart"/>
          </w:tcPr>
          <w:p w:rsidR="00C529F3" w:rsidRDefault="00C529F3">
            <w:pPr>
              <w:pStyle w:val="ConsPlusNormal"/>
              <w:jc w:val="both"/>
            </w:pPr>
            <w:r>
              <w:t>Основное мероприятие 1</w:t>
            </w:r>
          </w:p>
        </w:tc>
        <w:tc>
          <w:tcPr>
            <w:tcW w:w="2665" w:type="dxa"/>
            <w:vMerge w:val="restart"/>
          </w:tcPr>
          <w:p w:rsidR="00C529F3" w:rsidRDefault="00C529F3">
            <w:pPr>
              <w:pStyle w:val="ConsPlusNormal"/>
              <w:jc w:val="both"/>
            </w:pPr>
            <w:r>
              <w:t>Развитие профессионального и дополнительного профессионального образования Республики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366934,4</w:t>
            </w:r>
          </w:p>
        </w:tc>
        <w:tc>
          <w:tcPr>
            <w:tcW w:w="1247" w:type="dxa"/>
          </w:tcPr>
          <w:p w:rsidR="00C529F3" w:rsidRDefault="00C529F3">
            <w:pPr>
              <w:pStyle w:val="ConsPlusNormal"/>
              <w:jc w:val="center"/>
            </w:pPr>
            <w:r>
              <w:t>373707,8</w:t>
            </w:r>
          </w:p>
        </w:tc>
        <w:tc>
          <w:tcPr>
            <w:tcW w:w="1247" w:type="dxa"/>
          </w:tcPr>
          <w:p w:rsidR="00C529F3" w:rsidRDefault="00C529F3">
            <w:pPr>
              <w:pStyle w:val="ConsPlusNormal"/>
              <w:jc w:val="center"/>
            </w:pPr>
            <w:r>
              <w:t>373707,8</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309493,6</w:t>
            </w:r>
          </w:p>
        </w:tc>
        <w:tc>
          <w:tcPr>
            <w:tcW w:w="1247" w:type="dxa"/>
          </w:tcPr>
          <w:p w:rsidR="00C529F3" w:rsidRDefault="00C529F3">
            <w:pPr>
              <w:pStyle w:val="ConsPlusNormal"/>
              <w:jc w:val="center"/>
            </w:pPr>
            <w:r>
              <w:t>317654,6</w:t>
            </w:r>
          </w:p>
        </w:tc>
        <w:tc>
          <w:tcPr>
            <w:tcW w:w="1247" w:type="dxa"/>
          </w:tcPr>
          <w:p w:rsidR="00C529F3" w:rsidRDefault="00C529F3">
            <w:pPr>
              <w:pStyle w:val="ConsPlusNormal"/>
              <w:jc w:val="center"/>
            </w:pPr>
            <w:r>
              <w:t>317654,6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784,0</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57440,8</w:t>
            </w:r>
          </w:p>
        </w:tc>
        <w:tc>
          <w:tcPr>
            <w:tcW w:w="1247" w:type="dxa"/>
          </w:tcPr>
          <w:p w:rsidR="00C529F3" w:rsidRDefault="00C529F3">
            <w:pPr>
              <w:pStyle w:val="ConsPlusNormal"/>
              <w:jc w:val="center"/>
            </w:pPr>
            <w:r>
              <w:t>56053,2</w:t>
            </w:r>
          </w:p>
        </w:tc>
        <w:tc>
          <w:tcPr>
            <w:tcW w:w="1247" w:type="dxa"/>
          </w:tcPr>
          <w:p w:rsidR="00C529F3" w:rsidRDefault="00C529F3">
            <w:pPr>
              <w:pStyle w:val="ConsPlusNormal"/>
              <w:jc w:val="center"/>
            </w:pPr>
            <w:r>
              <w:t>56053,2</w:t>
            </w:r>
          </w:p>
        </w:tc>
      </w:tr>
      <w:tr w:rsidR="00C529F3">
        <w:tc>
          <w:tcPr>
            <w:tcW w:w="2041" w:type="dxa"/>
            <w:vMerge w:val="restart"/>
          </w:tcPr>
          <w:p w:rsidR="00C529F3" w:rsidRDefault="00C529F3">
            <w:pPr>
              <w:pStyle w:val="ConsPlusNormal"/>
              <w:jc w:val="both"/>
            </w:pPr>
            <w:r>
              <w:t>Направление</w:t>
            </w:r>
          </w:p>
        </w:tc>
        <w:tc>
          <w:tcPr>
            <w:tcW w:w="2665" w:type="dxa"/>
            <w:vMerge w:val="restart"/>
          </w:tcPr>
          <w:p w:rsidR="00C529F3" w:rsidRDefault="00C529F3">
            <w:pPr>
              <w:pStyle w:val="ConsPlusNormal"/>
              <w:jc w:val="both"/>
            </w:pPr>
            <w:r>
              <w:t>Развитие профессионального образования в Республике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273121,5</w:t>
            </w:r>
          </w:p>
        </w:tc>
        <w:tc>
          <w:tcPr>
            <w:tcW w:w="1247" w:type="dxa"/>
          </w:tcPr>
          <w:p w:rsidR="00C529F3" w:rsidRDefault="00C529F3">
            <w:pPr>
              <w:pStyle w:val="ConsPlusNormal"/>
              <w:jc w:val="center"/>
            </w:pPr>
            <w:r>
              <w:t>285576,0</w:t>
            </w:r>
          </w:p>
        </w:tc>
        <w:tc>
          <w:tcPr>
            <w:tcW w:w="1247" w:type="dxa"/>
          </w:tcPr>
          <w:p w:rsidR="00C529F3" w:rsidRDefault="00C529F3">
            <w:pPr>
              <w:pStyle w:val="ConsPlusNormal"/>
              <w:jc w:val="center"/>
            </w:pPr>
            <w:r>
              <w:t>285576,0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235562,9</w:t>
            </w:r>
          </w:p>
        </w:tc>
        <w:tc>
          <w:tcPr>
            <w:tcW w:w="1247" w:type="dxa"/>
          </w:tcPr>
          <w:p w:rsidR="00C529F3" w:rsidRDefault="00C529F3">
            <w:pPr>
              <w:pStyle w:val="ConsPlusNormal"/>
              <w:jc w:val="center"/>
            </w:pPr>
            <w:r>
              <w:t>247794,6</w:t>
            </w:r>
          </w:p>
        </w:tc>
        <w:tc>
          <w:tcPr>
            <w:tcW w:w="1247" w:type="dxa"/>
          </w:tcPr>
          <w:p w:rsidR="00C529F3" w:rsidRDefault="00C529F3">
            <w:pPr>
              <w:pStyle w:val="ConsPlusNormal"/>
              <w:jc w:val="center"/>
            </w:pPr>
            <w:r>
              <w:t>247794,6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604,8</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местные бюджеты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37558,6</w:t>
            </w:r>
          </w:p>
        </w:tc>
        <w:tc>
          <w:tcPr>
            <w:tcW w:w="1247" w:type="dxa"/>
          </w:tcPr>
          <w:p w:rsidR="00C529F3" w:rsidRDefault="00C529F3">
            <w:pPr>
              <w:pStyle w:val="ConsPlusNormal"/>
              <w:jc w:val="center"/>
            </w:pPr>
            <w:r>
              <w:t>37781,4</w:t>
            </w:r>
          </w:p>
        </w:tc>
        <w:tc>
          <w:tcPr>
            <w:tcW w:w="1247" w:type="dxa"/>
          </w:tcPr>
          <w:p w:rsidR="00C529F3" w:rsidRDefault="00C529F3">
            <w:pPr>
              <w:pStyle w:val="ConsPlusNormal"/>
              <w:jc w:val="center"/>
            </w:pPr>
            <w:r>
              <w:t>37781,4</w:t>
            </w:r>
          </w:p>
        </w:tc>
      </w:tr>
      <w:tr w:rsidR="00C529F3">
        <w:tc>
          <w:tcPr>
            <w:tcW w:w="2041" w:type="dxa"/>
            <w:vMerge/>
          </w:tcPr>
          <w:p w:rsidR="00C529F3" w:rsidRDefault="00C529F3"/>
        </w:tc>
        <w:tc>
          <w:tcPr>
            <w:tcW w:w="2665" w:type="dxa"/>
            <w:vMerge/>
          </w:tcPr>
          <w:p w:rsidR="00C529F3" w:rsidRDefault="00C529F3"/>
        </w:tc>
        <w:tc>
          <w:tcPr>
            <w:tcW w:w="2154" w:type="dxa"/>
            <w:vMerge w:val="restart"/>
          </w:tcPr>
          <w:p w:rsidR="00C529F3" w:rsidRDefault="00C529F3">
            <w:pPr>
              <w:pStyle w:val="ConsPlusNormal"/>
              <w:jc w:val="both"/>
            </w:pPr>
            <w:r>
              <w:t>Министерство здравоохранения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56493,3</w:t>
            </w:r>
          </w:p>
        </w:tc>
        <w:tc>
          <w:tcPr>
            <w:tcW w:w="1247" w:type="dxa"/>
          </w:tcPr>
          <w:p w:rsidR="00C529F3" w:rsidRDefault="00C529F3">
            <w:pPr>
              <w:pStyle w:val="ConsPlusNormal"/>
              <w:jc w:val="center"/>
            </w:pPr>
            <w:r>
              <w:t>50545,6</w:t>
            </w:r>
          </w:p>
        </w:tc>
        <w:tc>
          <w:tcPr>
            <w:tcW w:w="1247" w:type="dxa"/>
          </w:tcPr>
          <w:p w:rsidR="00C529F3" w:rsidRDefault="00C529F3">
            <w:pPr>
              <w:pStyle w:val="ConsPlusNormal"/>
              <w:jc w:val="center"/>
            </w:pPr>
            <w:r>
              <w:t>50545,6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41223,3</w:t>
            </w:r>
          </w:p>
        </w:tc>
        <w:tc>
          <w:tcPr>
            <w:tcW w:w="1247" w:type="dxa"/>
          </w:tcPr>
          <w:p w:rsidR="00C529F3" w:rsidRDefault="00C529F3">
            <w:pPr>
              <w:pStyle w:val="ConsPlusNormal"/>
              <w:jc w:val="center"/>
            </w:pPr>
            <w:r>
              <w:t>37762,4</w:t>
            </w:r>
          </w:p>
        </w:tc>
        <w:tc>
          <w:tcPr>
            <w:tcW w:w="1247" w:type="dxa"/>
          </w:tcPr>
          <w:p w:rsidR="00C529F3" w:rsidRDefault="00C529F3">
            <w:pPr>
              <w:pStyle w:val="ConsPlusNormal"/>
              <w:jc w:val="center"/>
            </w:pPr>
            <w:r>
              <w:t>37762,4</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jc w:val="center"/>
            </w:pPr>
            <w:r>
              <w:t>179,2</w:t>
            </w: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15270,0</w:t>
            </w:r>
          </w:p>
        </w:tc>
        <w:tc>
          <w:tcPr>
            <w:tcW w:w="1247" w:type="dxa"/>
          </w:tcPr>
          <w:p w:rsidR="00C529F3" w:rsidRDefault="00C529F3">
            <w:pPr>
              <w:pStyle w:val="ConsPlusNormal"/>
              <w:jc w:val="center"/>
            </w:pPr>
            <w:r>
              <w:t>12783,2</w:t>
            </w:r>
          </w:p>
        </w:tc>
        <w:tc>
          <w:tcPr>
            <w:tcW w:w="1247" w:type="dxa"/>
          </w:tcPr>
          <w:p w:rsidR="00C529F3" w:rsidRDefault="00C529F3">
            <w:pPr>
              <w:pStyle w:val="ConsPlusNormal"/>
              <w:jc w:val="center"/>
            </w:pPr>
            <w:r>
              <w:t>12783,2</w:t>
            </w:r>
          </w:p>
        </w:tc>
      </w:tr>
      <w:tr w:rsidR="00C529F3">
        <w:tc>
          <w:tcPr>
            <w:tcW w:w="2041" w:type="dxa"/>
            <w:vMerge/>
          </w:tcPr>
          <w:p w:rsidR="00C529F3" w:rsidRDefault="00C529F3"/>
        </w:tc>
        <w:tc>
          <w:tcPr>
            <w:tcW w:w="2665" w:type="dxa"/>
            <w:vMerge/>
          </w:tcPr>
          <w:p w:rsidR="00C529F3" w:rsidRDefault="00C529F3"/>
        </w:tc>
        <w:tc>
          <w:tcPr>
            <w:tcW w:w="2154" w:type="dxa"/>
            <w:vMerge w:val="restart"/>
          </w:tcPr>
          <w:p w:rsidR="00C529F3" w:rsidRDefault="00C529F3">
            <w:pPr>
              <w:pStyle w:val="ConsPlusNormal"/>
              <w:jc w:val="both"/>
            </w:pPr>
            <w:r>
              <w:t>Министерство культуры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18521,2</w:t>
            </w:r>
          </w:p>
        </w:tc>
        <w:tc>
          <w:tcPr>
            <w:tcW w:w="1247" w:type="dxa"/>
          </w:tcPr>
          <w:p w:rsidR="00C529F3" w:rsidRDefault="00C529F3">
            <w:pPr>
              <w:pStyle w:val="ConsPlusNormal"/>
              <w:jc w:val="center"/>
            </w:pPr>
            <w:r>
              <w:t>18152,9</w:t>
            </w:r>
          </w:p>
        </w:tc>
        <w:tc>
          <w:tcPr>
            <w:tcW w:w="1247" w:type="dxa"/>
          </w:tcPr>
          <w:p w:rsidR="00C529F3" w:rsidRDefault="00C529F3">
            <w:pPr>
              <w:pStyle w:val="ConsPlusNormal"/>
              <w:jc w:val="center"/>
            </w:pPr>
            <w:r>
              <w:t>18152,9</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18190,4</w:t>
            </w:r>
          </w:p>
        </w:tc>
        <w:tc>
          <w:tcPr>
            <w:tcW w:w="1247" w:type="dxa"/>
          </w:tcPr>
          <w:p w:rsidR="00C529F3" w:rsidRDefault="00C529F3">
            <w:pPr>
              <w:pStyle w:val="ConsPlusNormal"/>
              <w:jc w:val="center"/>
            </w:pPr>
            <w:r>
              <w:t>17812,9</w:t>
            </w:r>
          </w:p>
        </w:tc>
        <w:tc>
          <w:tcPr>
            <w:tcW w:w="1247" w:type="dxa"/>
          </w:tcPr>
          <w:p w:rsidR="00C529F3" w:rsidRDefault="00C529F3">
            <w:pPr>
              <w:pStyle w:val="ConsPlusNormal"/>
              <w:jc w:val="center"/>
            </w:pPr>
            <w:r>
              <w:t>17812,9</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местные бюджеты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330,8</w:t>
            </w:r>
          </w:p>
        </w:tc>
        <w:tc>
          <w:tcPr>
            <w:tcW w:w="1247" w:type="dxa"/>
          </w:tcPr>
          <w:p w:rsidR="00C529F3" w:rsidRDefault="00C529F3">
            <w:pPr>
              <w:pStyle w:val="ConsPlusNormal"/>
              <w:jc w:val="center"/>
            </w:pPr>
            <w:r>
              <w:t>340,0</w:t>
            </w:r>
          </w:p>
        </w:tc>
        <w:tc>
          <w:tcPr>
            <w:tcW w:w="1247" w:type="dxa"/>
          </w:tcPr>
          <w:p w:rsidR="00C529F3" w:rsidRDefault="00C529F3">
            <w:pPr>
              <w:pStyle w:val="ConsPlusNormal"/>
              <w:jc w:val="center"/>
            </w:pPr>
            <w:r>
              <w:t>340,0</w:t>
            </w:r>
          </w:p>
        </w:tc>
      </w:tr>
      <w:tr w:rsidR="00C529F3">
        <w:tc>
          <w:tcPr>
            <w:tcW w:w="2041" w:type="dxa"/>
            <w:vMerge w:val="restart"/>
          </w:tcPr>
          <w:p w:rsidR="00C529F3" w:rsidRDefault="00C529F3">
            <w:pPr>
              <w:pStyle w:val="ConsPlusNormal"/>
              <w:jc w:val="both"/>
            </w:pPr>
            <w:r>
              <w:t>Направление</w:t>
            </w:r>
          </w:p>
        </w:tc>
        <w:tc>
          <w:tcPr>
            <w:tcW w:w="2665" w:type="dxa"/>
            <w:vMerge w:val="restart"/>
          </w:tcPr>
          <w:p w:rsidR="00C529F3" w:rsidRDefault="00C529F3">
            <w:pPr>
              <w:pStyle w:val="ConsPlusNormal"/>
              <w:jc w:val="both"/>
            </w:pPr>
            <w:r>
              <w:t>Развитие дополнительного профессионального образования в Республике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18798,4</w:t>
            </w:r>
          </w:p>
        </w:tc>
        <w:tc>
          <w:tcPr>
            <w:tcW w:w="1247" w:type="dxa"/>
          </w:tcPr>
          <w:p w:rsidR="00C529F3" w:rsidRDefault="00C529F3">
            <w:pPr>
              <w:pStyle w:val="ConsPlusNormal"/>
              <w:jc w:val="center"/>
            </w:pPr>
            <w:r>
              <w:t>19433,3</w:t>
            </w:r>
          </w:p>
        </w:tc>
        <w:tc>
          <w:tcPr>
            <w:tcW w:w="1247" w:type="dxa"/>
          </w:tcPr>
          <w:p w:rsidR="00C529F3" w:rsidRDefault="00C529F3">
            <w:pPr>
              <w:pStyle w:val="ConsPlusNormal"/>
              <w:jc w:val="center"/>
            </w:pPr>
            <w:r>
              <w:t>19433,3</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14517,0</w:t>
            </w:r>
          </w:p>
        </w:tc>
        <w:tc>
          <w:tcPr>
            <w:tcW w:w="1247" w:type="dxa"/>
          </w:tcPr>
          <w:p w:rsidR="00C529F3" w:rsidRDefault="00C529F3">
            <w:pPr>
              <w:pStyle w:val="ConsPlusNormal"/>
              <w:jc w:val="center"/>
            </w:pPr>
            <w:r>
              <w:t>14284,7</w:t>
            </w:r>
          </w:p>
        </w:tc>
        <w:tc>
          <w:tcPr>
            <w:tcW w:w="1247" w:type="dxa"/>
          </w:tcPr>
          <w:p w:rsidR="00C529F3" w:rsidRDefault="00C529F3">
            <w:pPr>
              <w:pStyle w:val="ConsPlusNormal"/>
              <w:jc w:val="center"/>
            </w:pPr>
            <w:r>
              <w:t>14284,7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4281,4</w:t>
            </w:r>
          </w:p>
        </w:tc>
        <w:tc>
          <w:tcPr>
            <w:tcW w:w="1247" w:type="dxa"/>
          </w:tcPr>
          <w:p w:rsidR="00C529F3" w:rsidRDefault="00C529F3">
            <w:pPr>
              <w:pStyle w:val="ConsPlusNormal"/>
              <w:jc w:val="center"/>
            </w:pPr>
            <w:r>
              <w:t>5148,6</w:t>
            </w:r>
          </w:p>
        </w:tc>
        <w:tc>
          <w:tcPr>
            <w:tcW w:w="1247" w:type="dxa"/>
          </w:tcPr>
          <w:p w:rsidR="00C529F3" w:rsidRDefault="00C529F3">
            <w:pPr>
              <w:pStyle w:val="ConsPlusNormal"/>
              <w:jc w:val="center"/>
            </w:pPr>
            <w:r>
              <w:t>5148,6</w:t>
            </w:r>
          </w:p>
        </w:tc>
      </w:tr>
      <w:tr w:rsidR="00C529F3">
        <w:tc>
          <w:tcPr>
            <w:tcW w:w="2041" w:type="dxa"/>
            <w:vMerge w:val="restart"/>
          </w:tcPr>
          <w:p w:rsidR="00C529F3" w:rsidRDefault="00C529F3">
            <w:pPr>
              <w:pStyle w:val="ConsPlusNormal"/>
              <w:jc w:val="both"/>
            </w:pPr>
            <w:hyperlink w:anchor="P783" w:history="1">
              <w:r>
                <w:rPr>
                  <w:color w:val="0000FF"/>
                </w:rPr>
                <w:t>Подпрограмма 4</w:t>
              </w:r>
            </w:hyperlink>
          </w:p>
        </w:tc>
        <w:tc>
          <w:tcPr>
            <w:tcW w:w="2665" w:type="dxa"/>
            <w:vMerge w:val="restart"/>
          </w:tcPr>
          <w:p w:rsidR="00C529F3" w:rsidRDefault="00C529F3">
            <w:pPr>
              <w:pStyle w:val="ConsPlusNormal"/>
              <w:jc w:val="both"/>
            </w:pPr>
            <w:r>
              <w:t>Развитие дополнительного образования детей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70390,6</w:t>
            </w:r>
          </w:p>
        </w:tc>
        <w:tc>
          <w:tcPr>
            <w:tcW w:w="1247" w:type="dxa"/>
          </w:tcPr>
          <w:p w:rsidR="00C529F3" w:rsidRDefault="00C529F3">
            <w:pPr>
              <w:pStyle w:val="ConsPlusNormal"/>
              <w:jc w:val="center"/>
            </w:pPr>
            <w:r>
              <w:t>44744,6</w:t>
            </w:r>
          </w:p>
        </w:tc>
        <w:tc>
          <w:tcPr>
            <w:tcW w:w="1247" w:type="dxa"/>
          </w:tcPr>
          <w:p w:rsidR="00C529F3" w:rsidRDefault="00C529F3">
            <w:pPr>
              <w:pStyle w:val="ConsPlusNormal"/>
              <w:jc w:val="center"/>
            </w:pPr>
            <w:r>
              <w:t>44744,6</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50552,0</w:t>
            </w:r>
          </w:p>
        </w:tc>
        <w:tc>
          <w:tcPr>
            <w:tcW w:w="1247" w:type="dxa"/>
          </w:tcPr>
          <w:p w:rsidR="00C529F3" w:rsidRDefault="00C529F3">
            <w:pPr>
              <w:pStyle w:val="ConsPlusNormal"/>
              <w:jc w:val="center"/>
            </w:pPr>
            <w:r>
              <w:t>29120,0</w:t>
            </w:r>
          </w:p>
        </w:tc>
        <w:tc>
          <w:tcPr>
            <w:tcW w:w="1247" w:type="dxa"/>
          </w:tcPr>
          <w:p w:rsidR="00C529F3" w:rsidRDefault="00C529F3">
            <w:pPr>
              <w:pStyle w:val="ConsPlusNormal"/>
              <w:jc w:val="center"/>
            </w:pPr>
            <w:r>
              <w:t>29120,0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местные бюджеты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19838,6</w:t>
            </w:r>
          </w:p>
        </w:tc>
        <w:tc>
          <w:tcPr>
            <w:tcW w:w="1247" w:type="dxa"/>
          </w:tcPr>
          <w:p w:rsidR="00C529F3" w:rsidRDefault="00C529F3">
            <w:pPr>
              <w:pStyle w:val="ConsPlusNormal"/>
              <w:jc w:val="center"/>
            </w:pPr>
            <w:r>
              <w:t>15624,6</w:t>
            </w:r>
          </w:p>
        </w:tc>
        <w:tc>
          <w:tcPr>
            <w:tcW w:w="1247" w:type="dxa"/>
          </w:tcPr>
          <w:p w:rsidR="00C529F3" w:rsidRDefault="00C529F3">
            <w:pPr>
              <w:pStyle w:val="ConsPlusNormal"/>
              <w:jc w:val="center"/>
            </w:pPr>
            <w:r>
              <w:t>15624,6</w:t>
            </w:r>
          </w:p>
        </w:tc>
      </w:tr>
      <w:tr w:rsidR="00C529F3">
        <w:tc>
          <w:tcPr>
            <w:tcW w:w="2041" w:type="dxa"/>
            <w:vMerge w:val="restart"/>
          </w:tcPr>
          <w:p w:rsidR="00C529F3" w:rsidRDefault="00C529F3">
            <w:pPr>
              <w:pStyle w:val="ConsPlusNormal"/>
              <w:jc w:val="both"/>
            </w:pPr>
            <w:r>
              <w:t>Основное мероприятие 1</w:t>
            </w:r>
          </w:p>
        </w:tc>
        <w:tc>
          <w:tcPr>
            <w:tcW w:w="2665" w:type="dxa"/>
            <w:vMerge w:val="restart"/>
          </w:tcPr>
          <w:p w:rsidR="00C529F3" w:rsidRDefault="00C529F3">
            <w:pPr>
              <w:pStyle w:val="ConsPlusNormal"/>
              <w:jc w:val="both"/>
            </w:pPr>
            <w:r>
              <w:t>Развитие системы дополнительного образования детей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65629,9</w:t>
            </w:r>
          </w:p>
        </w:tc>
        <w:tc>
          <w:tcPr>
            <w:tcW w:w="1247" w:type="dxa"/>
          </w:tcPr>
          <w:p w:rsidR="00C529F3" w:rsidRDefault="00C529F3">
            <w:pPr>
              <w:pStyle w:val="ConsPlusNormal"/>
              <w:jc w:val="center"/>
            </w:pPr>
            <w:r>
              <w:t>41230,5</w:t>
            </w:r>
          </w:p>
        </w:tc>
        <w:tc>
          <w:tcPr>
            <w:tcW w:w="1247" w:type="dxa"/>
          </w:tcPr>
          <w:p w:rsidR="00C529F3" w:rsidRDefault="00C529F3">
            <w:pPr>
              <w:pStyle w:val="ConsPlusNormal"/>
              <w:jc w:val="center"/>
            </w:pPr>
            <w:r>
              <w:t>41230,5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45800,3</w:t>
            </w:r>
          </w:p>
        </w:tc>
        <w:tc>
          <w:tcPr>
            <w:tcW w:w="1247" w:type="dxa"/>
          </w:tcPr>
          <w:p w:rsidR="00C529F3" w:rsidRDefault="00C529F3">
            <w:pPr>
              <w:pStyle w:val="ConsPlusNormal"/>
              <w:jc w:val="center"/>
            </w:pPr>
            <w:r>
              <w:t>25614,9</w:t>
            </w:r>
          </w:p>
        </w:tc>
        <w:tc>
          <w:tcPr>
            <w:tcW w:w="1247" w:type="dxa"/>
          </w:tcPr>
          <w:p w:rsidR="00C529F3" w:rsidRDefault="00C529F3">
            <w:pPr>
              <w:pStyle w:val="ConsPlusNormal"/>
              <w:jc w:val="center"/>
            </w:pPr>
            <w:r>
              <w:t>25614,9</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19829,6</w:t>
            </w:r>
          </w:p>
        </w:tc>
        <w:tc>
          <w:tcPr>
            <w:tcW w:w="1247" w:type="dxa"/>
          </w:tcPr>
          <w:p w:rsidR="00C529F3" w:rsidRDefault="00C529F3">
            <w:pPr>
              <w:pStyle w:val="ConsPlusNormal"/>
              <w:jc w:val="center"/>
            </w:pPr>
            <w:r>
              <w:t>15615,6</w:t>
            </w:r>
          </w:p>
        </w:tc>
        <w:tc>
          <w:tcPr>
            <w:tcW w:w="1247" w:type="dxa"/>
          </w:tcPr>
          <w:p w:rsidR="00C529F3" w:rsidRDefault="00C529F3">
            <w:pPr>
              <w:pStyle w:val="ConsPlusNormal"/>
              <w:jc w:val="center"/>
            </w:pPr>
            <w:r>
              <w:t>15615,6</w:t>
            </w:r>
          </w:p>
        </w:tc>
      </w:tr>
      <w:tr w:rsidR="00C529F3">
        <w:tc>
          <w:tcPr>
            <w:tcW w:w="2041" w:type="dxa"/>
            <w:vMerge w:val="restart"/>
          </w:tcPr>
          <w:p w:rsidR="00C529F3" w:rsidRDefault="00C529F3">
            <w:pPr>
              <w:pStyle w:val="ConsPlusNormal"/>
              <w:jc w:val="both"/>
            </w:pPr>
            <w:r>
              <w:t>Основное мероприятие 2</w:t>
            </w:r>
          </w:p>
        </w:tc>
        <w:tc>
          <w:tcPr>
            <w:tcW w:w="2665" w:type="dxa"/>
            <w:vMerge w:val="restart"/>
          </w:tcPr>
          <w:p w:rsidR="00C529F3" w:rsidRDefault="00C529F3">
            <w:pPr>
              <w:pStyle w:val="ConsPlusNormal"/>
              <w:jc w:val="both"/>
            </w:pPr>
            <w:r>
              <w:t>Развитие системы обеспечения психологического здоровья детей и подростков</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4760,7</w:t>
            </w:r>
          </w:p>
        </w:tc>
        <w:tc>
          <w:tcPr>
            <w:tcW w:w="1247" w:type="dxa"/>
          </w:tcPr>
          <w:p w:rsidR="00C529F3" w:rsidRDefault="00C529F3">
            <w:pPr>
              <w:pStyle w:val="ConsPlusNormal"/>
              <w:jc w:val="center"/>
            </w:pPr>
            <w:r>
              <w:t>3514,1</w:t>
            </w:r>
          </w:p>
        </w:tc>
        <w:tc>
          <w:tcPr>
            <w:tcW w:w="1247" w:type="dxa"/>
          </w:tcPr>
          <w:p w:rsidR="00C529F3" w:rsidRDefault="00C529F3">
            <w:pPr>
              <w:pStyle w:val="ConsPlusNormal"/>
              <w:jc w:val="center"/>
            </w:pPr>
            <w:r>
              <w:t>3514,1</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4751,7</w:t>
            </w:r>
          </w:p>
        </w:tc>
        <w:tc>
          <w:tcPr>
            <w:tcW w:w="1247" w:type="dxa"/>
          </w:tcPr>
          <w:p w:rsidR="00C529F3" w:rsidRDefault="00C529F3">
            <w:pPr>
              <w:pStyle w:val="ConsPlusNormal"/>
              <w:jc w:val="center"/>
            </w:pPr>
            <w:r>
              <w:t>3505,1</w:t>
            </w:r>
          </w:p>
        </w:tc>
        <w:tc>
          <w:tcPr>
            <w:tcW w:w="1247" w:type="dxa"/>
          </w:tcPr>
          <w:p w:rsidR="00C529F3" w:rsidRDefault="00C529F3">
            <w:pPr>
              <w:pStyle w:val="ConsPlusNormal"/>
              <w:jc w:val="center"/>
            </w:pPr>
            <w:r>
              <w:t>3505,1</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местные бюджеты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9,0</w:t>
            </w:r>
          </w:p>
        </w:tc>
        <w:tc>
          <w:tcPr>
            <w:tcW w:w="1247" w:type="dxa"/>
          </w:tcPr>
          <w:p w:rsidR="00C529F3" w:rsidRDefault="00C529F3">
            <w:pPr>
              <w:pStyle w:val="ConsPlusNormal"/>
              <w:jc w:val="center"/>
            </w:pPr>
            <w:r>
              <w:t>9,0</w:t>
            </w:r>
          </w:p>
        </w:tc>
        <w:tc>
          <w:tcPr>
            <w:tcW w:w="1247" w:type="dxa"/>
          </w:tcPr>
          <w:p w:rsidR="00C529F3" w:rsidRDefault="00C529F3">
            <w:pPr>
              <w:pStyle w:val="ConsPlusNormal"/>
              <w:jc w:val="center"/>
            </w:pPr>
            <w:r>
              <w:t>9,0</w:t>
            </w:r>
          </w:p>
        </w:tc>
      </w:tr>
      <w:tr w:rsidR="00C529F3">
        <w:tc>
          <w:tcPr>
            <w:tcW w:w="2041" w:type="dxa"/>
            <w:vMerge w:val="restart"/>
          </w:tcPr>
          <w:p w:rsidR="00C529F3" w:rsidRDefault="00C529F3">
            <w:pPr>
              <w:pStyle w:val="ConsPlusNormal"/>
              <w:jc w:val="both"/>
            </w:pPr>
            <w:hyperlink w:anchor="P916" w:history="1">
              <w:r>
                <w:rPr>
                  <w:color w:val="0000FF"/>
                </w:rPr>
                <w:t>Подпрограмма 5</w:t>
              </w:r>
            </w:hyperlink>
          </w:p>
        </w:tc>
        <w:tc>
          <w:tcPr>
            <w:tcW w:w="2665" w:type="dxa"/>
            <w:vMerge w:val="restart"/>
          </w:tcPr>
          <w:p w:rsidR="00C529F3" w:rsidRDefault="00C529F3">
            <w:pPr>
              <w:pStyle w:val="ConsPlusNormal"/>
              <w:jc w:val="both"/>
            </w:pPr>
            <w:r>
              <w:t>Развитие молодежной политики Республики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8739,3</w:t>
            </w:r>
          </w:p>
        </w:tc>
        <w:tc>
          <w:tcPr>
            <w:tcW w:w="1247" w:type="dxa"/>
          </w:tcPr>
          <w:p w:rsidR="00C529F3" w:rsidRDefault="00C529F3">
            <w:pPr>
              <w:pStyle w:val="ConsPlusNormal"/>
              <w:jc w:val="center"/>
            </w:pPr>
            <w:r>
              <w:t>9152,2</w:t>
            </w:r>
          </w:p>
        </w:tc>
        <w:tc>
          <w:tcPr>
            <w:tcW w:w="1247" w:type="dxa"/>
          </w:tcPr>
          <w:p w:rsidR="00C529F3" w:rsidRDefault="00C529F3">
            <w:pPr>
              <w:pStyle w:val="ConsPlusNormal"/>
              <w:jc w:val="center"/>
            </w:pPr>
            <w:r>
              <w:t>9152,2</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8489,3</w:t>
            </w:r>
          </w:p>
        </w:tc>
        <w:tc>
          <w:tcPr>
            <w:tcW w:w="1247" w:type="dxa"/>
          </w:tcPr>
          <w:p w:rsidR="00C529F3" w:rsidRDefault="00C529F3">
            <w:pPr>
              <w:pStyle w:val="ConsPlusNormal"/>
              <w:jc w:val="center"/>
            </w:pPr>
            <w:r>
              <w:t>9152,2</w:t>
            </w:r>
          </w:p>
        </w:tc>
        <w:tc>
          <w:tcPr>
            <w:tcW w:w="1247" w:type="dxa"/>
          </w:tcPr>
          <w:p w:rsidR="00C529F3" w:rsidRDefault="00C529F3">
            <w:pPr>
              <w:pStyle w:val="ConsPlusNormal"/>
              <w:jc w:val="center"/>
            </w:pPr>
            <w:r>
              <w:t>9152,2</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250,0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val="restart"/>
          </w:tcPr>
          <w:p w:rsidR="00C529F3" w:rsidRDefault="00C529F3">
            <w:pPr>
              <w:pStyle w:val="ConsPlusNormal"/>
              <w:jc w:val="both"/>
            </w:pPr>
            <w:r>
              <w:t>Основное мероприятие 1</w:t>
            </w:r>
          </w:p>
        </w:tc>
        <w:tc>
          <w:tcPr>
            <w:tcW w:w="2665" w:type="dxa"/>
            <w:vMerge w:val="restart"/>
          </w:tcPr>
          <w:p w:rsidR="00C529F3" w:rsidRDefault="00C529F3">
            <w:pPr>
              <w:pStyle w:val="ConsPlusNormal"/>
              <w:jc w:val="both"/>
            </w:pPr>
            <w:r>
              <w:t>Реализация молодежной политики и военно-патриотическое воспитание и допризывная подготовка молодежи Республики Алтай</w:t>
            </w:r>
          </w:p>
        </w:tc>
        <w:tc>
          <w:tcPr>
            <w:tcW w:w="2154" w:type="dxa"/>
            <w:vMerge w:val="restart"/>
          </w:tcPr>
          <w:p w:rsidR="00C529F3" w:rsidRDefault="00C529F3">
            <w:pPr>
              <w:pStyle w:val="ConsPlusNormal"/>
              <w:jc w:val="both"/>
            </w:pPr>
            <w:r>
              <w:t>Комитет по молодежной политике, физической культуре и спорту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8739,3</w:t>
            </w:r>
          </w:p>
        </w:tc>
        <w:tc>
          <w:tcPr>
            <w:tcW w:w="1247" w:type="dxa"/>
          </w:tcPr>
          <w:p w:rsidR="00C529F3" w:rsidRDefault="00C529F3">
            <w:pPr>
              <w:pStyle w:val="ConsPlusNormal"/>
              <w:jc w:val="center"/>
            </w:pPr>
            <w:r>
              <w:t>9152,2</w:t>
            </w:r>
          </w:p>
        </w:tc>
        <w:tc>
          <w:tcPr>
            <w:tcW w:w="1247" w:type="dxa"/>
          </w:tcPr>
          <w:p w:rsidR="00C529F3" w:rsidRDefault="00C529F3">
            <w:pPr>
              <w:pStyle w:val="ConsPlusNormal"/>
              <w:jc w:val="center"/>
            </w:pPr>
            <w:r>
              <w:t>9152,2</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8489,3</w:t>
            </w:r>
          </w:p>
        </w:tc>
        <w:tc>
          <w:tcPr>
            <w:tcW w:w="1247" w:type="dxa"/>
          </w:tcPr>
          <w:p w:rsidR="00C529F3" w:rsidRDefault="00C529F3">
            <w:pPr>
              <w:pStyle w:val="ConsPlusNormal"/>
              <w:jc w:val="center"/>
            </w:pPr>
            <w:r>
              <w:t>9152,2</w:t>
            </w:r>
          </w:p>
        </w:tc>
        <w:tc>
          <w:tcPr>
            <w:tcW w:w="1247" w:type="dxa"/>
          </w:tcPr>
          <w:p w:rsidR="00C529F3" w:rsidRDefault="00C529F3">
            <w:pPr>
              <w:pStyle w:val="ConsPlusNormal"/>
              <w:jc w:val="center"/>
            </w:pPr>
            <w:r>
              <w:t>9152,2</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местные бюджеты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250,0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val="restart"/>
          </w:tcPr>
          <w:p w:rsidR="00C529F3" w:rsidRDefault="00C529F3">
            <w:pPr>
              <w:pStyle w:val="ConsPlusNormal"/>
              <w:jc w:val="both"/>
            </w:pPr>
            <w:r>
              <w:t>Направление</w:t>
            </w:r>
          </w:p>
        </w:tc>
        <w:tc>
          <w:tcPr>
            <w:tcW w:w="2665" w:type="dxa"/>
            <w:vMerge w:val="restart"/>
          </w:tcPr>
          <w:p w:rsidR="00C529F3" w:rsidRDefault="00C529F3">
            <w:pPr>
              <w:pStyle w:val="ConsPlusNormal"/>
              <w:jc w:val="both"/>
            </w:pPr>
            <w:r>
              <w:t>Реализация молодежной политики и военно-патриотическое воспитание и допризывная подготовка молодежи Республики Алтай</w:t>
            </w:r>
          </w:p>
        </w:tc>
        <w:tc>
          <w:tcPr>
            <w:tcW w:w="2154" w:type="dxa"/>
            <w:vMerge w:val="restart"/>
          </w:tcPr>
          <w:p w:rsidR="00C529F3" w:rsidRDefault="00C529F3">
            <w:pPr>
              <w:pStyle w:val="ConsPlusNormal"/>
              <w:jc w:val="both"/>
            </w:pPr>
            <w:r>
              <w:t>Комитет по молодежной политике, физической культуре и спорту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7174,8</w:t>
            </w:r>
          </w:p>
        </w:tc>
        <w:tc>
          <w:tcPr>
            <w:tcW w:w="1247" w:type="dxa"/>
          </w:tcPr>
          <w:p w:rsidR="00C529F3" w:rsidRDefault="00C529F3">
            <w:pPr>
              <w:pStyle w:val="ConsPlusNormal"/>
              <w:jc w:val="center"/>
            </w:pPr>
            <w:r>
              <w:t>7587,7</w:t>
            </w:r>
          </w:p>
        </w:tc>
        <w:tc>
          <w:tcPr>
            <w:tcW w:w="1247" w:type="dxa"/>
          </w:tcPr>
          <w:p w:rsidR="00C529F3" w:rsidRDefault="00C529F3">
            <w:pPr>
              <w:pStyle w:val="ConsPlusNormal"/>
              <w:jc w:val="center"/>
            </w:pPr>
            <w:r>
              <w:t>7587,7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6924,8</w:t>
            </w:r>
          </w:p>
        </w:tc>
        <w:tc>
          <w:tcPr>
            <w:tcW w:w="1247" w:type="dxa"/>
          </w:tcPr>
          <w:p w:rsidR="00C529F3" w:rsidRDefault="00C529F3">
            <w:pPr>
              <w:pStyle w:val="ConsPlusNormal"/>
              <w:jc w:val="center"/>
            </w:pPr>
            <w:r>
              <w:t>7587,7</w:t>
            </w:r>
          </w:p>
        </w:tc>
        <w:tc>
          <w:tcPr>
            <w:tcW w:w="1247" w:type="dxa"/>
          </w:tcPr>
          <w:p w:rsidR="00C529F3" w:rsidRDefault="00C529F3">
            <w:pPr>
              <w:pStyle w:val="ConsPlusNormal"/>
              <w:jc w:val="center"/>
            </w:pPr>
            <w:r>
              <w:t>7587,7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250,0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val="restart"/>
          </w:tcPr>
          <w:p w:rsidR="00C529F3" w:rsidRDefault="00C529F3">
            <w:pPr>
              <w:pStyle w:val="ConsPlusNormal"/>
              <w:jc w:val="both"/>
            </w:pPr>
            <w:r>
              <w:t>Направление</w:t>
            </w:r>
          </w:p>
        </w:tc>
        <w:tc>
          <w:tcPr>
            <w:tcW w:w="2665" w:type="dxa"/>
            <w:vMerge w:val="restart"/>
          </w:tcPr>
          <w:p w:rsidR="00C529F3" w:rsidRDefault="00C529F3">
            <w:pPr>
              <w:pStyle w:val="ConsPlusNormal"/>
              <w:jc w:val="both"/>
            </w:pPr>
            <w:r>
              <w:t>Поддержка талантливой молодежи Республики Алтай и военно-патриотическое воспитание и допризывная подготовка молодежи Республики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1564,5</w:t>
            </w:r>
          </w:p>
        </w:tc>
        <w:tc>
          <w:tcPr>
            <w:tcW w:w="1247" w:type="dxa"/>
          </w:tcPr>
          <w:p w:rsidR="00C529F3" w:rsidRDefault="00C529F3">
            <w:pPr>
              <w:pStyle w:val="ConsPlusNormal"/>
              <w:jc w:val="center"/>
            </w:pPr>
            <w:r>
              <w:t>1564,5</w:t>
            </w:r>
          </w:p>
        </w:tc>
        <w:tc>
          <w:tcPr>
            <w:tcW w:w="1247" w:type="dxa"/>
          </w:tcPr>
          <w:p w:rsidR="00C529F3" w:rsidRDefault="00C529F3">
            <w:pPr>
              <w:pStyle w:val="ConsPlusNormal"/>
              <w:jc w:val="center"/>
            </w:pPr>
            <w:r>
              <w:t>1564,5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1564,5</w:t>
            </w:r>
          </w:p>
        </w:tc>
        <w:tc>
          <w:tcPr>
            <w:tcW w:w="1247" w:type="dxa"/>
          </w:tcPr>
          <w:p w:rsidR="00C529F3" w:rsidRDefault="00C529F3">
            <w:pPr>
              <w:pStyle w:val="ConsPlusNormal"/>
              <w:jc w:val="center"/>
            </w:pPr>
            <w:r>
              <w:t>1564,5</w:t>
            </w:r>
          </w:p>
        </w:tc>
        <w:tc>
          <w:tcPr>
            <w:tcW w:w="1247" w:type="dxa"/>
          </w:tcPr>
          <w:p w:rsidR="00C529F3" w:rsidRDefault="00C529F3">
            <w:pPr>
              <w:pStyle w:val="ConsPlusNormal"/>
              <w:jc w:val="center"/>
            </w:pPr>
            <w:r>
              <w:t>1564,5</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местные бюджеты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val="restart"/>
          </w:tcPr>
          <w:p w:rsidR="00C529F3" w:rsidRDefault="00C529F3">
            <w:pPr>
              <w:pStyle w:val="ConsPlusNormal"/>
              <w:jc w:val="both"/>
            </w:pPr>
            <w:hyperlink w:anchor="P1038" w:history="1">
              <w:r>
                <w:rPr>
                  <w:color w:val="0000FF"/>
                </w:rPr>
                <w:t>Подпрограмма 6</w:t>
              </w:r>
            </w:hyperlink>
          </w:p>
        </w:tc>
        <w:tc>
          <w:tcPr>
            <w:tcW w:w="2665" w:type="dxa"/>
            <w:vMerge w:val="restart"/>
          </w:tcPr>
          <w:p w:rsidR="00C529F3" w:rsidRDefault="00C529F3">
            <w:pPr>
              <w:pStyle w:val="ConsPlusNormal"/>
              <w:jc w:val="both"/>
            </w:pPr>
            <w:r>
              <w:t>Развитие науки в Республике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18997,7</w:t>
            </w:r>
          </w:p>
        </w:tc>
        <w:tc>
          <w:tcPr>
            <w:tcW w:w="1247" w:type="dxa"/>
          </w:tcPr>
          <w:p w:rsidR="00C529F3" w:rsidRDefault="00C529F3">
            <w:pPr>
              <w:pStyle w:val="ConsPlusNormal"/>
              <w:jc w:val="center"/>
            </w:pPr>
            <w:r>
              <w:t>18956,2</w:t>
            </w:r>
          </w:p>
        </w:tc>
        <w:tc>
          <w:tcPr>
            <w:tcW w:w="1247" w:type="dxa"/>
          </w:tcPr>
          <w:p w:rsidR="00C529F3" w:rsidRDefault="00C529F3">
            <w:pPr>
              <w:pStyle w:val="ConsPlusNormal"/>
              <w:jc w:val="center"/>
            </w:pPr>
            <w:r>
              <w:t>18956,2</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18607,7</w:t>
            </w:r>
          </w:p>
        </w:tc>
        <w:tc>
          <w:tcPr>
            <w:tcW w:w="1247" w:type="dxa"/>
          </w:tcPr>
          <w:p w:rsidR="00C529F3" w:rsidRDefault="00C529F3">
            <w:pPr>
              <w:pStyle w:val="ConsPlusNormal"/>
              <w:jc w:val="center"/>
            </w:pPr>
            <w:r>
              <w:t>18607,7</w:t>
            </w:r>
          </w:p>
        </w:tc>
        <w:tc>
          <w:tcPr>
            <w:tcW w:w="1247" w:type="dxa"/>
          </w:tcPr>
          <w:p w:rsidR="00C529F3" w:rsidRDefault="00C529F3">
            <w:pPr>
              <w:pStyle w:val="ConsPlusNormal"/>
              <w:jc w:val="center"/>
            </w:pPr>
            <w:r>
              <w:t>18607,7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390,0</w:t>
            </w:r>
          </w:p>
        </w:tc>
        <w:tc>
          <w:tcPr>
            <w:tcW w:w="1247" w:type="dxa"/>
          </w:tcPr>
          <w:p w:rsidR="00C529F3" w:rsidRDefault="00C529F3">
            <w:pPr>
              <w:pStyle w:val="ConsPlusNormal"/>
              <w:jc w:val="center"/>
            </w:pPr>
            <w:r>
              <w:t>348,5</w:t>
            </w:r>
          </w:p>
        </w:tc>
        <w:tc>
          <w:tcPr>
            <w:tcW w:w="1247" w:type="dxa"/>
          </w:tcPr>
          <w:p w:rsidR="00C529F3" w:rsidRDefault="00C529F3">
            <w:pPr>
              <w:pStyle w:val="ConsPlusNormal"/>
              <w:jc w:val="center"/>
            </w:pPr>
            <w:r>
              <w:t>348,5</w:t>
            </w:r>
          </w:p>
        </w:tc>
      </w:tr>
      <w:tr w:rsidR="00C529F3">
        <w:tc>
          <w:tcPr>
            <w:tcW w:w="2041" w:type="dxa"/>
            <w:vMerge w:val="restart"/>
          </w:tcPr>
          <w:p w:rsidR="00C529F3" w:rsidRDefault="00C529F3">
            <w:pPr>
              <w:pStyle w:val="ConsPlusNormal"/>
              <w:jc w:val="both"/>
            </w:pPr>
            <w:r>
              <w:t>Основное мероприятие 1</w:t>
            </w:r>
          </w:p>
        </w:tc>
        <w:tc>
          <w:tcPr>
            <w:tcW w:w="2665" w:type="dxa"/>
            <w:vMerge w:val="restart"/>
          </w:tcPr>
          <w:p w:rsidR="00C529F3" w:rsidRDefault="00C529F3">
            <w:pPr>
              <w:pStyle w:val="ConsPlusNormal"/>
              <w:jc w:val="both"/>
            </w:pPr>
            <w:r>
              <w:t>Поддержка научно-исследовательских проектов в Республике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2500,0</w:t>
            </w:r>
          </w:p>
        </w:tc>
        <w:tc>
          <w:tcPr>
            <w:tcW w:w="1247" w:type="dxa"/>
          </w:tcPr>
          <w:p w:rsidR="00C529F3" w:rsidRDefault="00C529F3">
            <w:pPr>
              <w:pStyle w:val="ConsPlusNormal"/>
              <w:jc w:val="center"/>
            </w:pPr>
            <w:r>
              <w:t>2500,0</w:t>
            </w:r>
          </w:p>
        </w:tc>
        <w:tc>
          <w:tcPr>
            <w:tcW w:w="1247" w:type="dxa"/>
          </w:tcPr>
          <w:p w:rsidR="00C529F3" w:rsidRDefault="00C529F3">
            <w:pPr>
              <w:pStyle w:val="ConsPlusNormal"/>
              <w:jc w:val="center"/>
            </w:pPr>
            <w:r>
              <w:t>2500,0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2500,0</w:t>
            </w:r>
          </w:p>
        </w:tc>
        <w:tc>
          <w:tcPr>
            <w:tcW w:w="1247" w:type="dxa"/>
          </w:tcPr>
          <w:p w:rsidR="00C529F3" w:rsidRDefault="00C529F3">
            <w:pPr>
              <w:pStyle w:val="ConsPlusNormal"/>
              <w:jc w:val="center"/>
            </w:pPr>
            <w:r>
              <w:t>2500,0</w:t>
            </w:r>
          </w:p>
        </w:tc>
        <w:tc>
          <w:tcPr>
            <w:tcW w:w="1247" w:type="dxa"/>
          </w:tcPr>
          <w:p w:rsidR="00C529F3" w:rsidRDefault="00C529F3">
            <w:pPr>
              <w:pStyle w:val="ConsPlusNormal"/>
              <w:jc w:val="center"/>
            </w:pPr>
            <w:r>
              <w:t>2500,0</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 xml:space="preserve">местные бюджеты </w:t>
            </w:r>
            <w:r>
              <w:lastRenderedPageBreak/>
              <w:t>(справочно)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0,0</w:t>
            </w:r>
          </w:p>
        </w:tc>
        <w:tc>
          <w:tcPr>
            <w:tcW w:w="1247" w:type="dxa"/>
          </w:tcPr>
          <w:p w:rsidR="00C529F3" w:rsidRDefault="00C529F3">
            <w:pPr>
              <w:pStyle w:val="ConsPlusNormal"/>
              <w:jc w:val="center"/>
            </w:pPr>
            <w:r>
              <w:t>0,0</w:t>
            </w:r>
          </w:p>
        </w:tc>
        <w:tc>
          <w:tcPr>
            <w:tcW w:w="1247" w:type="dxa"/>
          </w:tcPr>
          <w:p w:rsidR="00C529F3" w:rsidRDefault="00C529F3">
            <w:pPr>
              <w:pStyle w:val="ConsPlusNormal"/>
              <w:jc w:val="center"/>
            </w:pPr>
            <w:r>
              <w:t>0,0</w:t>
            </w:r>
          </w:p>
        </w:tc>
      </w:tr>
      <w:tr w:rsidR="00C529F3">
        <w:tc>
          <w:tcPr>
            <w:tcW w:w="2041" w:type="dxa"/>
            <w:vMerge w:val="restart"/>
          </w:tcPr>
          <w:p w:rsidR="00C529F3" w:rsidRDefault="00C529F3">
            <w:pPr>
              <w:pStyle w:val="ConsPlusNormal"/>
              <w:jc w:val="both"/>
            </w:pPr>
            <w:r>
              <w:t>Основное мероприятие 2</w:t>
            </w:r>
          </w:p>
        </w:tc>
        <w:tc>
          <w:tcPr>
            <w:tcW w:w="2665" w:type="dxa"/>
            <w:vMerge w:val="restart"/>
          </w:tcPr>
          <w:p w:rsidR="00C529F3" w:rsidRDefault="00C529F3">
            <w:pPr>
              <w:pStyle w:val="ConsPlusNormal"/>
              <w:jc w:val="both"/>
            </w:pPr>
            <w:r>
              <w:t>Этнокультурное наследие народов Республики Алтай</w:t>
            </w:r>
          </w:p>
        </w:tc>
        <w:tc>
          <w:tcPr>
            <w:tcW w:w="2154" w:type="dxa"/>
            <w:vMerge w:val="restart"/>
          </w:tcPr>
          <w:p w:rsidR="00C529F3" w:rsidRDefault="00C529F3">
            <w:pPr>
              <w:pStyle w:val="ConsPlusNormal"/>
              <w:jc w:val="both"/>
            </w:pPr>
            <w:r>
              <w:t>Министерство образования и науки Республики Алтай</w:t>
            </w:r>
          </w:p>
        </w:tc>
        <w:tc>
          <w:tcPr>
            <w:tcW w:w="2098" w:type="dxa"/>
          </w:tcPr>
          <w:p w:rsidR="00C529F3" w:rsidRDefault="00C529F3">
            <w:pPr>
              <w:pStyle w:val="ConsPlusNormal"/>
              <w:jc w:val="both"/>
            </w:pPr>
            <w:r>
              <w:t>всего</w:t>
            </w:r>
          </w:p>
        </w:tc>
        <w:tc>
          <w:tcPr>
            <w:tcW w:w="1304" w:type="dxa"/>
          </w:tcPr>
          <w:p w:rsidR="00C529F3" w:rsidRDefault="00C529F3">
            <w:pPr>
              <w:pStyle w:val="ConsPlusNormal"/>
              <w:jc w:val="center"/>
            </w:pPr>
            <w:r>
              <w:t>16497,7</w:t>
            </w:r>
          </w:p>
        </w:tc>
        <w:tc>
          <w:tcPr>
            <w:tcW w:w="1247" w:type="dxa"/>
          </w:tcPr>
          <w:p w:rsidR="00C529F3" w:rsidRDefault="00C529F3">
            <w:pPr>
              <w:pStyle w:val="ConsPlusNormal"/>
              <w:jc w:val="center"/>
            </w:pPr>
            <w:r>
              <w:t>16456,2</w:t>
            </w:r>
          </w:p>
        </w:tc>
        <w:tc>
          <w:tcPr>
            <w:tcW w:w="1247" w:type="dxa"/>
          </w:tcPr>
          <w:p w:rsidR="00C529F3" w:rsidRDefault="00C529F3">
            <w:pPr>
              <w:pStyle w:val="ConsPlusNormal"/>
              <w:jc w:val="center"/>
            </w:pPr>
            <w:r>
              <w:t>16456,2</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республиканский бюджет Республики Алтай</w:t>
            </w:r>
          </w:p>
        </w:tc>
        <w:tc>
          <w:tcPr>
            <w:tcW w:w="1304" w:type="dxa"/>
          </w:tcPr>
          <w:p w:rsidR="00C529F3" w:rsidRDefault="00C529F3">
            <w:pPr>
              <w:pStyle w:val="ConsPlusNormal"/>
              <w:jc w:val="center"/>
            </w:pPr>
            <w:r>
              <w:t>16107,7</w:t>
            </w:r>
          </w:p>
        </w:tc>
        <w:tc>
          <w:tcPr>
            <w:tcW w:w="1247" w:type="dxa"/>
          </w:tcPr>
          <w:p w:rsidR="00C529F3" w:rsidRDefault="00C529F3">
            <w:pPr>
              <w:pStyle w:val="ConsPlusNormal"/>
              <w:jc w:val="center"/>
            </w:pPr>
            <w:r>
              <w:t>16107,7</w:t>
            </w:r>
          </w:p>
        </w:tc>
        <w:tc>
          <w:tcPr>
            <w:tcW w:w="1247" w:type="dxa"/>
          </w:tcPr>
          <w:p w:rsidR="00C529F3" w:rsidRDefault="00C529F3">
            <w:pPr>
              <w:pStyle w:val="ConsPlusNormal"/>
              <w:jc w:val="center"/>
            </w:pPr>
            <w:r>
              <w:t>16107,7</w:t>
            </w: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в том числе федеральный бюджет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ТФОМС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местные бюджеты (справочно)</w:t>
            </w:r>
          </w:p>
        </w:tc>
        <w:tc>
          <w:tcPr>
            <w:tcW w:w="1304" w:type="dxa"/>
          </w:tcPr>
          <w:p w:rsidR="00C529F3" w:rsidRDefault="00C529F3">
            <w:pPr>
              <w:pStyle w:val="ConsPlusNormal"/>
            </w:pPr>
          </w:p>
        </w:tc>
        <w:tc>
          <w:tcPr>
            <w:tcW w:w="1247" w:type="dxa"/>
          </w:tcPr>
          <w:p w:rsidR="00C529F3" w:rsidRDefault="00C529F3">
            <w:pPr>
              <w:pStyle w:val="ConsPlusNormal"/>
            </w:pPr>
          </w:p>
        </w:tc>
        <w:tc>
          <w:tcPr>
            <w:tcW w:w="1247" w:type="dxa"/>
          </w:tcPr>
          <w:p w:rsidR="00C529F3" w:rsidRDefault="00C529F3">
            <w:pPr>
              <w:pStyle w:val="ConsPlusNormal"/>
            </w:pPr>
          </w:p>
        </w:tc>
      </w:tr>
      <w:tr w:rsidR="00C529F3">
        <w:tc>
          <w:tcPr>
            <w:tcW w:w="2041" w:type="dxa"/>
            <w:vMerge/>
          </w:tcPr>
          <w:p w:rsidR="00C529F3" w:rsidRDefault="00C529F3"/>
        </w:tc>
        <w:tc>
          <w:tcPr>
            <w:tcW w:w="2665" w:type="dxa"/>
            <w:vMerge/>
          </w:tcPr>
          <w:p w:rsidR="00C529F3" w:rsidRDefault="00C529F3"/>
        </w:tc>
        <w:tc>
          <w:tcPr>
            <w:tcW w:w="2154" w:type="dxa"/>
            <w:vMerge/>
          </w:tcPr>
          <w:p w:rsidR="00C529F3" w:rsidRDefault="00C529F3"/>
        </w:tc>
        <w:tc>
          <w:tcPr>
            <w:tcW w:w="2098" w:type="dxa"/>
          </w:tcPr>
          <w:p w:rsidR="00C529F3" w:rsidRDefault="00C529F3">
            <w:pPr>
              <w:pStyle w:val="ConsPlusNormal"/>
              <w:jc w:val="both"/>
            </w:pPr>
            <w:r>
              <w:t>иные источники (справочно)</w:t>
            </w:r>
          </w:p>
        </w:tc>
        <w:tc>
          <w:tcPr>
            <w:tcW w:w="1304" w:type="dxa"/>
          </w:tcPr>
          <w:p w:rsidR="00C529F3" w:rsidRDefault="00C529F3">
            <w:pPr>
              <w:pStyle w:val="ConsPlusNormal"/>
              <w:jc w:val="center"/>
            </w:pPr>
            <w:r>
              <w:t>390,0</w:t>
            </w:r>
          </w:p>
        </w:tc>
        <w:tc>
          <w:tcPr>
            <w:tcW w:w="1247" w:type="dxa"/>
          </w:tcPr>
          <w:p w:rsidR="00C529F3" w:rsidRDefault="00C529F3">
            <w:pPr>
              <w:pStyle w:val="ConsPlusNormal"/>
              <w:jc w:val="center"/>
            </w:pPr>
            <w:r>
              <w:t>348,5</w:t>
            </w:r>
          </w:p>
        </w:tc>
        <w:tc>
          <w:tcPr>
            <w:tcW w:w="1247" w:type="dxa"/>
          </w:tcPr>
          <w:p w:rsidR="00C529F3" w:rsidRDefault="00C529F3">
            <w:pPr>
              <w:pStyle w:val="ConsPlusNormal"/>
              <w:jc w:val="center"/>
            </w:pPr>
            <w:r>
              <w:t>348,5</w:t>
            </w:r>
          </w:p>
        </w:tc>
      </w:tr>
    </w:tbl>
    <w:p w:rsidR="00C529F3" w:rsidRDefault="00C529F3">
      <w:pPr>
        <w:sectPr w:rsidR="00C529F3">
          <w:pgSz w:w="16838" w:h="11905" w:orient="landscape"/>
          <w:pgMar w:top="1701" w:right="1134" w:bottom="850" w:left="1134" w:header="0" w:footer="0" w:gutter="0"/>
          <w:cols w:space="720"/>
        </w:sectPr>
      </w:pPr>
    </w:p>
    <w:p w:rsidR="00C529F3" w:rsidRDefault="00C529F3">
      <w:pPr>
        <w:pStyle w:val="ConsPlusNormal"/>
        <w:jc w:val="both"/>
      </w:pPr>
    </w:p>
    <w:p w:rsidR="00C529F3" w:rsidRDefault="00C529F3">
      <w:pPr>
        <w:pStyle w:val="ConsPlusNormal"/>
        <w:ind w:firstLine="540"/>
        <w:jc w:val="both"/>
      </w:pPr>
      <w:r>
        <w:t>--------------------------------</w:t>
      </w:r>
    </w:p>
    <w:p w:rsidR="00C529F3" w:rsidRDefault="00C529F3">
      <w:pPr>
        <w:pStyle w:val="ConsPlusNormal"/>
        <w:ind w:firstLine="540"/>
        <w:jc w:val="both"/>
      </w:pPr>
      <w:bookmarkStart w:id="15" w:name="P8476"/>
      <w:bookmarkEnd w:id="15"/>
      <w:r>
        <w:t>&lt;*&gt; Кроме того, остатки средств 2015 года из республиканского бюджета Республики Алтай в объеме 11269,0 тыс. рублей.</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4</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16" w:name="P8487"/>
      <w:bookmarkEnd w:id="16"/>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МУНИЦИПАЛЬНЫХ ОБРАЗОВАНИЙ В РЕСПУБЛИКЕ АЛТАЙ</w:t>
      </w:r>
    </w:p>
    <w:p w:rsidR="00C529F3" w:rsidRDefault="00C529F3">
      <w:pPr>
        <w:pStyle w:val="ConsPlusNormal"/>
        <w:jc w:val="center"/>
      </w:pPr>
      <w:r>
        <w:t>ИЗ РЕСПУБЛИКАНСКОГО БЮДЖЕТА РЕСПУБЛИКИ АЛТАЙ НА ПОДДЕРЖКУ</w:t>
      </w:r>
    </w:p>
    <w:p w:rsidR="00C529F3" w:rsidRDefault="00C529F3">
      <w:pPr>
        <w:pStyle w:val="ConsPlusNormal"/>
        <w:jc w:val="center"/>
      </w:pPr>
      <w:r>
        <w:t>РАЗВИТИЯ ОБРАЗОВАТЕЛЬНЫХ ОРГАНИЗАЦИЙ В РЕСПУБЛИКЕ АЛТАЙ,</w:t>
      </w:r>
    </w:p>
    <w:p w:rsidR="00C529F3" w:rsidRDefault="00C529F3">
      <w:pPr>
        <w:pStyle w:val="ConsPlusNormal"/>
        <w:jc w:val="center"/>
      </w:pPr>
      <w:r>
        <w:t>РЕАЛИЗУЮЩИХ ПРОГРАММЫ ДОШКОЛЬНОГО ОБРАЗОВАНИЯ</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(введен </w:t>
      </w:r>
      <w:hyperlink r:id="rId271" w:history="1">
        <w:r>
          <w:rPr>
            <w:color w:val="0000FF"/>
          </w:rPr>
          <w:t>Постановлением</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1. Настоящий Порядок устанавливает правила предоставления, распределения и расходования субсидий муниципальными образованиями в Республике Алтай (далее - муниципальные образования)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организации предоставления общедоступного бесплатного дошкольного образования, в рамках реализации мероприятий муниципальных программ по поддержке развития образовательных организаций в Республике Алтай, реализующих программы дошкольного образования (далее - субсидии).</w:t>
      </w:r>
    </w:p>
    <w:p w:rsidR="00C529F3" w:rsidRDefault="00C529F3">
      <w:pPr>
        <w:pStyle w:val="ConsPlusNormal"/>
        <w:ind w:firstLine="540"/>
        <w:jc w:val="both"/>
      </w:pPr>
      <w:bookmarkStart w:id="17" w:name="P8499"/>
      <w:bookmarkEnd w:id="17"/>
      <w:r>
        <w:t>2. Субсидии предоставляются в рамках основного мероприятия "Развитие дошкольного образования в Республике Алтай" в пределах бюджетных ассигнований, предусмотренных в установленном порядке Министерству образования и науки Республики Алтай и Министерству регионального развития Республики Алтай (далее - Уполномоченные органы) на проведение следующих мероприятий:</w:t>
      </w:r>
    </w:p>
    <w:p w:rsidR="00C529F3" w:rsidRDefault="00C529F3">
      <w:pPr>
        <w:pStyle w:val="ConsPlusNormal"/>
        <w:ind w:firstLine="540"/>
        <w:jc w:val="both"/>
      </w:pPr>
      <w:r>
        <w:t>1) капитальный ремонт зданий образовательных организаций в Республике Алтай, реализующих программы дошкольного образования (далее - образовательные организации);</w:t>
      </w:r>
    </w:p>
    <w:p w:rsidR="00C529F3" w:rsidRDefault="00C529F3">
      <w:pPr>
        <w:pStyle w:val="ConsPlusNormal"/>
        <w:ind w:firstLine="540"/>
        <w:jc w:val="both"/>
      </w:pPr>
      <w:bookmarkStart w:id="18" w:name="P8501"/>
      <w:bookmarkEnd w:id="18"/>
      <w:r>
        <w:t>2) строительство, реконструкция и приобретение зданий образовательных организаций;</w:t>
      </w:r>
    </w:p>
    <w:p w:rsidR="00C529F3" w:rsidRDefault="00C529F3">
      <w:pPr>
        <w:pStyle w:val="ConsPlusNormal"/>
        <w:ind w:firstLine="540"/>
        <w:jc w:val="both"/>
      </w:pPr>
      <w:r>
        <w:t>3) оснащение образовательных организаций детской мебелью, осветительными приборами, санитарно-техническим оборудованием и другим оборудованием для групповых помещений в соответствии с санитарно-эпидемиологическими правилами и нормативами;</w:t>
      </w:r>
    </w:p>
    <w:p w:rsidR="00C529F3" w:rsidRDefault="00C529F3">
      <w:pPr>
        <w:pStyle w:val="ConsPlusNormal"/>
        <w:ind w:firstLine="540"/>
        <w:jc w:val="both"/>
      </w:pPr>
      <w:r>
        <w:t>4) исполнение отдельных поручений Главы Республики Алтай, Председателя Правительства Республики Алтай.</w:t>
      </w:r>
    </w:p>
    <w:p w:rsidR="00C529F3" w:rsidRDefault="00C529F3">
      <w:pPr>
        <w:pStyle w:val="ConsPlusNormal"/>
        <w:ind w:firstLine="540"/>
        <w:jc w:val="both"/>
      </w:pPr>
      <w:bookmarkStart w:id="19" w:name="P8504"/>
      <w:bookmarkEnd w:id="19"/>
      <w:r>
        <w:t xml:space="preserve">3. Отбор муниципальных образований в Республике Алтай для предоставления субсидий на проведение мероприятий, предусмотренных </w:t>
      </w:r>
      <w:hyperlink w:anchor="P8499" w:history="1">
        <w:r>
          <w:rPr>
            <w:color w:val="0000FF"/>
          </w:rPr>
          <w:t>пунктом 2</w:t>
        </w:r>
      </w:hyperlink>
      <w:r>
        <w:t xml:space="preserve"> настоящего Порядка, осуществляется Уполномоченными органами при наличии:</w:t>
      </w:r>
    </w:p>
    <w:p w:rsidR="00C529F3" w:rsidRDefault="00C529F3">
      <w:pPr>
        <w:pStyle w:val="ConsPlusNormal"/>
        <w:ind w:firstLine="540"/>
        <w:jc w:val="both"/>
      </w:pPr>
      <w:r>
        <w:t>1) утвержденной программы муниципального образования, предусматривающей финансовое обеспечение расходных обязательств соответствующего муниципального образования по поддержке развития образовательных организаций в Республике Алтай, реализующих программы дошкольного образования;</w:t>
      </w:r>
    </w:p>
    <w:p w:rsidR="00C529F3" w:rsidRDefault="00C529F3">
      <w:pPr>
        <w:pStyle w:val="ConsPlusNormal"/>
        <w:ind w:firstLine="540"/>
        <w:jc w:val="both"/>
      </w:pPr>
      <w:r>
        <w:t xml:space="preserve">2) бюджетных ассигнований в бюджете муниципального образования на текущий </w:t>
      </w:r>
      <w:r>
        <w:lastRenderedPageBreak/>
        <w:t>финансовый год на исполнение расходных обязательств по поддержке развития образовательных организаций в Республике Алтай, реализующих программы дошкольного образования за счет средств бюджета муниципального образования, в размере не менее 1 процента от суммы субсидии.</w:t>
      </w:r>
    </w:p>
    <w:p w:rsidR="00C529F3" w:rsidRDefault="00C529F3">
      <w:pPr>
        <w:pStyle w:val="ConsPlusNormal"/>
        <w:ind w:firstLine="540"/>
        <w:jc w:val="both"/>
      </w:pPr>
      <w:bookmarkStart w:id="20" w:name="P8507"/>
      <w:bookmarkEnd w:id="20"/>
      <w:r>
        <w:t>4. Уполномоченные органы в срок, установленный для формирования проекта республиканского бюджета Республики Алтай на очередной финансовый год и на плановый период, размещают на официальном сайте извещение о проведении отбора, в котором указываются сроки начала и окончания приема заявок и предоставления других документов на получение субсидии.</w:t>
      </w:r>
    </w:p>
    <w:p w:rsidR="00C529F3" w:rsidRDefault="00C529F3">
      <w:pPr>
        <w:pStyle w:val="ConsPlusNormal"/>
        <w:ind w:firstLine="540"/>
        <w:jc w:val="both"/>
      </w:pPr>
      <w:r>
        <w:t>Для получения субсидий муниципальные образования в течение 15 календарных дней после размещения на официальном сайте уполномоченных органов извещения о проведении отбора направляют следующие документы:</w:t>
      </w:r>
    </w:p>
    <w:p w:rsidR="00C529F3" w:rsidRDefault="00C529F3">
      <w:pPr>
        <w:pStyle w:val="ConsPlusNormal"/>
        <w:ind w:firstLine="540"/>
        <w:jc w:val="both"/>
      </w:pPr>
      <w:r>
        <w:t>1) заявку по форме, утвержденной уполномоченными органами;</w:t>
      </w:r>
    </w:p>
    <w:p w:rsidR="00C529F3" w:rsidRDefault="00C529F3">
      <w:pPr>
        <w:pStyle w:val="ConsPlusNormal"/>
        <w:ind w:firstLine="540"/>
        <w:jc w:val="both"/>
      </w:pPr>
      <w:r>
        <w:t>2)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 подразделам, целевым статьям и видам расходов бюджетной классификации, подтверждающую наличие средств в бюджете муниципального образования на реализацию вышеперечисленных мероприятий, заверенную главой муниципального образования;</w:t>
      </w:r>
    </w:p>
    <w:p w:rsidR="00C529F3" w:rsidRDefault="00C529F3">
      <w:pPr>
        <w:pStyle w:val="ConsPlusNormal"/>
        <w:ind w:firstLine="540"/>
        <w:jc w:val="both"/>
      </w:pPr>
      <w:r>
        <w:t>3) копию утвержденной муниципальной программы по поддержке развития образовательных организаций, реализующих программы дошкольного образования.</w:t>
      </w:r>
    </w:p>
    <w:p w:rsidR="00C529F3" w:rsidRDefault="00C529F3">
      <w:pPr>
        <w:pStyle w:val="ConsPlusNormal"/>
        <w:ind w:firstLine="540"/>
        <w:jc w:val="both"/>
      </w:pPr>
      <w:r>
        <w:t xml:space="preserve">В случае предоставления субсидии на проведение мероприятий, указанных в </w:t>
      </w:r>
      <w:hyperlink w:anchor="P8501" w:history="1">
        <w:r>
          <w:rPr>
            <w:color w:val="0000FF"/>
          </w:rPr>
          <w:t>подпункте 2 пункта 2</w:t>
        </w:r>
      </w:hyperlink>
      <w:r>
        <w:t xml:space="preserve"> настоящего Порядка, муниципальным образованиям дополнительно необходимо представить:</w:t>
      </w:r>
    </w:p>
    <w:p w:rsidR="00C529F3" w:rsidRDefault="00C529F3">
      <w:pPr>
        <w:pStyle w:val="ConsPlusNormal"/>
        <w:ind w:firstLine="540"/>
        <w:jc w:val="both"/>
      </w:pPr>
      <w:r>
        <w:t>1) копию проектно-сметной документации на объект, строительство (приобретение, реконструкция) которого планируется осуществить за счет субсидий, утвержденную в установленном законодательством Российской Федерации порядке;</w:t>
      </w:r>
    </w:p>
    <w:p w:rsidR="00C529F3" w:rsidRDefault="00C529F3">
      <w:pPr>
        <w:pStyle w:val="ConsPlusNormal"/>
        <w:ind w:firstLine="540"/>
        <w:jc w:val="both"/>
      </w:pPr>
      <w:r>
        <w:t>2) нотариально заверенные копии документов об утверждении проектно-сметной документации (либо копии с оригиналом);</w:t>
      </w:r>
    </w:p>
    <w:p w:rsidR="00C529F3" w:rsidRDefault="00C529F3">
      <w:pPr>
        <w:pStyle w:val="ConsPlusNormal"/>
        <w:ind w:firstLine="540"/>
        <w:jc w:val="both"/>
      </w:pPr>
      <w:r>
        <w:t>3) копию положительного заключения государственной экспертизы на проектно-сметную документацию, заверенную главой муниципального образования;</w:t>
      </w:r>
    </w:p>
    <w:p w:rsidR="00C529F3" w:rsidRDefault="00C529F3">
      <w:pPr>
        <w:pStyle w:val="ConsPlusNormal"/>
        <w:ind w:firstLine="540"/>
        <w:jc w:val="both"/>
      </w:pPr>
      <w:r>
        <w:t>4) расчет затрат на поддержку развития образовательных организаций в Республике Алтай, реализующих программы дошкольного образования (в произвольной форме).</w:t>
      </w:r>
    </w:p>
    <w:p w:rsidR="00C529F3" w:rsidRDefault="00C529F3">
      <w:pPr>
        <w:pStyle w:val="ConsPlusNormal"/>
        <w:ind w:firstLine="540"/>
        <w:jc w:val="both"/>
      </w:pPr>
      <w:bookmarkStart w:id="21" w:name="P8517"/>
      <w:bookmarkEnd w:id="21"/>
      <w:r>
        <w:t>5. Для получения субсидии муниципальное образование в течение 15 календарных дней направляет в Уполномоченные органы следующие документы:</w:t>
      </w:r>
    </w:p>
    <w:p w:rsidR="00C529F3" w:rsidRDefault="00C529F3">
      <w:pPr>
        <w:pStyle w:val="ConsPlusNormal"/>
        <w:ind w:firstLine="540"/>
        <w:jc w:val="both"/>
      </w:pPr>
      <w:r>
        <w:t xml:space="preserve">а)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 подразделам, целевым статьям и видам расходов бюджетной классификации, подтверждающую наличие средств в бюджете муниципального образования на реализацию мероприятий, указанных в </w:t>
      </w:r>
      <w:hyperlink w:anchor="P8499" w:history="1">
        <w:r>
          <w:rPr>
            <w:color w:val="0000FF"/>
          </w:rPr>
          <w:t>пункте 2</w:t>
        </w:r>
      </w:hyperlink>
      <w:r>
        <w:t xml:space="preserve"> настоящего Порядка;</w:t>
      </w:r>
    </w:p>
    <w:p w:rsidR="00C529F3" w:rsidRDefault="00C529F3">
      <w:pPr>
        <w:pStyle w:val="ConsPlusNormal"/>
        <w:ind w:firstLine="540"/>
        <w:jc w:val="both"/>
      </w:pPr>
      <w:r>
        <w:t xml:space="preserve">б) бюджетную заявку на предоставление субсидии с указанием сведений об объеме средств, предусмотренных в бюджете муниципального образования, связанных с реализацией мероприятий, указанных в </w:t>
      </w:r>
      <w:hyperlink w:anchor="P8499" w:history="1">
        <w:r>
          <w:rPr>
            <w:color w:val="0000FF"/>
          </w:rPr>
          <w:t>пункте 2</w:t>
        </w:r>
      </w:hyperlink>
      <w:r>
        <w:t xml:space="preserve"> настоящего порядка;</w:t>
      </w:r>
    </w:p>
    <w:p w:rsidR="00C529F3" w:rsidRDefault="00C529F3">
      <w:pPr>
        <w:pStyle w:val="ConsPlusNormal"/>
        <w:ind w:firstLine="540"/>
        <w:jc w:val="both"/>
      </w:pPr>
      <w:r>
        <w:t>в) сводный и локальные сметные расчеты стоимости строительства, реконструкции, капитального ремонта объектов;</w:t>
      </w:r>
    </w:p>
    <w:p w:rsidR="00C529F3" w:rsidRDefault="00C529F3">
      <w:pPr>
        <w:pStyle w:val="ConsPlusNormal"/>
        <w:ind w:firstLine="540"/>
        <w:jc w:val="both"/>
      </w:pPr>
      <w:r>
        <w:t xml:space="preserve">г) документы и материалы, предусмотренные </w:t>
      </w:r>
      <w:hyperlink r:id="rId272" w:history="1">
        <w:r>
          <w:rPr>
            <w:color w:val="0000FF"/>
          </w:rPr>
          <w:t>пунктом 22</w:t>
        </w:r>
      </w:hyperlink>
      <w:r>
        <w:t xml:space="preserve">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утвержденного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C529F3" w:rsidRDefault="00C529F3">
      <w:pPr>
        <w:pStyle w:val="ConsPlusNormal"/>
        <w:ind w:firstLine="540"/>
        <w:jc w:val="both"/>
      </w:pPr>
      <w:r>
        <w:t xml:space="preserve">6. Уполномоченные органы в течение 10 рабочих дней со дня окончания приема </w:t>
      </w:r>
      <w:r>
        <w:lastRenderedPageBreak/>
        <w:t xml:space="preserve">документов, установленных </w:t>
      </w:r>
      <w:hyperlink w:anchor="P8507" w:history="1">
        <w:r>
          <w:rPr>
            <w:color w:val="0000FF"/>
          </w:rPr>
          <w:t>пунктом 4</w:t>
        </w:r>
      </w:hyperlink>
      <w:r>
        <w:t xml:space="preserve"> настоящего Порядка, осуществляют их рассмотрение, принимают решение о предоставлении субсидии или отказе в предоставлении субсидии и формируют предложения по внесению мероприятий в республиканскую адресную инвестиционную программу, подлежащих софинансированию за счет субсидий.</w:t>
      </w:r>
    </w:p>
    <w:p w:rsidR="00C529F3" w:rsidRDefault="00C529F3">
      <w:pPr>
        <w:pStyle w:val="ConsPlusNormal"/>
        <w:ind w:firstLine="540"/>
        <w:jc w:val="both"/>
      </w:pPr>
      <w:r>
        <w:t xml:space="preserve">7. Основанием для отказа в получении субсидии является несоответствие условиям, указанным в </w:t>
      </w:r>
      <w:hyperlink w:anchor="P8504" w:history="1">
        <w:r>
          <w:rPr>
            <w:color w:val="0000FF"/>
          </w:rPr>
          <w:t>пунктах 3</w:t>
        </w:r>
      </w:hyperlink>
      <w:r>
        <w:t xml:space="preserve">, </w:t>
      </w:r>
      <w:hyperlink w:anchor="P8517" w:history="1">
        <w:r>
          <w:rPr>
            <w:color w:val="0000FF"/>
          </w:rPr>
          <w:t>5</w:t>
        </w:r>
      </w:hyperlink>
      <w:r>
        <w:t xml:space="preserve"> настоящего Порядка, и (или) предоставление не в полном объеме документов, установленных </w:t>
      </w:r>
      <w:hyperlink w:anchor="P8507" w:history="1">
        <w:r>
          <w:rPr>
            <w:color w:val="0000FF"/>
          </w:rPr>
          <w:t>пунктом 4</w:t>
        </w:r>
      </w:hyperlink>
      <w:r>
        <w:t xml:space="preserve"> настоящего Порядка, а также наличие в документах, представленных заявителем, недостоверных сведений или несоответствие их требованиям действующего законодательства.</w:t>
      </w:r>
    </w:p>
    <w:p w:rsidR="00C529F3" w:rsidRDefault="00C529F3">
      <w:pPr>
        <w:pStyle w:val="ConsPlusNormal"/>
        <w:ind w:firstLine="540"/>
        <w:jc w:val="both"/>
      </w:pPr>
      <w:r>
        <w:t>8. Распределение субсидий между муниципальными образованиями в Республике Алтай, осуществляется Уполномоченными органами:</w:t>
      </w:r>
    </w:p>
    <w:p w:rsidR="00C529F3" w:rsidRDefault="00C529F3">
      <w:pPr>
        <w:pStyle w:val="ConsPlusNormal"/>
        <w:ind w:firstLine="540"/>
        <w:jc w:val="both"/>
      </w:pPr>
      <w:r>
        <w:t>1) при исполнении отдельных поручений Главы Республики Алтай, Председателя Правительства Республики Алтай;</w:t>
      </w:r>
    </w:p>
    <w:p w:rsidR="00C529F3" w:rsidRDefault="00C529F3">
      <w:pPr>
        <w:pStyle w:val="ConsPlusNormal"/>
        <w:ind w:firstLine="540"/>
        <w:jc w:val="both"/>
      </w:pPr>
      <w:r>
        <w:t>2) по формуле:</w:t>
      </w:r>
    </w:p>
    <w:p w:rsidR="00C529F3" w:rsidRDefault="00C529F3">
      <w:pPr>
        <w:pStyle w:val="ConsPlusNormal"/>
        <w:jc w:val="both"/>
      </w:pPr>
    </w:p>
    <w:p w:rsidR="00C529F3" w:rsidRDefault="00C529F3">
      <w:pPr>
        <w:pStyle w:val="ConsPlusNormal"/>
        <w:jc w:val="center"/>
      </w:pPr>
      <w:r>
        <w:t>Ф</w:t>
      </w:r>
      <w:r>
        <w:rPr>
          <w:vertAlign w:val="subscript"/>
        </w:rPr>
        <w:t>мсi</w:t>
      </w:r>
      <w:r>
        <w:t xml:space="preserve"> = Ф</w:t>
      </w:r>
      <w:r>
        <w:rPr>
          <w:vertAlign w:val="subscript"/>
        </w:rPr>
        <w:t>мс</w:t>
      </w:r>
      <w:r>
        <w:t xml:space="preserve"> x Н</w:t>
      </w:r>
      <w:r>
        <w:rPr>
          <w:vertAlign w:val="subscript"/>
        </w:rPr>
        <w:t>мсi</w:t>
      </w:r>
      <w:r>
        <w:t xml:space="preserve"> / SUM(Н</w:t>
      </w:r>
      <w:r>
        <w:rPr>
          <w:vertAlign w:val="subscript"/>
        </w:rPr>
        <w:t>мсi</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Ф</w:t>
      </w:r>
      <w:r>
        <w:rPr>
          <w:vertAlign w:val="subscript"/>
        </w:rPr>
        <w:t>мсi</w:t>
      </w:r>
      <w:r>
        <w:t xml:space="preserve"> - объем субсидии на поддержку развития образовательных организаций в Республике Алтай, реализующих программы дошкольного образования i-му муниципальному району, городскому округу;</w:t>
      </w:r>
    </w:p>
    <w:p w:rsidR="00C529F3" w:rsidRDefault="00C529F3">
      <w:pPr>
        <w:pStyle w:val="ConsPlusNormal"/>
        <w:ind w:firstLine="540"/>
        <w:jc w:val="both"/>
      </w:pPr>
      <w:r>
        <w:t>Ф</w:t>
      </w:r>
      <w:r>
        <w:rPr>
          <w:vertAlign w:val="subscript"/>
        </w:rPr>
        <w:t>мс</w:t>
      </w:r>
      <w:r>
        <w:t xml:space="preserve"> - общий объем субсидии на поддержку развития образовательных организаций в Республике Алтай, реализующих программы дошкольного образования на очередной финансовый год и плановый период;</w:t>
      </w:r>
    </w:p>
    <w:p w:rsidR="00C529F3" w:rsidRDefault="00C529F3">
      <w:pPr>
        <w:pStyle w:val="ConsPlusNormal"/>
        <w:ind w:firstLine="540"/>
        <w:jc w:val="both"/>
      </w:pPr>
      <w:r>
        <w:t>Н</w:t>
      </w:r>
      <w:r>
        <w:rPr>
          <w:vertAlign w:val="subscript"/>
        </w:rPr>
        <w:t>мсi</w:t>
      </w:r>
      <w:r>
        <w:t xml:space="preserve"> - объем расходов бюджета i-го муниципального района, городского округа на поддержку развития образовательных организаций в Республике Алтай, реализующих программы дошкольного образования;</w:t>
      </w:r>
    </w:p>
    <w:p w:rsidR="00C529F3" w:rsidRDefault="00C529F3">
      <w:pPr>
        <w:pStyle w:val="ConsPlusNormal"/>
        <w:ind w:firstLine="540"/>
        <w:jc w:val="both"/>
      </w:pPr>
      <w:r>
        <w:t>Н</w:t>
      </w:r>
      <w:r>
        <w:rPr>
          <w:vertAlign w:val="subscript"/>
        </w:rPr>
        <w:t>мсi</w:t>
      </w:r>
      <w:r>
        <w:t xml:space="preserve"> / SUM(Н</w:t>
      </w:r>
      <w:r>
        <w:rPr>
          <w:vertAlign w:val="subscript"/>
        </w:rPr>
        <w:t>мсi</w:t>
      </w:r>
      <w:r>
        <w:t>) - доля объема расходов бюджета i-го муниципального района, городского округа на поддержку развития образовательных организаций в Республике Алтай, реализующих программы дошкольного образования.</w:t>
      </w:r>
    </w:p>
    <w:p w:rsidR="00C529F3" w:rsidRDefault="00C529F3">
      <w:pPr>
        <w:pStyle w:val="ConsPlusNormal"/>
        <w:ind w:firstLine="540"/>
        <w:jc w:val="both"/>
      </w:pPr>
      <w:r>
        <w:t>9. Уполномоченные органы заключают с муниципальными образованиями в Республике Алтай, отобранными по результатам отбора, соглашение о предоставлении субсидии бюджету соответствующего муниципального образования на софинансирование расходного обязательства муниципального образования по поддержке развития образовательных организаций в Республике Алтай, реализующих программы дошкольного образования (далее - соглашение), в котором предусматриваются:</w:t>
      </w:r>
    </w:p>
    <w:p w:rsidR="00C529F3" w:rsidRDefault="00C529F3">
      <w:pPr>
        <w:pStyle w:val="ConsPlusNormal"/>
        <w:ind w:firstLine="540"/>
        <w:jc w:val="both"/>
      </w:pPr>
      <w:r>
        <w:t>а) целевое назначение и размер субсидии;</w:t>
      </w:r>
    </w:p>
    <w:p w:rsidR="00C529F3" w:rsidRDefault="00C529F3">
      <w:pPr>
        <w:pStyle w:val="ConsPlusNormal"/>
        <w:ind w:firstLine="540"/>
        <w:jc w:val="both"/>
      </w:pPr>
      <w:r>
        <w:t>б) право уполномоченных органов на проведение проверок соблюдения муниципальным образованием условий предоставления субсидий, установленных соглашением;</w:t>
      </w:r>
    </w:p>
    <w:p w:rsidR="00C529F3" w:rsidRDefault="00C529F3">
      <w:pPr>
        <w:pStyle w:val="ConsPlusNormal"/>
        <w:ind w:firstLine="540"/>
        <w:jc w:val="both"/>
      </w:pPr>
      <w:r>
        <w:t>в) порядок возврата средств, израсходованных муниципальным образованием, в случае установления факта нецелевого использования субсидии по результатам проверок, проведенных уполномоченными;</w:t>
      </w:r>
    </w:p>
    <w:p w:rsidR="00C529F3" w:rsidRDefault="00C529F3">
      <w:pPr>
        <w:pStyle w:val="ConsPlusNormal"/>
        <w:ind w:firstLine="540"/>
        <w:jc w:val="both"/>
      </w:pPr>
      <w:r>
        <w:t>г) порядок и сроки представления отчетности об использовании субсидии;</w:t>
      </w:r>
    </w:p>
    <w:p w:rsidR="00C529F3" w:rsidRDefault="00C529F3">
      <w:pPr>
        <w:pStyle w:val="ConsPlusNormal"/>
        <w:ind w:firstLine="540"/>
        <w:jc w:val="both"/>
      </w:pPr>
      <w:r>
        <w:t>д) показатели оценки эффективности использования субсидии;</w:t>
      </w:r>
    </w:p>
    <w:p w:rsidR="00C529F3" w:rsidRDefault="00C529F3">
      <w:pPr>
        <w:pStyle w:val="ConsPlusNormal"/>
        <w:ind w:firstLine="540"/>
        <w:jc w:val="both"/>
      </w:pPr>
      <w:r>
        <w:t>е) согласие получателя субсидий на осуществление уполномоченными органами проверок соблюдения получателем условий соглашения;</w:t>
      </w:r>
    </w:p>
    <w:p w:rsidR="00C529F3" w:rsidRDefault="00C529F3">
      <w:pPr>
        <w:pStyle w:val="ConsPlusNormal"/>
        <w:ind w:firstLine="540"/>
        <w:jc w:val="both"/>
      </w:pPr>
      <w:r>
        <w:t>ж) ответственность сторон за нарушение условий соглашения.</w:t>
      </w:r>
    </w:p>
    <w:p w:rsidR="00C529F3" w:rsidRDefault="00C529F3">
      <w:pPr>
        <w:pStyle w:val="ConsPlusNormal"/>
        <w:ind w:firstLine="540"/>
        <w:jc w:val="both"/>
      </w:pPr>
      <w:r>
        <w:t>10. Субсидии предоставляются соответствующим местным бюджетам при соблюдении органами местного самоуправления указанных муниципальных образований следующих условий:</w:t>
      </w:r>
    </w:p>
    <w:p w:rsidR="00C529F3" w:rsidRDefault="00C529F3">
      <w:pPr>
        <w:pStyle w:val="ConsPlusNormal"/>
        <w:ind w:firstLine="540"/>
        <w:jc w:val="both"/>
      </w:pPr>
      <w:r>
        <w:t>а) заключения соглашения между уполномоченным органом и муниципальным образованием о предоставлении субсидий из республиканского бюджета Республики Алтай;</w:t>
      </w:r>
    </w:p>
    <w:p w:rsidR="00C529F3" w:rsidRDefault="00C529F3">
      <w:pPr>
        <w:pStyle w:val="ConsPlusNormal"/>
        <w:ind w:firstLine="540"/>
        <w:jc w:val="both"/>
      </w:pPr>
      <w:r>
        <w:t xml:space="preserve">б) наличия бюджетных ассигнований в бюджете муниципального образования на текущий финансовый год на исполнение расходных обязательств на поддержку развития образовательных организаций в Республике Алтай, реализующих программы дошкольного образования, в размере </w:t>
      </w:r>
      <w:r>
        <w:lastRenderedPageBreak/>
        <w:t>не менее 1 процента от суммы субсидии.</w:t>
      </w:r>
    </w:p>
    <w:p w:rsidR="00C529F3" w:rsidRDefault="00C529F3">
      <w:pPr>
        <w:pStyle w:val="ConsPlusNormal"/>
        <w:ind w:firstLine="540"/>
        <w:jc w:val="both"/>
      </w:pPr>
      <w:r>
        <w:t>11. Эффективность использования органами местного самоуправления в Республике Алтай субсидий оценивается на основе следующих показателей:</w:t>
      </w:r>
    </w:p>
    <w:p w:rsidR="00C529F3" w:rsidRDefault="00C529F3">
      <w:pPr>
        <w:pStyle w:val="ConsPlusNormal"/>
        <w:ind w:firstLine="540"/>
        <w:jc w:val="both"/>
      </w:pPr>
      <w:r>
        <w:t>уменьшение количества детей, нуждающихся в устройстве в образовательные организации;</w:t>
      </w:r>
    </w:p>
    <w:p w:rsidR="00C529F3" w:rsidRDefault="00C529F3">
      <w:pPr>
        <w:pStyle w:val="ConsPlusNormal"/>
        <w:ind w:firstLine="540"/>
        <w:jc w:val="both"/>
      </w:pPr>
      <w:r>
        <w:t>улучшение материально-технической базы образовательных организаций.</w:t>
      </w:r>
    </w:p>
    <w:p w:rsidR="00C529F3" w:rsidRDefault="00C529F3">
      <w:pPr>
        <w:pStyle w:val="ConsPlusNormal"/>
        <w:ind w:firstLine="540"/>
        <w:jc w:val="both"/>
      </w:pPr>
      <w:r>
        <w:t>12. Эффективность использования муниципальным образованием субсидий оценивается уполномоченными органами, информация о результатах оценки достижения показателей эффективности не позднее 1 апреля года, следующего за отчетным, предоставляется уполномоченными органами в Министерство финансов Республики Алтай.</w:t>
      </w:r>
    </w:p>
    <w:p w:rsidR="00C529F3" w:rsidRDefault="00C529F3">
      <w:pPr>
        <w:pStyle w:val="ConsPlusNormal"/>
        <w:ind w:firstLine="540"/>
        <w:jc w:val="both"/>
      </w:pPr>
      <w:r>
        <w:t>13. Субсидии бюджетам муниципальных образований Республики Алтай перечисляются уполномоченными органами в соответствии с заключенными соглашениями между уполномоченными органами и муниципальными образованиями в Республике Алтай на лицевые счета получателей по учету средств местных бюджетов, открытые в территориальных органах Федерального казначейства.</w:t>
      </w:r>
    </w:p>
    <w:p w:rsidR="00C529F3" w:rsidRDefault="00C529F3">
      <w:pPr>
        <w:pStyle w:val="ConsPlusNormal"/>
        <w:ind w:firstLine="540"/>
        <w:jc w:val="both"/>
      </w:pPr>
      <w:r>
        <w:t>14. Субсидии носят целевой характер и не могут быть использованы на другие цели.</w:t>
      </w:r>
    </w:p>
    <w:p w:rsidR="00C529F3" w:rsidRDefault="00C529F3">
      <w:pPr>
        <w:pStyle w:val="ConsPlusNormal"/>
        <w:ind w:firstLine="540"/>
        <w:jc w:val="both"/>
      </w:pPr>
      <w:r>
        <w:t>15. В случае несоблюдения органами местного самоуправления в Республике Алтай условий предоставления субсидий, определенных настоящим Порядком, предоставление субсидий может быть приостановлено в порядке, установленном законодательством Российской Федерации и Республики Алтай.</w:t>
      </w:r>
    </w:p>
    <w:p w:rsidR="00C529F3" w:rsidRDefault="00C529F3">
      <w:pPr>
        <w:pStyle w:val="ConsPlusNormal"/>
        <w:ind w:firstLine="540"/>
        <w:jc w:val="both"/>
      </w:pPr>
      <w:r>
        <w:t>16. Муниципальные образования ежеквартально, до 10-го числа месяца, следующего за отчетным кварталом, предоставляют уполномоченным органам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C529F3" w:rsidRDefault="00C529F3">
      <w:pPr>
        <w:pStyle w:val="ConsPlusNormal"/>
        <w:ind w:firstLine="540"/>
        <w:jc w:val="both"/>
      </w:pPr>
      <w:r>
        <w:t>Уполномоченные органы ежеквартально, до 20-го числа месяца, следующего за отчетным кварталом, предоставляют в Министерство финансов Республики Алтай сводные отчеты об осуществлении расходов бюджета муниципального образования, источником финансового обеспечения которых является субсидия, и о достигнутых значениях целевых показателей эффективности.</w:t>
      </w:r>
    </w:p>
    <w:p w:rsidR="00C529F3" w:rsidRDefault="00C529F3">
      <w:pPr>
        <w:pStyle w:val="ConsPlusNormal"/>
        <w:ind w:firstLine="540"/>
        <w:jc w:val="both"/>
      </w:pPr>
      <w:r>
        <w:t>17. Субсидии, перечисленные муниципальным образованиям, подлежат возврату в доход республиканского бюджета Республики Алтай в случаях:</w:t>
      </w:r>
    </w:p>
    <w:p w:rsidR="00C529F3" w:rsidRDefault="00C529F3">
      <w:pPr>
        <w:pStyle w:val="ConsPlusNormal"/>
        <w:ind w:firstLine="540"/>
        <w:jc w:val="both"/>
      </w:pPr>
      <w:r>
        <w:t>наличия неиспользованного остатка субсидии в отчетном финансовом году;</w:t>
      </w:r>
    </w:p>
    <w:p w:rsidR="00C529F3" w:rsidRDefault="00C529F3">
      <w:pPr>
        <w:pStyle w:val="ConsPlusNormal"/>
        <w:ind w:firstLine="540"/>
        <w:jc w:val="both"/>
      </w:pPr>
      <w:r>
        <w:t>нарушения условий (в том числе нецелевое использование субсидии), установленных соглашением.</w:t>
      </w:r>
    </w:p>
    <w:p w:rsidR="00C529F3" w:rsidRDefault="00C529F3">
      <w:pPr>
        <w:pStyle w:val="ConsPlusNormal"/>
        <w:ind w:firstLine="540"/>
        <w:jc w:val="both"/>
      </w:pPr>
      <w:r>
        <w:t>18.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C529F3" w:rsidRDefault="00C529F3">
      <w:pPr>
        <w:pStyle w:val="ConsPlusNormal"/>
        <w:ind w:firstLine="540"/>
        <w:jc w:val="both"/>
      </w:pPr>
      <w:r>
        <w:t>19. В соответствии с решением Уполномоченных органов о наличии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по поддержке развития образовательных организаций в Республике Алтай, реализующих программы дошкольного образования.</w:t>
      </w:r>
    </w:p>
    <w:p w:rsidR="00C529F3" w:rsidRDefault="00C529F3">
      <w:pPr>
        <w:pStyle w:val="ConsPlusNormal"/>
        <w:ind w:firstLine="540"/>
        <w:jc w:val="both"/>
      </w:pPr>
      <w:r>
        <w:t>20. Ответственность за целевое и эффективное использование полученных субсидий, за достоверность представленных в Уполномоченные органы сведений и отчетных данных возлагается на муниципальные образования.</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5</w:t>
      </w:r>
    </w:p>
    <w:p w:rsidR="00C529F3" w:rsidRDefault="00C529F3">
      <w:pPr>
        <w:pStyle w:val="ConsPlusNormal"/>
        <w:jc w:val="right"/>
      </w:pPr>
      <w:r>
        <w:lastRenderedPageBreak/>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22" w:name="P8571"/>
      <w:bookmarkEnd w:id="22"/>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МУНИЦИПАЛЬНЫХ ОБРАЗОВАНИЙ В РЕСПУБЛИКЕ АЛТАЙ</w:t>
      </w:r>
    </w:p>
    <w:p w:rsidR="00C529F3" w:rsidRDefault="00C529F3">
      <w:pPr>
        <w:pStyle w:val="ConsPlusNormal"/>
        <w:jc w:val="center"/>
      </w:pPr>
      <w:r>
        <w:t>ИЗ РЕСПУБЛИКАНСКОГО БЮДЖЕТА РЕСПУБЛИКИ АЛТАЙ</w:t>
      </w:r>
    </w:p>
    <w:p w:rsidR="00C529F3" w:rsidRDefault="00C529F3">
      <w:pPr>
        <w:pStyle w:val="ConsPlusNormal"/>
        <w:jc w:val="center"/>
      </w:pPr>
      <w:r>
        <w:t>НА ПРЕДОСТАВЛЕНИЕ ЕЖЕМЕСЯЧНОЙ НАДБАВКИ К ЗАРАБОТНОЙ ПЛАТЕ</w:t>
      </w:r>
    </w:p>
    <w:p w:rsidR="00C529F3" w:rsidRDefault="00C529F3">
      <w:pPr>
        <w:pStyle w:val="ConsPlusNormal"/>
        <w:jc w:val="center"/>
      </w:pPr>
      <w:r>
        <w:t>МОЛОДЫМ СПЕЦИАЛИСТАМ В МУНИЦИПАЛЬНЫХ ОБРАЗОВАТЕЛЬНЫХ</w:t>
      </w:r>
    </w:p>
    <w:p w:rsidR="00C529F3" w:rsidRDefault="00C529F3">
      <w:pPr>
        <w:pStyle w:val="ConsPlusNormal"/>
        <w:jc w:val="center"/>
      </w:pPr>
      <w:r>
        <w:t>ОРГАНИЗАЦИЯХ</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(введен </w:t>
      </w:r>
      <w:hyperlink r:id="rId273" w:history="1">
        <w:r>
          <w:rPr>
            <w:color w:val="0000FF"/>
          </w:rPr>
          <w:t>Постановлением</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1. Настоящий Порядок устанавливает условия предоставления, распределения и расходования субсидий, выделяемых бюджетам муниципальных образований в Республике Алтай (далее - муниципальные образования) из республиканского бюджета Республики Алтай на предоставление ежемесячной надбавки к заработной плате молодым специалистам в муниципальных образовательных организациях (далее - субсидии) в рамках основного мероприятия "Развитие системы содержания и обучения детей в общеобразовательных организациях Республики Алтай.</w:t>
      </w:r>
    </w:p>
    <w:p w:rsidR="00C529F3" w:rsidRDefault="00C529F3">
      <w:pPr>
        <w:pStyle w:val="ConsPlusNormal"/>
        <w:ind w:firstLine="540"/>
        <w:jc w:val="both"/>
      </w:pPr>
      <w:r>
        <w:t>Для цели настоящего Порядка молодым специалистом муниципальных образовательных организаций считается лицо:</w:t>
      </w:r>
    </w:p>
    <w:p w:rsidR="00C529F3" w:rsidRDefault="00C529F3">
      <w:pPr>
        <w:pStyle w:val="ConsPlusNormal"/>
        <w:ind w:firstLine="540"/>
        <w:jc w:val="both"/>
      </w:pPr>
      <w:r>
        <w:t>в возрасте до 28 лет включительно;</w:t>
      </w:r>
    </w:p>
    <w:p w:rsidR="00C529F3" w:rsidRDefault="00C529F3">
      <w:pPr>
        <w:pStyle w:val="ConsPlusNormal"/>
        <w:ind w:firstLine="540"/>
        <w:jc w:val="both"/>
      </w:pPr>
      <w:r>
        <w:t>получившее среднее профессиональное или высшее образование, отвечающее квалификационным требованиям, указанным в квалификационных справочниках, и (или) профессиональным стандартам, и принятым на работу на должности педагогических работников в муниципальные образовательные организации в Республике Алтай в срок не позднее 15 сентября, непосредственно после завершения полного курса обучения в образовательных организациях среднего профессионального или высшего образования или после окончания срочной службы в Вооруженных Силах Российской Федерации.</w:t>
      </w:r>
    </w:p>
    <w:p w:rsidR="00C529F3" w:rsidRDefault="00C529F3">
      <w:pPr>
        <w:pStyle w:val="ConsPlusNormal"/>
        <w:ind w:firstLine="540"/>
        <w:jc w:val="both"/>
      </w:pPr>
      <w:r>
        <w:t>Лицо является молодым специалистом при наличии одновременно всех вышеперечисленных условий и считается им в течение трех лет со дня заключения трудового договора с муниципальной образовательной организацией в Республике Алтай.</w:t>
      </w:r>
    </w:p>
    <w:p w:rsidR="00C529F3" w:rsidRDefault="00C529F3">
      <w:pPr>
        <w:pStyle w:val="ConsPlusNormal"/>
        <w:ind w:firstLine="540"/>
        <w:jc w:val="both"/>
      </w:pPr>
      <w:r>
        <w:t>2. Субсидии предоставляются бюджетам муниципальных образований в пределах бюджетных ассигнований, предусмотренных в установленном порядке Министерству образования и науки Республики Алтай (далее - Министерство) на софинансирование расходных обязательств местных бюджетов.</w:t>
      </w:r>
    </w:p>
    <w:p w:rsidR="00C529F3" w:rsidRDefault="00C529F3">
      <w:pPr>
        <w:pStyle w:val="ConsPlusNormal"/>
        <w:ind w:firstLine="540"/>
        <w:jc w:val="both"/>
      </w:pPr>
      <w:r>
        <w:t>Исходные данные для расчета субсидии предоставляются муниципальными образованиями по запросу Министерства в период формирования республиканского бюджета Республики Алтай.</w:t>
      </w:r>
    </w:p>
    <w:p w:rsidR="00C529F3" w:rsidRDefault="00C529F3">
      <w:pPr>
        <w:pStyle w:val="ConsPlusNormal"/>
        <w:ind w:firstLine="540"/>
        <w:jc w:val="both"/>
      </w:pPr>
      <w:r>
        <w:t>3. Субсидии бюджетам муниципальных образований перечисляются Министерством в соответствии с заключенными соглашениями между Министерством и органами местного самоуправления в Республике Алтай на лицевые счета получателей по учету средств бюджетов муниципальных образований, открытые в территориальных органах Федерального казначейства.</w:t>
      </w:r>
    </w:p>
    <w:p w:rsidR="00C529F3" w:rsidRDefault="00C529F3">
      <w:pPr>
        <w:pStyle w:val="ConsPlusNormal"/>
        <w:ind w:firstLine="540"/>
        <w:jc w:val="both"/>
      </w:pPr>
      <w:r>
        <w:t>4. Распределение субсидий между муниципальными районами, городским округом на предоставление ежемесячной надбавки к заработной плате молодым специалистам в муниципальных образовательных организациях осуществляется по формуле:</w:t>
      </w:r>
    </w:p>
    <w:p w:rsidR="00C529F3" w:rsidRDefault="00C529F3">
      <w:pPr>
        <w:pStyle w:val="ConsPlusNormal"/>
        <w:jc w:val="both"/>
      </w:pPr>
    </w:p>
    <w:p w:rsidR="00C529F3" w:rsidRDefault="00C529F3">
      <w:pPr>
        <w:pStyle w:val="ConsPlusNormal"/>
        <w:jc w:val="center"/>
      </w:pPr>
      <w:r>
        <w:t>Ф</w:t>
      </w:r>
      <w:r>
        <w:rPr>
          <w:vertAlign w:val="subscript"/>
        </w:rPr>
        <w:t>мсi</w:t>
      </w:r>
      <w:r>
        <w:t xml:space="preserve"> = Ф</w:t>
      </w:r>
      <w:r>
        <w:rPr>
          <w:vertAlign w:val="subscript"/>
        </w:rPr>
        <w:t>мс</w:t>
      </w:r>
      <w:r>
        <w:t xml:space="preserve"> x Н</w:t>
      </w:r>
      <w:r>
        <w:rPr>
          <w:vertAlign w:val="subscript"/>
        </w:rPr>
        <w:t>мсi</w:t>
      </w:r>
      <w:r>
        <w:t xml:space="preserve"> / SUM(Н</w:t>
      </w:r>
      <w:r>
        <w:rPr>
          <w:vertAlign w:val="subscript"/>
        </w:rPr>
        <w:t>мсi</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Ф</w:t>
      </w:r>
      <w:r>
        <w:rPr>
          <w:vertAlign w:val="subscript"/>
        </w:rPr>
        <w:t>мсi</w:t>
      </w:r>
      <w:r>
        <w:t xml:space="preserve"> - объем субсидии на предоставление ежемесячной надбавки к заработной плате </w:t>
      </w:r>
      <w:r>
        <w:lastRenderedPageBreak/>
        <w:t>молодым специалистам в муниципальных образовательных организациях i-му муниципальному району, городскому округу;</w:t>
      </w:r>
    </w:p>
    <w:p w:rsidR="00C529F3" w:rsidRDefault="00C529F3">
      <w:pPr>
        <w:pStyle w:val="ConsPlusNormal"/>
        <w:ind w:firstLine="540"/>
        <w:jc w:val="both"/>
      </w:pPr>
      <w:r>
        <w:t>Ф</w:t>
      </w:r>
      <w:r>
        <w:rPr>
          <w:vertAlign w:val="subscript"/>
        </w:rPr>
        <w:t>мс</w:t>
      </w:r>
      <w:r>
        <w:t xml:space="preserve"> - общий объем субсидии на предоставление ежемесячной надбавки на очередной финансовый год и плановый период;</w:t>
      </w:r>
    </w:p>
    <w:p w:rsidR="00C529F3" w:rsidRDefault="00C529F3">
      <w:pPr>
        <w:pStyle w:val="ConsPlusNormal"/>
        <w:ind w:firstLine="540"/>
        <w:jc w:val="both"/>
      </w:pPr>
      <w:r>
        <w:t>Н</w:t>
      </w:r>
      <w:r>
        <w:rPr>
          <w:vertAlign w:val="subscript"/>
        </w:rPr>
        <w:t>мсi</w:t>
      </w:r>
      <w:r>
        <w:t xml:space="preserve"> - объем расходов бюджета i-го муниципального района, городского округа на выплату ежемесячной надбавки к заработной плате молодым специалистам в муниципальных образовательных организациях, рассчитанный, исходя из прогнозируемой на очередной финансовый год численности молодых специалистов в муниципальных образовательных организациях и ежемесячной надбавки в размере 50% от оклада (должностного оклада) с учетом районного коэффициента, установленного в соответствии с законодательством Российской Федерации, а также тарифов страховых взносов в государственные внебюджетные фонды.</w:t>
      </w:r>
    </w:p>
    <w:p w:rsidR="00C529F3" w:rsidRDefault="00C529F3">
      <w:pPr>
        <w:pStyle w:val="ConsPlusNormal"/>
        <w:ind w:firstLine="540"/>
        <w:jc w:val="both"/>
      </w:pPr>
      <w:r>
        <w:t>5. Субсидии предоставляются бюджетам муниципальных образований при соблюдении ими следующих условий:</w:t>
      </w:r>
    </w:p>
    <w:p w:rsidR="00C529F3" w:rsidRDefault="00C529F3">
      <w:pPr>
        <w:pStyle w:val="ConsPlusNormal"/>
        <w:ind w:firstLine="540"/>
        <w:jc w:val="both"/>
      </w:pPr>
      <w:r>
        <w:t>а) наличия муниципального нормативного правового акта, устанавливающего расходное обязательство муниципального образования на выплату ежемесячной надбавки к заработной плате молодым специалистам в муниципальных образовательных организациях;</w:t>
      </w:r>
    </w:p>
    <w:p w:rsidR="00C529F3" w:rsidRDefault="00C529F3">
      <w:pPr>
        <w:pStyle w:val="ConsPlusNormal"/>
        <w:ind w:firstLine="540"/>
        <w:jc w:val="both"/>
      </w:pPr>
      <w:r>
        <w:t>б) заключения соглашения между Министерством и муниципальным образованием о предоставлении субсидий из республиканского бюджета Республики Алтай бюджету муниципального образования;</w:t>
      </w:r>
    </w:p>
    <w:p w:rsidR="00C529F3" w:rsidRDefault="00C529F3">
      <w:pPr>
        <w:pStyle w:val="ConsPlusNormal"/>
        <w:ind w:firstLine="540"/>
        <w:jc w:val="both"/>
      </w:pPr>
      <w:r>
        <w:t>в) наличия бюджетных ассигнований в бюджете муниципального образования на текущий финансовый год на исполнение расходных обязательств на предоставление ежемесячной надбавки к заработной плате молодым специалистам в муниципальных образовательных организациях в Республике Алтай за счет средств бюджета муниципального образования в размере не менее 1 процента от суммы субсидии;</w:t>
      </w:r>
    </w:p>
    <w:p w:rsidR="00C529F3" w:rsidRDefault="00C529F3">
      <w:pPr>
        <w:pStyle w:val="ConsPlusNormal"/>
        <w:ind w:firstLine="540"/>
        <w:jc w:val="both"/>
      </w:pPr>
      <w:r>
        <w:t>г) предоставление отчетности об использовании субсидии в сроки и по форме, установленные Министерством;</w:t>
      </w:r>
    </w:p>
    <w:p w:rsidR="00C529F3" w:rsidRDefault="00C529F3">
      <w:pPr>
        <w:pStyle w:val="ConsPlusNormal"/>
        <w:ind w:firstLine="540"/>
        <w:jc w:val="both"/>
      </w:pPr>
      <w:r>
        <w:t>д) обеспечение муниципальным образованием соответствия значений показателей, устанавливаемых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соглашением между Министерством и муниципальным образованием о предоставлении субсидии из республиканского бюджета бюджету муниципального образования и настоящим Порядком.</w:t>
      </w:r>
    </w:p>
    <w:p w:rsidR="00C529F3" w:rsidRDefault="00C529F3">
      <w:pPr>
        <w:pStyle w:val="ConsPlusNormal"/>
        <w:ind w:firstLine="540"/>
        <w:jc w:val="both"/>
      </w:pPr>
      <w:r>
        <w:t>6. Министерство заключает с муниципальными образованиями соглашение о предоставлении субсидии бюджету муниципального образования на софинансирование расходного обязательства муниципального образования по предоставлению ежемесячной надбавки к заработной плате молодым специалистам в муниципальных образовательных организациях (далее - соглашение), в котором предусматриваются:</w:t>
      </w:r>
    </w:p>
    <w:p w:rsidR="00C529F3" w:rsidRDefault="00C529F3">
      <w:pPr>
        <w:pStyle w:val="ConsPlusNormal"/>
        <w:ind w:firstLine="540"/>
        <w:jc w:val="both"/>
      </w:pPr>
      <w:r>
        <w:t>а) целевое назначение и размер субсидии;</w:t>
      </w:r>
    </w:p>
    <w:p w:rsidR="00C529F3" w:rsidRDefault="00C529F3">
      <w:pPr>
        <w:pStyle w:val="ConsPlusNormal"/>
        <w:ind w:firstLine="540"/>
        <w:jc w:val="both"/>
      </w:pPr>
      <w:r>
        <w:t>б) право Министерства и органов государственного (муниципального) финансового контроля Республики Алтай на проведение проверок соблюдения муниципальным образованием условий предоставления субсидий, установленных соглашением;</w:t>
      </w:r>
    </w:p>
    <w:p w:rsidR="00C529F3" w:rsidRDefault="00C529F3">
      <w:pPr>
        <w:pStyle w:val="ConsPlusNormal"/>
        <w:ind w:firstLine="540"/>
        <w:jc w:val="both"/>
      </w:pPr>
      <w:r>
        <w:t>в) порядок возврата средств, израсходованных муниципальным образованием, в случае установления факта нецелевого использования субсидии по результатам проверок, проведенных Министерством и органами государственного (муниципального) финансового контроля Республики Алтай;</w:t>
      </w:r>
    </w:p>
    <w:p w:rsidR="00C529F3" w:rsidRDefault="00C529F3">
      <w:pPr>
        <w:pStyle w:val="ConsPlusNormal"/>
        <w:ind w:firstLine="540"/>
        <w:jc w:val="both"/>
      </w:pPr>
      <w:r>
        <w:t>г) порядок и сроки представления отчетности об использовании субсидии;</w:t>
      </w:r>
    </w:p>
    <w:p w:rsidR="00C529F3" w:rsidRDefault="00C529F3">
      <w:pPr>
        <w:pStyle w:val="ConsPlusNormal"/>
        <w:ind w:firstLine="540"/>
        <w:jc w:val="both"/>
      </w:pPr>
      <w:r>
        <w:t>д) показатели оценки эффективности использования субсидии;</w:t>
      </w:r>
    </w:p>
    <w:p w:rsidR="00C529F3" w:rsidRDefault="00C529F3">
      <w:pPr>
        <w:pStyle w:val="ConsPlusNormal"/>
        <w:ind w:firstLine="540"/>
        <w:jc w:val="both"/>
      </w:pPr>
      <w:r>
        <w:t>е) согласие получателя субсидий на осуществление Министерством и органами государственного (муниципального) финансового контроля Республики Алтай на проведение проверок соблюдения получателем условий соглашения;</w:t>
      </w:r>
    </w:p>
    <w:p w:rsidR="00C529F3" w:rsidRDefault="00C529F3">
      <w:pPr>
        <w:pStyle w:val="ConsPlusNormal"/>
        <w:ind w:firstLine="540"/>
        <w:jc w:val="both"/>
      </w:pPr>
      <w:r>
        <w:t>ж) ответственность сторон за нарушение условий соглашения.</w:t>
      </w:r>
    </w:p>
    <w:p w:rsidR="00C529F3" w:rsidRDefault="00C529F3">
      <w:pPr>
        <w:pStyle w:val="ConsPlusNormal"/>
        <w:ind w:firstLine="540"/>
        <w:jc w:val="both"/>
      </w:pPr>
      <w:r>
        <w:t xml:space="preserve">7. Эффективность использования муниципальным образованием субсидий оценивается Министерством на основе следующего целевого показателя - увеличение доли педагогических работников в возрасте до 30 лет в общей численности педагогических работников муниципальных </w:t>
      </w:r>
      <w:r>
        <w:lastRenderedPageBreak/>
        <w:t>образовательных организаций.</w:t>
      </w:r>
    </w:p>
    <w:p w:rsidR="00C529F3" w:rsidRDefault="00C529F3">
      <w:pPr>
        <w:pStyle w:val="ConsPlusNormal"/>
        <w:ind w:firstLine="540"/>
        <w:jc w:val="both"/>
      </w:pPr>
      <w:r>
        <w:t>8. Эффективность использования муниципальным образованием субсидий оценивается Министерством.</w:t>
      </w:r>
    </w:p>
    <w:p w:rsidR="00C529F3" w:rsidRDefault="00C529F3">
      <w:pPr>
        <w:pStyle w:val="ConsPlusNormal"/>
        <w:ind w:firstLine="540"/>
        <w:jc w:val="both"/>
      </w:pPr>
      <w:r>
        <w:t>Министерство не позднее 1 апреля года, следующего за отчетным, предоставляет информацию о результатах оценки достижения показателей эффективности в Министерство финансов Республики Алтай.</w:t>
      </w:r>
    </w:p>
    <w:p w:rsidR="00C529F3" w:rsidRDefault="00C529F3">
      <w:pPr>
        <w:pStyle w:val="ConsPlusNormal"/>
        <w:ind w:firstLine="540"/>
        <w:jc w:val="both"/>
      </w:pPr>
      <w:r>
        <w:t>9. Субсидии носят целевой характер и не могут быть использованы на другие цели.</w:t>
      </w:r>
    </w:p>
    <w:p w:rsidR="00C529F3" w:rsidRDefault="00C529F3">
      <w:pPr>
        <w:pStyle w:val="ConsPlusNormal"/>
        <w:ind w:firstLine="540"/>
        <w:jc w:val="both"/>
      </w:pPr>
      <w:r>
        <w:t>10. В случае несоблюдения муниципальными образованиями условий предоставления субсидий, определенных настоящим Порядком, предоставление субсидий может быть приостановлено в порядке, установленном законодательством Российской Федерации и Республики Алтай.</w:t>
      </w:r>
    </w:p>
    <w:p w:rsidR="00C529F3" w:rsidRDefault="00C529F3">
      <w:pPr>
        <w:pStyle w:val="ConsPlusNormal"/>
        <w:ind w:firstLine="540"/>
        <w:jc w:val="both"/>
      </w:pPr>
      <w:r>
        <w:t>11. Муниципальные образования ежеквартально, до 10-го числа месяца, следующего за отчетным кварталом, предоставляют Министерству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C529F3" w:rsidRDefault="00C529F3">
      <w:pPr>
        <w:pStyle w:val="ConsPlusNormal"/>
        <w:ind w:firstLine="540"/>
        <w:jc w:val="both"/>
      </w:pPr>
      <w:r>
        <w:t>Министерство ежеквартально, до 20-го числа месяца, следующего за отчетным кварталом, предоставляет в Министерство финансов Республики Алтай сводные отчеты об осуществлении расходов бюджета муниципального образования, источником финансового обеспечения которых является субсидия, и о достигнутых значениях целевых показателей эффективности.</w:t>
      </w:r>
    </w:p>
    <w:p w:rsidR="00C529F3" w:rsidRDefault="00C529F3">
      <w:pPr>
        <w:pStyle w:val="ConsPlusNormal"/>
        <w:ind w:firstLine="540"/>
        <w:jc w:val="both"/>
      </w:pPr>
      <w:r>
        <w:t>12. Субсидии, перечисленные муниципальным образованиям, подлежат возврату в доход республиканского бюджета Республики Алтай в случаях:</w:t>
      </w:r>
    </w:p>
    <w:p w:rsidR="00C529F3" w:rsidRDefault="00C529F3">
      <w:pPr>
        <w:pStyle w:val="ConsPlusNormal"/>
        <w:ind w:firstLine="540"/>
        <w:jc w:val="both"/>
      </w:pPr>
      <w:r>
        <w:t>наличия неиспользованного остатка субсидии в отчетном финансовом году;</w:t>
      </w:r>
    </w:p>
    <w:p w:rsidR="00C529F3" w:rsidRDefault="00C529F3">
      <w:pPr>
        <w:pStyle w:val="ConsPlusNormal"/>
        <w:ind w:firstLine="540"/>
        <w:jc w:val="both"/>
      </w:pPr>
      <w:r>
        <w:t>нарушения условий (в том числе нецелевое использование субсидии), установленных соглашением.</w:t>
      </w:r>
    </w:p>
    <w:p w:rsidR="00C529F3" w:rsidRDefault="00C529F3">
      <w:pPr>
        <w:pStyle w:val="ConsPlusNormal"/>
        <w:ind w:firstLine="540"/>
        <w:jc w:val="both"/>
      </w:pPr>
      <w:r>
        <w:t>13.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C529F3" w:rsidRDefault="00C529F3">
      <w:pPr>
        <w:pStyle w:val="ConsPlusNormal"/>
        <w:ind w:firstLine="540"/>
        <w:jc w:val="both"/>
      </w:pPr>
      <w:r>
        <w:t>14. В соответствии с решением Министерства о наличии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на предоставление ежемесячной надбавки к заработной плате молодым специалистам в муниципальных образовательных организациях.</w:t>
      </w:r>
    </w:p>
    <w:p w:rsidR="00C529F3" w:rsidRDefault="00C529F3">
      <w:pPr>
        <w:pStyle w:val="ConsPlusNormal"/>
        <w:ind w:firstLine="540"/>
        <w:jc w:val="both"/>
      </w:pPr>
      <w:r>
        <w:t>15.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6</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23" w:name="P8636"/>
      <w:bookmarkEnd w:id="23"/>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МУНИЦИПАЛЬНЫХ ОБРАЗОВАНИЙ В РЕСПУБЛИКЕ АЛТАЙ</w:t>
      </w:r>
    </w:p>
    <w:p w:rsidR="00C529F3" w:rsidRDefault="00C529F3">
      <w:pPr>
        <w:pStyle w:val="ConsPlusNormal"/>
        <w:jc w:val="center"/>
      </w:pPr>
      <w:r>
        <w:t>ИЗ РЕСПУБЛИКАНСКОГО БЮДЖЕТА РЕСПУБЛИКИ АЛТАЙ</w:t>
      </w:r>
    </w:p>
    <w:p w:rsidR="00C529F3" w:rsidRDefault="00C529F3">
      <w:pPr>
        <w:pStyle w:val="ConsPlusNormal"/>
        <w:jc w:val="center"/>
      </w:pPr>
      <w:r>
        <w:t>НА СОФИНАНСИРОВАНИЕ МЕРОПРИЯТИЙ, НАПРАВЛЕННЫХ НА</w:t>
      </w:r>
    </w:p>
    <w:p w:rsidR="00C529F3" w:rsidRDefault="00C529F3">
      <w:pPr>
        <w:pStyle w:val="ConsPlusNormal"/>
        <w:jc w:val="center"/>
      </w:pPr>
      <w:r>
        <w:t>ОБЕСПЕЧЕНИЕ ГОРЯЧИМ ПИТАНИЕМ УЧАЩИХСЯ МУНИЦИПАЛЬНЫХ</w:t>
      </w:r>
    </w:p>
    <w:p w:rsidR="00C529F3" w:rsidRDefault="00C529F3">
      <w:pPr>
        <w:pStyle w:val="ConsPlusNormal"/>
        <w:jc w:val="center"/>
      </w:pPr>
      <w:r>
        <w:lastRenderedPageBreak/>
        <w:t>ОБЩЕОБРАЗОВАТЕЛЬНЫХ ОРГАНИЗАЦИЙ В РЕСПУБЛИКЕ АЛТАЙ</w:t>
      </w:r>
    </w:p>
    <w:p w:rsidR="00C529F3" w:rsidRDefault="00C529F3">
      <w:pPr>
        <w:pStyle w:val="ConsPlusNormal"/>
        <w:jc w:val="center"/>
      </w:pPr>
      <w:r>
        <w:t>ИЗ МАЛООБЕСПЕЧЕННЫХ СЕМЕЙ</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(введен </w:t>
      </w:r>
      <w:hyperlink r:id="rId274" w:history="1">
        <w:r>
          <w:rPr>
            <w:color w:val="0000FF"/>
          </w:rPr>
          <w:t>Постановлением</w:t>
        </w:r>
      </w:hyperlink>
      <w:r>
        <w:t xml:space="preserve"> Правительства Республики Алтай</w:t>
      </w:r>
    </w:p>
    <w:p w:rsidR="00C529F3" w:rsidRDefault="00C529F3">
      <w:pPr>
        <w:pStyle w:val="ConsPlusNormal"/>
        <w:jc w:val="center"/>
      </w:pPr>
      <w:hyperlink r:id="rId275" w:history="1">
        <w:r>
          <w:rPr>
            <w:color w:val="0000FF"/>
          </w:rPr>
          <w:t>от</w:t>
        </w:r>
      </w:hyperlink>
      <w:r>
        <w:t xml:space="preserve"> 16.03.2016 N 69)</w:t>
      </w:r>
    </w:p>
    <w:p w:rsidR="00C529F3" w:rsidRDefault="00C529F3">
      <w:pPr>
        <w:pStyle w:val="ConsPlusNormal"/>
        <w:jc w:val="both"/>
      </w:pPr>
    </w:p>
    <w:p w:rsidR="00C529F3" w:rsidRDefault="00C529F3">
      <w:pPr>
        <w:pStyle w:val="ConsPlusNormal"/>
        <w:ind w:firstLine="540"/>
        <w:jc w:val="both"/>
      </w:pPr>
      <w:r>
        <w:t>1. Настоящий Порядок устанавливает условия предоставления, распределения и расходования субсидий, выделяемых бюджетам муниципальных образований в Республике Алтай (далее - муниципальные образования) из республиканского бюджета Республики Алтай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(далее - общеобразовательные организации) из малообеспеченных семей (далее - субсидии) в рамках основного мероприятия "Развитие системы содержания и обучения детей в общеобразовательных организациях Республики Алтай.</w:t>
      </w:r>
    </w:p>
    <w:p w:rsidR="00C529F3" w:rsidRDefault="00C529F3">
      <w:pPr>
        <w:pStyle w:val="ConsPlusNormal"/>
        <w:ind w:firstLine="540"/>
        <w:jc w:val="both"/>
      </w:pPr>
      <w:r>
        <w:t>2. Субсидии предоставляются бюджетам муниципальных образований в пределах бюджетных ассигнований, предусмотренных в установленном порядке Министерству образования и науки Республики Алтай (далее - Министерство) на обеспечение учащихся общеобразовательных организаций из малообеспеченных семей горячим питанием.</w:t>
      </w:r>
    </w:p>
    <w:p w:rsidR="00C529F3" w:rsidRDefault="00C529F3">
      <w:pPr>
        <w:pStyle w:val="ConsPlusNormal"/>
        <w:ind w:firstLine="540"/>
        <w:jc w:val="both"/>
      </w:pPr>
      <w:r>
        <w:t>Для целей настоящего Порядка под малообеспеченной семьей понимается семья, среднедушевой доход которой не превышает прожиточный минимум, установленный в Республике Алтай в соответствии с социально-демографическими группами населения.</w:t>
      </w:r>
    </w:p>
    <w:p w:rsidR="00C529F3" w:rsidRDefault="00C529F3">
      <w:pPr>
        <w:pStyle w:val="ConsPlusNormal"/>
        <w:ind w:firstLine="540"/>
        <w:jc w:val="both"/>
      </w:pPr>
      <w:r>
        <w:t>Органы социальной поддержки населения составляют списки граждан, состоящих на учете в органах социальной поддержки населения и нуждающихся в социальной поддержке, по состоянию на 1 сентября и 1 февраля (далее - Списки) и направляют их в муниципальные органы управления образованием.</w:t>
      </w:r>
    </w:p>
    <w:p w:rsidR="00C529F3" w:rsidRDefault="00C529F3">
      <w:pPr>
        <w:pStyle w:val="ConsPlusNormal"/>
        <w:ind w:firstLine="540"/>
        <w:jc w:val="both"/>
      </w:pPr>
      <w:r>
        <w:t>Муниципальные органы управления образованием направляют Списки в муниципальные общеобразовательные организации.</w:t>
      </w:r>
    </w:p>
    <w:p w:rsidR="00C529F3" w:rsidRDefault="00C529F3">
      <w:pPr>
        <w:pStyle w:val="ConsPlusNormal"/>
        <w:ind w:firstLine="540"/>
        <w:jc w:val="both"/>
      </w:pPr>
      <w:r>
        <w:t>Граждане, не состоящие на учете в органах социальной поддержки населения, предоставляют в муниципальные общеобразовательные организации справку органа социальной поддержки населения, подтверждающую факт того, что среднедушевой доход семьи на момент обращения с целью предоставления льготного питания не превышает прожиточный минимум, установленный в Республике Алтай в соответствии с социально-демографическими группами населения.</w:t>
      </w:r>
    </w:p>
    <w:p w:rsidR="00C529F3" w:rsidRDefault="00C529F3">
      <w:pPr>
        <w:pStyle w:val="ConsPlusNormal"/>
        <w:ind w:firstLine="540"/>
        <w:jc w:val="both"/>
      </w:pPr>
      <w:r>
        <w:t>3. Субсидии бюджетам муниципальных образований перечисляются Министерством в соответствии с заключенными соглашениями между Министерством и муниципальными образованиями на лицевые счета получателей по учету средств местных бюджетов, открытые в территориальных органах Федерального казначейства.</w:t>
      </w:r>
    </w:p>
    <w:p w:rsidR="00C529F3" w:rsidRDefault="00C529F3">
      <w:pPr>
        <w:pStyle w:val="ConsPlusNormal"/>
        <w:ind w:firstLine="540"/>
        <w:jc w:val="both"/>
      </w:pPr>
      <w:r>
        <w:t>4. Распределение субсидий между муниципальными образованиями осуществляется по формуле:</w:t>
      </w:r>
    </w:p>
    <w:p w:rsidR="00C529F3" w:rsidRDefault="00C529F3">
      <w:pPr>
        <w:pStyle w:val="ConsPlusNormal"/>
        <w:jc w:val="both"/>
      </w:pPr>
    </w:p>
    <w:p w:rsidR="00C529F3" w:rsidRDefault="00C529F3">
      <w:pPr>
        <w:pStyle w:val="ConsPlusNormal"/>
        <w:jc w:val="center"/>
      </w:pPr>
      <w:r>
        <w:t>С</w:t>
      </w:r>
      <w:r>
        <w:rPr>
          <w:vertAlign w:val="subscript"/>
        </w:rPr>
        <w:t>i</w:t>
      </w:r>
      <w:r>
        <w:t xml:space="preserve"> = Ч</w:t>
      </w:r>
      <w:r>
        <w:rPr>
          <w:vertAlign w:val="subscript"/>
        </w:rPr>
        <w:t>i</w:t>
      </w:r>
      <w:r>
        <w:t xml:space="preserve"> x О</w:t>
      </w:r>
      <w:r>
        <w:rPr>
          <w:vertAlign w:val="subscript"/>
        </w:rPr>
        <w:t>рп</w:t>
      </w:r>
      <w:r>
        <w:t xml:space="preserve"> / Ч,</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С</w:t>
      </w:r>
      <w:r>
        <w:rPr>
          <w:vertAlign w:val="subscript"/>
        </w:rPr>
        <w:t>i</w:t>
      </w:r>
      <w:r>
        <w:t xml:space="preserve"> - размер субсидии, предоставляемой бюджету i-го муниципального образования;</w:t>
      </w:r>
    </w:p>
    <w:p w:rsidR="00C529F3" w:rsidRDefault="00C529F3">
      <w:pPr>
        <w:pStyle w:val="ConsPlusNormal"/>
        <w:ind w:firstLine="540"/>
        <w:jc w:val="both"/>
      </w:pPr>
      <w:r>
        <w:t>Ч</w:t>
      </w:r>
      <w:r>
        <w:rPr>
          <w:vertAlign w:val="subscript"/>
        </w:rPr>
        <w:t>i</w:t>
      </w:r>
      <w:r>
        <w:t xml:space="preserve"> - прогнозная численность учащихся в общеобразовательных организациях из малообеспеченных семей в i-х общеобразовательных учреждениях i-го муниципального образования;</w:t>
      </w:r>
    </w:p>
    <w:p w:rsidR="00C529F3" w:rsidRDefault="00C529F3">
      <w:pPr>
        <w:pStyle w:val="ConsPlusNormal"/>
        <w:ind w:firstLine="540"/>
        <w:jc w:val="both"/>
      </w:pPr>
      <w:r>
        <w:t>О</w:t>
      </w:r>
      <w:r>
        <w:rPr>
          <w:vertAlign w:val="subscript"/>
        </w:rPr>
        <w:t>рп</w:t>
      </w:r>
      <w:r>
        <w:t xml:space="preserve"> - общий объем субсидий, предусмотренный в республиканском бюджете Республики Алтай бюджетам муниципальных образований, направленный на обеспечение учащихся в общеобразовательных организациях из малообеспеченных семей горячим питанием;</w:t>
      </w:r>
    </w:p>
    <w:p w:rsidR="00C529F3" w:rsidRDefault="00C529F3">
      <w:pPr>
        <w:pStyle w:val="ConsPlusNormal"/>
        <w:ind w:firstLine="540"/>
        <w:jc w:val="both"/>
      </w:pPr>
      <w:r>
        <w:t>Ч - общая численность учащихся в общеобразовательных организациях из малообеспеченных семей соответствующего муниципального образования в Республике Алтай.</w:t>
      </w:r>
    </w:p>
    <w:p w:rsidR="00C529F3" w:rsidRDefault="00C529F3">
      <w:pPr>
        <w:pStyle w:val="ConsPlusNormal"/>
        <w:ind w:firstLine="540"/>
        <w:jc w:val="both"/>
      </w:pPr>
      <w:r>
        <w:t xml:space="preserve">Исходные данные для расчета субсидии предоставляются муниципальными образованиями </w:t>
      </w:r>
      <w:r>
        <w:lastRenderedPageBreak/>
        <w:t>по запросу Министерства в период формирования республиканского бюджета Республики Алтай.</w:t>
      </w:r>
    </w:p>
    <w:p w:rsidR="00C529F3" w:rsidRDefault="00C529F3">
      <w:pPr>
        <w:pStyle w:val="ConsPlusNormal"/>
        <w:ind w:firstLine="540"/>
        <w:jc w:val="both"/>
      </w:pPr>
      <w:r>
        <w:t>5. Субсидии предоставляются соответствующим местным бюджетам при соблюдении органами местного самоуправления указанных муниципальных образований следующих условий:</w:t>
      </w:r>
    </w:p>
    <w:p w:rsidR="00C529F3" w:rsidRDefault="00C529F3">
      <w:pPr>
        <w:pStyle w:val="ConsPlusNormal"/>
        <w:ind w:firstLine="540"/>
        <w:jc w:val="both"/>
      </w:pPr>
      <w:r>
        <w:t>а) заключения соглашения между Министерством и муниципальным образованием о предоставлении субсидий из республиканского бюджета Республики Алтай бюджету муниципального образования;</w:t>
      </w:r>
    </w:p>
    <w:p w:rsidR="00C529F3" w:rsidRDefault="00C529F3">
      <w:pPr>
        <w:pStyle w:val="ConsPlusNormal"/>
        <w:ind w:firstLine="540"/>
        <w:jc w:val="both"/>
      </w:pPr>
      <w:r>
        <w:t xml:space="preserve">б) установленного </w:t>
      </w:r>
      <w:hyperlink r:id="rId276" w:history="1">
        <w:r>
          <w:rPr>
            <w:color w:val="0000FF"/>
          </w:rPr>
          <w:t>Законом</w:t>
        </w:r>
      </w:hyperlink>
      <w:r>
        <w:t xml:space="preserve"> Республики Алтай от 27 ноября 2007 года N 60-РЗ "О предоставлении местным бюджетам субсидий из республиканского бюджета Республики Алтай" уровня софинансирования за счет средств местного бюджета;</w:t>
      </w:r>
    </w:p>
    <w:p w:rsidR="00C529F3" w:rsidRDefault="00C529F3">
      <w:pPr>
        <w:pStyle w:val="ConsPlusNormal"/>
        <w:ind w:firstLine="540"/>
        <w:jc w:val="both"/>
      </w:pPr>
      <w:r>
        <w:t>в) предоставления отчетности в сроки и по форме, установленные Министерством;</w:t>
      </w:r>
    </w:p>
    <w:p w:rsidR="00C529F3" w:rsidRDefault="00C529F3">
      <w:pPr>
        <w:pStyle w:val="ConsPlusNormal"/>
        <w:ind w:firstLine="540"/>
        <w:jc w:val="both"/>
      </w:pPr>
      <w:r>
        <w:t>г) обеспечения муниципальным образованием соответствия значений показателей, устанавливаемых нормативными правовыми актами муниципального образования, значениям показателей результативности предоставления субсидий, установленным соглашением между Министерством и муниципальным образованием о предоставлении субсидии из республиканского бюджета бюджету муниципального образования и настоящим Порядком.</w:t>
      </w:r>
    </w:p>
    <w:p w:rsidR="00C529F3" w:rsidRDefault="00C529F3">
      <w:pPr>
        <w:pStyle w:val="ConsPlusNormal"/>
        <w:ind w:firstLine="540"/>
        <w:jc w:val="both"/>
      </w:pPr>
      <w:r>
        <w:t>6. Министерство заключает с муниципальными образованиями соглашение о предоставлении субсидии бюджету муниципального образования на софинансирование расходного обязательства муниципального образования на обеспечение горячим питанием учащихся муниципальных общеобразовательных организаций в Республике Алтай из малообеспеченных семей (далее - соглашение), в котором предусматриваются:</w:t>
      </w:r>
    </w:p>
    <w:p w:rsidR="00C529F3" w:rsidRDefault="00C529F3">
      <w:pPr>
        <w:pStyle w:val="ConsPlusNormal"/>
        <w:ind w:firstLine="540"/>
        <w:jc w:val="both"/>
      </w:pPr>
      <w:r>
        <w:t>а) целевое назначение и размер субсидии;</w:t>
      </w:r>
    </w:p>
    <w:p w:rsidR="00C529F3" w:rsidRDefault="00C529F3">
      <w:pPr>
        <w:pStyle w:val="ConsPlusNormal"/>
        <w:ind w:firstLine="540"/>
        <w:jc w:val="both"/>
      </w:pPr>
      <w:r>
        <w:t>б) право Министерства и органов государственного (муниципального) финансового контроля Республики Алтай на проведение проверок соблюдения муниципальным образованием условий предоставления субсидий, установленных соглашением;</w:t>
      </w:r>
    </w:p>
    <w:p w:rsidR="00C529F3" w:rsidRDefault="00C529F3">
      <w:pPr>
        <w:pStyle w:val="ConsPlusNormal"/>
        <w:ind w:firstLine="540"/>
        <w:jc w:val="both"/>
      </w:pPr>
      <w:r>
        <w:t>в) порядок возврата средств, израсходованных муниципальным образованием, в случае установления факта нецелевого использования субсидии по результатам проверок, проведенных Министерством и органами государственного (муниципального) финансового контроля Республики Алтай;</w:t>
      </w:r>
    </w:p>
    <w:p w:rsidR="00C529F3" w:rsidRDefault="00C529F3">
      <w:pPr>
        <w:pStyle w:val="ConsPlusNormal"/>
        <w:ind w:firstLine="540"/>
        <w:jc w:val="both"/>
      </w:pPr>
      <w:r>
        <w:t>г) порядок и сроки представления отчетности об использовании субсидии;</w:t>
      </w:r>
    </w:p>
    <w:p w:rsidR="00C529F3" w:rsidRDefault="00C529F3">
      <w:pPr>
        <w:pStyle w:val="ConsPlusNormal"/>
        <w:ind w:firstLine="540"/>
        <w:jc w:val="both"/>
      </w:pPr>
      <w:r>
        <w:t>д) показатели оценки эффективности использования субсидии;</w:t>
      </w:r>
    </w:p>
    <w:p w:rsidR="00C529F3" w:rsidRDefault="00C529F3">
      <w:pPr>
        <w:pStyle w:val="ConsPlusNormal"/>
        <w:ind w:firstLine="540"/>
        <w:jc w:val="both"/>
      </w:pPr>
      <w:r>
        <w:t>е) согласие получателя субсидий на осуществление Министерством и органами государственного (муниципального) финансового контроля Республики Алтай проверок соблюдения получателем условий соглашения;</w:t>
      </w:r>
    </w:p>
    <w:p w:rsidR="00C529F3" w:rsidRDefault="00C529F3">
      <w:pPr>
        <w:pStyle w:val="ConsPlusNormal"/>
        <w:ind w:firstLine="540"/>
        <w:jc w:val="both"/>
      </w:pPr>
      <w:r>
        <w:t>ж) ответственность сторон за нарушение условий соглашения.</w:t>
      </w:r>
    </w:p>
    <w:p w:rsidR="00C529F3" w:rsidRDefault="00C529F3">
      <w:pPr>
        <w:pStyle w:val="ConsPlusNormal"/>
        <w:ind w:firstLine="540"/>
        <w:jc w:val="both"/>
      </w:pPr>
      <w:r>
        <w:t>7. Эффективность использования субсидий определяется на основе показателя по каждому муниципальному образованию, который должен составлять 100-процентный охват горячим питанием учащихся общеобразовательных организаций из малообеспеченных семей.</w:t>
      </w:r>
    </w:p>
    <w:p w:rsidR="00C529F3" w:rsidRDefault="00C529F3">
      <w:pPr>
        <w:pStyle w:val="ConsPlusNormal"/>
        <w:ind w:firstLine="540"/>
        <w:jc w:val="both"/>
      </w:pPr>
      <w:r>
        <w:t>8. Эффективность использования муниципальным образованием субсидий оценивается Министерством.</w:t>
      </w:r>
    </w:p>
    <w:p w:rsidR="00C529F3" w:rsidRDefault="00C529F3">
      <w:pPr>
        <w:pStyle w:val="ConsPlusNormal"/>
        <w:ind w:firstLine="540"/>
        <w:jc w:val="both"/>
      </w:pPr>
      <w:r>
        <w:t>Министерство не позднее 1 апреля года, следующего за отчетным, предоставляет информацию о результатах оценки достижения показателей эффективности в Министерство финансов Республики Алтай.</w:t>
      </w:r>
    </w:p>
    <w:p w:rsidR="00C529F3" w:rsidRDefault="00C529F3">
      <w:pPr>
        <w:pStyle w:val="ConsPlusNormal"/>
        <w:ind w:firstLine="540"/>
        <w:jc w:val="both"/>
      </w:pPr>
      <w:r>
        <w:t>9. Субсидии носят целевой характер и не могут быть использованы на другие цели.</w:t>
      </w:r>
    </w:p>
    <w:p w:rsidR="00C529F3" w:rsidRDefault="00C529F3">
      <w:pPr>
        <w:pStyle w:val="ConsPlusNormal"/>
        <w:ind w:firstLine="540"/>
        <w:jc w:val="both"/>
      </w:pPr>
      <w:r>
        <w:t>10. В случае несоблюдения муниципальными образованиями условий предоставления субсидий, определенных настоящим Порядком, предоставление субсидий может быть приостановлено в порядке, установленном законодательством Российской Федерации и Республики Алтай.</w:t>
      </w:r>
    </w:p>
    <w:p w:rsidR="00C529F3" w:rsidRDefault="00C529F3">
      <w:pPr>
        <w:pStyle w:val="ConsPlusNormal"/>
        <w:ind w:firstLine="540"/>
        <w:jc w:val="both"/>
      </w:pPr>
      <w:r>
        <w:t>11. Муниципальные образования ежеквартально, до 10-го числа месяца, следующего за отчетным кварталом, предоставляют Министерству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C529F3" w:rsidRDefault="00C529F3">
      <w:pPr>
        <w:pStyle w:val="ConsPlusNormal"/>
        <w:ind w:firstLine="540"/>
        <w:jc w:val="both"/>
      </w:pPr>
      <w:r>
        <w:t xml:space="preserve">Министерство ежеквартально, до 20-го числа месяца, следующего за отчетным кварталом, предоставляет в Министерство финансов Республики Алтай сводные отчеты об осуществлении </w:t>
      </w:r>
      <w:r>
        <w:lastRenderedPageBreak/>
        <w:t>расходов бюджета муниципального образования, источником финансового обеспечения которых является субсидия, и о достигнутых значениях целевых показателей эффективности.</w:t>
      </w:r>
    </w:p>
    <w:p w:rsidR="00C529F3" w:rsidRDefault="00C529F3">
      <w:pPr>
        <w:pStyle w:val="ConsPlusNormal"/>
        <w:ind w:firstLine="540"/>
        <w:jc w:val="both"/>
      </w:pPr>
      <w:r>
        <w:t>12. Субсидии, перечисленные муниципальным образованиям, подлежат возврату в доход республиканского бюджета Республики Алтай в случаях:</w:t>
      </w:r>
    </w:p>
    <w:p w:rsidR="00C529F3" w:rsidRDefault="00C529F3">
      <w:pPr>
        <w:pStyle w:val="ConsPlusNormal"/>
        <w:ind w:firstLine="540"/>
        <w:jc w:val="both"/>
      </w:pPr>
      <w:r>
        <w:t>наличия неиспользованного остатка субсидии в отчетном финансовом году;</w:t>
      </w:r>
    </w:p>
    <w:p w:rsidR="00C529F3" w:rsidRDefault="00C529F3">
      <w:pPr>
        <w:pStyle w:val="ConsPlusNormal"/>
        <w:ind w:firstLine="540"/>
        <w:jc w:val="both"/>
      </w:pPr>
      <w:r>
        <w:t>нарушения условий (в том числе нецелевое использование субсидии), установленных соглашением.</w:t>
      </w:r>
    </w:p>
    <w:p w:rsidR="00C529F3" w:rsidRDefault="00C529F3">
      <w:pPr>
        <w:pStyle w:val="ConsPlusNormal"/>
        <w:ind w:firstLine="540"/>
        <w:jc w:val="both"/>
      </w:pPr>
      <w:r>
        <w:t>13.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C529F3" w:rsidRDefault="00C529F3">
      <w:pPr>
        <w:pStyle w:val="ConsPlusNormal"/>
        <w:ind w:firstLine="540"/>
        <w:jc w:val="both"/>
      </w:pPr>
      <w:r>
        <w:t>14. В соответствии с решением Министерства о наличии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p w:rsidR="00C529F3" w:rsidRDefault="00C529F3">
      <w:pPr>
        <w:pStyle w:val="ConsPlusNormal"/>
        <w:ind w:firstLine="540"/>
        <w:jc w:val="both"/>
      </w:pPr>
      <w:r>
        <w:t>15.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7</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24" w:name="P8702"/>
      <w:bookmarkEnd w:id="24"/>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МУНИЦИПАЛЬНЫХ РАЙОНОВ, ГОРОДСКОГО ОКРУГА</w:t>
      </w:r>
    </w:p>
    <w:p w:rsidR="00C529F3" w:rsidRDefault="00C529F3">
      <w:pPr>
        <w:pStyle w:val="ConsPlusNormal"/>
        <w:jc w:val="center"/>
      </w:pPr>
      <w:r>
        <w:t>В РЕСПУБЛИКЕ АЛТАЙ ИЗ РЕСПУБЛИКАНСКОГО БЮДЖЕТА</w:t>
      </w:r>
    </w:p>
    <w:p w:rsidR="00C529F3" w:rsidRDefault="00C529F3">
      <w:pPr>
        <w:pStyle w:val="ConsPlusNormal"/>
        <w:jc w:val="center"/>
      </w:pPr>
      <w:r>
        <w:t>РЕСПУБЛИКИ АЛТАЙ НА СОФИНАНСИРОВАНИЕ РАСХОДНЫХ</w:t>
      </w:r>
    </w:p>
    <w:p w:rsidR="00C529F3" w:rsidRDefault="00C529F3">
      <w:pPr>
        <w:pStyle w:val="ConsPlusNormal"/>
        <w:jc w:val="center"/>
      </w:pPr>
      <w:r>
        <w:t>ОБЯЗАТЕЛЬСТВ, ВОЗНИКАЮЩИХ ПРИ РЕАЛИЗАЦИИ МЕРОПРИЯТИЙ,</w:t>
      </w:r>
    </w:p>
    <w:p w:rsidR="00C529F3" w:rsidRDefault="00C529F3">
      <w:pPr>
        <w:pStyle w:val="ConsPlusNormal"/>
        <w:jc w:val="center"/>
      </w:pPr>
      <w:r>
        <w:t>НАПРАВЛЕННЫХ НА РАЗВИТИЕ ОБЩЕГО ОБРАЗОВАНИЯ</w:t>
      </w:r>
    </w:p>
    <w:p w:rsidR="00C529F3" w:rsidRDefault="00C529F3">
      <w:pPr>
        <w:pStyle w:val="ConsPlusNormal"/>
        <w:jc w:val="center"/>
      </w:pPr>
      <w:r>
        <w:t>РЕСПУБЛИКИ АЛТАЙ</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 ред. </w:t>
      </w:r>
      <w:hyperlink r:id="rId277" w:history="1">
        <w:r>
          <w:rPr>
            <w:color w:val="0000FF"/>
          </w:rPr>
          <w:t>Постановления</w:t>
        </w:r>
      </w:hyperlink>
      <w:r>
        <w:t xml:space="preserve"> Правительства Республики Алтай</w:t>
      </w:r>
    </w:p>
    <w:p w:rsidR="00C529F3" w:rsidRDefault="00C529F3">
      <w:pPr>
        <w:pStyle w:val="ConsPlusNormal"/>
        <w:jc w:val="center"/>
      </w:pPr>
      <w:r>
        <w:t>от 29.12.2016 N 378)</w:t>
      </w:r>
    </w:p>
    <w:p w:rsidR="00C529F3" w:rsidRDefault="00C529F3">
      <w:pPr>
        <w:pStyle w:val="ConsPlusNormal"/>
        <w:jc w:val="both"/>
      </w:pPr>
    </w:p>
    <w:p w:rsidR="00C529F3" w:rsidRDefault="00C529F3">
      <w:pPr>
        <w:pStyle w:val="ConsPlusNormal"/>
        <w:ind w:firstLine="540"/>
        <w:jc w:val="both"/>
      </w:pPr>
      <w:r>
        <w:t>1. Настоящий Порядок определяет условия предоставления, распределения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расходных обязательств, возникающих при реализации мероприятий, направленных на развитие общего образования Республики Алтай (далее - субсидии), в рамках подпрограммы "Развитие общего образования".</w:t>
      </w:r>
    </w:p>
    <w:p w:rsidR="00C529F3" w:rsidRDefault="00C529F3">
      <w:pPr>
        <w:pStyle w:val="ConsPlusNormal"/>
        <w:ind w:firstLine="540"/>
        <w:jc w:val="both"/>
      </w:pPr>
      <w:r>
        <w:t xml:space="preserve">2. Субсидии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утвержденных Министерству образования и науки Республики Алтай (далее Министерство) на софинансирование расходных </w:t>
      </w:r>
      <w:r>
        <w:lastRenderedPageBreak/>
        <w:t>обязательств, возникающих при реализации мероприятий, направленных на развитие общего образования Республики Алтай, в том числе поручения Главы Республики Алтай, Председателя Правительства Республики Алтай.</w:t>
      </w:r>
    </w:p>
    <w:p w:rsidR="00C529F3" w:rsidRDefault="00C529F3">
      <w:pPr>
        <w:pStyle w:val="ConsPlusNormal"/>
        <w:ind w:firstLine="540"/>
        <w:jc w:val="both"/>
      </w:pPr>
      <w:r>
        <w:t>3. Субсидии местным бюджетам перечисляются Министерством в соответствии с заключенными соглашениями между Министерством и муниципальными образованиями в Республике Алтай на счета по учету средств местных бюджетов, открытые в территориальных органах Федерального казначейства.</w:t>
      </w:r>
    </w:p>
    <w:p w:rsidR="00C529F3" w:rsidRDefault="00C529F3">
      <w:pPr>
        <w:pStyle w:val="ConsPlusNormal"/>
        <w:ind w:firstLine="540"/>
        <w:jc w:val="both"/>
      </w:pPr>
      <w:r>
        <w:t>4. Критериями отбора муниципальных образований для предоставления субсидии являются:</w:t>
      </w:r>
    </w:p>
    <w:p w:rsidR="00C529F3" w:rsidRDefault="00C529F3">
      <w:pPr>
        <w:pStyle w:val="ConsPlusNormal"/>
        <w:ind w:firstLine="540"/>
        <w:jc w:val="both"/>
      </w:pPr>
      <w:r>
        <w:t>а) наличие угрозы безопасности жизни или здоровью обучающихся из-за неудовлетворительного состояния здания;</w:t>
      </w:r>
    </w:p>
    <w:p w:rsidR="00C529F3" w:rsidRDefault="00C529F3">
      <w:pPr>
        <w:pStyle w:val="ConsPlusNormal"/>
        <w:ind w:firstLine="540"/>
        <w:jc w:val="both"/>
      </w:pPr>
      <w:r>
        <w:t>б) отсутствие возможности организованного подвоза детей в близлежащие общеобразовательные организации;</w:t>
      </w:r>
    </w:p>
    <w:p w:rsidR="00C529F3" w:rsidRDefault="00C529F3">
      <w:pPr>
        <w:pStyle w:val="ConsPlusNormal"/>
        <w:ind w:firstLine="540"/>
        <w:jc w:val="both"/>
      </w:pPr>
      <w:r>
        <w:t>в) несоответствие материально-технической базы современным требованиям и нормам.</w:t>
      </w:r>
    </w:p>
    <w:p w:rsidR="00C529F3" w:rsidRDefault="00C529F3">
      <w:pPr>
        <w:pStyle w:val="ConsPlusNormal"/>
        <w:ind w:firstLine="540"/>
        <w:jc w:val="both"/>
      </w:pPr>
      <w:r>
        <w:t>5. Условиями предоставления и расходования субсидий являются:</w:t>
      </w:r>
    </w:p>
    <w:p w:rsidR="00C529F3" w:rsidRDefault="00C529F3">
      <w:pPr>
        <w:pStyle w:val="ConsPlusNormal"/>
        <w:ind w:firstLine="540"/>
        <w:jc w:val="both"/>
      </w:pPr>
      <w:r>
        <w:t>а) наличие в муниципальном образовании утвержденной муниципальной программы, включающей мероприятия, направленные на развитие общего образования Республики Алтай, в том числе поручения Главы Республики Алтай, Председателя Правительства Республики Алтай;</w:t>
      </w:r>
    </w:p>
    <w:p w:rsidR="00C529F3" w:rsidRDefault="00C529F3">
      <w:pPr>
        <w:pStyle w:val="ConsPlusNormal"/>
        <w:ind w:firstLine="540"/>
        <w:jc w:val="both"/>
      </w:pPr>
      <w:r>
        <w:t>б)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софинансирование которых осуществляется из местного бюджета.</w:t>
      </w:r>
    </w:p>
    <w:p w:rsidR="00C529F3" w:rsidRDefault="00C529F3">
      <w:pPr>
        <w:pStyle w:val="ConsPlusNormal"/>
        <w:ind w:firstLine="540"/>
        <w:jc w:val="both"/>
      </w:pPr>
      <w:r>
        <w:t>6. Распределение субсидий между муниципальными образованиями на реализацию мероприятий, направленных на развитие общего образования в муниципальных образовательных организациях в Республике Алтай, осуществляется:</w:t>
      </w:r>
    </w:p>
    <w:p w:rsidR="00C529F3" w:rsidRDefault="00C529F3">
      <w:pPr>
        <w:pStyle w:val="ConsPlusNormal"/>
        <w:ind w:firstLine="540"/>
        <w:jc w:val="both"/>
      </w:pPr>
      <w:r>
        <w:t>1) при исполнении отдельных поручений Главы Республики Алтай, Председателя Правительства Республики Алтай;</w:t>
      </w:r>
    </w:p>
    <w:p w:rsidR="00C529F3" w:rsidRDefault="00C529F3">
      <w:pPr>
        <w:pStyle w:val="ConsPlusNormal"/>
        <w:ind w:firstLine="540"/>
        <w:jc w:val="both"/>
      </w:pPr>
      <w:r>
        <w:t>2) по формуле:</w:t>
      </w:r>
    </w:p>
    <w:p w:rsidR="00C529F3" w:rsidRDefault="00C529F3">
      <w:pPr>
        <w:pStyle w:val="ConsPlusNormal"/>
        <w:jc w:val="both"/>
      </w:pPr>
    </w:p>
    <w:p w:rsidR="00C529F3" w:rsidRDefault="00C529F3">
      <w:pPr>
        <w:pStyle w:val="ConsPlusNormal"/>
        <w:jc w:val="center"/>
      </w:pPr>
      <w:r>
        <w:t>Ф</w:t>
      </w:r>
      <w:r>
        <w:rPr>
          <w:vertAlign w:val="subscript"/>
        </w:rPr>
        <w:t>мсi</w:t>
      </w:r>
      <w:r>
        <w:t xml:space="preserve"> = Ф</w:t>
      </w:r>
      <w:r>
        <w:rPr>
          <w:vertAlign w:val="subscript"/>
        </w:rPr>
        <w:t>мс</w:t>
      </w:r>
      <w:r>
        <w:t xml:space="preserve"> X Н</w:t>
      </w:r>
      <w:r>
        <w:rPr>
          <w:vertAlign w:val="subscript"/>
        </w:rPr>
        <w:t>мсi</w:t>
      </w:r>
      <w:r>
        <w:t xml:space="preserve"> / SUM(Н</w:t>
      </w:r>
      <w:r>
        <w:rPr>
          <w:vertAlign w:val="subscript"/>
        </w:rPr>
        <w:t>мсi</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Ф</w:t>
      </w:r>
      <w:r>
        <w:rPr>
          <w:vertAlign w:val="subscript"/>
        </w:rPr>
        <w:t>мсi</w:t>
      </w:r>
      <w:r>
        <w:t xml:space="preserve"> - объем субсидии на реализацию мероприятий, направленных на развитие общего образования в муниципальных образовательных организациях в Республике Алтай, i-му муниципальному образованию;</w:t>
      </w:r>
    </w:p>
    <w:p w:rsidR="00C529F3" w:rsidRDefault="00C529F3">
      <w:pPr>
        <w:pStyle w:val="ConsPlusNormal"/>
        <w:ind w:firstLine="540"/>
        <w:jc w:val="both"/>
      </w:pPr>
      <w:r>
        <w:t>Ф</w:t>
      </w:r>
      <w:r>
        <w:rPr>
          <w:vertAlign w:val="subscript"/>
        </w:rPr>
        <w:t>мс</w:t>
      </w:r>
      <w:r>
        <w:t xml:space="preserve"> - общий объем субсидии на реализацию мероприятий, направленных на развитие общего образования в муниципальных образовательных организациях в Республике Алтай, на очередной финансовый год и плановый период;</w:t>
      </w:r>
    </w:p>
    <w:p w:rsidR="00C529F3" w:rsidRDefault="00C529F3">
      <w:pPr>
        <w:pStyle w:val="ConsPlusNormal"/>
        <w:ind w:firstLine="540"/>
        <w:jc w:val="both"/>
      </w:pPr>
      <w:r>
        <w:t>Н</w:t>
      </w:r>
      <w:r>
        <w:rPr>
          <w:vertAlign w:val="subscript"/>
        </w:rPr>
        <w:t>мсi</w:t>
      </w:r>
      <w:r>
        <w:t xml:space="preserve"> - объем расходов бюджета i-го муниципального образования на реализацию мероприятий, направленных на развитие общего образования;</w:t>
      </w:r>
    </w:p>
    <w:p w:rsidR="00C529F3" w:rsidRDefault="00C529F3">
      <w:pPr>
        <w:pStyle w:val="ConsPlusNormal"/>
        <w:ind w:firstLine="540"/>
        <w:jc w:val="both"/>
      </w:pPr>
      <w:r>
        <w:t>Н</w:t>
      </w:r>
      <w:r>
        <w:rPr>
          <w:vertAlign w:val="subscript"/>
        </w:rPr>
        <w:t>мсi</w:t>
      </w:r>
      <w:r>
        <w:t xml:space="preserve"> / SUM(Н</w:t>
      </w:r>
      <w:r>
        <w:rPr>
          <w:vertAlign w:val="subscript"/>
        </w:rPr>
        <w:t>мсi</w:t>
      </w:r>
      <w:r>
        <w:t>) - доля объема расходов бюджета i-го муниципального образования на реализацию мероприятий, направленных на развитие общего образования.</w:t>
      </w:r>
    </w:p>
    <w:p w:rsidR="00C529F3" w:rsidRDefault="00C529F3">
      <w:pPr>
        <w:pStyle w:val="ConsPlusNormal"/>
        <w:ind w:firstLine="540"/>
        <w:jc w:val="both"/>
      </w:pPr>
      <w:r>
        <w:t>7. Субсидии предоставляются соответствующим местным бюджетам при соблюдении муниципальными образованиями в Республике Алтай следующих условий:</w:t>
      </w:r>
    </w:p>
    <w:p w:rsidR="00C529F3" w:rsidRDefault="00C529F3">
      <w:pPr>
        <w:pStyle w:val="ConsPlusNormal"/>
        <w:ind w:firstLine="540"/>
        <w:jc w:val="both"/>
      </w:pPr>
      <w:r>
        <w:t>а) заключения соглашения между Министерством и муниципальными образованиями в Республике Алтай о предоставлении субсидий из республиканского бюджета Республики Алтай;</w:t>
      </w:r>
    </w:p>
    <w:p w:rsidR="00C529F3" w:rsidRDefault="00C529F3">
      <w:pPr>
        <w:pStyle w:val="ConsPlusNormal"/>
        <w:ind w:firstLine="540"/>
        <w:jc w:val="both"/>
      </w:pPr>
      <w:r>
        <w:t>б) установленного уровня софинансирования за счет средств местного бюджета не менее 1%;</w:t>
      </w:r>
    </w:p>
    <w:p w:rsidR="00C529F3" w:rsidRDefault="00C529F3">
      <w:pPr>
        <w:pStyle w:val="ConsPlusNormal"/>
        <w:ind w:firstLine="540"/>
        <w:jc w:val="both"/>
      </w:pPr>
      <w:r>
        <w:t>в) предоставления отчетности об использовании субсидий в сроки и по форме, установленные Министерством;</w:t>
      </w:r>
    </w:p>
    <w:p w:rsidR="00C529F3" w:rsidRDefault="00C529F3">
      <w:pPr>
        <w:pStyle w:val="ConsPlusNormal"/>
        <w:ind w:firstLine="540"/>
        <w:jc w:val="both"/>
      </w:pPr>
      <w:r>
        <w:t>г) обеспечения муниципальным образованием соответствия значений показателей, устанавливаемых нормативными правовыми актами муниципальных образований, значениям показателей результативности предоставления субсидий, установленным соглашением между Министерством и муниципальными образованиями в Республике Алтай о предоставлении субсидии из республиканского бюджета бюджету муниципального образования.</w:t>
      </w:r>
    </w:p>
    <w:p w:rsidR="00C529F3" w:rsidRDefault="00C529F3">
      <w:pPr>
        <w:pStyle w:val="ConsPlusNormal"/>
        <w:ind w:firstLine="540"/>
        <w:jc w:val="both"/>
      </w:pPr>
      <w:r>
        <w:t xml:space="preserve">8. Министерство заключает с муниципальными образованиями в Республике Алтай </w:t>
      </w:r>
      <w:r>
        <w:lastRenderedPageBreak/>
        <w:t>соглашение о предоставлении субсидии бюджету муниципального образования на софинансирование расходного обязательства муниципального образования, возникающего при реализации мероприятий, направленных на развитие общего образования Республики Алтай (далее - соглашение), в котором предусматриваются:</w:t>
      </w:r>
    </w:p>
    <w:p w:rsidR="00C529F3" w:rsidRDefault="00C529F3">
      <w:pPr>
        <w:pStyle w:val="ConsPlusNormal"/>
        <w:ind w:firstLine="540"/>
        <w:jc w:val="both"/>
      </w:pPr>
      <w:r>
        <w:t>а) целевое назначение и размер субсидии;</w:t>
      </w:r>
    </w:p>
    <w:p w:rsidR="00C529F3" w:rsidRDefault="00C529F3">
      <w:pPr>
        <w:pStyle w:val="ConsPlusNormal"/>
        <w:ind w:firstLine="540"/>
        <w:jc w:val="both"/>
      </w:pPr>
      <w:r>
        <w:t>б) право Министерства и органов государственного финансового контроля Республики Алтай на проведение проверок соблюдения муниципальным образованием условий предоставления субсидий, установленных соглашением;</w:t>
      </w:r>
    </w:p>
    <w:p w:rsidR="00C529F3" w:rsidRDefault="00C529F3">
      <w:pPr>
        <w:pStyle w:val="ConsPlusNormal"/>
        <w:ind w:firstLine="540"/>
        <w:jc w:val="both"/>
      </w:pPr>
      <w:r>
        <w:t>в) порядок возврата средств, израсходованных муниципальным образованием, в случае установления факта нецелевого использования субсидии по результатам проверок, проведенных Министерством и органами государственного финансового контроля Республики Алтай;</w:t>
      </w:r>
    </w:p>
    <w:p w:rsidR="00C529F3" w:rsidRDefault="00C529F3">
      <w:pPr>
        <w:pStyle w:val="ConsPlusNormal"/>
        <w:ind w:firstLine="540"/>
        <w:jc w:val="both"/>
      </w:pPr>
      <w:r>
        <w:t>г) порядок и сроки представления отчетности об использовании субсидии;</w:t>
      </w:r>
    </w:p>
    <w:p w:rsidR="00C529F3" w:rsidRDefault="00C529F3">
      <w:pPr>
        <w:pStyle w:val="ConsPlusNormal"/>
        <w:ind w:firstLine="540"/>
        <w:jc w:val="both"/>
      </w:pPr>
      <w:r>
        <w:t>д) показатели оценки эффективности использования субсидии;</w:t>
      </w:r>
    </w:p>
    <w:p w:rsidR="00C529F3" w:rsidRDefault="00C529F3">
      <w:pPr>
        <w:pStyle w:val="ConsPlusNormal"/>
        <w:ind w:firstLine="540"/>
        <w:jc w:val="both"/>
      </w:pPr>
      <w:r>
        <w:t>е) ответственность сторон за нарушение условий соглашения.</w:t>
      </w:r>
    </w:p>
    <w:p w:rsidR="00C529F3" w:rsidRDefault="00C529F3">
      <w:pPr>
        <w:pStyle w:val="ConsPlusNormal"/>
        <w:ind w:firstLine="540"/>
        <w:jc w:val="both"/>
      </w:pPr>
      <w:r>
        <w:t>9. Эффективность использования муниципальным образованием в Республике Алтай субсидии оценивается Министерством, исходя из достижения значений следующих показателей результативности предоставления субсидии:</w:t>
      </w:r>
    </w:p>
    <w:p w:rsidR="00C529F3" w:rsidRDefault="00C529F3">
      <w:pPr>
        <w:pStyle w:val="ConsPlusNormal"/>
        <w:ind w:firstLine="540"/>
        <w:jc w:val="both"/>
      </w:pPr>
      <w:r>
        <w:t>а) обеспечение муниципальным образованием соответствия значений целевых показателей, установленным соглашением;</w:t>
      </w:r>
    </w:p>
    <w:p w:rsidR="00C529F3" w:rsidRDefault="00C529F3">
      <w:pPr>
        <w:pStyle w:val="ConsPlusNormal"/>
        <w:ind w:firstLine="540"/>
        <w:jc w:val="both"/>
      </w:pPr>
      <w:r>
        <w:t>б) доля использованной муниципальным образованием субсидии в общем размере субсидии, перечисленной местному бюджету.</w:t>
      </w:r>
    </w:p>
    <w:p w:rsidR="00C529F3" w:rsidRDefault="00C529F3">
      <w:pPr>
        <w:pStyle w:val="ConsPlusNormal"/>
        <w:ind w:firstLine="540"/>
        <w:jc w:val="both"/>
      </w:pPr>
      <w:r>
        <w:t>10. Эффективность использования муниципальным образованием субсидии оценивается Министерством.</w:t>
      </w:r>
    </w:p>
    <w:p w:rsidR="00C529F3" w:rsidRDefault="00C529F3">
      <w:pPr>
        <w:pStyle w:val="ConsPlusNormal"/>
        <w:ind w:firstLine="540"/>
        <w:jc w:val="both"/>
      </w:pPr>
      <w:r>
        <w:t>По результатам оценки достижения (недостижения) целевого показателя эффективности, определенного в соглашении, Министерство вправе принять решение о приостановлении перечисления (сокращении объема) субсидии бюджету муниципального образования пропорционально достигнутым показателям.</w:t>
      </w:r>
    </w:p>
    <w:p w:rsidR="00C529F3" w:rsidRDefault="00C529F3">
      <w:pPr>
        <w:pStyle w:val="ConsPlusNormal"/>
        <w:ind w:firstLine="540"/>
        <w:jc w:val="both"/>
      </w:pPr>
      <w:r>
        <w:t>11. Муниципальные образования в Республике Алтай предоставляют в Министерство отчет о расходовании субсидий.</w:t>
      </w:r>
    </w:p>
    <w:p w:rsidR="00C529F3" w:rsidRDefault="00C529F3">
      <w:pPr>
        <w:pStyle w:val="ConsPlusNormal"/>
        <w:ind w:firstLine="540"/>
        <w:jc w:val="both"/>
      </w:pPr>
      <w:r>
        <w:t>12. Министерство в течение 10 рабочих дней после предоставления муниципальными образованиями в Республике Алтай отчета о расходовании субсидии проводит его проверку и направляет в Министерство финансов Республики Алтай сводный отчет о расходовании субсидий в разрезе муниципальных образований.</w:t>
      </w:r>
    </w:p>
    <w:p w:rsidR="00C529F3" w:rsidRDefault="00C529F3">
      <w:pPr>
        <w:pStyle w:val="ConsPlusNormal"/>
        <w:ind w:firstLine="540"/>
        <w:jc w:val="both"/>
      </w:pPr>
      <w:r>
        <w:t>13. Субсидии носят целевой характер и не могут быть использованы на другие цели.</w:t>
      </w:r>
    </w:p>
    <w:p w:rsidR="00C529F3" w:rsidRDefault="00C529F3">
      <w:pPr>
        <w:pStyle w:val="ConsPlusNormal"/>
        <w:ind w:firstLine="540"/>
        <w:jc w:val="both"/>
      </w:pPr>
      <w:r>
        <w:t>14. Субсидии, перечисленные муниципальным образованиям, подлежат возврату в доход республиканского бюджета Республики Алтай в случаях:</w:t>
      </w:r>
    </w:p>
    <w:p w:rsidR="00C529F3" w:rsidRDefault="00C529F3">
      <w:pPr>
        <w:pStyle w:val="ConsPlusNormal"/>
        <w:ind w:firstLine="540"/>
        <w:jc w:val="both"/>
      </w:pPr>
      <w:r>
        <w:t>наличия неиспользованного остатка субсидии в отчетном финансовом году;</w:t>
      </w:r>
    </w:p>
    <w:p w:rsidR="00C529F3" w:rsidRDefault="00C529F3">
      <w:pPr>
        <w:pStyle w:val="ConsPlusNormal"/>
        <w:ind w:firstLine="540"/>
        <w:jc w:val="both"/>
      </w:pPr>
      <w:r>
        <w:t>нарушения условий (в том числе нецелевое использование субсидии), установленных соглашением.</w:t>
      </w:r>
    </w:p>
    <w:p w:rsidR="00C529F3" w:rsidRDefault="00C529F3">
      <w:pPr>
        <w:pStyle w:val="ConsPlusNormal"/>
        <w:ind w:firstLine="540"/>
        <w:jc w:val="both"/>
      </w:pPr>
      <w:r>
        <w:t>15. Решения о приостановлении перечисления (сокращении размера) субсидии бюджету муниципального образования Республики Алтай не принимаются в случае, если условия предоставления субсидии не выполнены в силу обстоятельств непреодолимой силы.</w:t>
      </w:r>
    </w:p>
    <w:p w:rsidR="00C529F3" w:rsidRDefault="00C529F3">
      <w:pPr>
        <w:pStyle w:val="ConsPlusNormal"/>
        <w:ind w:firstLine="540"/>
        <w:jc w:val="both"/>
      </w:pPr>
      <w:r>
        <w:t xml:space="preserve">16. Неиспользованный на 1 января текущего финансового года остаток субсидий подлежит возврату в республиканский бюджет Республики Алтай в соответствии с требованиями, установленными Бюджетным </w:t>
      </w:r>
      <w:hyperlink r:id="rId278" w:history="1">
        <w:r>
          <w:rPr>
            <w:color w:val="0000FF"/>
          </w:rPr>
          <w:t>кодексом</w:t>
        </w:r>
      </w:hyperlink>
      <w:r>
        <w:t xml:space="preserve"> Российской Федерации.</w:t>
      </w:r>
    </w:p>
    <w:p w:rsidR="00C529F3" w:rsidRDefault="00C529F3">
      <w:pPr>
        <w:pStyle w:val="ConsPlusNormal"/>
        <w:ind w:firstLine="540"/>
        <w:jc w:val="both"/>
      </w:pPr>
      <w:r>
        <w:t>17.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C529F3" w:rsidRDefault="00C529F3">
      <w:pPr>
        <w:pStyle w:val="ConsPlusNormal"/>
        <w:ind w:firstLine="540"/>
        <w:jc w:val="both"/>
      </w:pPr>
      <w:r>
        <w:t>18. В соответствии с решением Министерства о наличии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на развитие общего образования Республики Алтай.</w:t>
      </w:r>
    </w:p>
    <w:p w:rsidR="00C529F3" w:rsidRDefault="00C529F3">
      <w:pPr>
        <w:pStyle w:val="ConsPlusNormal"/>
        <w:ind w:firstLine="540"/>
        <w:jc w:val="both"/>
      </w:pPr>
      <w:r>
        <w:lastRenderedPageBreak/>
        <w:t>19.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8</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25" w:name="P8774"/>
      <w:bookmarkEnd w:id="25"/>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МУНИЦИПАЛЬНЫХ ОБРАЗОВАНИЙ В РЕСПУБЛИКЕ АЛТАЙ</w:t>
      </w:r>
    </w:p>
    <w:p w:rsidR="00C529F3" w:rsidRDefault="00C529F3">
      <w:pPr>
        <w:pStyle w:val="ConsPlusNormal"/>
        <w:jc w:val="center"/>
      </w:pPr>
      <w:r>
        <w:t>ИЗ РЕСПУБЛИКАНСКОГО БЮДЖЕТА РЕСПУБЛИКИ АЛТАЙ</w:t>
      </w:r>
    </w:p>
    <w:p w:rsidR="00C529F3" w:rsidRDefault="00C529F3">
      <w:pPr>
        <w:pStyle w:val="ConsPlusNormal"/>
        <w:jc w:val="center"/>
      </w:pPr>
      <w:r>
        <w:t>НА СОФИНАНСИРОВАНИЕ МЕРОПРИЯТИЙ, НАПРАВЛЕННЫХ НА</w:t>
      </w:r>
    </w:p>
    <w:p w:rsidR="00C529F3" w:rsidRDefault="00C529F3">
      <w:pPr>
        <w:pStyle w:val="ConsPlusNormal"/>
        <w:jc w:val="center"/>
      </w:pPr>
      <w:r>
        <w:t>ОБЕСПЕЧЕНИЕ ДОСТУПА К ИНФОРМАЦИОННО-ТЕЛЕКОММУНИКАЦИОННОЙ</w:t>
      </w:r>
    </w:p>
    <w:p w:rsidR="00C529F3" w:rsidRDefault="00C529F3">
      <w:pPr>
        <w:pStyle w:val="ConsPlusNormal"/>
        <w:jc w:val="center"/>
      </w:pPr>
      <w:r>
        <w:t>СЕТИ "ИНТЕРНЕТ" МУНИЦИПАЛЬНЫХ ОБЩЕОБРАЗОВАТЕЛЬНЫХ</w:t>
      </w:r>
    </w:p>
    <w:p w:rsidR="00C529F3" w:rsidRDefault="00C529F3">
      <w:pPr>
        <w:pStyle w:val="ConsPlusNormal"/>
        <w:jc w:val="center"/>
      </w:pPr>
      <w:r>
        <w:t>ОРГАНИЗАЦИЙ В РЕСПУБЛИКЕ АЛТАЙ</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(введен </w:t>
      </w:r>
      <w:hyperlink r:id="rId279" w:history="1">
        <w:r>
          <w:rPr>
            <w:color w:val="0000FF"/>
          </w:rPr>
          <w:t>Постановлением</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1. Настоящий Порядок определяет условия предоставления, распределения и расходования субсидий, выделяемых бюджетам муниципальных образований в Республике Алтай (далее - муниципальные образования) из республиканского бюджета Республики Алтай на обеспечение доступа к информационно-телекоммуникационной сети "Интернет" муниципальных общеобразовательных организаций в Республике Алтай (далее - субсидии) в рамках основного мероприятия "Развитие системы содержания и обучения детей в общеобразовательных организациях Республики Алтай.</w:t>
      </w:r>
    </w:p>
    <w:p w:rsidR="00C529F3" w:rsidRDefault="00C529F3">
      <w:pPr>
        <w:pStyle w:val="ConsPlusNormal"/>
        <w:ind w:firstLine="540"/>
        <w:jc w:val="both"/>
      </w:pPr>
      <w:r>
        <w:t>2. Субсидии предоставляются бюджетам муниципальных образований в пределах бюджетных ассигнований, предусмотренных в установленном порядке Министерству образования и науки Республики Алтай (далее - Министерство) на финансовое обеспечение доступа к информационно-телекоммуникационной сети "Интернет" муниципальных общеобразовательных организаций в Республике Алтай.</w:t>
      </w:r>
    </w:p>
    <w:p w:rsidR="00C529F3" w:rsidRDefault="00C529F3">
      <w:pPr>
        <w:pStyle w:val="ConsPlusNormal"/>
        <w:ind w:firstLine="540"/>
        <w:jc w:val="both"/>
      </w:pPr>
      <w:r>
        <w:t>3. Субсидии бюджетам муниципальных образований перечисляются Министерством в соответствии с заключенными соглашениями между Министерством и муниципальными образованиями на лицевые счета получателей по учету средств местных бюджетов, открытые в территориальных органах Федерального казначейства.</w:t>
      </w:r>
    </w:p>
    <w:p w:rsidR="00C529F3" w:rsidRDefault="00C529F3">
      <w:pPr>
        <w:pStyle w:val="ConsPlusNormal"/>
        <w:ind w:firstLine="540"/>
        <w:jc w:val="both"/>
      </w:pPr>
      <w:r>
        <w:t>4. Субсидии предоставляются соответствующим местным бюджетам при соблюдении органами местного самоуправления указанных муниципальных образований следующих условий:</w:t>
      </w:r>
    </w:p>
    <w:p w:rsidR="00C529F3" w:rsidRDefault="00C529F3">
      <w:pPr>
        <w:pStyle w:val="ConsPlusNormal"/>
        <w:ind w:firstLine="540"/>
        <w:jc w:val="both"/>
      </w:pPr>
      <w:r>
        <w:t>а) заключения соглашения между Министерством и муниципальным образованием о предоставлении субсидий из республиканского бюджета Республики Алтай местному бюджету;</w:t>
      </w:r>
    </w:p>
    <w:p w:rsidR="00C529F3" w:rsidRDefault="00C529F3">
      <w:pPr>
        <w:pStyle w:val="ConsPlusNormal"/>
        <w:ind w:firstLine="540"/>
        <w:jc w:val="both"/>
      </w:pPr>
      <w:r>
        <w:t>б) предоставления отчетности в сроки и по форме, установленные Министерством;</w:t>
      </w:r>
    </w:p>
    <w:p w:rsidR="00C529F3" w:rsidRDefault="00C529F3">
      <w:pPr>
        <w:pStyle w:val="ConsPlusNormal"/>
        <w:ind w:firstLine="540"/>
        <w:jc w:val="both"/>
      </w:pPr>
      <w:r>
        <w:t>в) обеспечения муниципальным образованием соответствия значений показателей, устанавливаемых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соглашением между Министерством и органом местного самоуправления о предоставлении субсидии из республиканского бюджета бюджету муниципального образования и настоящим Порядком.</w:t>
      </w:r>
    </w:p>
    <w:p w:rsidR="00C529F3" w:rsidRDefault="00C529F3">
      <w:pPr>
        <w:pStyle w:val="ConsPlusNormal"/>
        <w:pBdr>
          <w:top w:val="single" w:sz="6" w:space="0" w:color="auto"/>
        </w:pBdr>
        <w:spacing w:before="100" w:after="100"/>
        <w:jc w:val="both"/>
        <w:rPr>
          <w:sz w:val="2"/>
          <w:szCs w:val="2"/>
        </w:rPr>
      </w:pPr>
    </w:p>
    <w:p w:rsidR="00C529F3" w:rsidRDefault="00C529F3">
      <w:pPr>
        <w:pStyle w:val="ConsPlusNormal"/>
        <w:ind w:firstLine="540"/>
        <w:jc w:val="both"/>
      </w:pPr>
      <w:r>
        <w:rPr>
          <w:color w:val="0A2666"/>
        </w:rPr>
        <w:lastRenderedPageBreak/>
        <w:t>КонсультантПлюс: примечание.</w:t>
      </w:r>
    </w:p>
    <w:p w:rsidR="00C529F3" w:rsidRDefault="00C529F3">
      <w:pPr>
        <w:pStyle w:val="ConsPlusNormal"/>
        <w:ind w:firstLine="540"/>
        <w:jc w:val="both"/>
      </w:pPr>
      <w:r>
        <w:rPr>
          <w:color w:val="0A2666"/>
        </w:rPr>
        <w:t>Нумерация пунктов дана в соответствии с официальным текстом документа.</w:t>
      </w:r>
    </w:p>
    <w:p w:rsidR="00C529F3" w:rsidRDefault="00C529F3">
      <w:pPr>
        <w:pStyle w:val="ConsPlusNormal"/>
        <w:pBdr>
          <w:top w:val="single" w:sz="6" w:space="0" w:color="auto"/>
        </w:pBdr>
        <w:spacing w:before="100" w:after="100"/>
        <w:jc w:val="both"/>
        <w:rPr>
          <w:sz w:val="2"/>
          <w:szCs w:val="2"/>
        </w:rPr>
      </w:pPr>
    </w:p>
    <w:p w:rsidR="00C529F3" w:rsidRDefault="00C529F3">
      <w:pPr>
        <w:pStyle w:val="ConsPlusNormal"/>
        <w:ind w:firstLine="540"/>
        <w:jc w:val="both"/>
      </w:pPr>
      <w:r>
        <w:t>6. Министерство заключает с муниципальными образованиями соглашение о предоставлении субсидии бюджету муниципального образования на софинансирование расходного обязательства муниципального образования на обеспечение доступа к информационно-телекоммуникационной сети "Интернет" муниципальных общеобразовательных организаций в Республике Алтай (далее - соглашение), в котором предусматриваются:</w:t>
      </w:r>
    </w:p>
    <w:p w:rsidR="00C529F3" w:rsidRDefault="00C529F3">
      <w:pPr>
        <w:pStyle w:val="ConsPlusNormal"/>
        <w:ind w:firstLine="540"/>
        <w:jc w:val="both"/>
      </w:pPr>
      <w:r>
        <w:t>а) целевое назначение и размер субсидии;</w:t>
      </w:r>
    </w:p>
    <w:p w:rsidR="00C529F3" w:rsidRDefault="00C529F3">
      <w:pPr>
        <w:pStyle w:val="ConsPlusNormal"/>
        <w:ind w:firstLine="540"/>
        <w:jc w:val="both"/>
      </w:pPr>
      <w:r>
        <w:t>б) право Министерства и органов государственного (муниципального) финансового контроля Республики Алтай на проведение проверок соблюдения муниципальным образованием условий предоставления субсидий, установленных соглашением;</w:t>
      </w:r>
    </w:p>
    <w:p w:rsidR="00C529F3" w:rsidRDefault="00C529F3">
      <w:pPr>
        <w:pStyle w:val="ConsPlusNormal"/>
        <w:ind w:firstLine="540"/>
        <w:jc w:val="both"/>
      </w:pPr>
      <w:r>
        <w:t>в) порядок возврата средств, израсходованных муниципальным образованием, в случае установления факта нецелевого использования субсидии по результатам проверок, проведенных Министерством и органами государственного (муниципального) финансового контроля Республики Алтай;</w:t>
      </w:r>
    </w:p>
    <w:p w:rsidR="00C529F3" w:rsidRDefault="00C529F3">
      <w:pPr>
        <w:pStyle w:val="ConsPlusNormal"/>
        <w:ind w:firstLine="540"/>
        <w:jc w:val="both"/>
      </w:pPr>
      <w:r>
        <w:t>г) порядок и сроки представления отчетности об использовании субсидии;</w:t>
      </w:r>
    </w:p>
    <w:p w:rsidR="00C529F3" w:rsidRDefault="00C529F3">
      <w:pPr>
        <w:pStyle w:val="ConsPlusNormal"/>
        <w:ind w:firstLine="540"/>
        <w:jc w:val="both"/>
      </w:pPr>
      <w:r>
        <w:t>д) показатели оценки эффективности использования субсидии;</w:t>
      </w:r>
    </w:p>
    <w:p w:rsidR="00C529F3" w:rsidRDefault="00C529F3">
      <w:pPr>
        <w:pStyle w:val="ConsPlusNormal"/>
        <w:ind w:firstLine="540"/>
        <w:jc w:val="both"/>
      </w:pPr>
      <w:r>
        <w:t>е) согласие получателя субсидий на осуществление Министерством и органами государственного (муниципального) финансового контроля Республики Алтай проверок соблюдения получателем условий соглашения;</w:t>
      </w:r>
    </w:p>
    <w:p w:rsidR="00C529F3" w:rsidRDefault="00C529F3">
      <w:pPr>
        <w:pStyle w:val="ConsPlusNormal"/>
        <w:ind w:firstLine="540"/>
        <w:jc w:val="both"/>
      </w:pPr>
      <w:r>
        <w:t>ж) ответственность сторон за нарушение условий соглашения.</w:t>
      </w:r>
    </w:p>
    <w:p w:rsidR="00C529F3" w:rsidRDefault="00C529F3">
      <w:pPr>
        <w:pStyle w:val="ConsPlusNormal"/>
        <w:ind w:firstLine="540"/>
        <w:jc w:val="both"/>
      </w:pPr>
      <w:r>
        <w:t>7. Эффективность использования субсидий муниципальным образованием оценивается Министерством на основе показателя эффективности: доля общеобразовательных организаций соответствующего муниципального образования в общем объеме общеобразовательных организаций, имеющих доступ к информационно-телекоммуникационной сети "Интернет".</w:t>
      </w:r>
    </w:p>
    <w:p w:rsidR="00C529F3" w:rsidRDefault="00C529F3">
      <w:pPr>
        <w:pStyle w:val="ConsPlusNormal"/>
        <w:ind w:firstLine="540"/>
        <w:jc w:val="both"/>
      </w:pPr>
      <w:r>
        <w:t>8. Эффективность использования муниципальным образованием субсидий оценивается Министерством.</w:t>
      </w:r>
    </w:p>
    <w:p w:rsidR="00C529F3" w:rsidRDefault="00C529F3">
      <w:pPr>
        <w:pStyle w:val="ConsPlusNormal"/>
        <w:ind w:firstLine="540"/>
        <w:jc w:val="both"/>
      </w:pPr>
      <w:r>
        <w:t>Министерство не позднее 1 апреля года, следующего за отчетным, предоставляет информацию о результатах оценки достижения показателей эффективности в Министерство финансов Республики Алтай.</w:t>
      </w:r>
    </w:p>
    <w:p w:rsidR="00C529F3" w:rsidRDefault="00C529F3">
      <w:pPr>
        <w:pStyle w:val="ConsPlusNormal"/>
        <w:ind w:firstLine="540"/>
        <w:jc w:val="both"/>
      </w:pPr>
      <w:r>
        <w:t>9. Субсидии носят целевой характер и не могут быть использованы на другие цели.</w:t>
      </w:r>
    </w:p>
    <w:p w:rsidR="00C529F3" w:rsidRDefault="00C529F3">
      <w:pPr>
        <w:pStyle w:val="ConsPlusNormal"/>
        <w:ind w:firstLine="540"/>
        <w:jc w:val="both"/>
      </w:pPr>
      <w:r>
        <w:t>10. В случае несоблюдения муниципальными образованиями условий предоставления субсидий, определенных настоящим Порядком, предоставление субсидий может быть приостановлено в порядке, установленном законодательством Российской Федерации и Республики Алтай.</w:t>
      </w:r>
    </w:p>
    <w:p w:rsidR="00C529F3" w:rsidRDefault="00C529F3">
      <w:pPr>
        <w:pStyle w:val="ConsPlusNormal"/>
        <w:ind w:firstLine="540"/>
        <w:jc w:val="both"/>
      </w:pPr>
      <w:r>
        <w:t>11. Муниципальные образования ежеквартально, до 10-го числа месяца, следующего за отчетным кварталом, предоставляют Министерству отчет об осуществлении расходов бюджета муниципального образования,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C529F3" w:rsidRDefault="00C529F3">
      <w:pPr>
        <w:pStyle w:val="ConsPlusNormal"/>
        <w:ind w:firstLine="540"/>
        <w:jc w:val="both"/>
      </w:pPr>
      <w:r>
        <w:t>Министерство ежеквартально, до 20-го числа месяца, следующего за отчетным кварталом, предоставляет в Министерство финансов Республики Алтай сводные отчеты об осуществлении расходов бюджета муниципального образования, источником финансового обеспечения которых является субсидия, и о достигнутых значениях целевых показателей эффективности.</w:t>
      </w:r>
    </w:p>
    <w:p w:rsidR="00C529F3" w:rsidRDefault="00C529F3">
      <w:pPr>
        <w:pStyle w:val="ConsPlusNormal"/>
        <w:ind w:firstLine="540"/>
        <w:jc w:val="both"/>
      </w:pPr>
      <w:r>
        <w:t>12. Субсидии, перечисленные муниципальным образованиям, подлежат возврату в доход республиканского бюджета Республики Алтай в случаях:</w:t>
      </w:r>
    </w:p>
    <w:p w:rsidR="00C529F3" w:rsidRDefault="00C529F3">
      <w:pPr>
        <w:pStyle w:val="ConsPlusNormal"/>
        <w:ind w:firstLine="540"/>
        <w:jc w:val="both"/>
      </w:pPr>
      <w:r>
        <w:t>наличия неиспользованного остатка субсидии в отчетном финансовом году;</w:t>
      </w:r>
    </w:p>
    <w:p w:rsidR="00C529F3" w:rsidRDefault="00C529F3">
      <w:pPr>
        <w:pStyle w:val="ConsPlusNormal"/>
        <w:ind w:firstLine="540"/>
        <w:jc w:val="both"/>
      </w:pPr>
      <w:r>
        <w:t>нарушения условий (в том числе нецелевое использование субсидии), установленных соглашением.</w:t>
      </w:r>
    </w:p>
    <w:p w:rsidR="00C529F3" w:rsidRDefault="00C529F3">
      <w:pPr>
        <w:pStyle w:val="ConsPlusNormal"/>
        <w:ind w:firstLine="540"/>
        <w:jc w:val="both"/>
      </w:pPr>
      <w:r>
        <w:t>13.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C529F3" w:rsidRDefault="00C529F3">
      <w:pPr>
        <w:pStyle w:val="ConsPlusNormal"/>
        <w:ind w:firstLine="540"/>
        <w:jc w:val="both"/>
      </w:pPr>
      <w:r>
        <w:lastRenderedPageBreak/>
        <w:t>14. В соответствии с решением Министерства о наличии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на софинансирование мероприятий, направленных на обеспечение доступа к информационно-телекоммуникационной сети "Интернет" муниципальных общеобразовательных организаций в Республике Алтай.</w:t>
      </w:r>
    </w:p>
    <w:p w:rsidR="00C529F3" w:rsidRDefault="00C529F3">
      <w:pPr>
        <w:pStyle w:val="ConsPlusNormal"/>
        <w:ind w:firstLine="540"/>
        <w:jc w:val="both"/>
      </w:pPr>
      <w:r>
        <w:t>15.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9</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26" w:name="P8829"/>
      <w:bookmarkEnd w:id="26"/>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ОРГАНОВ МЕСТНОГО САМОУПРАВЛЕНИЯ В РЕСПУБЛИКЕ АЛТАЙ</w:t>
      </w:r>
    </w:p>
    <w:p w:rsidR="00C529F3" w:rsidRDefault="00C529F3">
      <w:pPr>
        <w:pStyle w:val="ConsPlusNormal"/>
        <w:jc w:val="center"/>
      </w:pPr>
      <w:r>
        <w:t>ИЗ РЕСПУБЛИКАНСКОГО БЮДЖЕТА РЕСПУБЛИКИ АЛТАЙ</w:t>
      </w:r>
    </w:p>
    <w:p w:rsidR="00C529F3" w:rsidRDefault="00C529F3">
      <w:pPr>
        <w:pStyle w:val="ConsPlusNormal"/>
        <w:jc w:val="center"/>
      </w:pPr>
      <w:r>
        <w:t>НА СОФИНАНСИРОВАНИЕ МЕРОПРИЯТИЙ, НАПРАВЛЕННЫХ НА ОПЛАТУ</w:t>
      </w:r>
    </w:p>
    <w:p w:rsidR="00C529F3" w:rsidRDefault="00C529F3">
      <w:pPr>
        <w:pStyle w:val="ConsPlusNormal"/>
        <w:jc w:val="center"/>
      </w:pPr>
      <w:r>
        <w:t>ТРУДА РАБОТНИКОВ МУНИЦИПАЛЬНЫХ ОБРАЗОВАТЕЛЬНЫХ ОРГАНИЗАЦИЙ</w:t>
      </w:r>
    </w:p>
    <w:p w:rsidR="00C529F3" w:rsidRDefault="00C529F3">
      <w:pPr>
        <w:pStyle w:val="ConsPlusNormal"/>
        <w:jc w:val="center"/>
      </w:pPr>
      <w:r>
        <w:t>В РЕСПУБЛИКЕ АЛТАЙ, РЕАЛИЗУЮЩИХ ПРОГРАММЫ ДОШКОЛЬНОГО</w:t>
      </w:r>
    </w:p>
    <w:p w:rsidR="00C529F3" w:rsidRDefault="00C529F3">
      <w:pPr>
        <w:pStyle w:val="ConsPlusNormal"/>
        <w:jc w:val="center"/>
      </w:pPr>
      <w:r>
        <w:t>ОБРАЗОВАНИЯ</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(введен </w:t>
      </w:r>
      <w:hyperlink r:id="rId280" w:history="1">
        <w:r>
          <w:rPr>
            <w:color w:val="0000FF"/>
          </w:rPr>
          <w:t>Постановлением</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1. Настоящий Порядок устанавливает правила предоставления, распределения и расходования субсидий, выделяемых бюджетам муниципальных районов и городского округа в Республике Алтай (далее - муниципальные образования) из республиканского бюджета Республики Алтай на софинансирование расходов бюджетов муниципальных образований, направленных на оплату труда работников муниципальных образовательных организаций в Республике Алтай, реализующих программы дошкольного образования (далее - субсидии) в рамках основного мероприятия "Развитие дошкольного образования в Республике Алтай".</w:t>
      </w:r>
    </w:p>
    <w:p w:rsidR="00C529F3" w:rsidRDefault="00C529F3">
      <w:pPr>
        <w:pStyle w:val="ConsPlusNormal"/>
        <w:ind w:firstLine="540"/>
        <w:jc w:val="both"/>
      </w:pPr>
      <w:r>
        <w:t>2. Субсидии бюджетам муниципальных образований предоставляются в пределах бюджетных ассигнований, предусмотренных Министерству образования и науки Республики Алтай (далее - Министерство) на софинансирование расходных обязательств муниципальных образований на оплату труда работников муниципальных образовательных организаций в Республике Алтай, реализующих программы дошкольного образования (далее - дошкольные образовательные организации).</w:t>
      </w:r>
    </w:p>
    <w:p w:rsidR="00C529F3" w:rsidRDefault="00C529F3">
      <w:pPr>
        <w:pStyle w:val="ConsPlusNormal"/>
        <w:ind w:firstLine="540"/>
        <w:jc w:val="both"/>
      </w:pPr>
      <w:r>
        <w:t>Оплата труда за счет средств субсидии дошкольными образовательными организациями производится в отношении административно-хозяйственного персонала, учебно-вспомогательного персонала и иных работников, осуществляющих вспомогательные функции дошкольной образовательной организации.</w:t>
      </w:r>
    </w:p>
    <w:p w:rsidR="00C529F3" w:rsidRDefault="00C529F3">
      <w:pPr>
        <w:pStyle w:val="ConsPlusNormal"/>
        <w:ind w:firstLine="540"/>
        <w:jc w:val="both"/>
      </w:pPr>
      <w:r>
        <w:t xml:space="preserve">3. Отбор муниципальных образований для предоставления субсидии осуществляется Министерством в соответствии с критериями отбора муниципальных образований, установленными </w:t>
      </w:r>
      <w:hyperlink r:id="rId281" w:history="1">
        <w:r>
          <w:rPr>
            <w:color w:val="0000FF"/>
          </w:rPr>
          <w:t>Законом</w:t>
        </w:r>
      </w:hyperlink>
      <w:r>
        <w:t xml:space="preserve"> Республики Алтай от 27 ноября 2007 года N 60-РЗ "О предоставлении местным бюджетам субсидий из республиканского бюджета Республики Алтай".</w:t>
      </w:r>
    </w:p>
    <w:p w:rsidR="00C529F3" w:rsidRDefault="00C529F3">
      <w:pPr>
        <w:pStyle w:val="ConsPlusNormal"/>
        <w:ind w:firstLine="540"/>
        <w:jc w:val="both"/>
      </w:pPr>
      <w:r>
        <w:lastRenderedPageBreak/>
        <w:t>4. Министерство до 1 февраля текущего года заключает с муниципальными образованиями соглашение о предоставлении субсидии бюджету муниципального образования на софинансирование расходного обязательства муниципального образования по оплате труда работников дошкольных образовательных организаций (далее - соглашение), в котором предусматриваются:</w:t>
      </w:r>
    </w:p>
    <w:p w:rsidR="00C529F3" w:rsidRDefault="00C529F3">
      <w:pPr>
        <w:pStyle w:val="ConsPlusNormal"/>
        <w:ind w:firstLine="540"/>
        <w:jc w:val="both"/>
      </w:pPr>
      <w:r>
        <w:t>а) целевое назначение и размер субсидии;</w:t>
      </w:r>
    </w:p>
    <w:p w:rsidR="00C529F3" w:rsidRDefault="00C529F3">
      <w:pPr>
        <w:pStyle w:val="ConsPlusNormal"/>
        <w:ind w:firstLine="540"/>
        <w:jc w:val="both"/>
      </w:pPr>
      <w:r>
        <w:t>б) право Министерства и Министерства финансов Республики Алтай на проведение проверок соблюдения муниципальным образованием условий предоставления субсидий, установленных соглашением;</w:t>
      </w:r>
    </w:p>
    <w:p w:rsidR="00C529F3" w:rsidRDefault="00C529F3">
      <w:pPr>
        <w:pStyle w:val="ConsPlusNormal"/>
        <w:ind w:firstLine="540"/>
        <w:jc w:val="both"/>
      </w:pPr>
      <w:r>
        <w:t>в) порядок возврата средств, израсходованных муниципальным образованием, в случае установления факта нецелевого использования субсидии по результатам проверок, проведенных Министерством, Министерством финансов Республики Алтай;</w:t>
      </w:r>
    </w:p>
    <w:p w:rsidR="00C529F3" w:rsidRDefault="00C529F3">
      <w:pPr>
        <w:pStyle w:val="ConsPlusNormal"/>
        <w:ind w:firstLine="540"/>
        <w:jc w:val="both"/>
      </w:pPr>
      <w:r>
        <w:t>г) порядок и сроки представления отчетности об использовании субсидии;</w:t>
      </w:r>
    </w:p>
    <w:p w:rsidR="00C529F3" w:rsidRDefault="00C529F3">
      <w:pPr>
        <w:pStyle w:val="ConsPlusNormal"/>
        <w:ind w:firstLine="540"/>
        <w:jc w:val="both"/>
      </w:pPr>
      <w:r>
        <w:t>д) показатели оценки эффективности использования субсидии;</w:t>
      </w:r>
    </w:p>
    <w:p w:rsidR="00C529F3" w:rsidRDefault="00C529F3">
      <w:pPr>
        <w:pStyle w:val="ConsPlusNormal"/>
        <w:ind w:firstLine="540"/>
        <w:jc w:val="both"/>
      </w:pPr>
      <w:r>
        <w:t>е) согласие муниципальных образований на осуществление Министерством и Министерством финансов Республики Алтай финансового контроля Республики Алтай проверок соблюдения муниципальным образованием условий соглашения;</w:t>
      </w:r>
    </w:p>
    <w:p w:rsidR="00C529F3" w:rsidRDefault="00C529F3">
      <w:pPr>
        <w:pStyle w:val="ConsPlusNormal"/>
        <w:ind w:firstLine="540"/>
        <w:jc w:val="both"/>
      </w:pPr>
      <w:r>
        <w:t>ж) ответственность сторон за нарушение условий соглашения.</w:t>
      </w:r>
    </w:p>
    <w:p w:rsidR="00C529F3" w:rsidRDefault="00C529F3">
      <w:pPr>
        <w:pStyle w:val="ConsPlusNormal"/>
        <w:ind w:firstLine="540"/>
        <w:jc w:val="both"/>
      </w:pPr>
      <w:r>
        <w:t>5. Субсидии бюджетам муниципальных образований перечисляются Министерством в соответствии с заключенными соглашениями на лицевые счета получателей по учету средств местных бюджетов, открытые в территориальных органах Федерального казначейства по Республике Алтай в течение 30 календарных дней со дня заключения соглашения.</w:t>
      </w:r>
    </w:p>
    <w:p w:rsidR="00C529F3" w:rsidRDefault="00C529F3">
      <w:pPr>
        <w:pStyle w:val="ConsPlusNormal"/>
        <w:ind w:firstLine="540"/>
        <w:jc w:val="both"/>
      </w:pPr>
      <w:r>
        <w:t>6. Распределение объема субсидий i-му муниципальному образованию осуществляется по формуле:</w:t>
      </w:r>
    </w:p>
    <w:p w:rsidR="00C529F3" w:rsidRDefault="00C529F3">
      <w:pPr>
        <w:pStyle w:val="ConsPlusNormal"/>
        <w:jc w:val="both"/>
      </w:pPr>
    </w:p>
    <w:p w:rsidR="00C529F3" w:rsidRDefault="00C529F3">
      <w:pPr>
        <w:pStyle w:val="ConsPlusNormal"/>
        <w:jc w:val="center"/>
      </w:pPr>
      <w:r>
        <w:t>S</w:t>
      </w:r>
      <w:r>
        <w:rPr>
          <w:vertAlign w:val="subscript"/>
        </w:rPr>
        <w:t>i до</w:t>
      </w:r>
      <w:r>
        <w:t xml:space="preserve"> = (ФОТ</w:t>
      </w:r>
      <w:r>
        <w:rPr>
          <w:vertAlign w:val="subscript"/>
        </w:rPr>
        <w:t>ауп</w:t>
      </w:r>
      <w:r>
        <w:t xml:space="preserve"> + ФОТ</w:t>
      </w:r>
      <w:r>
        <w:rPr>
          <w:vertAlign w:val="subscript"/>
        </w:rPr>
        <w:t>увп</w:t>
      </w:r>
      <w:r>
        <w:t xml:space="preserve"> + ФОТ</w:t>
      </w:r>
      <w:r>
        <w:rPr>
          <w:vertAlign w:val="subscript"/>
        </w:rPr>
        <w:t>от</w:t>
      </w:r>
      <w:r>
        <w:t>) x К</w:t>
      </w:r>
      <w:r>
        <w:rPr>
          <w:vertAlign w:val="subscript"/>
        </w:rPr>
        <w:t>вф</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S</w:t>
      </w:r>
      <w:r>
        <w:rPr>
          <w:vertAlign w:val="subscript"/>
        </w:rPr>
        <w:t>i до</w:t>
      </w:r>
      <w:r>
        <w:t xml:space="preserve"> - объем субсидий на софинансирование расходных обязательств бюджетов муниципальных образований на оплату труда работников дошкольных образовательных организаций i-му муниципальному образованию;</w:t>
      </w:r>
    </w:p>
    <w:p w:rsidR="00C529F3" w:rsidRDefault="00C529F3">
      <w:pPr>
        <w:pStyle w:val="ConsPlusNormal"/>
        <w:ind w:firstLine="540"/>
        <w:jc w:val="both"/>
      </w:pPr>
      <w:r>
        <w:t>ФОТ</w:t>
      </w:r>
      <w:r>
        <w:rPr>
          <w:vertAlign w:val="subscript"/>
        </w:rPr>
        <w:t>ауп</w:t>
      </w:r>
      <w:r>
        <w:t xml:space="preserve"> - годовой фонд оплаты труда административно-хозяйственного персонала дошкольных образовательных организаций;</w:t>
      </w:r>
    </w:p>
    <w:p w:rsidR="00C529F3" w:rsidRDefault="00C529F3">
      <w:pPr>
        <w:pStyle w:val="ConsPlusNormal"/>
        <w:ind w:firstLine="540"/>
        <w:jc w:val="both"/>
      </w:pPr>
      <w:r>
        <w:t>ФОТ</w:t>
      </w:r>
      <w:r>
        <w:rPr>
          <w:vertAlign w:val="subscript"/>
        </w:rPr>
        <w:t>увп</w:t>
      </w:r>
      <w:r>
        <w:t xml:space="preserve"> - годовой фонд оплаты труда учебно-вспомогательного персонала дошкольных образовательных организаций;</w:t>
      </w:r>
    </w:p>
    <w:p w:rsidR="00C529F3" w:rsidRDefault="00C529F3">
      <w:pPr>
        <w:pStyle w:val="ConsPlusNormal"/>
        <w:ind w:firstLine="540"/>
        <w:jc w:val="both"/>
      </w:pPr>
      <w:r>
        <w:t>Фот</w:t>
      </w:r>
      <w:r>
        <w:rPr>
          <w:vertAlign w:val="subscript"/>
        </w:rPr>
        <w:t>оп</w:t>
      </w:r>
      <w:r>
        <w:t xml:space="preserve"> - годовой фонд оплаты труда иных работников, осуществляющих вспомогательные функции дошкольных образовательных организаций;</w:t>
      </w:r>
    </w:p>
    <w:p w:rsidR="00C529F3" w:rsidRDefault="00C529F3">
      <w:pPr>
        <w:pStyle w:val="ConsPlusNormal"/>
        <w:ind w:firstLine="540"/>
        <w:jc w:val="both"/>
      </w:pPr>
      <w:r>
        <w:t>К</w:t>
      </w:r>
      <w:r>
        <w:rPr>
          <w:vertAlign w:val="subscript"/>
        </w:rPr>
        <w:t>вф</w:t>
      </w:r>
      <w:r>
        <w:t xml:space="preserve"> - коэффициент, определяемый исходя из тарифов страховых взносов во внебюджетные фонды, устанавливаемых в соответствии с законодательством Российской Федерации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C529F3" w:rsidRDefault="00C529F3">
      <w:pPr>
        <w:pStyle w:val="ConsPlusNormal"/>
        <w:ind w:firstLine="540"/>
        <w:jc w:val="both"/>
      </w:pPr>
      <w:bookmarkStart w:id="27" w:name="P8865"/>
      <w:bookmarkEnd w:id="27"/>
      <w:r>
        <w:t>7. Субсидии предоставляются бюджетам соответствующих муниципальных образований при соблюдении ими следующих условий:</w:t>
      </w:r>
    </w:p>
    <w:p w:rsidR="00C529F3" w:rsidRDefault="00C529F3">
      <w:pPr>
        <w:pStyle w:val="ConsPlusNormal"/>
        <w:ind w:firstLine="540"/>
        <w:jc w:val="both"/>
      </w:pPr>
      <w:r>
        <w:t>а) заключения соглашения;</w:t>
      </w:r>
    </w:p>
    <w:p w:rsidR="00C529F3" w:rsidRDefault="00C529F3">
      <w:pPr>
        <w:pStyle w:val="ConsPlusNormal"/>
        <w:ind w:firstLine="540"/>
        <w:jc w:val="both"/>
      </w:pPr>
      <w:r>
        <w:t>б) наличия бюджетных ассигнований в бюджете муниципального образования на текущий финансовый год на исполнение расходных обязательств по оплате труда работникам дошкольных образовательных организаций за счет средств бюджета муниципального образования в размере не менее 1 процента от суммы субсидии;</w:t>
      </w:r>
    </w:p>
    <w:p w:rsidR="00C529F3" w:rsidRDefault="00C529F3">
      <w:pPr>
        <w:pStyle w:val="ConsPlusNormal"/>
        <w:ind w:firstLine="540"/>
        <w:jc w:val="both"/>
      </w:pPr>
      <w:r>
        <w:t xml:space="preserve">в) обеспечение муниципальным образованием соответствия значений показателей за предшествующий финансовый год, устанавливаемых нормативными правовыми актами органов местного самоуправления в Республике Алтай, значениям показателей результативности предоставления субсидий, установленным соглашением между Министерством и </w:t>
      </w:r>
      <w:r>
        <w:lastRenderedPageBreak/>
        <w:t>соответствующим муниципальным образованием о предоставлении субсидии из республиканского бюджета Республики Алтай бюджету муниципального образования и настоящим Порядком.</w:t>
      </w:r>
    </w:p>
    <w:p w:rsidR="00C529F3" w:rsidRDefault="00C529F3">
      <w:pPr>
        <w:pStyle w:val="ConsPlusNormal"/>
        <w:ind w:firstLine="540"/>
        <w:jc w:val="both"/>
      </w:pPr>
      <w:r>
        <w:t xml:space="preserve">8. Основанием для отказа в получении субсидии является несоответствие условиям, указанным в </w:t>
      </w:r>
      <w:hyperlink w:anchor="P8865" w:history="1">
        <w:r>
          <w:rPr>
            <w:color w:val="0000FF"/>
          </w:rPr>
          <w:t>пункте 7</w:t>
        </w:r>
      </w:hyperlink>
      <w:r>
        <w:t xml:space="preserve"> настоящего Порядка.</w:t>
      </w:r>
    </w:p>
    <w:p w:rsidR="00C529F3" w:rsidRDefault="00C529F3">
      <w:pPr>
        <w:pStyle w:val="ConsPlusNormal"/>
        <w:ind w:firstLine="540"/>
        <w:jc w:val="both"/>
      </w:pPr>
      <w:r>
        <w:t>9. Эффективным использованием муниципальными образованиями субсидий является отсутствие просроченной кредиторской задолженности по оплате труда работников дошкольных образовательных организаций, а также по начислениям на нее.</w:t>
      </w:r>
    </w:p>
    <w:p w:rsidR="00C529F3" w:rsidRDefault="00C529F3">
      <w:pPr>
        <w:pStyle w:val="ConsPlusNormal"/>
        <w:ind w:firstLine="540"/>
        <w:jc w:val="both"/>
      </w:pPr>
      <w:r>
        <w:t>10. Эффективность использования муниципальным образованием субсидий оценивается Министерством. Министерство не позднее 1 апреля года, следующего за отчетным, предоставляет информацию о результатах оценки достижения показателей эффективности в Министерство финансов Республики Алтай.</w:t>
      </w:r>
    </w:p>
    <w:p w:rsidR="00C529F3" w:rsidRDefault="00C529F3">
      <w:pPr>
        <w:pStyle w:val="ConsPlusNormal"/>
        <w:ind w:firstLine="540"/>
        <w:jc w:val="both"/>
      </w:pPr>
      <w:r>
        <w:t>11. Субсидии носят целевой характер и не могут быть использованы на другие цели.</w:t>
      </w:r>
    </w:p>
    <w:p w:rsidR="00C529F3" w:rsidRDefault="00C529F3">
      <w:pPr>
        <w:pStyle w:val="ConsPlusNormal"/>
        <w:ind w:firstLine="540"/>
        <w:jc w:val="both"/>
      </w:pPr>
      <w:r>
        <w:t>12. В случае несоблюдения муниципальными образованиями условий предоставления субсидий, определенных настоящим Порядком, предоставление субсидий приостанавливается в порядке, установленном Министерством финансов Республики Алтай.</w:t>
      </w:r>
    </w:p>
    <w:p w:rsidR="00C529F3" w:rsidRDefault="00C529F3">
      <w:pPr>
        <w:pStyle w:val="ConsPlusNormal"/>
        <w:ind w:firstLine="540"/>
        <w:jc w:val="both"/>
      </w:pPr>
      <w:r>
        <w:t>13. Муниципальные образования ежеквартально до 10-го числа месяца, следующего за отчетным кварталом, предоставляют Министерству отчет об осуществлении расходов бюджета муниципального образования в Республике Алтай,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C529F3" w:rsidRDefault="00C529F3">
      <w:pPr>
        <w:pStyle w:val="ConsPlusNormal"/>
        <w:ind w:firstLine="540"/>
        <w:jc w:val="both"/>
      </w:pPr>
      <w:r>
        <w:t>Министерство ежеквартально до 20-го числа месяца, следующего за отчетным кварталом, предоставляет в Министерство финансов Республики Алтай сводные отчеты об осуществлении расходов бюджета муниципального образования, источником финансового обеспечения которых является субсидия, и о достигнутых значениях целевых показателей эффективности.</w:t>
      </w:r>
    </w:p>
    <w:p w:rsidR="00C529F3" w:rsidRDefault="00C529F3">
      <w:pPr>
        <w:pStyle w:val="ConsPlusNormal"/>
        <w:ind w:firstLine="540"/>
        <w:jc w:val="both"/>
      </w:pPr>
      <w:r>
        <w:t>14. Субсидии, перечисленные муниципальным образованиям, подлежат возврату в доход республиканского бюджета Республики Алтай в случаях:</w:t>
      </w:r>
    </w:p>
    <w:p w:rsidR="00C529F3" w:rsidRDefault="00C529F3">
      <w:pPr>
        <w:pStyle w:val="ConsPlusNormal"/>
        <w:ind w:firstLine="540"/>
        <w:jc w:val="both"/>
      </w:pPr>
      <w:r>
        <w:t>наличия неиспользованного остатка субсидии в отчетном финансовом году;</w:t>
      </w:r>
    </w:p>
    <w:p w:rsidR="00C529F3" w:rsidRDefault="00C529F3">
      <w:pPr>
        <w:pStyle w:val="ConsPlusNormal"/>
        <w:ind w:firstLine="540"/>
        <w:jc w:val="both"/>
      </w:pPr>
      <w:r>
        <w:t>нарушения условий (в том числе нецелевое использование субсидии), установленных соглашением.</w:t>
      </w:r>
    </w:p>
    <w:p w:rsidR="00C529F3" w:rsidRDefault="00C529F3">
      <w:pPr>
        <w:pStyle w:val="ConsPlusNormal"/>
        <w:ind w:firstLine="540"/>
        <w:jc w:val="both"/>
      </w:pPr>
      <w:r>
        <w:t>15.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w:t>
      </w:r>
    </w:p>
    <w:p w:rsidR="00C529F3" w:rsidRDefault="00C529F3">
      <w:pPr>
        <w:pStyle w:val="ConsPlusNormal"/>
        <w:ind w:firstLine="540"/>
        <w:jc w:val="both"/>
      </w:pPr>
      <w:r>
        <w:t>16.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10</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28" w:name="P8891"/>
      <w:bookmarkEnd w:id="28"/>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МУНИЦИПАЛЬНЫХ ОБРАЗОВАНИЙ В РЕСПУБЛИКЕ АЛТАЙ</w:t>
      </w:r>
    </w:p>
    <w:p w:rsidR="00C529F3" w:rsidRDefault="00C529F3">
      <w:pPr>
        <w:pStyle w:val="ConsPlusNormal"/>
        <w:jc w:val="center"/>
      </w:pPr>
      <w:r>
        <w:t>ИЗ РЕСПУБЛИКАНСКОГО БЮДЖЕТА РЕСПУБЛИКИ АЛТАЙ</w:t>
      </w:r>
    </w:p>
    <w:p w:rsidR="00C529F3" w:rsidRDefault="00C529F3">
      <w:pPr>
        <w:pStyle w:val="ConsPlusNormal"/>
        <w:jc w:val="center"/>
      </w:pPr>
      <w:r>
        <w:t>НА СОФИНАНСИРОВАНИЕ МЕРОПРИЯТИЙ, НАПРАВЛЕННЫХ НА ОПЛАТУ</w:t>
      </w:r>
    </w:p>
    <w:p w:rsidR="00C529F3" w:rsidRDefault="00C529F3">
      <w:pPr>
        <w:pStyle w:val="ConsPlusNormal"/>
        <w:jc w:val="center"/>
      </w:pPr>
      <w:r>
        <w:t>ТРУДА РАБОТНИКОВ МУНИЦИПАЛЬНЫХ ОБРАЗОВАТЕЛЬНЫХ ОРГАНИЗАЦИЙ</w:t>
      </w:r>
    </w:p>
    <w:p w:rsidR="00C529F3" w:rsidRDefault="00C529F3">
      <w:pPr>
        <w:pStyle w:val="ConsPlusNormal"/>
        <w:jc w:val="center"/>
      </w:pPr>
      <w:r>
        <w:t>В РЕСПУБЛИКЕ АЛТАЙ, РЕАЛИЗУЮЩИХ ОБРАЗОВАТЕЛЬНЫЕ ПРОГРАММЫ</w:t>
      </w:r>
    </w:p>
    <w:p w:rsidR="00C529F3" w:rsidRDefault="00C529F3">
      <w:pPr>
        <w:pStyle w:val="ConsPlusNormal"/>
        <w:jc w:val="center"/>
      </w:pPr>
      <w:r>
        <w:lastRenderedPageBreak/>
        <w:t>НАЧАЛЬНОГО ОБЩЕГО, ОСНОВНОГО ОБЩЕГО И СРЕДНЕГО ОБЩЕГО</w:t>
      </w:r>
    </w:p>
    <w:p w:rsidR="00C529F3" w:rsidRDefault="00C529F3">
      <w:pPr>
        <w:pStyle w:val="ConsPlusNormal"/>
        <w:jc w:val="center"/>
      </w:pPr>
      <w:r>
        <w:t>ОБРАЗОВАНИЯ</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(введен </w:t>
      </w:r>
      <w:hyperlink r:id="rId282" w:history="1">
        <w:r>
          <w:rPr>
            <w:color w:val="0000FF"/>
          </w:rPr>
          <w:t>Постановлением</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1. Настоящий Порядок устанавливает правила предоставления, распределения и расходования субсидий, выделяемых бюджетам муниципальных районов и городского округа в Республике Алтай (далее - муниципальные образования) из республиканского бюджета Республики Алтай на софинансирование мероприятий, направленных на оплату труда работников образовательных организаций в Республике Алтай, реализующих образовательные программы начального общего, основного общего и среднего общего образования (далее - субсидии) в рамках основного мероприятия "Развитие системы содержания и обучения детей в общеобразовательных организациях Республики Алтай.</w:t>
      </w:r>
    </w:p>
    <w:p w:rsidR="00C529F3" w:rsidRDefault="00C529F3">
      <w:pPr>
        <w:pStyle w:val="ConsPlusNormal"/>
        <w:ind w:firstLine="540"/>
        <w:jc w:val="both"/>
      </w:pPr>
      <w:r>
        <w:t>2. Субсидии бюджетам муниципальных образований предоставляются в пределах бюджетных ассигнований, предусмотренных Министерству образования и науки Республики Алтай (далее - Министерство) на софинансирование расходных обязательств бюджетов муниципальных образований на оплату труда работников муниципальных образовательных организаций в Республике Алтай, реализующих общеобразовательные программы начального общего, основного общего и среднего общего образования (далее - образовательных организаций).</w:t>
      </w:r>
    </w:p>
    <w:p w:rsidR="00C529F3" w:rsidRDefault="00C529F3">
      <w:pPr>
        <w:pStyle w:val="ConsPlusNormal"/>
        <w:ind w:firstLine="540"/>
        <w:jc w:val="both"/>
      </w:pPr>
      <w:r>
        <w:t>Оплата труда за счет средств субсидии образовательными организациями производится в отношении учебно-вспомогательного персонала и иных работников, осуществляющих вспомогательные функции образовательной организации, не относящихся к категории педагогического и административно-хозяйственного персонала.</w:t>
      </w:r>
    </w:p>
    <w:p w:rsidR="00C529F3" w:rsidRDefault="00C529F3">
      <w:pPr>
        <w:pStyle w:val="ConsPlusNormal"/>
        <w:ind w:firstLine="540"/>
        <w:jc w:val="both"/>
      </w:pPr>
      <w:r>
        <w:t xml:space="preserve">3. Отбор муниципальных образований для предоставления субсидии осуществляется Министерством в соответствии с критериями отбора муниципальных образований, установленными </w:t>
      </w:r>
      <w:hyperlink r:id="rId283" w:history="1">
        <w:r>
          <w:rPr>
            <w:color w:val="0000FF"/>
          </w:rPr>
          <w:t>Законом</w:t>
        </w:r>
      </w:hyperlink>
      <w:r>
        <w:t xml:space="preserve"> Республики Алтай от 27 ноября 2007 года N 60-РЗ "О предоставлении местным бюджетам субсидий из республиканского бюджета Республики Алтай".</w:t>
      </w:r>
    </w:p>
    <w:p w:rsidR="00C529F3" w:rsidRDefault="00C529F3">
      <w:pPr>
        <w:pStyle w:val="ConsPlusNormal"/>
        <w:ind w:firstLine="540"/>
        <w:jc w:val="both"/>
      </w:pPr>
      <w:r>
        <w:t>4. Министерство до 1 февраля текущего года заключает с муниципальными образованиями соглашение о предоставлении субсидии бюджету муниципального образования на софинансирование расходного обязательства муниципального образования по оплате труда работников муниципальных образовательных организаций (далее - соглашение), в котором предусматриваются:</w:t>
      </w:r>
    </w:p>
    <w:p w:rsidR="00C529F3" w:rsidRDefault="00C529F3">
      <w:pPr>
        <w:pStyle w:val="ConsPlusNormal"/>
        <w:ind w:firstLine="540"/>
        <w:jc w:val="both"/>
      </w:pPr>
      <w:r>
        <w:t>а) целевое назначение и размер субсидии;</w:t>
      </w:r>
    </w:p>
    <w:p w:rsidR="00C529F3" w:rsidRDefault="00C529F3">
      <w:pPr>
        <w:pStyle w:val="ConsPlusNormal"/>
        <w:ind w:firstLine="540"/>
        <w:jc w:val="both"/>
      </w:pPr>
      <w:r>
        <w:t>б) право Министерства и Министерства финансов Республики Алтай на проведение проверок соблюдения муниципальным образованием условий предоставления субсидий, установленных соглашением;</w:t>
      </w:r>
    </w:p>
    <w:p w:rsidR="00C529F3" w:rsidRDefault="00C529F3">
      <w:pPr>
        <w:pStyle w:val="ConsPlusNormal"/>
        <w:ind w:firstLine="540"/>
        <w:jc w:val="both"/>
      </w:pPr>
      <w:r>
        <w:t>в) порядок возврата средств, израсходованных муниципальным образованием, в случае установления факта нецелевого использования субсидии по результатам проверок, проведенных Министерством и Министерством финансов Республики Алтай;</w:t>
      </w:r>
    </w:p>
    <w:p w:rsidR="00C529F3" w:rsidRDefault="00C529F3">
      <w:pPr>
        <w:pStyle w:val="ConsPlusNormal"/>
        <w:ind w:firstLine="540"/>
        <w:jc w:val="both"/>
      </w:pPr>
      <w:r>
        <w:t>г) порядок и сроки представления отчетности об использовании субсидии;</w:t>
      </w:r>
    </w:p>
    <w:p w:rsidR="00C529F3" w:rsidRDefault="00C529F3">
      <w:pPr>
        <w:pStyle w:val="ConsPlusNormal"/>
        <w:ind w:firstLine="540"/>
        <w:jc w:val="both"/>
      </w:pPr>
      <w:r>
        <w:t>д) показатели оценки эффективности использования субсидии;</w:t>
      </w:r>
    </w:p>
    <w:p w:rsidR="00C529F3" w:rsidRDefault="00C529F3">
      <w:pPr>
        <w:pStyle w:val="ConsPlusNormal"/>
        <w:ind w:firstLine="540"/>
        <w:jc w:val="both"/>
      </w:pPr>
      <w:r>
        <w:t>е) согласие получателя субсидий на осуществление Министерством и Министерством финансов Республики Алтай финансового контроля Республики Алтай проверок соблюдения получателем условий соглашения;</w:t>
      </w:r>
    </w:p>
    <w:p w:rsidR="00C529F3" w:rsidRDefault="00C529F3">
      <w:pPr>
        <w:pStyle w:val="ConsPlusNormal"/>
        <w:ind w:firstLine="540"/>
        <w:jc w:val="both"/>
      </w:pPr>
      <w:r>
        <w:t>ж) ответственность сторон за нарушение условий соглашения.</w:t>
      </w:r>
    </w:p>
    <w:p w:rsidR="00C529F3" w:rsidRDefault="00C529F3">
      <w:pPr>
        <w:pStyle w:val="ConsPlusNormal"/>
        <w:ind w:firstLine="540"/>
        <w:jc w:val="both"/>
      </w:pPr>
      <w:r>
        <w:t>5. Субсидии местным бюджетам перечисляются Министерством в соответствии с заключенными соглашениями на лицевые счета получателей по учету средств местных бюджетов, открытые в территориальных органах Федерального казначейства по Республике Алтай, в течение 30 календарных дней со дня заключения соглашения.</w:t>
      </w:r>
    </w:p>
    <w:p w:rsidR="00C529F3" w:rsidRDefault="00C529F3">
      <w:pPr>
        <w:pStyle w:val="ConsPlusNormal"/>
        <w:ind w:firstLine="540"/>
        <w:jc w:val="both"/>
      </w:pPr>
      <w:r>
        <w:t>6. Распределение объема субсидий i-му муниципальному образованию осуществляется по формуле:</w:t>
      </w:r>
    </w:p>
    <w:p w:rsidR="00C529F3" w:rsidRDefault="00C529F3">
      <w:pPr>
        <w:pStyle w:val="ConsPlusNormal"/>
        <w:jc w:val="both"/>
      </w:pPr>
    </w:p>
    <w:p w:rsidR="00C529F3" w:rsidRDefault="00C529F3">
      <w:pPr>
        <w:pStyle w:val="ConsPlusNormal"/>
        <w:jc w:val="center"/>
      </w:pPr>
      <w:r>
        <w:t>S</w:t>
      </w:r>
      <w:r>
        <w:rPr>
          <w:vertAlign w:val="subscript"/>
        </w:rPr>
        <w:t>iо</w:t>
      </w:r>
      <w:r>
        <w:t xml:space="preserve"> = (ФОТ</w:t>
      </w:r>
      <w:r>
        <w:rPr>
          <w:vertAlign w:val="subscript"/>
        </w:rPr>
        <w:t>увп</w:t>
      </w:r>
      <w:r>
        <w:t xml:space="preserve"> + ФОТ</w:t>
      </w:r>
      <w:r>
        <w:rPr>
          <w:vertAlign w:val="subscript"/>
        </w:rPr>
        <w:t>оп</w:t>
      </w:r>
      <w:r>
        <w:t>) x К</w:t>
      </w:r>
      <w:r>
        <w:rPr>
          <w:vertAlign w:val="subscript"/>
        </w:rPr>
        <w:t>вф</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S</w:t>
      </w:r>
      <w:r>
        <w:rPr>
          <w:vertAlign w:val="subscript"/>
        </w:rPr>
        <w:t>iо</w:t>
      </w:r>
      <w:r>
        <w:t xml:space="preserve"> - объем субсидий на софинансирование расходных обязательств бюджетов муниципальных образований на оплату труда работников образовательных организаций i-му муниципальному району, городскому округу;</w:t>
      </w:r>
    </w:p>
    <w:p w:rsidR="00C529F3" w:rsidRDefault="00C529F3">
      <w:pPr>
        <w:pStyle w:val="ConsPlusNormal"/>
        <w:ind w:firstLine="540"/>
        <w:jc w:val="both"/>
      </w:pPr>
      <w:r>
        <w:t>ФОТ</w:t>
      </w:r>
      <w:r>
        <w:rPr>
          <w:vertAlign w:val="subscript"/>
        </w:rPr>
        <w:t>увп</w:t>
      </w:r>
      <w:r>
        <w:t xml:space="preserve"> - годовой фонд оплаты труда учебно-вспомогательного персонала образовательных организаций в Республике Алтай, реализующих образовательные программы начального общего, основного общего и среднего общего образования;</w:t>
      </w:r>
    </w:p>
    <w:p w:rsidR="00C529F3" w:rsidRDefault="00C529F3">
      <w:pPr>
        <w:pStyle w:val="ConsPlusNormal"/>
        <w:ind w:firstLine="540"/>
        <w:jc w:val="both"/>
      </w:pPr>
      <w:r>
        <w:t>ФОТ</w:t>
      </w:r>
      <w:r>
        <w:rPr>
          <w:vertAlign w:val="subscript"/>
        </w:rPr>
        <w:t>оп</w:t>
      </w:r>
      <w:r>
        <w:t xml:space="preserve"> - годовой фонд оплаты труда иных работников, осуществляющих вспомогательные функции образовательных организаций в Республике Алтай, реализующих образовательные программы начального общего, основного общего и среднего общего образования;</w:t>
      </w:r>
    </w:p>
    <w:p w:rsidR="00C529F3" w:rsidRDefault="00C529F3">
      <w:pPr>
        <w:pStyle w:val="ConsPlusNormal"/>
        <w:ind w:firstLine="540"/>
        <w:jc w:val="both"/>
      </w:pPr>
      <w:r>
        <w:t>К</w:t>
      </w:r>
      <w:r>
        <w:rPr>
          <w:vertAlign w:val="subscript"/>
        </w:rPr>
        <w:t>вф</w:t>
      </w:r>
      <w:r>
        <w:t xml:space="preserve"> - коэффициент, определяемый исходя из тарифов страховых взносов во внебюджетные фонды, устанавливаемых в соответствии с законодательством Российской Федерации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C529F3" w:rsidRDefault="00C529F3">
      <w:pPr>
        <w:pStyle w:val="ConsPlusNormal"/>
        <w:ind w:firstLine="540"/>
        <w:jc w:val="both"/>
      </w:pPr>
      <w:bookmarkStart w:id="29" w:name="P8927"/>
      <w:bookmarkEnd w:id="29"/>
      <w:r>
        <w:t>7. Субсидии предоставляются соответствующим бюджетам муниципальных образований при исполнении ими следующих условий:</w:t>
      </w:r>
    </w:p>
    <w:p w:rsidR="00C529F3" w:rsidRDefault="00C529F3">
      <w:pPr>
        <w:pStyle w:val="ConsPlusNormal"/>
        <w:ind w:firstLine="540"/>
        <w:jc w:val="both"/>
      </w:pPr>
      <w:r>
        <w:t>а) заключения соглашения между Министерством и муниципальным образованием о предоставлении субсидий;</w:t>
      </w:r>
    </w:p>
    <w:p w:rsidR="00C529F3" w:rsidRDefault="00C529F3">
      <w:pPr>
        <w:pStyle w:val="ConsPlusNormal"/>
        <w:ind w:firstLine="540"/>
        <w:jc w:val="both"/>
      </w:pPr>
      <w:r>
        <w:t>б) наличия бюджетных ассигнований в бюджете муниципального образования на текущий финансовый год на исполнение расходных обязательств по оплате труда работникам дошкольных образовательных организаций за счет средств бюджета муниципального образования в размере не менее 1 процента от суммы субсидии;</w:t>
      </w:r>
    </w:p>
    <w:p w:rsidR="00C529F3" w:rsidRDefault="00C529F3">
      <w:pPr>
        <w:pStyle w:val="ConsPlusNormal"/>
        <w:ind w:firstLine="540"/>
        <w:jc w:val="both"/>
      </w:pPr>
      <w:r>
        <w:t>в) обеспечение муниципальным образованием соответствия значений показателей за предшествующий финансовый год, устанавливаемых нормативными правовыми актами органов местного самоуправления в Республике Алтай, значениям показателей результативности предоставления субсидий, установленным соглашением между Министерством и соответствующим муниципальным образованием о предоставлении субсидии.</w:t>
      </w:r>
    </w:p>
    <w:p w:rsidR="00C529F3" w:rsidRDefault="00C529F3">
      <w:pPr>
        <w:pStyle w:val="ConsPlusNormal"/>
        <w:ind w:firstLine="540"/>
        <w:jc w:val="both"/>
      </w:pPr>
      <w:r>
        <w:t xml:space="preserve">8. Основанием для отказа в получении субсидии является несоответствие условиям, указанным в </w:t>
      </w:r>
      <w:hyperlink w:anchor="P8927" w:history="1">
        <w:r>
          <w:rPr>
            <w:color w:val="0000FF"/>
          </w:rPr>
          <w:t>пункте 7</w:t>
        </w:r>
      </w:hyperlink>
      <w:r>
        <w:t xml:space="preserve"> настоящего Порядка.</w:t>
      </w:r>
    </w:p>
    <w:p w:rsidR="00C529F3" w:rsidRDefault="00C529F3">
      <w:pPr>
        <w:pStyle w:val="ConsPlusNormal"/>
        <w:ind w:firstLine="540"/>
        <w:jc w:val="both"/>
      </w:pPr>
      <w:r>
        <w:t>9. Эффективным использованием муниципальными образованиями субсидий является отсутствие просроченной кредиторской задолженности по оплате труда работников образовательных организаций в Республике Алтай, реализующих программы общего образования, а также по начислениям на нее.</w:t>
      </w:r>
    </w:p>
    <w:p w:rsidR="00C529F3" w:rsidRDefault="00C529F3">
      <w:pPr>
        <w:pStyle w:val="ConsPlusNormal"/>
        <w:ind w:firstLine="540"/>
        <w:jc w:val="both"/>
      </w:pPr>
      <w:r>
        <w:t>10. Эффективность использования муниципальным образованием субсидий оценивается Министерством. Министерство не позднее 1 апреля года, следующего за отчетным, предоставляет информацию о результатах оценки достижения показателей эффективности в Министерство финансов Республики Алтай.</w:t>
      </w:r>
    </w:p>
    <w:p w:rsidR="00C529F3" w:rsidRDefault="00C529F3">
      <w:pPr>
        <w:pStyle w:val="ConsPlusNormal"/>
        <w:ind w:firstLine="540"/>
        <w:jc w:val="both"/>
      </w:pPr>
      <w:r>
        <w:t>11. Субсидии носят целевой характер и не могут быть использованы на другие цели.</w:t>
      </w:r>
    </w:p>
    <w:p w:rsidR="00C529F3" w:rsidRDefault="00C529F3">
      <w:pPr>
        <w:pStyle w:val="ConsPlusNormal"/>
        <w:ind w:firstLine="540"/>
        <w:jc w:val="both"/>
      </w:pPr>
      <w:r>
        <w:t>12. В случае несоблюдения муниципальными образованиями условий предоставления субсидий, определенных настоящим Порядком, предоставление субсидий приостанавливается в порядке, установленном Министерством финансов Республики Алтай.</w:t>
      </w:r>
    </w:p>
    <w:p w:rsidR="00C529F3" w:rsidRDefault="00C529F3">
      <w:pPr>
        <w:pStyle w:val="ConsPlusNormal"/>
        <w:ind w:firstLine="540"/>
        <w:jc w:val="both"/>
      </w:pPr>
      <w:r>
        <w:t>13. Муниципальные образования ежеквартально до 10-го числа месяца, следующего за отчетным кварталом, предоставляют Министерству отчет об осуществлении расходов бюджета муниципального образования в Республике Алтай,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C529F3" w:rsidRDefault="00C529F3">
      <w:pPr>
        <w:pStyle w:val="ConsPlusNormal"/>
        <w:ind w:firstLine="540"/>
        <w:jc w:val="both"/>
      </w:pPr>
      <w:r>
        <w:t xml:space="preserve">Министерство ежеквартально до 20-го числа месяца, следующего за отчетным кварталом, предоставляет в Министерство финансов Республики Алтай сводные отчеты об осуществлении расходов бюджета муниципального образования, источником финансового обеспечения которых </w:t>
      </w:r>
      <w:r>
        <w:lastRenderedPageBreak/>
        <w:t>является субсидия, и о достигнутых значениях целевых показателей эффективности.</w:t>
      </w:r>
    </w:p>
    <w:p w:rsidR="00C529F3" w:rsidRDefault="00C529F3">
      <w:pPr>
        <w:pStyle w:val="ConsPlusNormal"/>
        <w:ind w:firstLine="540"/>
        <w:jc w:val="both"/>
      </w:pPr>
      <w:r>
        <w:t>14. Субсидии, перечисленные муниципальным образованиям, подлежат возврату в доход республиканского бюджета Республики Алтай в случаях:</w:t>
      </w:r>
    </w:p>
    <w:p w:rsidR="00C529F3" w:rsidRDefault="00C529F3">
      <w:pPr>
        <w:pStyle w:val="ConsPlusNormal"/>
        <w:ind w:firstLine="540"/>
        <w:jc w:val="both"/>
      </w:pPr>
      <w:r>
        <w:t>наличия неиспользованного остатка субсидии в отчетном финансовом году;</w:t>
      </w:r>
    </w:p>
    <w:p w:rsidR="00C529F3" w:rsidRDefault="00C529F3">
      <w:pPr>
        <w:pStyle w:val="ConsPlusNormal"/>
        <w:ind w:firstLine="540"/>
        <w:jc w:val="both"/>
      </w:pPr>
      <w:r>
        <w:t>нарушения условий (в том числе нецелевое использование субсидии), установленных соглашением.</w:t>
      </w:r>
    </w:p>
    <w:p w:rsidR="00C529F3" w:rsidRDefault="00C529F3">
      <w:pPr>
        <w:pStyle w:val="ConsPlusNormal"/>
        <w:ind w:firstLine="540"/>
        <w:jc w:val="both"/>
      </w:pPr>
      <w:r>
        <w:t>15.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w:t>
      </w:r>
    </w:p>
    <w:p w:rsidR="00C529F3" w:rsidRDefault="00C529F3">
      <w:pPr>
        <w:pStyle w:val="ConsPlusNormal"/>
        <w:ind w:firstLine="540"/>
        <w:jc w:val="both"/>
      </w:pPr>
      <w:r>
        <w:t>16.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11</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30" w:name="P8953"/>
      <w:bookmarkEnd w:id="30"/>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МУНИЦИПАЛЬНЫХ ОБРАЗОВАНИЙ В РЕСПУБЛИКЕ АЛТАЙ</w:t>
      </w:r>
    </w:p>
    <w:p w:rsidR="00C529F3" w:rsidRDefault="00C529F3">
      <w:pPr>
        <w:pStyle w:val="ConsPlusNormal"/>
        <w:jc w:val="center"/>
      </w:pPr>
      <w:r>
        <w:t>ИЗ РЕСПУБЛИКАНСКОГО БЮДЖЕТА РЕСПУБЛИКИ АЛТАЙ</w:t>
      </w:r>
    </w:p>
    <w:p w:rsidR="00C529F3" w:rsidRDefault="00C529F3">
      <w:pPr>
        <w:pStyle w:val="ConsPlusNormal"/>
        <w:jc w:val="center"/>
      </w:pPr>
      <w:r>
        <w:t>НА СОФИНАНСИРОВАНИЕ МЕРОПРИЯТИЙ, НАПРАВЛЕННЫХ НА ОПЛАТУ</w:t>
      </w:r>
    </w:p>
    <w:p w:rsidR="00C529F3" w:rsidRDefault="00C529F3">
      <w:pPr>
        <w:pStyle w:val="ConsPlusNormal"/>
        <w:jc w:val="center"/>
      </w:pPr>
      <w:r>
        <w:t>ТРУДА ПЕДАГОГИЧЕСКИХ РАБОТНИКОВ МУНИЦИПАЛЬНЫХ</w:t>
      </w:r>
    </w:p>
    <w:p w:rsidR="00C529F3" w:rsidRDefault="00C529F3">
      <w:pPr>
        <w:pStyle w:val="ConsPlusNormal"/>
        <w:jc w:val="center"/>
      </w:pPr>
      <w:r>
        <w:t>ОБРАЗОВАТЕЛЬНЫХ ОРГАНИЗАЦИЙ ДОПОЛНИТЕЛЬНОГО</w:t>
      </w:r>
    </w:p>
    <w:p w:rsidR="00C529F3" w:rsidRDefault="00C529F3">
      <w:pPr>
        <w:pStyle w:val="ConsPlusNormal"/>
        <w:jc w:val="center"/>
      </w:pPr>
      <w:r>
        <w:t>ОБРАЗОВАНИЯ ДЕТЕЙ В РЕСПУБЛИКЕ АЛТАЙ</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(введен </w:t>
      </w:r>
      <w:hyperlink r:id="rId284" w:history="1">
        <w:r>
          <w:rPr>
            <w:color w:val="0000FF"/>
          </w:rPr>
          <w:t>Постановлением</w:t>
        </w:r>
      </w:hyperlink>
      <w:r>
        <w:t xml:space="preserve"> Правительства Республики Алтай</w:t>
      </w:r>
    </w:p>
    <w:p w:rsidR="00C529F3" w:rsidRDefault="00C529F3">
      <w:pPr>
        <w:pStyle w:val="ConsPlusNormal"/>
        <w:jc w:val="center"/>
      </w:pPr>
      <w:r>
        <w:t>от 16.03.2016 N 69)</w:t>
      </w:r>
    </w:p>
    <w:p w:rsidR="00C529F3" w:rsidRDefault="00C529F3">
      <w:pPr>
        <w:pStyle w:val="ConsPlusNormal"/>
        <w:jc w:val="both"/>
      </w:pPr>
    </w:p>
    <w:p w:rsidR="00C529F3" w:rsidRDefault="00C529F3">
      <w:pPr>
        <w:pStyle w:val="ConsPlusNormal"/>
        <w:ind w:firstLine="540"/>
        <w:jc w:val="both"/>
      </w:pPr>
      <w:r>
        <w:t>1. Настоящий Порядок устанавливает правила предоставления, распределения и расходования субсидий, выделяемых бюджетам муниципальных районов и городского округа в Республике Алтай (далее - муниципальные образования) из республиканского бюджета Республики Алтай на софинансирование мероприятий, направленных на повышение оплаты труда педагогических работников муниципальных образовательных организаций дополнительного образования детей в Республике Алтай (далее - субсидии) в рамках основного мероприятия "Развитие системы дополнительного образования детей".</w:t>
      </w:r>
    </w:p>
    <w:p w:rsidR="00C529F3" w:rsidRDefault="00C529F3">
      <w:pPr>
        <w:pStyle w:val="ConsPlusNormal"/>
        <w:ind w:firstLine="540"/>
        <w:jc w:val="both"/>
      </w:pPr>
      <w:r>
        <w:t>2. Субсидии бюджетам муниципальных образований предоставляются в пределах бюджетных ассигнований, предусмотренных Министерству образования и науки Республики Алтай (далее - Министерство) на софинансирование расходных обязательств бюджетов муниципальных образований на оплату труда педагогических работников муниципальных образовательных организаций в Республике Алтай, реализующих дополнительные общеобразовательные программы для детей (далее - образовательные организации дополнительного образования).</w:t>
      </w:r>
    </w:p>
    <w:p w:rsidR="00C529F3" w:rsidRDefault="00C529F3">
      <w:pPr>
        <w:pStyle w:val="ConsPlusNormal"/>
        <w:ind w:firstLine="540"/>
        <w:jc w:val="both"/>
      </w:pPr>
      <w:r>
        <w:t>Расходы на повышение оплаты труда педагогических работников за счет средств субсидии образовательными организациями дополнительного образования производятся в отношении педагогических работников образовательной организации дополнительного образования.</w:t>
      </w:r>
    </w:p>
    <w:p w:rsidR="00C529F3" w:rsidRDefault="00C529F3">
      <w:pPr>
        <w:pStyle w:val="ConsPlusNormal"/>
        <w:ind w:firstLine="540"/>
        <w:jc w:val="both"/>
      </w:pPr>
      <w:r>
        <w:t xml:space="preserve">3. Отбор муниципальных образований для предоставления субсидии осуществляется </w:t>
      </w:r>
      <w:r>
        <w:lastRenderedPageBreak/>
        <w:t xml:space="preserve">Министерством в соответствии с критериями отбора муниципальных образований, установленными </w:t>
      </w:r>
      <w:hyperlink r:id="rId285" w:history="1">
        <w:r>
          <w:rPr>
            <w:color w:val="0000FF"/>
          </w:rPr>
          <w:t>Законом</w:t>
        </w:r>
      </w:hyperlink>
      <w:r>
        <w:t xml:space="preserve"> Республики Алтай от 27 ноября 2007 года N 60-РЗ "О предоставлении местным бюджетам субсидий из республиканского бюджета Республики Алтай".</w:t>
      </w:r>
    </w:p>
    <w:p w:rsidR="00C529F3" w:rsidRDefault="00C529F3">
      <w:pPr>
        <w:pStyle w:val="ConsPlusNormal"/>
        <w:ind w:firstLine="540"/>
        <w:jc w:val="both"/>
      </w:pPr>
      <w:r>
        <w:t>4. Министерство до 1 февраля текущего года заключает с муниципальными образованиями соглашение о предоставлении субсидии бюджету муниципального образования на софинансирование расходного обязательства муниципального образования по оплате труда работников образовательных организаций дополнительного образования (далее - соглашение), в котором предусматриваются:</w:t>
      </w:r>
    </w:p>
    <w:p w:rsidR="00C529F3" w:rsidRDefault="00C529F3">
      <w:pPr>
        <w:pStyle w:val="ConsPlusNormal"/>
        <w:ind w:firstLine="540"/>
        <w:jc w:val="both"/>
      </w:pPr>
      <w:r>
        <w:t>а) целевое назначение и размер субсидии;</w:t>
      </w:r>
    </w:p>
    <w:p w:rsidR="00C529F3" w:rsidRDefault="00C529F3">
      <w:pPr>
        <w:pStyle w:val="ConsPlusNormal"/>
        <w:ind w:firstLine="540"/>
        <w:jc w:val="both"/>
      </w:pPr>
      <w:r>
        <w:t>б) право Министерства и Министерства финансов Республики Алтай на проведение проверок соблюдения муниципальным образованием условий предоставления субсидий, установленных соглашением;</w:t>
      </w:r>
    </w:p>
    <w:p w:rsidR="00C529F3" w:rsidRDefault="00C529F3">
      <w:pPr>
        <w:pStyle w:val="ConsPlusNormal"/>
        <w:ind w:firstLine="540"/>
        <w:jc w:val="both"/>
      </w:pPr>
      <w:r>
        <w:t>в) порядок возврата средств, израсходованных муниципальным образованием, в случае установления факта нецелевого использования субсидии по результатам проверок, проведенных Министерством и Министерством финансов Республики Алтай;</w:t>
      </w:r>
    </w:p>
    <w:p w:rsidR="00C529F3" w:rsidRDefault="00C529F3">
      <w:pPr>
        <w:pStyle w:val="ConsPlusNormal"/>
        <w:ind w:firstLine="540"/>
        <w:jc w:val="both"/>
      </w:pPr>
      <w:r>
        <w:t>г) порядок и сроки представления отчетности об использовании субсидии;</w:t>
      </w:r>
    </w:p>
    <w:p w:rsidR="00C529F3" w:rsidRDefault="00C529F3">
      <w:pPr>
        <w:pStyle w:val="ConsPlusNormal"/>
        <w:ind w:firstLine="540"/>
        <w:jc w:val="both"/>
      </w:pPr>
      <w:r>
        <w:t>д) показатели оценки эффективности использования субсидии;</w:t>
      </w:r>
    </w:p>
    <w:p w:rsidR="00C529F3" w:rsidRDefault="00C529F3">
      <w:pPr>
        <w:pStyle w:val="ConsPlusNormal"/>
        <w:ind w:firstLine="540"/>
        <w:jc w:val="both"/>
      </w:pPr>
      <w:r>
        <w:t>е) согласие получателя субсидий на осуществление Министерством и Министерством финансов Республики Алтай финансового контроля Республики Алтай проверок соблюдения получателем условий соглашения;</w:t>
      </w:r>
    </w:p>
    <w:p w:rsidR="00C529F3" w:rsidRDefault="00C529F3">
      <w:pPr>
        <w:pStyle w:val="ConsPlusNormal"/>
        <w:ind w:firstLine="540"/>
        <w:jc w:val="both"/>
      </w:pPr>
      <w:r>
        <w:t>ж) ответственность сторон за нарушение условий соглашения.</w:t>
      </w:r>
    </w:p>
    <w:p w:rsidR="00C529F3" w:rsidRDefault="00C529F3">
      <w:pPr>
        <w:pStyle w:val="ConsPlusNormal"/>
        <w:ind w:firstLine="540"/>
        <w:jc w:val="both"/>
      </w:pPr>
      <w:r>
        <w:t>5. Субсидии местным бюджетам перечисляются Министерством в соответствии с заключенными соглашениями на лицевые счета получателей по учету средств местных бюджетов, открытые в территориальных органах Федерального казначейства, в течение 30 календарных дней с момента заключения соглашения.</w:t>
      </w:r>
    </w:p>
    <w:p w:rsidR="00C529F3" w:rsidRDefault="00C529F3">
      <w:pPr>
        <w:pStyle w:val="ConsPlusNormal"/>
        <w:ind w:firstLine="540"/>
        <w:jc w:val="both"/>
      </w:pPr>
      <w:r>
        <w:t>6. Распределение объема субсидий i-му муниципальному образованию осуществляется по формуле:</w:t>
      </w:r>
    </w:p>
    <w:p w:rsidR="00C529F3" w:rsidRDefault="00C529F3">
      <w:pPr>
        <w:pStyle w:val="ConsPlusNormal"/>
        <w:jc w:val="both"/>
      </w:pPr>
    </w:p>
    <w:p w:rsidR="00C529F3" w:rsidRDefault="00C529F3">
      <w:pPr>
        <w:pStyle w:val="ConsPlusNormal"/>
        <w:jc w:val="center"/>
      </w:pPr>
      <w:r>
        <w:t>Ф</w:t>
      </w:r>
      <w:r>
        <w:rPr>
          <w:vertAlign w:val="subscript"/>
        </w:rPr>
        <w:t>дсi</w:t>
      </w:r>
      <w:r>
        <w:t xml:space="preserve"> = Ф</w:t>
      </w:r>
      <w:r>
        <w:rPr>
          <w:vertAlign w:val="subscript"/>
        </w:rPr>
        <w:t>дс</w:t>
      </w:r>
      <w:r>
        <w:t xml:space="preserve"> x Н</w:t>
      </w:r>
      <w:r>
        <w:rPr>
          <w:vertAlign w:val="subscript"/>
        </w:rPr>
        <w:t>дсi</w:t>
      </w:r>
      <w:r>
        <w:t xml:space="preserve"> / SUM(Н</w:t>
      </w:r>
      <w:r>
        <w:rPr>
          <w:vertAlign w:val="subscript"/>
        </w:rPr>
        <w:t>дсi</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Ф</w:t>
      </w:r>
      <w:r>
        <w:rPr>
          <w:vertAlign w:val="subscript"/>
        </w:rPr>
        <w:t>дсi</w:t>
      </w:r>
      <w:r>
        <w:t xml:space="preserve"> - объем субсидии i-му муниципальному району, городскому округу;</w:t>
      </w:r>
    </w:p>
    <w:p w:rsidR="00C529F3" w:rsidRDefault="00C529F3">
      <w:pPr>
        <w:pStyle w:val="ConsPlusNormal"/>
        <w:ind w:firstLine="540"/>
        <w:jc w:val="both"/>
      </w:pPr>
      <w:r>
        <w:t>Ф</w:t>
      </w:r>
      <w:r>
        <w:rPr>
          <w:vertAlign w:val="subscript"/>
        </w:rPr>
        <w:t>дс</w:t>
      </w:r>
      <w:r>
        <w:t xml:space="preserve"> - общий объем субсидии;</w:t>
      </w:r>
    </w:p>
    <w:p w:rsidR="00C529F3" w:rsidRDefault="00C529F3">
      <w:pPr>
        <w:pStyle w:val="ConsPlusNormal"/>
        <w:ind w:firstLine="540"/>
        <w:jc w:val="both"/>
      </w:pPr>
      <w:r>
        <w:t>Н</w:t>
      </w:r>
      <w:r>
        <w:rPr>
          <w:vertAlign w:val="subscript"/>
        </w:rPr>
        <w:t>дсi</w:t>
      </w:r>
      <w:r>
        <w:t xml:space="preserve"> - объем расхода бюджета i-го муниципального района, городского округа на повышение оплаты труда работников образовательных организаций дополнительного образования;</w:t>
      </w:r>
    </w:p>
    <w:p w:rsidR="00C529F3" w:rsidRDefault="00C529F3">
      <w:pPr>
        <w:pStyle w:val="ConsPlusNormal"/>
        <w:ind w:firstLine="540"/>
        <w:jc w:val="both"/>
      </w:pPr>
      <w:r>
        <w:t>Н</w:t>
      </w:r>
      <w:r>
        <w:rPr>
          <w:vertAlign w:val="subscript"/>
        </w:rPr>
        <w:t>дсi</w:t>
      </w:r>
      <w:r>
        <w:t xml:space="preserve"> / SUM(Н</w:t>
      </w:r>
      <w:r>
        <w:rPr>
          <w:vertAlign w:val="subscript"/>
        </w:rPr>
        <w:t>дсi</w:t>
      </w:r>
      <w:r>
        <w:t>) - доля объема расходов бюджета i-го муниципального района, городского округа в общем объеме расходов бюджетов муниципальных образований на повышение оплаты труда работников образовательных организаций дополнительного образования детей в Республике Алтай.</w:t>
      </w:r>
    </w:p>
    <w:p w:rsidR="00C529F3" w:rsidRDefault="00C529F3">
      <w:pPr>
        <w:pStyle w:val="ConsPlusNormal"/>
        <w:ind w:firstLine="540"/>
        <w:jc w:val="both"/>
      </w:pPr>
      <w:bookmarkStart w:id="31" w:name="P8988"/>
      <w:bookmarkEnd w:id="31"/>
      <w:r>
        <w:t>7. Субсидии предоставляются соответствующим бюджетам муниципальных образований при исполнении ими следующих условий:</w:t>
      </w:r>
    </w:p>
    <w:p w:rsidR="00C529F3" w:rsidRDefault="00C529F3">
      <w:pPr>
        <w:pStyle w:val="ConsPlusNormal"/>
        <w:ind w:firstLine="540"/>
        <w:jc w:val="both"/>
      </w:pPr>
      <w:r>
        <w:t>а) заключения соглашения между Министерством и муниципальным образованием о предоставлении субсидий из республиканского бюджета Республики Алтай бюджету муниципального образования;</w:t>
      </w:r>
    </w:p>
    <w:p w:rsidR="00C529F3" w:rsidRDefault="00C529F3">
      <w:pPr>
        <w:pStyle w:val="ConsPlusNormal"/>
        <w:ind w:firstLine="540"/>
        <w:jc w:val="both"/>
      </w:pPr>
      <w:r>
        <w:t>б) наличия бюджетных ассигнований в бюджете муниципального образования на текущий финансовый год на исполнение расходных обязательств по оплате труда работникам дошкольных образовательных организаций за счет средств бюджета муниципального образования в размере не менее 1 процента от суммы субсидии;</w:t>
      </w:r>
    </w:p>
    <w:p w:rsidR="00C529F3" w:rsidRDefault="00C529F3">
      <w:pPr>
        <w:pStyle w:val="ConsPlusNormal"/>
        <w:ind w:firstLine="540"/>
        <w:jc w:val="both"/>
      </w:pPr>
      <w:r>
        <w:t xml:space="preserve">в) обеспечение муниципальным образованием соответствия значений показателей за предшествующий финансовый год, устанавливаемых нормативными правовыми актами органов местного самоуправления в Республике Алтай, значениям показателей результативности предоставления субсидий, установленным соглашением между Министерством и соответствующим муниципальным образованием о предоставлении субсидии из республиканского бюджета Республики Алтай бюджету муниципального образования и </w:t>
      </w:r>
      <w:r>
        <w:lastRenderedPageBreak/>
        <w:t>настоящим Порядком.</w:t>
      </w:r>
    </w:p>
    <w:p w:rsidR="00C529F3" w:rsidRDefault="00C529F3">
      <w:pPr>
        <w:pStyle w:val="ConsPlusNormal"/>
        <w:ind w:firstLine="540"/>
        <w:jc w:val="both"/>
      </w:pPr>
      <w:r>
        <w:t xml:space="preserve">8. Основанием для отказа в получении субсидии является несоответствие условиям, указанным в </w:t>
      </w:r>
      <w:hyperlink w:anchor="P8988" w:history="1">
        <w:r>
          <w:rPr>
            <w:color w:val="0000FF"/>
          </w:rPr>
          <w:t>пункте 7</w:t>
        </w:r>
      </w:hyperlink>
      <w:r>
        <w:t xml:space="preserve"> настоящего Порядка.</w:t>
      </w:r>
    </w:p>
    <w:p w:rsidR="00C529F3" w:rsidRDefault="00C529F3">
      <w:pPr>
        <w:pStyle w:val="ConsPlusNormal"/>
        <w:ind w:firstLine="540"/>
        <w:jc w:val="both"/>
      </w:pPr>
      <w:r>
        <w:t>9. Критерием эффективного использования муниципальными образованиями субсидий за предыдущий отчетный год является соотношение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общеобразовательных организациях в Республике Алтай, установленного отдельным нормативным правовым актам Министерства образования и науки Республики Алтай.</w:t>
      </w:r>
    </w:p>
    <w:p w:rsidR="00C529F3" w:rsidRDefault="00C529F3">
      <w:pPr>
        <w:pStyle w:val="ConsPlusNormal"/>
        <w:ind w:firstLine="540"/>
        <w:jc w:val="both"/>
      </w:pPr>
      <w:r>
        <w:t>10. Эффективность использования муниципальным образованием субсидий оценивается Министерством. Министерство не позднее 1 апреля года, следующего за отчетным, предоставляет информацию о результатах оценки достижения показателей эффективности в Министерство финансов Республики Алтай.</w:t>
      </w:r>
    </w:p>
    <w:p w:rsidR="00C529F3" w:rsidRDefault="00C529F3">
      <w:pPr>
        <w:pStyle w:val="ConsPlusNormal"/>
        <w:ind w:firstLine="540"/>
        <w:jc w:val="both"/>
      </w:pPr>
      <w:r>
        <w:t>11. Субсидии носят целевой характер и не могут быть использованы на другие цели.</w:t>
      </w:r>
    </w:p>
    <w:p w:rsidR="00C529F3" w:rsidRDefault="00C529F3">
      <w:pPr>
        <w:pStyle w:val="ConsPlusNormal"/>
        <w:ind w:firstLine="540"/>
        <w:jc w:val="both"/>
      </w:pPr>
      <w:r>
        <w:t>12. В случае несоблюдения муниципальными образованиями условий предоставления субсидий, определенных настоящим Порядком, предоставление субсидий приостанавливается в порядке, установленном Министерством финансов Республики Алтай.</w:t>
      </w:r>
    </w:p>
    <w:p w:rsidR="00C529F3" w:rsidRDefault="00C529F3">
      <w:pPr>
        <w:pStyle w:val="ConsPlusNormal"/>
        <w:ind w:firstLine="540"/>
        <w:jc w:val="both"/>
      </w:pPr>
      <w:r>
        <w:t>13. Муниципальные образования ежеквартально до 10-го числа месяца, следующего за отчетным кварталом, предоставляют Министерству отчет об осуществлении расходов бюджета муниципального образования в Республике Алтай, источником финансового обеспечения которых является субсидия, отчет о достигнутых значениях целевых показателей эффективности по формам, установленным ими.</w:t>
      </w:r>
    </w:p>
    <w:p w:rsidR="00C529F3" w:rsidRDefault="00C529F3">
      <w:pPr>
        <w:pStyle w:val="ConsPlusNormal"/>
        <w:ind w:firstLine="540"/>
        <w:jc w:val="both"/>
      </w:pPr>
      <w:r>
        <w:t>Министерство ежеквартально до 20-го числа месяца, следующего за отчетным кварталом, предоставляет в Министерство финансов Республики Алтай сводные отчеты об осуществлении расходов бюджета муниципального образования, источником финансового обеспечения которых является субсидия, и о достигнутых значениях целевых показателей эффективности.</w:t>
      </w:r>
    </w:p>
    <w:p w:rsidR="00C529F3" w:rsidRDefault="00C529F3">
      <w:pPr>
        <w:pStyle w:val="ConsPlusNormal"/>
        <w:ind w:firstLine="540"/>
        <w:jc w:val="both"/>
      </w:pPr>
      <w:r>
        <w:t>14. Субсидии, перечисленные муниципальным образованиям, подлежат возврату в доход республиканского бюджета Республики Алтай в случаях:</w:t>
      </w:r>
    </w:p>
    <w:p w:rsidR="00C529F3" w:rsidRDefault="00C529F3">
      <w:pPr>
        <w:pStyle w:val="ConsPlusNormal"/>
        <w:ind w:firstLine="540"/>
        <w:jc w:val="both"/>
      </w:pPr>
      <w:r>
        <w:t>наличия неиспользованного остатка субсидии в отчетном финансовом году;</w:t>
      </w:r>
    </w:p>
    <w:p w:rsidR="00C529F3" w:rsidRDefault="00C529F3">
      <w:pPr>
        <w:pStyle w:val="ConsPlusNormal"/>
        <w:ind w:firstLine="540"/>
        <w:jc w:val="both"/>
      </w:pPr>
      <w:r>
        <w:t>нарушения условий (в том числе нецелевое использование субсидии), установленных соглашением.</w:t>
      </w:r>
    </w:p>
    <w:p w:rsidR="00C529F3" w:rsidRDefault="00C529F3">
      <w:pPr>
        <w:pStyle w:val="ConsPlusNormal"/>
        <w:ind w:firstLine="540"/>
        <w:jc w:val="both"/>
      </w:pPr>
      <w:r>
        <w:t>15.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w:t>
      </w:r>
    </w:p>
    <w:p w:rsidR="00C529F3" w:rsidRDefault="00C529F3">
      <w:pPr>
        <w:pStyle w:val="ConsPlusNormal"/>
        <w:ind w:firstLine="540"/>
        <w:jc w:val="both"/>
      </w:pPr>
      <w:r>
        <w:t>16.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3</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ОЦЕНКА</w:t>
      </w:r>
    </w:p>
    <w:p w:rsidR="00C529F3" w:rsidRDefault="00C529F3">
      <w:pPr>
        <w:pStyle w:val="ConsPlusNormal"/>
        <w:jc w:val="center"/>
      </w:pPr>
      <w:r>
        <w:t>ПРИМЕНЕНИЯ МЕР ГОСУДАРСТВЕННОГО РЕГУЛИРОВАНИЯ В СФЕРЕ</w:t>
      </w:r>
    </w:p>
    <w:p w:rsidR="00C529F3" w:rsidRDefault="00C529F3">
      <w:pPr>
        <w:pStyle w:val="ConsPlusNormal"/>
        <w:jc w:val="center"/>
      </w:pPr>
      <w:r>
        <w:t>РЕАЛИЗАЦИИ ГОСУДАРСТВЕННОЙ ПРОГРАММЫ</w:t>
      </w:r>
    </w:p>
    <w:p w:rsidR="00C529F3" w:rsidRDefault="00C529F3">
      <w:pPr>
        <w:pStyle w:val="ConsPlusNormal"/>
        <w:jc w:val="both"/>
      </w:pPr>
    </w:p>
    <w:p w:rsidR="00C529F3" w:rsidRDefault="00C529F3">
      <w:pPr>
        <w:pStyle w:val="ConsPlusNormal"/>
        <w:ind w:firstLine="540"/>
        <w:jc w:val="both"/>
      </w:pPr>
      <w:r>
        <w:t xml:space="preserve">Утратила силу. - </w:t>
      </w:r>
      <w:hyperlink r:id="rId286"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4</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ПРОГНОЗ</w:t>
      </w:r>
    </w:p>
    <w:p w:rsidR="00C529F3" w:rsidRDefault="00C529F3">
      <w:pPr>
        <w:pStyle w:val="ConsPlusNormal"/>
        <w:jc w:val="center"/>
      </w:pPr>
      <w:r>
        <w:t>СВОДНЫХ ПОКАЗАТЕЛЕЙ ГОСУДАРСТВЕННЫХ ЗАДАНИЙ НА ОКАЗАНИЕ</w:t>
      </w:r>
    </w:p>
    <w:p w:rsidR="00C529F3" w:rsidRDefault="00C529F3">
      <w:pPr>
        <w:pStyle w:val="ConsPlusNormal"/>
        <w:jc w:val="center"/>
      </w:pPr>
      <w:r>
        <w:t>ГОСУДАРСТВЕННЫХ УСЛУГ (ВЫПОЛНЕНИЕ РАБОТ) ГОСУДАРСТВЕННЫМИ</w:t>
      </w:r>
    </w:p>
    <w:p w:rsidR="00C529F3" w:rsidRDefault="00C529F3">
      <w:pPr>
        <w:pStyle w:val="ConsPlusNormal"/>
        <w:jc w:val="center"/>
      </w:pPr>
      <w:r>
        <w:t>УЧРЕЖДЕНИЯМИ РЕСПУБЛИКИ АЛТАЙ В РАМКАХ ГОСУДАРСТВЕННОЙ</w:t>
      </w:r>
    </w:p>
    <w:p w:rsidR="00C529F3" w:rsidRDefault="00C529F3">
      <w:pPr>
        <w:pStyle w:val="ConsPlusNormal"/>
        <w:jc w:val="center"/>
      </w:pPr>
      <w:r>
        <w:t>ПРОГРАММЫ</w:t>
      </w:r>
    </w:p>
    <w:p w:rsidR="00C529F3" w:rsidRDefault="00C529F3">
      <w:pPr>
        <w:pStyle w:val="ConsPlusNormal"/>
        <w:jc w:val="both"/>
      </w:pPr>
    </w:p>
    <w:p w:rsidR="00C529F3" w:rsidRDefault="00C529F3">
      <w:pPr>
        <w:pStyle w:val="ConsPlusNormal"/>
        <w:ind w:firstLine="540"/>
        <w:jc w:val="both"/>
      </w:pPr>
      <w:r>
        <w:t xml:space="preserve">Утратил силу. - </w:t>
      </w:r>
      <w:hyperlink r:id="rId287"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5</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ОЦЕНКА</w:t>
      </w:r>
    </w:p>
    <w:p w:rsidR="00C529F3" w:rsidRDefault="00C529F3">
      <w:pPr>
        <w:pStyle w:val="ConsPlusNormal"/>
        <w:jc w:val="center"/>
      </w:pPr>
      <w:r>
        <w:t>ВЫПЛАТ ПО ПУБЛИЧНЫМ НОРМАТИВНЫМ ОБЯЗАТЕЛЬСТВАМ,</w:t>
      </w:r>
    </w:p>
    <w:p w:rsidR="00C529F3" w:rsidRDefault="00C529F3">
      <w:pPr>
        <w:pStyle w:val="ConsPlusNormal"/>
        <w:jc w:val="center"/>
      </w:pPr>
      <w:r>
        <w:t>РЕАЛИЗУЕМЫМ В РАМКАХ ГОСУДАРСТВЕННОЙ ПРОГРАММЫ</w:t>
      </w:r>
    </w:p>
    <w:p w:rsidR="00C529F3" w:rsidRDefault="00C529F3">
      <w:pPr>
        <w:pStyle w:val="ConsPlusNormal"/>
        <w:jc w:val="both"/>
      </w:pPr>
    </w:p>
    <w:p w:rsidR="00C529F3" w:rsidRDefault="00C529F3">
      <w:pPr>
        <w:pStyle w:val="ConsPlusNormal"/>
        <w:ind w:firstLine="540"/>
        <w:jc w:val="both"/>
      </w:pPr>
      <w:r>
        <w:t xml:space="preserve">Утратила силу. - </w:t>
      </w:r>
      <w:hyperlink r:id="rId288"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7</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ОРГАНАМ МЕСТНОГО САМОУПРАВЛЕНИЯ НА ПОДДЕРЖКУ РАЗВИТИЯ</w:t>
      </w:r>
    </w:p>
    <w:p w:rsidR="00C529F3" w:rsidRDefault="00C529F3">
      <w:pPr>
        <w:pStyle w:val="ConsPlusNormal"/>
        <w:jc w:val="center"/>
      </w:pPr>
      <w:r>
        <w:t>ДОШКОЛЬНЫХ ОБРАЗОВАТЕЛЬНЫХ УЧРЕЖДЕНИЙ В РЕСПУБЛИКЕ АЛТАЙ</w:t>
      </w:r>
    </w:p>
    <w:p w:rsidR="00C529F3" w:rsidRDefault="00C529F3">
      <w:pPr>
        <w:pStyle w:val="ConsPlusNormal"/>
        <w:jc w:val="both"/>
      </w:pPr>
    </w:p>
    <w:p w:rsidR="00C529F3" w:rsidRDefault="00C529F3">
      <w:pPr>
        <w:pStyle w:val="ConsPlusNormal"/>
        <w:ind w:firstLine="540"/>
        <w:jc w:val="both"/>
      </w:pPr>
      <w:r>
        <w:t xml:space="preserve">Исключен. - </w:t>
      </w:r>
      <w:hyperlink r:id="rId289" w:history="1">
        <w:r>
          <w:rPr>
            <w:color w:val="0000FF"/>
          </w:rPr>
          <w:t>Постановление</w:t>
        </w:r>
      </w:hyperlink>
      <w:r>
        <w:t xml:space="preserve"> Правительства Республики Алтай от 25.12.2014 N 422.</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7</w:t>
      </w:r>
    </w:p>
    <w:p w:rsidR="00C529F3" w:rsidRDefault="00C529F3">
      <w:pPr>
        <w:pStyle w:val="ConsPlusNormal"/>
        <w:jc w:val="right"/>
      </w:pPr>
      <w:r>
        <w:t>к государственной программе</w:t>
      </w:r>
    </w:p>
    <w:p w:rsidR="00C529F3" w:rsidRDefault="00C529F3">
      <w:pPr>
        <w:pStyle w:val="ConsPlusNormal"/>
        <w:jc w:val="right"/>
      </w:pPr>
      <w:r>
        <w:lastRenderedPageBreak/>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ПРОГНОЗНАЯ (СПРАВОЧНАЯ) ОЦЕНКА</w:t>
      </w:r>
    </w:p>
    <w:p w:rsidR="00C529F3" w:rsidRDefault="00C529F3">
      <w:pPr>
        <w:pStyle w:val="ConsPlusNormal"/>
        <w:jc w:val="center"/>
      </w:pPr>
      <w:r>
        <w:t>РЕСУРСНОГО ОБЕСПЕЧЕНИЯ РЕАЛИЗАЦИИ ГОСУДАРСТВЕННОЙ ПРОГРАММЫ</w:t>
      </w:r>
    </w:p>
    <w:p w:rsidR="00C529F3" w:rsidRDefault="00C529F3">
      <w:pPr>
        <w:pStyle w:val="ConsPlusNormal"/>
        <w:jc w:val="center"/>
      </w:pPr>
      <w:r>
        <w:t>ЗА СЧЕТ ВСЕХ ИСТОЧНИКОВ ФИНАНСИРОВАНИЯ</w:t>
      </w:r>
    </w:p>
    <w:p w:rsidR="00C529F3" w:rsidRDefault="00C529F3">
      <w:pPr>
        <w:pStyle w:val="ConsPlusNormal"/>
        <w:jc w:val="both"/>
      </w:pPr>
    </w:p>
    <w:p w:rsidR="00C529F3" w:rsidRDefault="00C529F3">
      <w:pPr>
        <w:pStyle w:val="ConsPlusNormal"/>
        <w:ind w:firstLine="540"/>
        <w:jc w:val="both"/>
      </w:pPr>
      <w:r>
        <w:t xml:space="preserve">Утратило силу. - </w:t>
      </w:r>
      <w:hyperlink r:id="rId290" w:history="1">
        <w:r>
          <w:rPr>
            <w:color w:val="0000FF"/>
          </w:rPr>
          <w:t>Постановление</w:t>
        </w:r>
      </w:hyperlink>
      <w:r>
        <w:t xml:space="preserve"> Правительства Республики Алтай от 16.03.2016 N 69.</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8</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ПОРЯДОК</w:t>
      </w:r>
    </w:p>
    <w:p w:rsidR="00C529F3" w:rsidRDefault="00C529F3">
      <w:pPr>
        <w:pStyle w:val="ConsPlusNormal"/>
        <w:jc w:val="center"/>
      </w:pPr>
      <w:r>
        <w:t>ПРЕДОСТАВЛЕНИЯ, РАСПРЕДЕЛЕНИЯ И РАСХОДОВАНИЯ</w:t>
      </w:r>
    </w:p>
    <w:p w:rsidR="00C529F3" w:rsidRDefault="00C529F3">
      <w:pPr>
        <w:pStyle w:val="ConsPlusNormal"/>
        <w:jc w:val="center"/>
      </w:pPr>
      <w:r>
        <w:t>СУБСИДИЙ МЕСТНЫМ БЮДЖЕТАМ ИЗ РЕСПУБЛИКАНСКОГО БЮДЖЕТА</w:t>
      </w:r>
    </w:p>
    <w:p w:rsidR="00C529F3" w:rsidRDefault="00C529F3">
      <w:pPr>
        <w:pStyle w:val="ConsPlusNormal"/>
        <w:jc w:val="center"/>
      </w:pPr>
      <w:r>
        <w:t>РЕСПУБЛИКИ АЛТАЙ НА ОРГАНИЗАЦИЮ ПРЕДОСТАВЛЕНИЯ</w:t>
      </w:r>
    </w:p>
    <w:p w:rsidR="00C529F3" w:rsidRDefault="00C529F3">
      <w:pPr>
        <w:pStyle w:val="ConsPlusNormal"/>
        <w:jc w:val="center"/>
      </w:pPr>
      <w:r>
        <w:t>ОБЩЕДОСТУПНОГО И БЕСПЛАТНОГО НАЧАЛЬНОГО ОБЩЕГО, ОСНОВНОГО</w:t>
      </w:r>
    </w:p>
    <w:p w:rsidR="00C529F3" w:rsidRDefault="00C529F3">
      <w:pPr>
        <w:pStyle w:val="ConsPlusNormal"/>
        <w:jc w:val="center"/>
      </w:pPr>
      <w:r>
        <w:t>ОБЩЕГО, СРЕДНЕГО (ПОЛНОГО) ОБЩЕГО ОБРАЗОВАНИЯ ПО ОСНОВНЫМ</w:t>
      </w:r>
    </w:p>
    <w:p w:rsidR="00C529F3" w:rsidRDefault="00C529F3">
      <w:pPr>
        <w:pStyle w:val="ConsPlusNormal"/>
        <w:jc w:val="center"/>
      </w:pPr>
      <w:r>
        <w:t>ОБЩЕОБРАЗОВАТЕЛЬНЫМ ПРОГРАММАМ В МУНИЦИПАЛЬНЫХ</w:t>
      </w:r>
    </w:p>
    <w:p w:rsidR="00C529F3" w:rsidRDefault="00C529F3">
      <w:pPr>
        <w:pStyle w:val="ConsPlusNormal"/>
        <w:jc w:val="center"/>
      </w:pPr>
      <w:r>
        <w:t>ОБЩЕОБРАЗОВАТЕЛЬНЫХ УЧРЕЖДЕНИЯХ, АКТИВНО ВНЕДРЯЮЩИХ</w:t>
      </w:r>
    </w:p>
    <w:p w:rsidR="00C529F3" w:rsidRDefault="00C529F3">
      <w:pPr>
        <w:pStyle w:val="ConsPlusNormal"/>
        <w:jc w:val="center"/>
      </w:pPr>
      <w:r>
        <w:t>ИННОВАЦИОННЫЕ ОБРАЗОВАТЕЛЬНЫЕ ПРОГРАММЫ</w:t>
      </w:r>
    </w:p>
    <w:p w:rsidR="00C529F3" w:rsidRDefault="00C529F3">
      <w:pPr>
        <w:pStyle w:val="ConsPlusNormal"/>
        <w:jc w:val="both"/>
      </w:pPr>
    </w:p>
    <w:p w:rsidR="00C529F3" w:rsidRDefault="00C529F3">
      <w:pPr>
        <w:pStyle w:val="ConsPlusNormal"/>
        <w:ind w:firstLine="540"/>
        <w:jc w:val="both"/>
      </w:pPr>
      <w:r>
        <w:t xml:space="preserve">Исключен. - </w:t>
      </w:r>
      <w:hyperlink r:id="rId291" w:history="1">
        <w:r>
          <w:rPr>
            <w:color w:val="0000FF"/>
          </w:rPr>
          <w:t>Постановление</w:t>
        </w:r>
      </w:hyperlink>
      <w:r>
        <w:t xml:space="preserve"> Правительства Республики Алтай от 25.12.2014 N 422.</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9</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ПОРЯДОК</w:t>
      </w:r>
    </w:p>
    <w:p w:rsidR="00C529F3" w:rsidRDefault="00C529F3">
      <w:pPr>
        <w:pStyle w:val="ConsPlusNormal"/>
        <w:jc w:val="center"/>
      </w:pPr>
      <w:r>
        <w:t>ПРЕДОСТАВЛЕНИЯ, РАСПРЕДЕЛЕНИЯ И РАСХОДОВАНИЯ</w:t>
      </w:r>
    </w:p>
    <w:p w:rsidR="00C529F3" w:rsidRDefault="00C529F3">
      <w:pPr>
        <w:pStyle w:val="ConsPlusNormal"/>
        <w:jc w:val="center"/>
      </w:pPr>
      <w:r>
        <w:t>СУБСИДИЙ МЕСТНЫМ БЮДЖЕТАМ ИЗ РЕСПУБЛИКАНСКОГО БЮДЖЕТА</w:t>
      </w:r>
    </w:p>
    <w:p w:rsidR="00C529F3" w:rsidRDefault="00C529F3">
      <w:pPr>
        <w:pStyle w:val="ConsPlusNormal"/>
        <w:jc w:val="center"/>
      </w:pPr>
      <w:r>
        <w:t>РЕСПУБЛИКИ АЛТАЙ НА ПРЕДОСТАВЛЕНИЕ ЕЖЕМЕСЯЧНОЙ НАДБАВКИ</w:t>
      </w:r>
    </w:p>
    <w:p w:rsidR="00C529F3" w:rsidRDefault="00C529F3">
      <w:pPr>
        <w:pStyle w:val="ConsPlusNormal"/>
        <w:jc w:val="center"/>
      </w:pPr>
      <w:r>
        <w:t>К ЗАРАБОТНОЙ ПЛАТЕ МОЛОДЫМ СПЕЦИАЛИСТАМ В</w:t>
      </w:r>
    </w:p>
    <w:p w:rsidR="00C529F3" w:rsidRDefault="00C529F3">
      <w:pPr>
        <w:pStyle w:val="ConsPlusNormal"/>
        <w:jc w:val="center"/>
      </w:pPr>
      <w:r>
        <w:t>МУНИЦИПАЛЬНЫХ ОБРАЗОВАТЕЛЬНЫХ УЧРЕЖДЕНИЯХ</w:t>
      </w:r>
    </w:p>
    <w:p w:rsidR="00C529F3" w:rsidRDefault="00C529F3">
      <w:pPr>
        <w:pStyle w:val="ConsPlusNormal"/>
        <w:jc w:val="both"/>
      </w:pPr>
    </w:p>
    <w:p w:rsidR="00C529F3" w:rsidRDefault="00C529F3">
      <w:pPr>
        <w:pStyle w:val="ConsPlusNormal"/>
        <w:ind w:firstLine="540"/>
        <w:jc w:val="both"/>
      </w:pPr>
      <w:r>
        <w:t xml:space="preserve">Исключен. - </w:t>
      </w:r>
      <w:hyperlink r:id="rId292" w:history="1">
        <w:r>
          <w:rPr>
            <w:color w:val="0000FF"/>
          </w:rPr>
          <w:t>Постановление</w:t>
        </w:r>
      </w:hyperlink>
      <w:r>
        <w:t xml:space="preserve"> Правительства Республики Алтай от 25.12.2014 N 422.</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10</w:t>
      </w:r>
    </w:p>
    <w:p w:rsidR="00C529F3" w:rsidRDefault="00C529F3">
      <w:pPr>
        <w:pStyle w:val="ConsPlusNormal"/>
        <w:jc w:val="right"/>
      </w:pPr>
      <w:r>
        <w:t>к государственной программе</w:t>
      </w:r>
    </w:p>
    <w:p w:rsidR="00C529F3" w:rsidRDefault="00C529F3">
      <w:pPr>
        <w:pStyle w:val="ConsPlusNormal"/>
        <w:jc w:val="right"/>
      </w:pPr>
      <w:r>
        <w:lastRenderedPageBreak/>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МЕСТНЫМ БЮДЖЕТАМ ИЗ РЕСПУБЛИКАНСКОГО БЮДЖЕТА РЕСПУБЛИКИ</w:t>
      </w:r>
    </w:p>
    <w:p w:rsidR="00C529F3" w:rsidRDefault="00C529F3">
      <w:pPr>
        <w:pStyle w:val="ConsPlusNormal"/>
        <w:jc w:val="center"/>
      </w:pPr>
      <w:r>
        <w:t>АЛТАЙ НА СОФИНАНСИРОВАНИЕ РАСХОДНЫХ ОБЯЗАТЕЛЬСТВ,</w:t>
      </w:r>
    </w:p>
    <w:p w:rsidR="00C529F3" w:rsidRDefault="00C529F3">
      <w:pPr>
        <w:pStyle w:val="ConsPlusNormal"/>
        <w:jc w:val="center"/>
      </w:pPr>
      <w:r>
        <w:t>ВОЗНИКАЮЩИХ ПРИ РЕАЛИЗАЦИИ КОМПЛЕКСА МЕР ПО МОДЕРНИЗАЦИИ</w:t>
      </w:r>
    </w:p>
    <w:p w:rsidR="00C529F3" w:rsidRDefault="00C529F3">
      <w:pPr>
        <w:pStyle w:val="ConsPlusNormal"/>
        <w:jc w:val="center"/>
      </w:pPr>
      <w:r>
        <w:t>ОБЩЕГО ОБРАЗОВАНИЯ РЕСПУБЛИКИ АЛТАЙ</w:t>
      </w:r>
    </w:p>
    <w:p w:rsidR="00C529F3" w:rsidRDefault="00C529F3">
      <w:pPr>
        <w:pStyle w:val="ConsPlusNormal"/>
        <w:jc w:val="both"/>
      </w:pPr>
    </w:p>
    <w:p w:rsidR="00C529F3" w:rsidRDefault="00C529F3">
      <w:pPr>
        <w:pStyle w:val="ConsPlusNormal"/>
        <w:ind w:firstLine="540"/>
        <w:jc w:val="both"/>
      </w:pPr>
      <w:r>
        <w:t xml:space="preserve">Исключен. - </w:t>
      </w:r>
      <w:hyperlink r:id="rId293" w:history="1">
        <w:r>
          <w:rPr>
            <w:color w:val="0000FF"/>
          </w:rPr>
          <w:t>Постановление</w:t>
        </w:r>
      </w:hyperlink>
      <w:r>
        <w:t xml:space="preserve"> Правительства Республики Алтай от 25.12.2014 N 422.</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11</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ПОРЯДОК</w:t>
      </w:r>
    </w:p>
    <w:p w:rsidR="00C529F3" w:rsidRDefault="00C529F3">
      <w:pPr>
        <w:pStyle w:val="ConsPlusNormal"/>
        <w:jc w:val="center"/>
      </w:pPr>
      <w:r>
        <w:t>ПРЕДОСТАВЛЕНИЯ, РАСПРЕДЕЛЕНИЯ И РАСХОДОВАНИЯ</w:t>
      </w:r>
    </w:p>
    <w:p w:rsidR="00C529F3" w:rsidRDefault="00C529F3">
      <w:pPr>
        <w:pStyle w:val="ConsPlusNormal"/>
        <w:jc w:val="center"/>
      </w:pPr>
      <w:r>
        <w:t>СУБСИДИЙ МЕСТНЫМ БЮДЖЕТАМ ИЗ РЕСПУБЛИКАНСКОГО БЮДЖЕТА</w:t>
      </w:r>
    </w:p>
    <w:p w:rsidR="00C529F3" w:rsidRDefault="00C529F3">
      <w:pPr>
        <w:pStyle w:val="ConsPlusNormal"/>
        <w:jc w:val="center"/>
      </w:pPr>
      <w:r>
        <w:t>РЕСПУБЛИКИ АЛТАЙ НА СОФИНАНСИРОВАНИЕ МЕРОПРИЯТИЙ,</w:t>
      </w:r>
    </w:p>
    <w:p w:rsidR="00C529F3" w:rsidRDefault="00C529F3">
      <w:pPr>
        <w:pStyle w:val="ConsPlusNormal"/>
        <w:jc w:val="center"/>
      </w:pPr>
      <w:r>
        <w:t>НАПРАВЛЕННЫХ НА РАЗВИТИЕ ШКОЛЬНОГО ПИТАНИЯ</w:t>
      </w:r>
    </w:p>
    <w:p w:rsidR="00C529F3" w:rsidRDefault="00C529F3">
      <w:pPr>
        <w:pStyle w:val="ConsPlusNormal"/>
        <w:jc w:val="both"/>
      </w:pPr>
    </w:p>
    <w:p w:rsidR="00C529F3" w:rsidRDefault="00C529F3">
      <w:pPr>
        <w:pStyle w:val="ConsPlusNormal"/>
        <w:ind w:firstLine="540"/>
        <w:jc w:val="both"/>
      </w:pPr>
      <w:r>
        <w:t xml:space="preserve">Исключен. - </w:t>
      </w:r>
      <w:hyperlink r:id="rId294" w:history="1">
        <w:r>
          <w:rPr>
            <w:color w:val="0000FF"/>
          </w:rPr>
          <w:t>Постановление</w:t>
        </w:r>
      </w:hyperlink>
      <w:r>
        <w:t xml:space="preserve"> Правительства Республики Алтай от 25.12.2014 N 422.</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12</w:t>
      </w:r>
    </w:p>
    <w:p w:rsidR="00C529F3" w:rsidRDefault="00C529F3">
      <w:pPr>
        <w:pStyle w:val="ConsPlusNormal"/>
        <w:jc w:val="right"/>
      </w:pPr>
      <w:r>
        <w:t>к государственной программе</w:t>
      </w:r>
    </w:p>
    <w:p w:rsidR="00C529F3" w:rsidRDefault="00C529F3">
      <w:pPr>
        <w:pStyle w:val="ConsPlusNormal"/>
        <w:jc w:val="right"/>
      </w:pPr>
      <w:r>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r>
        <w:t>ПОРЯДОК</w:t>
      </w:r>
    </w:p>
    <w:p w:rsidR="00C529F3" w:rsidRDefault="00C529F3">
      <w:pPr>
        <w:pStyle w:val="ConsPlusNormal"/>
        <w:jc w:val="center"/>
      </w:pPr>
      <w:r>
        <w:t>ПРЕДОСТАВЛЕНИЯ, РАСПРЕДЕЛЕНИЯ И РАСХОДОВАНИЯ</w:t>
      </w:r>
    </w:p>
    <w:p w:rsidR="00C529F3" w:rsidRDefault="00C529F3">
      <w:pPr>
        <w:pStyle w:val="ConsPlusNormal"/>
        <w:jc w:val="center"/>
      </w:pPr>
      <w:r>
        <w:t>СУБСИДИЙ МЕСТНЫМ БЮДЖЕТАМ ИЗ РЕСПУБЛИКАНСКОГО БЮДЖЕТА</w:t>
      </w:r>
    </w:p>
    <w:p w:rsidR="00C529F3" w:rsidRDefault="00C529F3">
      <w:pPr>
        <w:pStyle w:val="ConsPlusNormal"/>
        <w:jc w:val="center"/>
      </w:pPr>
      <w:r>
        <w:t>РЕСПУБЛИКИ АЛТАЙ НА СОФИНАНСИРОВАНИЕ МЕРОПРИЯТИЙ,</w:t>
      </w:r>
    </w:p>
    <w:p w:rsidR="00C529F3" w:rsidRDefault="00C529F3">
      <w:pPr>
        <w:pStyle w:val="ConsPlusNormal"/>
        <w:jc w:val="center"/>
      </w:pPr>
      <w:r>
        <w:t>НАПРАВЛЕННЫХ НА ПРОВЕДЕНИЕ ПРОТИВОАВАРИЙНЫХ МЕРОПРИЯТИЙ</w:t>
      </w:r>
    </w:p>
    <w:p w:rsidR="00C529F3" w:rsidRDefault="00C529F3">
      <w:pPr>
        <w:pStyle w:val="ConsPlusNormal"/>
        <w:jc w:val="center"/>
      </w:pPr>
      <w:r>
        <w:t>В ЗДАНИЯХ МУНИЦИПАЛЬНЫХ ОБЩЕОБРАЗОВАТЕЛЬНЫХ УЧРЕЖДЕНИЙ</w:t>
      </w:r>
    </w:p>
    <w:p w:rsidR="00C529F3" w:rsidRDefault="00C529F3">
      <w:pPr>
        <w:pStyle w:val="ConsPlusNormal"/>
        <w:jc w:val="both"/>
      </w:pPr>
    </w:p>
    <w:p w:rsidR="00C529F3" w:rsidRDefault="00C529F3">
      <w:pPr>
        <w:pStyle w:val="ConsPlusNormal"/>
        <w:ind w:firstLine="540"/>
        <w:jc w:val="both"/>
      </w:pPr>
      <w:r>
        <w:t xml:space="preserve">Исключен. - Постановления Правительства Республики Алтай от 19.02.2014 </w:t>
      </w:r>
      <w:hyperlink r:id="rId295" w:history="1">
        <w:r>
          <w:rPr>
            <w:color w:val="0000FF"/>
          </w:rPr>
          <w:t>N 25</w:t>
        </w:r>
      </w:hyperlink>
      <w:r>
        <w:t xml:space="preserve">, от 25.12.2014 </w:t>
      </w:r>
      <w:hyperlink r:id="rId296" w:history="1">
        <w:r>
          <w:rPr>
            <w:color w:val="0000FF"/>
          </w:rPr>
          <w:t>N 422</w:t>
        </w:r>
      </w:hyperlink>
      <w:r>
        <w:t>.</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1"/>
      </w:pPr>
      <w:r>
        <w:t>Приложение N 12</w:t>
      </w:r>
    </w:p>
    <w:p w:rsidR="00C529F3" w:rsidRDefault="00C529F3">
      <w:pPr>
        <w:pStyle w:val="ConsPlusNormal"/>
        <w:jc w:val="right"/>
      </w:pPr>
      <w:r>
        <w:t>к государственной программе</w:t>
      </w:r>
    </w:p>
    <w:p w:rsidR="00C529F3" w:rsidRDefault="00C529F3">
      <w:pPr>
        <w:pStyle w:val="ConsPlusNormal"/>
        <w:jc w:val="right"/>
      </w:pPr>
      <w:r>
        <w:lastRenderedPageBreak/>
        <w:t>Республики Алтай</w:t>
      </w:r>
    </w:p>
    <w:p w:rsidR="00C529F3" w:rsidRDefault="00C529F3">
      <w:pPr>
        <w:pStyle w:val="ConsPlusNormal"/>
        <w:jc w:val="right"/>
      </w:pPr>
      <w:r>
        <w:t>"Развитие образования"</w:t>
      </w:r>
    </w:p>
    <w:p w:rsidR="00C529F3" w:rsidRDefault="00C529F3">
      <w:pPr>
        <w:pStyle w:val="ConsPlusNormal"/>
        <w:jc w:val="both"/>
      </w:pPr>
    </w:p>
    <w:p w:rsidR="00C529F3" w:rsidRDefault="00C529F3">
      <w:pPr>
        <w:pStyle w:val="ConsPlusNormal"/>
        <w:jc w:val="center"/>
      </w:pPr>
      <w:bookmarkStart w:id="32" w:name="P9184"/>
      <w:bookmarkEnd w:id="32"/>
      <w:r>
        <w:t>ПОРЯДОК</w:t>
      </w:r>
    </w:p>
    <w:p w:rsidR="00C529F3" w:rsidRDefault="00C529F3">
      <w:pPr>
        <w:pStyle w:val="ConsPlusNormal"/>
        <w:jc w:val="center"/>
      </w:pPr>
      <w:r>
        <w:t>ПРЕДОСТАВЛЕНИЯ, РАСПРЕДЕЛЕНИЯ И РАСХОДОВАНИЯ СУБСИДИЙ</w:t>
      </w:r>
    </w:p>
    <w:p w:rsidR="00C529F3" w:rsidRDefault="00C529F3">
      <w:pPr>
        <w:pStyle w:val="ConsPlusNormal"/>
        <w:jc w:val="center"/>
      </w:pPr>
      <w:r>
        <w:t>БЮДЖЕТАМ МУНИЦИПАЛЬНЫХ РАЙОНОВ, ГОРОДСКОГО ОКРУГА</w:t>
      </w:r>
    </w:p>
    <w:p w:rsidR="00C529F3" w:rsidRDefault="00C529F3">
      <w:pPr>
        <w:pStyle w:val="ConsPlusNormal"/>
        <w:jc w:val="center"/>
      </w:pPr>
      <w:r>
        <w:t>В РЕСПУБЛИКЕ АЛТАЙ ИЗ РЕСПУБЛИКАНСКОГО БЮДЖЕТА</w:t>
      </w:r>
    </w:p>
    <w:p w:rsidR="00C529F3" w:rsidRDefault="00C529F3">
      <w:pPr>
        <w:pStyle w:val="ConsPlusNormal"/>
        <w:jc w:val="center"/>
      </w:pPr>
      <w:r>
        <w:t>РЕСПУБЛИКИ АЛТАЙ НА СОФИНАНСИРОВАНИЕ РАСХОДОВ, НА</w:t>
      </w:r>
    </w:p>
    <w:p w:rsidR="00C529F3" w:rsidRDefault="00C529F3">
      <w:pPr>
        <w:pStyle w:val="ConsPlusNormal"/>
        <w:jc w:val="center"/>
      </w:pPr>
      <w:r>
        <w:t>РЕАЛИЗАЦИЮ МЕРОПРИЯТИЙ ПО СОДЕЙСТВИЮ СОЗДАНИЮ В</w:t>
      </w:r>
    </w:p>
    <w:p w:rsidR="00C529F3" w:rsidRDefault="00C529F3">
      <w:pPr>
        <w:pStyle w:val="ConsPlusNormal"/>
        <w:jc w:val="center"/>
      </w:pPr>
      <w:r>
        <w:t>РЕСПУБЛИКЕ АЛТАЙ (ИСХОДЯ ИЗ ПРОГНОЗИРУЕМОЙ ПОТРЕБНОСТИ)</w:t>
      </w:r>
    </w:p>
    <w:p w:rsidR="00C529F3" w:rsidRDefault="00C529F3">
      <w:pPr>
        <w:pStyle w:val="ConsPlusNormal"/>
        <w:jc w:val="center"/>
      </w:pPr>
      <w:r>
        <w:t>НОВЫХ МЕСТ В ОБЩЕОБРАЗОВАТЕЛЬНЫХ ОРГАНИЗАЦИЯХ</w:t>
      </w:r>
    </w:p>
    <w:p w:rsidR="00C529F3" w:rsidRDefault="00C529F3">
      <w:pPr>
        <w:pStyle w:val="ConsPlusNormal"/>
        <w:jc w:val="center"/>
      </w:pPr>
    </w:p>
    <w:p w:rsidR="00C529F3" w:rsidRDefault="00C529F3">
      <w:pPr>
        <w:pStyle w:val="ConsPlusNormal"/>
        <w:jc w:val="center"/>
      </w:pPr>
      <w:r>
        <w:t>Список изменяющих документов</w:t>
      </w:r>
    </w:p>
    <w:p w:rsidR="00C529F3" w:rsidRDefault="00C529F3">
      <w:pPr>
        <w:pStyle w:val="ConsPlusNormal"/>
        <w:jc w:val="center"/>
      </w:pPr>
      <w:r>
        <w:t xml:space="preserve">(введен </w:t>
      </w:r>
      <w:hyperlink r:id="rId297" w:history="1">
        <w:r>
          <w:rPr>
            <w:color w:val="0000FF"/>
          </w:rPr>
          <w:t>Постановлением</w:t>
        </w:r>
      </w:hyperlink>
      <w:r>
        <w:t xml:space="preserve"> Правительства Республики Алтай</w:t>
      </w:r>
    </w:p>
    <w:p w:rsidR="00C529F3" w:rsidRDefault="00C529F3">
      <w:pPr>
        <w:pStyle w:val="ConsPlusNormal"/>
        <w:jc w:val="center"/>
      </w:pPr>
      <w:r>
        <w:t>от 29.12.2016 N 378)</w:t>
      </w:r>
    </w:p>
    <w:p w:rsidR="00C529F3" w:rsidRDefault="00C529F3">
      <w:pPr>
        <w:pStyle w:val="ConsPlusNormal"/>
        <w:jc w:val="both"/>
      </w:pPr>
    </w:p>
    <w:p w:rsidR="00C529F3" w:rsidRDefault="00C529F3">
      <w:pPr>
        <w:pStyle w:val="ConsPlusNormal"/>
        <w:ind w:firstLine="540"/>
        <w:jc w:val="both"/>
      </w:pPr>
      <w:r>
        <w:t>1. Настоящий Порядок устанавливает цели, порядок и условия предоставления и распределения субсидий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расходов, на реализацию мероприятий по содействию созданию в Республике Алтай (исходя из прогнозируемой потребности) новых мест в общеобразовательных организациях, в том числе по решению приоритетных задач по ликвидации второй смены обучения, переводу обучающихся из зданий с высоким уровнем износа и ликвидации проблемы отсутствия санитарно-гигиенических помещений в школьных зданиях (далее - субсидии) в рамках основного мероприятия "Содействие созданию в Республике Алтай (исходя из прогнозируемой потребности) новых мест в общеобразовательных организациях подпрограммы "Развитие общего образования" государственной программы Республики Алтай "Развитие образования".</w:t>
      </w:r>
    </w:p>
    <w:p w:rsidR="00C529F3" w:rsidRDefault="00C529F3">
      <w:pPr>
        <w:pStyle w:val="ConsPlusNormal"/>
        <w:ind w:firstLine="540"/>
        <w:jc w:val="both"/>
      </w:pPr>
      <w:bookmarkStart w:id="33" w:name="P9198"/>
      <w:bookmarkEnd w:id="33"/>
      <w:r>
        <w:t>2. Субсидии предоставляются в целях софинансирования расходных обязательств муниципальных образований в Республике Алтай, возникающих при реализации муниципальных программ, которые должны включать в себя мероприятия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C529F3" w:rsidRDefault="00C529F3">
      <w:pPr>
        <w:pStyle w:val="ConsPlusNormal"/>
        <w:ind w:firstLine="540"/>
        <w:jc w:val="both"/>
      </w:pPr>
      <w:r>
        <w:t xml:space="preserve">3. Субсидии предоставляются в пределах бюджетных ассигнований, предусмотренных в законе Республики Алтай о республиканском бюджете Республики Алтай на текущий финансовый год и плановый период, и лимитов бюджетных обязательств, утвержденных Министерству образования и науки Республики Алтай, на цели, указанные в </w:t>
      </w:r>
      <w:hyperlink w:anchor="P9198" w:history="1">
        <w:r>
          <w:rPr>
            <w:color w:val="0000FF"/>
          </w:rPr>
          <w:t>пункте 2</w:t>
        </w:r>
      </w:hyperlink>
      <w:r>
        <w:t xml:space="preserve"> настоящего Порядка.</w:t>
      </w:r>
    </w:p>
    <w:p w:rsidR="00C529F3" w:rsidRDefault="00C529F3">
      <w:pPr>
        <w:pStyle w:val="ConsPlusNormal"/>
        <w:ind w:firstLine="540"/>
        <w:jc w:val="both"/>
      </w:pPr>
      <w:r>
        <w:t>4. Критериями отбора муниципальных образований для предоставления субсидии являются:</w:t>
      </w:r>
    </w:p>
    <w:p w:rsidR="00C529F3" w:rsidRDefault="00C529F3">
      <w:pPr>
        <w:pStyle w:val="ConsPlusNormal"/>
        <w:ind w:firstLine="540"/>
        <w:jc w:val="both"/>
      </w:pPr>
      <w:r>
        <w:t>а) наличие с учетом демографического прогноза потребности муниципального образования в Республике Алтай в обеспечении местами обучающихся в общеобразовательных организациях в одну смену, динамики численности детей школьного возраста и сохранения существующего односменного режима обучения;</w:t>
      </w:r>
    </w:p>
    <w:p w:rsidR="00C529F3" w:rsidRDefault="00C529F3">
      <w:pPr>
        <w:pStyle w:val="ConsPlusNormal"/>
        <w:ind w:firstLine="540"/>
        <w:jc w:val="both"/>
      </w:pPr>
      <w:r>
        <w:t>б) наличие зданий с уровнем износа 50 процентов и выше, в которых реализуются основные общеобразовательные программы начального общего, основного общего и среднего общего образования, и (или) отсутствием санитарно-гигиенических помещений, требующих перевода обучающихся на новые места с современными условиями обучения;</w:t>
      </w:r>
    </w:p>
    <w:p w:rsidR="00C529F3" w:rsidRDefault="00C529F3">
      <w:pPr>
        <w:pStyle w:val="ConsPlusNormal"/>
        <w:ind w:firstLine="540"/>
        <w:jc w:val="both"/>
      </w:pPr>
      <w:bookmarkStart w:id="34" w:name="P9203"/>
      <w:bookmarkEnd w:id="34"/>
      <w:r>
        <w:t>в) наличие потребности на реализацию мероприятий по капитальному ремонту общеобразовательных организаций:</w:t>
      </w:r>
    </w:p>
    <w:p w:rsidR="00C529F3" w:rsidRDefault="00C529F3">
      <w:pPr>
        <w:pStyle w:val="ConsPlusNormal"/>
        <w:ind w:firstLine="540"/>
        <w:jc w:val="both"/>
      </w:pPr>
      <w:r>
        <w:t>продолжительность эксплуатации здания общеобразовательной организации после ввода в эксплуатацию или последнего комплексного капитального ремонта;</w:t>
      </w:r>
    </w:p>
    <w:p w:rsidR="00C529F3" w:rsidRDefault="00C529F3">
      <w:pPr>
        <w:pStyle w:val="ConsPlusNormal"/>
        <w:ind w:firstLine="540"/>
        <w:jc w:val="both"/>
      </w:pPr>
      <w:r>
        <w:t xml:space="preserve">техническое состояние здания общеобразовательной организации (приоритет - наличию </w:t>
      </w:r>
      <w:r>
        <w:lastRenderedPageBreak/>
        <w:t>угрозы безопасности жизни или здоровью обучающихся);</w:t>
      </w:r>
    </w:p>
    <w:p w:rsidR="00C529F3" w:rsidRDefault="00C529F3">
      <w:pPr>
        <w:pStyle w:val="ConsPlusNormal"/>
        <w:ind w:firstLine="540"/>
        <w:jc w:val="both"/>
      </w:pPr>
      <w:r>
        <w:t>качественное улучшение технических характеристик здания общеобразовательной организации в результате планируемого капитального ремонта (приоритет - улучшение условий в соответствии с современными требованиями и нормами);</w:t>
      </w:r>
    </w:p>
    <w:p w:rsidR="00C529F3" w:rsidRDefault="00C529F3">
      <w:pPr>
        <w:pStyle w:val="ConsPlusNormal"/>
        <w:ind w:firstLine="540"/>
        <w:jc w:val="both"/>
      </w:pPr>
      <w:r>
        <w:t>количество обучающихся;</w:t>
      </w:r>
    </w:p>
    <w:p w:rsidR="00C529F3" w:rsidRDefault="00C529F3">
      <w:pPr>
        <w:pStyle w:val="ConsPlusNormal"/>
        <w:ind w:firstLine="540"/>
        <w:jc w:val="both"/>
      </w:pPr>
      <w:r>
        <w:t>наличие сменности;</w:t>
      </w:r>
    </w:p>
    <w:p w:rsidR="00C529F3" w:rsidRDefault="00C529F3">
      <w:pPr>
        <w:pStyle w:val="ConsPlusNormal"/>
        <w:ind w:firstLine="540"/>
        <w:jc w:val="both"/>
      </w:pPr>
      <w:r>
        <w:t>отсутствие возможности организованного подвоза детей в близлежащие общеобразовательные организации;</w:t>
      </w:r>
    </w:p>
    <w:p w:rsidR="00C529F3" w:rsidRDefault="00C529F3">
      <w:pPr>
        <w:pStyle w:val="ConsPlusNormal"/>
        <w:ind w:firstLine="540"/>
        <w:jc w:val="both"/>
      </w:pPr>
      <w:r>
        <w:t>размещение учебных кабинетов в нескольких отдельно стоящих зданиях, без устройства перехода;</w:t>
      </w:r>
    </w:p>
    <w:p w:rsidR="00C529F3" w:rsidRDefault="00C529F3">
      <w:pPr>
        <w:pStyle w:val="ConsPlusNormal"/>
        <w:ind w:firstLine="540"/>
        <w:jc w:val="both"/>
      </w:pPr>
      <w:r>
        <w:t>отсутствие спортивного зала.</w:t>
      </w:r>
    </w:p>
    <w:p w:rsidR="00C529F3" w:rsidRDefault="00C529F3">
      <w:pPr>
        <w:pStyle w:val="ConsPlusNormal"/>
        <w:ind w:firstLine="540"/>
        <w:jc w:val="both"/>
      </w:pPr>
      <w:r>
        <w:t>5. Условиями предоставления и расходования субсидий являются:</w:t>
      </w:r>
    </w:p>
    <w:p w:rsidR="00C529F3" w:rsidRDefault="00C529F3">
      <w:pPr>
        <w:pStyle w:val="ConsPlusNormal"/>
        <w:ind w:firstLine="540"/>
        <w:jc w:val="both"/>
      </w:pPr>
      <w:r>
        <w:t>а) на мероприятия, направленные на создание новых мест в общеобразовательных организациях исходя из прогнозируемой потребности и соответствия условий обучения в общеобразовательных организациях современным условиям обучения:</w:t>
      </w:r>
    </w:p>
    <w:p w:rsidR="00C529F3" w:rsidRDefault="00C529F3">
      <w:pPr>
        <w:pStyle w:val="ConsPlusNormal"/>
        <w:ind w:firstLine="540"/>
        <w:jc w:val="both"/>
      </w:pPr>
      <w:r>
        <w:t xml:space="preserve">наличие в муниципальном образовании утвержденной муниципальной программы, включающей в себя одно или несколько мероприятий, предусмотренных </w:t>
      </w:r>
      <w:hyperlink w:anchor="P9198" w:history="1">
        <w:r>
          <w:rPr>
            <w:color w:val="0000FF"/>
          </w:rPr>
          <w:t>пунктом 2</w:t>
        </w:r>
      </w:hyperlink>
      <w:r>
        <w:t xml:space="preserve"> настоящего Порядка;</w:t>
      </w:r>
    </w:p>
    <w:p w:rsidR="00C529F3" w:rsidRDefault="00C529F3">
      <w:pPr>
        <w:pStyle w:val="ConsPlusNormal"/>
        <w:ind w:firstLine="540"/>
        <w:jc w:val="both"/>
      </w:pPr>
      <w:r>
        <w:t>использование при осуществлении строительства либо приобретения (выкупа) здания общеобразовательной организации типовой проектной документации, информация о которой внесена в реестр типовой проектной документации Министерством строительства и жилищно-коммунального хозяйства Российской Федерации, при осуществлении расходов бюджета Республики Алтай, источником финансового обеспечения которых является субсидия;</w:t>
      </w:r>
    </w:p>
    <w:p w:rsidR="00C529F3" w:rsidRDefault="00C529F3">
      <w:pPr>
        <w:pStyle w:val="ConsPlusNormal"/>
        <w:ind w:firstLine="540"/>
        <w:jc w:val="both"/>
      </w:pPr>
      <w:r>
        <w:t>б) на капитальный ремонт общеобразовательных организаций муниципальных образований:</w:t>
      </w:r>
    </w:p>
    <w:p w:rsidR="00C529F3" w:rsidRDefault="00C529F3">
      <w:pPr>
        <w:pStyle w:val="ConsPlusNormal"/>
        <w:ind w:firstLine="540"/>
        <w:jc w:val="both"/>
      </w:pPr>
      <w:r>
        <w:t xml:space="preserve">наличие в муниципальном образовании утвержденной муниципальной программы, включающей в себя одно или несколько мероприятий, предусмотренных </w:t>
      </w:r>
      <w:hyperlink w:anchor="P9198" w:history="1">
        <w:r>
          <w:rPr>
            <w:color w:val="0000FF"/>
          </w:rPr>
          <w:t>пунктом 2</w:t>
        </w:r>
      </w:hyperlink>
      <w:r>
        <w:t xml:space="preserve"> настоящего Порядка;</w:t>
      </w:r>
    </w:p>
    <w:p w:rsidR="00C529F3" w:rsidRDefault="00C529F3">
      <w:pPr>
        <w:pStyle w:val="ConsPlusNormal"/>
        <w:ind w:firstLine="540"/>
        <w:jc w:val="both"/>
      </w:pPr>
      <w:r>
        <w:t xml:space="preserve">заполненная информационная </w:t>
      </w:r>
      <w:hyperlink w:anchor="P9287" w:history="1">
        <w:r>
          <w:rPr>
            <w:color w:val="0000FF"/>
          </w:rPr>
          <w:t>карта</w:t>
        </w:r>
      </w:hyperlink>
      <w:r>
        <w:t xml:space="preserve"> Участника отбора, подписанная главой муниципального образования, согласно Приложению N 1 к Приложению N 12 настоящего Порядка (Информационная карта);</w:t>
      </w:r>
    </w:p>
    <w:p w:rsidR="00C529F3" w:rsidRDefault="00C529F3">
      <w:pPr>
        <w:pStyle w:val="ConsPlusNormal"/>
        <w:ind w:firstLine="540"/>
        <w:jc w:val="both"/>
      </w:pPr>
      <w:r>
        <w:t>заверенная в установленном порядке копия проектно-сметной документации;</w:t>
      </w:r>
    </w:p>
    <w:p w:rsidR="00C529F3" w:rsidRDefault="00C529F3">
      <w:pPr>
        <w:pStyle w:val="ConsPlusNormal"/>
        <w:ind w:firstLine="540"/>
        <w:jc w:val="both"/>
      </w:pPr>
      <w:r>
        <w:t>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 по капитальному ремонту общеобразовательных организаций, софинансирование которого осуществляется из местного бюджета.</w:t>
      </w:r>
    </w:p>
    <w:p w:rsidR="00C529F3" w:rsidRDefault="00C529F3">
      <w:pPr>
        <w:pStyle w:val="ConsPlusNormal"/>
        <w:ind w:firstLine="540"/>
        <w:jc w:val="both"/>
      </w:pPr>
      <w:r>
        <w:t xml:space="preserve">Очередность объектов распределяется в зависимости от степени соответствия критериям, указанным в </w:t>
      </w:r>
      <w:hyperlink w:anchor="P9203" w:history="1">
        <w:r>
          <w:rPr>
            <w:color w:val="0000FF"/>
          </w:rPr>
          <w:t>подпункте "в" пункта 4</w:t>
        </w:r>
      </w:hyperlink>
      <w:r>
        <w:t xml:space="preserve"> настоящего Порядка.</w:t>
      </w:r>
    </w:p>
    <w:p w:rsidR="00C529F3" w:rsidRDefault="00C529F3">
      <w:pPr>
        <w:pStyle w:val="ConsPlusNormal"/>
        <w:ind w:firstLine="540"/>
        <w:jc w:val="both"/>
      </w:pPr>
      <w:r>
        <w:t>6. Предоставление субсидии по итогам отбора осуществляется на основании соглашения о предоставлении субсидии, заключаемого Министерством образования и науки Республики Алтай с муниципальными образованиями в Республике Алтай (далее - соглашение), в котором предусматриваются:</w:t>
      </w:r>
    </w:p>
    <w:p w:rsidR="00C529F3" w:rsidRDefault="00C529F3">
      <w:pPr>
        <w:pStyle w:val="ConsPlusNormal"/>
        <w:ind w:firstLine="540"/>
        <w:jc w:val="both"/>
      </w:pPr>
      <w:r>
        <w:t>1) сведения об объеме субсидии, предоставляемой муниципальному образованию;</w:t>
      </w:r>
    </w:p>
    <w:p w:rsidR="00C529F3" w:rsidRDefault="00C529F3">
      <w:pPr>
        <w:pStyle w:val="ConsPlusNormal"/>
        <w:ind w:firstLine="540"/>
        <w:jc w:val="both"/>
      </w:pPr>
      <w:r>
        <w:t>2) целевое назначение субсидии;</w:t>
      </w:r>
    </w:p>
    <w:p w:rsidR="00C529F3" w:rsidRDefault="00C529F3">
      <w:pPr>
        <w:pStyle w:val="ConsPlusNormal"/>
        <w:ind w:firstLine="540"/>
        <w:jc w:val="both"/>
      </w:pPr>
      <w:r>
        <w:t>3) обязательство муниципального образования о предоставлении отчетов об исполнении им условий, вытекающих из соглашения, в том числе о размере расходов муниципального образования на капитальный ремонт, реконструкцию муниципальных общеобразовательных организаций, а также достигнутых значениях целевых показателей эффективности использования субсидий;</w:t>
      </w:r>
    </w:p>
    <w:p w:rsidR="00C529F3" w:rsidRDefault="00C529F3">
      <w:pPr>
        <w:pStyle w:val="ConsPlusNormal"/>
        <w:ind w:firstLine="540"/>
        <w:jc w:val="both"/>
      </w:pPr>
      <w:r>
        <w:t>4) порядок возврата субсидии, в том числе использованной не по целевому назначению;</w:t>
      </w:r>
    </w:p>
    <w:p w:rsidR="00C529F3" w:rsidRDefault="00C529F3">
      <w:pPr>
        <w:pStyle w:val="ConsPlusNormal"/>
        <w:ind w:firstLine="540"/>
        <w:jc w:val="both"/>
      </w:pPr>
      <w:r>
        <w:t>5) ответственность сторон за нарушение условий соглашения.</w:t>
      </w:r>
    </w:p>
    <w:p w:rsidR="00C529F3" w:rsidRDefault="00C529F3">
      <w:pPr>
        <w:pStyle w:val="ConsPlusNormal"/>
        <w:ind w:firstLine="540"/>
        <w:jc w:val="both"/>
      </w:pPr>
      <w:r>
        <w:t>7. Размер субсидий определяется:</w:t>
      </w:r>
    </w:p>
    <w:p w:rsidR="00C529F3" w:rsidRDefault="00C529F3">
      <w:pPr>
        <w:pStyle w:val="ConsPlusNormal"/>
        <w:ind w:firstLine="540"/>
        <w:jc w:val="both"/>
      </w:pPr>
      <w:r>
        <w:t>7.1. Субсидии 1 (S</w:t>
      </w:r>
      <w:r>
        <w:rPr>
          <w:vertAlign w:val="subscript"/>
        </w:rPr>
        <w:t>i</w:t>
      </w:r>
      <w:r>
        <w:t>) определяется по формуле:</w:t>
      </w:r>
    </w:p>
    <w:p w:rsidR="00C529F3" w:rsidRDefault="00C529F3">
      <w:pPr>
        <w:pStyle w:val="ConsPlusNormal"/>
        <w:jc w:val="both"/>
      </w:pPr>
    </w:p>
    <w:p w:rsidR="00C529F3" w:rsidRDefault="00C529F3">
      <w:pPr>
        <w:pStyle w:val="ConsPlusNormal"/>
        <w:jc w:val="center"/>
      </w:pPr>
      <w:r>
        <w:lastRenderedPageBreak/>
        <w:t>S</w:t>
      </w:r>
      <w:r>
        <w:rPr>
          <w:vertAlign w:val="subscript"/>
        </w:rPr>
        <w:t>i</w:t>
      </w:r>
      <w:r>
        <w:t xml:space="preserve"> = V</w:t>
      </w:r>
      <w:r>
        <w:rPr>
          <w:vertAlign w:val="subscript"/>
        </w:rPr>
        <w:t>i</w:t>
      </w:r>
      <w:r>
        <w:t xml:space="preserve"> = V</w:t>
      </w:r>
      <w:r>
        <w:rPr>
          <w:vertAlign w:val="subscript"/>
        </w:rPr>
        <w:t>z</w:t>
      </w:r>
      <w:r>
        <w:t xml:space="preserve"> + V</w:t>
      </w:r>
      <w:r>
        <w:rPr>
          <w:vertAlign w:val="subscript"/>
        </w:rPr>
        <w:t>о</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S</w:t>
      </w:r>
      <w:r>
        <w:rPr>
          <w:vertAlign w:val="subscript"/>
        </w:rPr>
        <w:t>i</w:t>
      </w:r>
      <w:r>
        <w:t xml:space="preserve"> - размер субсидии бюджету i-го муниципального образования, предусмотренной на софинансирование мероприятий, направленных на создание новых мест в общеобразовательных организациях исходя из прогнозируемой потребности и соответствия условий обучения в общеобразовательных организациях современным условиям обучения;</w:t>
      </w:r>
    </w:p>
    <w:p w:rsidR="00C529F3" w:rsidRDefault="00C529F3">
      <w:pPr>
        <w:pStyle w:val="ConsPlusNormal"/>
        <w:ind w:firstLine="540"/>
        <w:jc w:val="both"/>
      </w:pPr>
      <w:r>
        <w:t>V</w:t>
      </w:r>
      <w:r>
        <w:rPr>
          <w:vertAlign w:val="subscript"/>
        </w:rPr>
        <w:t>i</w:t>
      </w:r>
      <w:r>
        <w:t xml:space="preserve"> - расчетная потребность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w:t>
      </w:r>
    </w:p>
    <w:p w:rsidR="00C529F3" w:rsidRDefault="00C529F3">
      <w:pPr>
        <w:pStyle w:val="ConsPlusNormal"/>
        <w:ind w:firstLine="540"/>
        <w:jc w:val="both"/>
      </w:pPr>
      <w:r>
        <w:t>Расчетная потребность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 (V</w:t>
      </w:r>
      <w:r>
        <w:rPr>
          <w:vertAlign w:val="subscript"/>
        </w:rPr>
        <w:t>i</w:t>
      </w:r>
      <w:r>
        <w:t>), определяется по формуле:</w:t>
      </w:r>
    </w:p>
    <w:p w:rsidR="00C529F3" w:rsidRDefault="00C529F3">
      <w:pPr>
        <w:pStyle w:val="ConsPlusNormal"/>
        <w:jc w:val="both"/>
      </w:pPr>
    </w:p>
    <w:p w:rsidR="00C529F3" w:rsidRDefault="00C529F3">
      <w:pPr>
        <w:pStyle w:val="ConsPlusNormal"/>
        <w:jc w:val="center"/>
      </w:pPr>
      <w:r>
        <w:t>V</w:t>
      </w:r>
      <w:r>
        <w:rPr>
          <w:vertAlign w:val="subscript"/>
        </w:rPr>
        <w:t>i</w:t>
      </w:r>
      <w:r>
        <w:t xml:space="preserve"> = V</w:t>
      </w:r>
      <w:r>
        <w:rPr>
          <w:vertAlign w:val="subscript"/>
        </w:rPr>
        <w:t>z</w:t>
      </w:r>
      <w:r>
        <w:t xml:space="preserve"> + V</w:t>
      </w:r>
      <w:r>
        <w:rPr>
          <w:vertAlign w:val="subscript"/>
        </w:rPr>
        <w:t>о</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V</w:t>
      </w:r>
      <w:r>
        <w:rPr>
          <w:vertAlign w:val="subscript"/>
        </w:rPr>
        <w:t>i</w:t>
      </w:r>
      <w:r>
        <w:t xml:space="preserve"> - расчетная потребность i-го муниципального образования;</w:t>
      </w:r>
    </w:p>
    <w:p w:rsidR="00C529F3" w:rsidRDefault="00C529F3">
      <w:pPr>
        <w:pStyle w:val="ConsPlusNormal"/>
        <w:ind w:firstLine="540"/>
        <w:jc w:val="both"/>
      </w:pPr>
      <w:r>
        <w:t>V</w:t>
      </w:r>
      <w:r>
        <w:rPr>
          <w:vertAlign w:val="subscript"/>
        </w:rPr>
        <w:t>z</w:t>
      </w:r>
      <w:r>
        <w:t xml:space="preserve"> - расчетная потребность муниципального образования в средствах, связанных со строительством либо приобретением (выкупом) одного здания;</w:t>
      </w:r>
    </w:p>
    <w:p w:rsidR="00C529F3" w:rsidRDefault="00C529F3">
      <w:pPr>
        <w:pStyle w:val="ConsPlusNormal"/>
        <w:ind w:firstLine="540"/>
        <w:jc w:val="both"/>
      </w:pPr>
      <w:r>
        <w:t>V</w:t>
      </w:r>
      <w:r>
        <w:rPr>
          <w:vertAlign w:val="subscript"/>
        </w:rPr>
        <w:t>о</w:t>
      </w:r>
      <w:r>
        <w:t xml:space="preserve"> - расчетная потребность муниципального образования в средствах, связанных с оснащением средствами обучения и воспитания.</w:t>
      </w:r>
    </w:p>
    <w:p w:rsidR="00C529F3" w:rsidRDefault="00C529F3">
      <w:pPr>
        <w:pStyle w:val="ConsPlusNormal"/>
        <w:ind w:firstLine="540"/>
        <w:jc w:val="both"/>
      </w:pPr>
      <w:r>
        <w:t>Размер субсидии не должен превышать размер расчетной потребности i-го муниципального образования в средствах, связанных со строительством либо приобретением (выкупом) одного здания, оснащенного средствами обучения и воспитания.</w:t>
      </w:r>
    </w:p>
    <w:p w:rsidR="00C529F3" w:rsidRDefault="00C529F3">
      <w:pPr>
        <w:pStyle w:val="ConsPlusNormal"/>
        <w:ind w:firstLine="540"/>
        <w:jc w:val="both"/>
      </w:pPr>
      <w:r>
        <w:t>7.1.1. Уровень софинансирования за счет средств бюджета муниципального образования устанавливается:</w:t>
      </w:r>
    </w:p>
    <w:p w:rsidR="00C529F3" w:rsidRDefault="00C529F3">
      <w:pPr>
        <w:pStyle w:val="ConsPlusNormal"/>
        <w:ind w:firstLine="540"/>
        <w:jc w:val="both"/>
      </w:pPr>
      <w:r>
        <w:t>для городского округа - не менее 1%;</w:t>
      </w:r>
    </w:p>
    <w:p w:rsidR="00C529F3" w:rsidRDefault="00C529F3">
      <w:pPr>
        <w:pStyle w:val="ConsPlusNormal"/>
        <w:ind w:firstLine="540"/>
        <w:jc w:val="both"/>
      </w:pPr>
      <w:r>
        <w:t>для муниципального района - не менее 0,5%.</w:t>
      </w:r>
    </w:p>
    <w:p w:rsidR="00C529F3" w:rsidRDefault="00C529F3">
      <w:pPr>
        <w:pStyle w:val="ConsPlusNormal"/>
        <w:ind w:firstLine="540"/>
        <w:jc w:val="both"/>
      </w:pPr>
      <w:r>
        <w:t>7.2. Субсидии 2 (S</w:t>
      </w:r>
      <w:r>
        <w:rPr>
          <w:vertAlign w:val="subscript"/>
        </w:rPr>
        <w:t>i</w:t>
      </w:r>
      <w:r>
        <w:t>) на капитальный ремонт муниципальных общеобразовательных организаций, прошедших отбор по результатам деятельности учреждений, за счет средств республиканского бюджета Республики Алтай выделяемой бюджету i-го муниципального образования, определяется по следующей формуле:</w:t>
      </w:r>
    </w:p>
    <w:p w:rsidR="00C529F3" w:rsidRDefault="00C529F3">
      <w:pPr>
        <w:pStyle w:val="ConsPlusNormal"/>
        <w:jc w:val="both"/>
      </w:pPr>
    </w:p>
    <w:p w:rsidR="00C529F3" w:rsidRDefault="00C529F3">
      <w:pPr>
        <w:pStyle w:val="ConsPlusNormal"/>
        <w:jc w:val="center"/>
      </w:pPr>
      <w:r>
        <w:t>S</w:t>
      </w:r>
      <w:r>
        <w:rPr>
          <w:vertAlign w:val="subscript"/>
        </w:rPr>
        <w:t>i</w:t>
      </w:r>
      <w:r>
        <w:t xml:space="preserve"> = S</w:t>
      </w:r>
      <w:r>
        <w:rPr>
          <w:vertAlign w:val="subscript"/>
        </w:rPr>
        <w:t>k</w:t>
      </w:r>
      <w:r>
        <w:t>,</w:t>
      </w:r>
    </w:p>
    <w:p w:rsidR="00C529F3" w:rsidRDefault="00C529F3">
      <w:pPr>
        <w:pStyle w:val="ConsPlusNormal"/>
        <w:jc w:val="both"/>
      </w:pPr>
    </w:p>
    <w:p w:rsidR="00C529F3" w:rsidRDefault="00C529F3">
      <w:pPr>
        <w:pStyle w:val="ConsPlusNormal"/>
        <w:ind w:firstLine="540"/>
        <w:jc w:val="both"/>
      </w:pPr>
      <w:r>
        <w:t>где:</w:t>
      </w:r>
    </w:p>
    <w:p w:rsidR="00C529F3" w:rsidRDefault="00C529F3">
      <w:pPr>
        <w:pStyle w:val="ConsPlusNormal"/>
        <w:ind w:firstLine="540"/>
        <w:jc w:val="both"/>
      </w:pPr>
      <w:r>
        <w:t>S</w:t>
      </w:r>
      <w:r>
        <w:rPr>
          <w:vertAlign w:val="subscript"/>
        </w:rPr>
        <w:t>i</w:t>
      </w:r>
      <w:r>
        <w:t xml:space="preserve"> - объем субсидии бюджету i-го муниципального образования из средств республиканского бюджета Республики Алтай;</w:t>
      </w:r>
    </w:p>
    <w:p w:rsidR="00C529F3" w:rsidRDefault="00C529F3">
      <w:pPr>
        <w:pStyle w:val="ConsPlusNormal"/>
        <w:ind w:firstLine="540"/>
        <w:jc w:val="both"/>
      </w:pPr>
      <w:r>
        <w:t>S</w:t>
      </w:r>
      <w:r>
        <w:rPr>
          <w:vertAlign w:val="subscript"/>
        </w:rPr>
        <w:t>k</w:t>
      </w:r>
      <w:r>
        <w:t xml:space="preserve"> - общая сметная стоимость работ по капитальному ремонту в муниципальных общеобразовательных организациях i-го муниципального образования, прошедших отбор по результатам деятельности организаций, прошедших экспертизу.</w:t>
      </w:r>
    </w:p>
    <w:p w:rsidR="00C529F3" w:rsidRDefault="00C529F3">
      <w:pPr>
        <w:pStyle w:val="ConsPlusNormal"/>
        <w:ind w:firstLine="540"/>
        <w:jc w:val="both"/>
      </w:pPr>
      <w:r>
        <w:t>7.2.1. Уровень софинансирования за счет средств бюджета муниципального образования устанавливается:</w:t>
      </w:r>
    </w:p>
    <w:p w:rsidR="00C529F3" w:rsidRDefault="00C529F3">
      <w:pPr>
        <w:pStyle w:val="ConsPlusNormal"/>
        <w:ind w:firstLine="540"/>
        <w:jc w:val="both"/>
      </w:pPr>
      <w:r>
        <w:t>для городского округа - не менее 1%;</w:t>
      </w:r>
    </w:p>
    <w:p w:rsidR="00C529F3" w:rsidRDefault="00C529F3">
      <w:pPr>
        <w:pStyle w:val="ConsPlusNormal"/>
        <w:ind w:firstLine="540"/>
        <w:jc w:val="both"/>
      </w:pPr>
      <w:r>
        <w:t>для муниципального района - не менее 0,5%.</w:t>
      </w:r>
    </w:p>
    <w:p w:rsidR="00C529F3" w:rsidRDefault="00C529F3">
      <w:pPr>
        <w:pStyle w:val="ConsPlusNormal"/>
        <w:ind w:firstLine="540"/>
        <w:jc w:val="both"/>
      </w:pPr>
      <w:r>
        <w:t>8. Субсидии носят целевой характер и не могут быть использованы на другие цели.</w:t>
      </w:r>
    </w:p>
    <w:p w:rsidR="00C529F3" w:rsidRDefault="00C529F3">
      <w:pPr>
        <w:pStyle w:val="ConsPlusNormal"/>
        <w:ind w:firstLine="540"/>
        <w:jc w:val="both"/>
      </w:pPr>
      <w:r>
        <w:t xml:space="preserve">9. Неиспользованный на 1 января текущего финансового года, остаток субсидий подлежит возврату в республиканский бюджет Республики Алтай в соответствии с требованиями, установленными Бюджетным </w:t>
      </w:r>
      <w:hyperlink r:id="rId298" w:history="1">
        <w:r>
          <w:rPr>
            <w:color w:val="0000FF"/>
          </w:rPr>
          <w:t>кодексом</w:t>
        </w:r>
      </w:hyperlink>
      <w:r>
        <w:t xml:space="preserve"> Российской Федерации.</w:t>
      </w:r>
    </w:p>
    <w:p w:rsidR="00C529F3" w:rsidRDefault="00C529F3">
      <w:pPr>
        <w:pStyle w:val="ConsPlusNormal"/>
        <w:ind w:firstLine="540"/>
        <w:jc w:val="both"/>
      </w:pPr>
      <w:r>
        <w:t xml:space="preserve">10.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Министерством образования и науки Республики Алтай на основании сравнения планируемых и достигнутых значений следующих показателей результативности использования субсидии </w:t>
      </w:r>
      <w:r>
        <w:lastRenderedPageBreak/>
        <w:t>муниципальными образованиями Республики Алтай:</w:t>
      </w:r>
    </w:p>
    <w:p w:rsidR="00C529F3" w:rsidRDefault="00C529F3">
      <w:pPr>
        <w:pStyle w:val="ConsPlusNormal"/>
        <w:ind w:firstLine="540"/>
        <w:jc w:val="both"/>
      </w:pPr>
      <w:r>
        <w:t>а) удельный вес численности обучающихся, занимающихся в первую смену, в общей численности обучающихся общеобразовательных организаций;</w:t>
      </w:r>
    </w:p>
    <w:p w:rsidR="00C529F3" w:rsidRDefault="00C529F3">
      <w:pPr>
        <w:pStyle w:val="ConsPlusNormal"/>
        <w:ind w:firstLine="540"/>
        <w:jc w:val="both"/>
      </w:pPr>
      <w:r>
        <w:t>б) количество новых мест в общеобразовательных организациях муниципальных образований Республики Алтай;</w:t>
      </w:r>
    </w:p>
    <w:p w:rsidR="00C529F3" w:rsidRDefault="00C529F3">
      <w:pPr>
        <w:pStyle w:val="ConsPlusNormal"/>
        <w:ind w:firstLine="540"/>
        <w:jc w:val="both"/>
      </w:pPr>
      <w:r>
        <w:t>в) 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общем количестве государственных (муниципальных) общеобразовательных организаций.</w:t>
      </w:r>
    </w:p>
    <w:p w:rsidR="00C529F3" w:rsidRDefault="00C529F3">
      <w:pPr>
        <w:pStyle w:val="ConsPlusNormal"/>
        <w:ind w:firstLine="540"/>
        <w:jc w:val="both"/>
      </w:pPr>
      <w:r>
        <w:t>11. Эффективность использования муниципальным образованием субсидии оценивается Министерством.</w:t>
      </w:r>
    </w:p>
    <w:p w:rsidR="00C529F3" w:rsidRDefault="00C529F3">
      <w:pPr>
        <w:pStyle w:val="ConsPlusNormal"/>
        <w:ind w:firstLine="540"/>
        <w:jc w:val="both"/>
      </w:pPr>
      <w:r>
        <w:t>По результатам оценки достижения (не достижения) целевого показателя эффективности, определенного в соглашении, Министерство вправе принять решение о приостановлении перечисления (сокращении объема) субсидии бюджету муниципального образования пропорционально достигнутым показателям.</w:t>
      </w:r>
    </w:p>
    <w:p w:rsidR="00C529F3" w:rsidRDefault="00C529F3">
      <w:pPr>
        <w:pStyle w:val="ConsPlusNormal"/>
        <w:ind w:firstLine="540"/>
        <w:jc w:val="both"/>
      </w:pPr>
      <w:r>
        <w:t>12. В случае несоблюдения условий, установленных соглашением и настоящим Порядком, соответствующие средства подлежат взысканию в доход республиканского бюджета Республики Алтай в соответствии с бюджетным законодательством.</w:t>
      </w:r>
    </w:p>
    <w:p w:rsidR="00C529F3" w:rsidRDefault="00C529F3">
      <w:pPr>
        <w:pStyle w:val="ConsPlusNormal"/>
        <w:ind w:firstLine="540"/>
        <w:jc w:val="both"/>
      </w:pPr>
      <w:r>
        <w:t>13. Решения о приостановлении перечисления (сокращении размера) субсидии бюджету муниципального образования Республики Алтай не принимаются в случае, если условия предоставления субсидии не выполнены в силу обстоятельств непреодолимой силы.</w:t>
      </w:r>
    </w:p>
    <w:p w:rsidR="00C529F3" w:rsidRDefault="00C529F3">
      <w:pPr>
        <w:pStyle w:val="ConsPlusNormal"/>
        <w:ind w:firstLine="540"/>
        <w:jc w:val="both"/>
      </w:pPr>
      <w:r>
        <w:t>14. Ответственность за достоверность представляемых в Министерство образования и науки Республики Алтай сведений и соблюдение условий, установленных настоящим Порядком и соглашением, возлагается на муниципальные образования.</w:t>
      </w:r>
    </w:p>
    <w:p w:rsidR="00C529F3" w:rsidRDefault="00C529F3">
      <w:pPr>
        <w:pStyle w:val="ConsPlusNormal"/>
        <w:ind w:firstLine="540"/>
        <w:jc w:val="both"/>
      </w:pPr>
      <w:r>
        <w:t>15. Контроль за соблюдением муниципальными образованиями Республики Алтай условий предоставления субсидий осуществляется Министерством образования и науки Республики Алтай.</w:t>
      </w: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both"/>
      </w:pPr>
    </w:p>
    <w:p w:rsidR="00C529F3" w:rsidRDefault="00C529F3">
      <w:pPr>
        <w:pStyle w:val="ConsPlusNormal"/>
        <w:jc w:val="right"/>
        <w:outlineLvl w:val="2"/>
      </w:pPr>
      <w:r>
        <w:t>Приложение N 1</w:t>
      </w:r>
    </w:p>
    <w:p w:rsidR="00C529F3" w:rsidRDefault="00C529F3">
      <w:pPr>
        <w:pStyle w:val="ConsPlusNormal"/>
        <w:jc w:val="right"/>
      </w:pPr>
      <w:r>
        <w:t>к Приложению N 12</w:t>
      </w:r>
    </w:p>
    <w:p w:rsidR="00C529F3" w:rsidRDefault="00C529F3">
      <w:pPr>
        <w:pStyle w:val="ConsPlusNormal"/>
        <w:jc w:val="right"/>
      </w:pPr>
      <w:r>
        <w:t>Порядка предоставления, распределения</w:t>
      </w:r>
    </w:p>
    <w:p w:rsidR="00C529F3" w:rsidRDefault="00C529F3">
      <w:pPr>
        <w:pStyle w:val="ConsPlusNormal"/>
        <w:jc w:val="right"/>
      </w:pPr>
      <w:r>
        <w:t>и расходования субсидий бюджетам</w:t>
      </w:r>
    </w:p>
    <w:p w:rsidR="00C529F3" w:rsidRDefault="00C529F3">
      <w:pPr>
        <w:pStyle w:val="ConsPlusNormal"/>
        <w:jc w:val="right"/>
      </w:pPr>
      <w:r>
        <w:t>муниципальных образований в Республике Алтай</w:t>
      </w:r>
    </w:p>
    <w:p w:rsidR="00C529F3" w:rsidRDefault="00C529F3">
      <w:pPr>
        <w:pStyle w:val="ConsPlusNormal"/>
        <w:jc w:val="right"/>
      </w:pPr>
      <w:r>
        <w:t>из республиканского бюджета Республики Алтай</w:t>
      </w:r>
    </w:p>
    <w:p w:rsidR="00C529F3" w:rsidRDefault="00C529F3">
      <w:pPr>
        <w:pStyle w:val="ConsPlusNormal"/>
        <w:jc w:val="right"/>
      </w:pPr>
      <w:r>
        <w:t>на софинансирование расходов, на реализацию</w:t>
      </w:r>
    </w:p>
    <w:p w:rsidR="00C529F3" w:rsidRDefault="00C529F3">
      <w:pPr>
        <w:pStyle w:val="ConsPlusNormal"/>
        <w:jc w:val="right"/>
      </w:pPr>
      <w:r>
        <w:t>мероприятий по содействию созданию в</w:t>
      </w:r>
    </w:p>
    <w:p w:rsidR="00C529F3" w:rsidRDefault="00C529F3">
      <w:pPr>
        <w:pStyle w:val="ConsPlusNormal"/>
        <w:jc w:val="right"/>
      </w:pPr>
      <w:r>
        <w:t>Республике Алтай (исходя из прогнозируемой</w:t>
      </w:r>
    </w:p>
    <w:p w:rsidR="00C529F3" w:rsidRDefault="00C529F3">
      <w:pPr>
        <w:pStyle w:val="ConsPlusNormal"/>
        <w:jc w:val="right"/>
      </w:pPr>
      <w:r>
        <w:t>потребности) новых мест в</w:t>
      </w:r>
    </w:p>
    <w:p w:rsidR="00C529F3" w:rsidRDefault="00C529F3">
      <w:pPr>
        <w:pStyle w:val="ConsPlusNormal"/>
        <w:jc w:val="right"/>
      </w:pPr>
      <w:r>
        <w:t>общеобразовательных организациях</w:t>
      </w:r>
    </w:p>
    <w:p w:rsidR="00C529F3" w:rsidRDefault="00C529F3">
      <w:pPr>
        <w:pStyle w:val="ConsPlusNormal"/>
        <w:jc w:val="both"/>
      </w:pPr>
    </w:p>
    <w:p w:rsidR="00C529F3" w:rsidRDefault="00C529F3">
      <w:pPr>
        <w:pStyle w:val="ConsPlusNormal"/>
        <w:jc w:val="center"/>
      </w:pPr>
      <w:bookmarkStart w:id="35" w:name="P9287"/>
      <w:bookmarkEnd w:id="35"/>
      <w:r>
        <w:t>ИНФОРМАЦИОННАЯ КАРТА</w:t>
      </w:r>
    </w:p>
    <w:p w:rsidR="00C529F3" w:rsidRDefault="00C529F3">
      <w:pPr>
        <w:pStyle w:val="ConsPlusNormal"/>
        <w:jc w:val="center"/>
      </w:pPr>
      <w:r>
        <w:t>__________________________________________</w:t>
      </w:r>
    </w:p>
    <w:p w:rsidR="00C529F3" w:rsidRDefault="00C529F3">
      <w:pPr>
        <w:pStyle w:val="ConsPlusNormal"/>
        <w:jc w:val="center"/>
      </w:pPr>
      <w:r>
        <w:t>(наименование муниципального образования)</w:t>
      </w:r>
    </w:p>
    <w:p w:rsidR="00C529F3" w:rsidRDefault="00C52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2665"/>
      </w:tblGrid>
      <w:tr w:rsidR="00C529F3">
        <w:tc>
          <w:tcPr>
            <w:tcW w:w="567" w:type="dxa"/>
          </w:tcPr>
          <w:p w:rsidR="00C529F3" w:rsidRDefault="00C529F3">
            <w:pPr>
              <w:pStyle w:val="ConsPlusNormal"/>
              <w:jc w:val="center"/>
            </w:pPr>
            <w:r>
              <w:t>N</w:t>
            </w:r>
          </w:p>
        </w:tc>
        <w:tc>
          <w:tcPr>
            <w:tcW w:w="5783" w:type="dxa"/>
          </w:tcPr>
          <w:p w:rsidR="00C529F3" w:rsidRDefault="00C529F3">
            <w:pPr>
              <w:pStyle w:val="ConsPlusNormal"/>
              <w:jc w:val="center"/>
            </w:pPr>
            <w:r>
              <w:t>Наименование показателя</w:t>
            </w:r>
          </w:p>
        </w:tc>
        <w:tc>
          <w:tcPr>
            <w:tcW w:w="2665" w:type="dxa"/>
          </w:tcPr>
          <w:p w:rsidR="00C529F3" w:rsidRDefault="00C529F3">
            <w:pPr>
              <w:pStyle w:val="ConsPlusNormal"/>
              <w:jc w:val="center"/>
            </w:pPr>
            <w:r>
              <w:t>Значение показателя</w:t>
            </w:r>
          </w:p>
        </w:tc>
      </w:tr>
      <w:tr w:rsidR="00C529F3">
        <w:tc>
          <w:tcPr>
            <w:tcW w:w="567" w:type="dxa"/>
          </w:tcPr>
          <w:p w:rsidR="00C529F3" w:rsidRDefault="00C529F3">
            <w:pPr>
              <w:pStyle w:val="ConsPlusNormal"/>
              <w:jc w:val="both"/>
            </w:pPr>
            <w:r>
              <w:t>1.</w:t>
            </w:r>
          </w:p>
        </w:tc>
        <w:tc>
          <w:tcPr>
            <w:tcW w:w="5783" w:type="dxa"/>
          </w:tcPr>
          <w:p w:rsidR="00C529F3" w:rsidRDefault="00C529F3">
            <w:pPr>
              <w:pStyle w:val="ConsPlusNormal"/>
              <w:jc w:val="both"/>
            </w:pPr>
            <w:r>
              <w:t>Полное наименование муниципальной образовательной организации, здание которой требует капитального ремонта (реконструкции)</w:t>
            </w:r>
          </w:p>
        </w:tc>
        <w:tc>
          <w:tcPr>
            <w:tcW w:w="2665" w:type="dxa"/>
          </w:tcPr>
          <w:p w:rsidR="00C529F3" w:rsidRDefault="00C529F3">
            <w:pPr>
              <w:pStyle w:val="ConsPlusNormal"/>
            </w:pPr>
          </w:p>
        </w:tc>
      </w:tr>
      <w:tr w:rsidR="00C529F3">
        <w:tc>
          <w:tcPr>
            <w:tcW w:w="567" w:type="dxa"/>
          </w:tcPr>
          <w:p w:rsidR="00C529F3" w:rsidRDefault="00C529F3">
            <w:pPr>
              <w:pStyle w:val="ConsPlusNormal"/>
            </w:pPr>
          </w:p>
        </w:tc>
        <w:tc>
          <w:tcPr>
            <w:tcW w:w="5783" w:type="dxa"/>
          </w:tcPr>
          <w:p w:rsidR="00C529F3" w:rsidRDefault="00C529F3">
            <w:pPr>
              <w:pStyle w:val="ConsPlusNormal"/>
              <w:jc w:val="both"/>
            </w:pPr>
            <w:r>
              <w:t>Почтовый адрес</w:t>
            </w:r>
          </w:p>
        </w:tc>
        <w:tc>
          <w:tcPr>
            <w:tcW w:w="2665" w:type="dxa"/>
          </w:tcPr>
          <w:p w:rsidR="00C529F3" w:rsidRDefault="00C529F3">
            <w:pPr>
              <w:pStyle w:val="ConsPlusNormal"/>
            </w:pPr>
          </w:p>
        </w:tc>
      </w:tr>
      <w:tr w:rsidR="00C529F3">
        <w:tblPrEx>
          <w:tblBorders>
            <w:insideH w:val="nil"/>
          </w:tblBorders>
        </w:tblPrEx>
        <w:tc>
          <w:tcPr>
            <w:tcW w:w="9015" w:type="dxa"/>
            <w:gridSpan w:val="3"/>
            <w:tcBorders>
              <w:bottom w:val="nil"/>
            </w:tcBorders>
          </w:tcPr>
          <w:p w:rsidR="00C529F3" w:rsidRDefault="00C529F3">
            <w:pPr>
              <w:pStyle w:val="ConsPlusNormal"/>
              <w:pBdr>
                <w:top w:val="single" w:sz="6" w:space="0" w:color="auto"/>
              </w:pBdr>
              <w:spacing w:before="100" w:after="100"/>
              <w:jc w:val="both"/>
              <w:rPr>
                <w:sz w:val="2"/>
                <w:szCs w:val="2"/>
              </w:rPr>
            </w:pPr>
          </w:p>
          <w:p w:rsidR="00C529F3" w:rsidRDefault="00C529F3">
            <w:pPr>
              <w:pStyle w:val="ConsPlusNormal"/>
              <w:ind w:firstLine="540"/>
              <w:jc w:val="both"/>
            </w:pPr>
            <w:r>
              <w:rPr>
                <w:color w:val="0A2666"/>
              </w:rPr>
              <w:t>КонсультантПлюс: примечание.</w:t>
            </w:r>
          </w:p>
          <w:p w:rsidR="00C529F3" w:rsidRDefault="00C529F3">
            <w:pPr>
              <w:pStyle w:val="ConsPlusNormal"/>
              <w:ind w:firstLine="540"/>
              <w:jc w:val="both"/>
            </w:pPr>
            <w:r>
              <w:rPr>
                <w:color w:val="0A2666"/>
              </w:rPr>
              <w:t>Нумерация пунктов дана в соответствии с официальным текстом документа.</w:t>
            </w:r>
          </w:p>
          <w:p w:rsidR="00C529F3" w:rsidRDefault="00C529F3">
            <w:pPr>
              <w:pStyle w:val="ConsPlusNormal"/>
              <w:pBdr>
                <w:top w:val="single" w:sz="6" w:space="0" w:color="auto"/>
              </w:pBdr>
              <w:spacing w:before="100" w:after="100"/>
              <w:jc w:val="both"/>
              <w:rPr>
                <w:sz w:val="2"/>
                <w:szCs w:val="2"/>
              </w:rPr>
            </w:pPr>
          </w:p>
        </w:tc>
      </w:tr>
      <w:tr w:rsidR="00C529F3">
        <w:tblPrEx>
          <w:tblBorders>
            <w:insideH w:val="nil"/>
          </w:tblBorders>
        </w:tblPrEx>
        <w:tc>
          <w:tcPr>
            <w:tcW w:w="567" w:type="dxa"/>
            <w:tcBorders>
              <w:top w:val="nil"/>
            </w:tcBorders>
          </w:tcPr>
          <w:p w:rsidR="00C529F3" w:rsidRDefault="00C529F3">
            <w:pPr>
              <w:pStyle w:val="ConsPlusNormal"/>
              <w:jc w:val="both"/>
            </w:pPr>
            <w:r>
              <w:t>3.</w:t>
            </w:r>
          </w:p>
        </w:tc>
        <w:tc>
          <w:tcPr>
            <w:tcW w:w="5783" w:type="dxa"/>
            <w:tcBorders>
              <w:top w:val="nil"/>
            </w:tcBorders>
          </w:tcPr>
          <w:p w:rsidR="00C529F3" w:rsidRDefault="00C529F3">
            <w:pPr>
              <w:pStyle w:val="ConsPlusNormal"/>
              <w:jc w:val="both"/>
            </w:pPr>
            <w:r>
              <w:t>Ф.И.О. руководителя образовательной организации</w:t>
            </w:r>
          </w:p>
        </w:tc>
        <w:tc>
          <w:tcPr>
            <w:tcW w:w="2665" w:type="dxa"/>
            <w:tcBorders>
              <w:top w:val="nil"/>
            </w:tcBorders>
          </w:tcPr>
          <w:p w:rsidR="00C529F3" w:rsidRDefault="00C529F3">
            <w:pPr>
              <w:pStyle w:val="ConsPlusNormal"/>
            </w:pPr>
          </w:p>
        </w:tc>
      </w:tr>
      <w:tr w:rsidR="00C529F3">
        <w:tc>
          <w:tcPr>
            <w:tcW w:w="567" w:type="dxa"/>
          </w:tcPr>
          <w:p w:rsidR="00C529F3" w:rsidRDefault="00C529F3">
            <w:pPr>
              <w:pStyle w:val="ConsPlusNormal"/>
            </w:pPr>
          </w:p>
        </w:tc>
        <w:tc>
          <w:tcPr>
            <w:tcW w:w="5783" w:type="dxa"/>
          </w:tcPr>
          <w:p w:rsidR="00C529F3" w:rsidRDefault="00C529F3">
            <w:pPr>
              <w:pStyle w:val="ConsPlusNormal"/>
              <w:jc w:val="both"/>
            </w:pPr>
            <w:r>
              <w:t>Должность</w:t>
            </w:r>
          </w:p>
        </w:tc>
        <w:tc>
          <w:tcPr>
            <w:tcW w:w="2665" w:type="dxa"/>
          </w:tcPr>
          <w:p w:rsidR="00C529F3" w:rsidRDefault="00C529F3">
            <w:pPr>
              <w:pStyle w:val="ConsPlusNormal"/>
            </w:pPr>
          </w:p>
        </w:tc>
      </w:tr>
      <w:tr w:rsidR="00C529F3">
        <w:tc>
          <w:tcPr>
            <w:tcW w:w="567" w:type="dxa"/>
          </w:tcPr>
          <w:p w:rsidR="00C529F3" w:rsidRDefault="00C529F3">
            <w:pPr>
              <w:pStyle w:val="ConsPlusNormal"/>
            </w:pPr>
          </w:p>
        </w:tc>
        <w:tc>
          <w:tcPr>
            <w:tcW w:w="5783" w:type="dxa"/>
          </w:tcPr>
          <w:p w:rsidR="00C529F3" w:rsidRDefault="00C529F3">
            <w:pPr>
              <w:pStyle w:val="ConsPlusNormal"/>
              <w:jc w:val="both"/>
            </w:pPr>
            <w:r>
              <w:t>контактный телефон</w:t>
            </w:r>
          </w:p>
        </w:tc>
        <w:tc>
          <w:tcPr>
            <w:tcW w:w="2665" w:type="dxa"/>
          </w:tcPr>
          <w:p w:rsidR="00C529F3" w:rsidRDefault="00C529F3">
            <w:pPr>
              <w:pStyle w:val="ConsPlusNormal"/>
            </w:pPr>
          </w:p>
        </w:tc>
      </w:tr>
      <w:tr w:rsidR="00C529F3">
        <w:tc>
          <w:tcPr>
            <w:tcW w:w="567" w:type="dxa"/>
          </w:tcPr>
          <w:p w:rsidR="00C529F3" w:rsidRDefault="00C529F3">
            <w:pPr>
              <w:pStyle w:val="ConsPlusNormal"/>
            </w:pPr>
          </w:p>
        </w:tc>
        <w:tc>
          <w:tcPr>
            <w:tcW w:w="5783" w:type="dxa"/>
          </w:tcPr>
          <w:p w:rsidR="00C529F3" w:rsidRDefault="00C529F3">
            <w:pPr>
              <w:pStyle w:val="ConsPlusNormal"/>
              <w:jc w:val="both"/>
            </w:pPr>
            <w:r>
              <w:t>адрес электронной почты</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4.</w:t>
            </w:r>
          </w:p>
        </w:tc>
        <w:tc>
          <w:tcPr>
            <w:tcW w:w="5783" w:type="dxa"/>
          </w:tcPr>
          <w:p w:rsidR="00C529F3" w:rsidRDefault="00C529F3">
            <w:pPr>
              <w:pStyle w:val="ConsPlusNormal"/>
              <w:jc w:val="both"/>
            </w:pPr>
            <w:r>
              <w:t>Год постройки здания школы</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5.</w:t>
            </w:r>
          </w:p>
        </w:tc>
        <w:tc>
          <w:tcPr>
            <w:tcW w:w="5783" w:type="dxa"/>
          </w:tcPr>
          <w:p w:rsidR="00C529F3" w:rsidRDefault="00C529F3">
            <w:pPr>
              <w:pStyle w:val="ConsPlusNormal"/>
              <w:jc w:val="both"/>
            </w:pPr>
            <w:r>
              <w:t>Проектная мощность, чел.</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6.</w:t>
            </w:r>
          </w:p>
        </w:tc>
        <w:tc>
          <w:tcPr>
            <w:tcW w:w="5783" w:type="dxa"/>
          </w:tcPr>
          <w:p w:rsidR="00C529F3" w:rsidRDefault="00C529F3">
            <w:pPr>
              <w:pStyle w:val="ConsPlusNormal"/>
              <w:jc w:val="both"/>
            </w:pPr>
            <w:r>
              <w:t>Фактическое количество обучающихся, чел.</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7.</w:t>
            </w:r>
          </w:p>
        </w:tc>
        <w:tc>
          <w:tcPr>
            <w:tcW w:w="5783" w:type="dxa"/>
          </w:tcPr>
          <w:p w:rsidR="00C529F3" w:rsidRDefault="00C529F3">
            <w:pPr>
              <w:pStyle w:val="ConsPlusNormal"/>
              <w:jc w:val="both"/>
            </w:pPr>
            <w:r>
              <w:t>Общая площадь здания(ий), кв. м</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8.</w:t>
            </w:r>
          </w:p>
        </w:tc>
        <w:tc>
          <w:tcPr>
            <w:tcW w:w="5783" w:type="dxa"/>
          </w:tcPr>
          <w:p w:rsidR="00C529F3" w:rsidRDefault="00C529F3">
            <w:pPr>
              <w:pStyle w:val="ConsPlusNormal"/>
              <w:jc w:val="both"/>
            </w:pPr>
            <w:r>
              <w:t>Год проведения последнего капитального ремонта или реконструкции здания образовательной организации</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9.</w:t>
            </w:r>
          </w:p>
        </w:tc>
        <w:tc>
          <w:tcPr>
            <w:tcW w:w="5783" w:type="dxa"/>
          </w:tcPr>
          <w:p w:rsidR="00C529F3" w:rsidRDefault="00C529F3">
            <w:pPr>
              <w:pStyle w:val="ConsPlusNormal"/>
              <w:jc w:val="both"/>
            </w:pPr>
            <w:r>
              <w:t>Общая площадь спортивного зала, кв. м</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10.</w:t>
            </w:r>
          </w:p>
        </w:tc>
        <w:tc>
          <w:tcPr>
            <w:tcW w:w="5783" w:type="dxa"/>
          </w:tcPr>
          <w:p w:rsidR="00C529F3" w:rsidRDefault="00C529F3">
            <w:pPr>
              <w:pStyle w:val="ConsPlusNormal"/>
              <w:jc w:val="both"/>
            </w:pPr>
            <w:r>
              <w:t>Общая площадь актового зала, кв. м</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11.</w:t>
            </w:r>
          </w:p>
        </w:tc>
        <w:tc>
          <w:tcPr>
            <w:tcW w:w="5783" w:type="dxa"/>
          </w:tcPr>
          <w:p w:rsidR="00C529F3" w:rsidRDefault="00C529F3">
            <w:pPr>
              <w:pStyle w:val="ConsPlusNormal"/>
              <w:jc w:val="both"/>
            </w:pPr>
            <w:r>
              <w:t>Общая площадь столовой или буфета, кв. м</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12.</w:t>
            </w:r>
          </w:p>
        </w:tc>
        <w:tc>
          <w:tcPr>
            <w:tcW w:w="5783" w:type="dxa"/>
          </w:tcPr>
          <w:p w:rsidR="00C529F3" w:rsidRDefault="00C529F3">
            <w:pPr>
              <w:pStyle w:val="ConsPlusNormal"/>
              <w:jc w:val="both"/>
            </w:pPr>
            <w:r>
              <w:t>Общая площадь пищеблока, кв. м</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13.</w:t>
            </w:r>
          </w:p>
        </w:tc>
        <w:tc>
          <w:tcPr>
            <w:tcW w:w="5783" w:type="dxa"/>
          </w:tcPr>
          <w:p w:rsidR="00C529F3" w:rsidRDefault="00C529F3">
            <w:pPr>
              <w:pStyle w:val="ConsPlusNormal"/>
              <w:jc w:val="both"/>
            </w:pPr>
            <w:r>
              <w:t>Общая площадь пришкольного интерната, кв. м</w:t>
            </w:r>
          </w:p>
        </w:tc>
        <w:tc>
          <w:tcPr>
            <w:tcW w:w="2665" w:type="dxa"/>
          </w:tcPr>
          <w:p w:rsidR="00C529F3" w:rsidRDefault="00C529F3">
            <w:pPr>
              <w:pStyle w:val="ConsPlusNormal"/>
            </w:pPr>
          </w:p>
        </w:tc>
      </w:tr>
      <w:tr w:rsidR="00C529F3">
        <w:tc>
          <w:tcPr>
            <w:tcW w:w="567" w:type="dxa"/>
          </w:tcPr>
          <w:p w:rsidR="00C529F3" w:rsidRDefault="00C529F3">
            <w:pPr>
              <w:pStyle w:val="ConsPlusNormal"/>
              <w:jc w:val="both"/>
            </w:pPr>
            <w:r>
              <w:t>14.</w:t>
            </w:r>
          </w:p>
        </w:tc>
        <w:tc>
          <w:tcPr>
            <w:tcW w:w="5783" w:type="dxa"/>
          </w:tcPr>
          <w:p w:rsidR="00C529F3" w:rsidRDefault="00C529F3">
            <w:pPr>
              <w:pStyle w:val="ConsPlusNormal"/>
              <w:jc w:val="both"/>
            </w:pPr>
            <w:r>
              <w:t>Виды требуемых работ</w:t>
            </w:r>
          </w:p>
        </w:tc>
        <w:tc>
          <w:tcPr>
            <w:tcW w:w="2665" w:type="dxa"/>
          </w:tcPr>
          <w:p w:rsidR="00C529F3" w:rsidRDefault="00C529F3">
            <w:pPr>
              <w:pStyle w:val="ConsPlusNormal"/>
            </w:pPr>
          </w:p>
        </w:tc>
      </w:tr>
    </w:tbl>
    <w:p w:rsidR="00C529F3" w:rsidRDefault="00C529F3">
      <w:pPr>
        <w:pStyle w:val="ConsPlusNormal"/>
        <w:jc w:val="both"/>
      </w:pPr>
    </w:p>
    <w:p w:rsidR="00C529F3" w:rsidRDefault="00C529F3">
      <w:pPr>
        <w:pStyle w:val="ConsPlusNormal"/>
        <w:jc w:val="both"/>
      </w:pPr>
    </w:p>
    <w:p w:rsidR="00C529F3" w:rsidRDefault="00C529F3">
      <w:pPr>
        <w:pStyle w:val="ConsPlusNormal"/>
        <w:pBdr>
          <w:top w:val="single" w:sz="6" w:space="0" w:color="auto"/>
        </w:pBdr>
        <w:spacing w:before="100" w:after="100"/>
        <w:jc w:val="both"/>
        <w:rPr>
          <w:sz w:val="2"/>
          <w:szCs w:val="2"/>
        </w:rPr>
      </w:pPr>
    </w:p>
    <w:p w:rsidR="0011412F" w:rsidRDefault="0011412F"/>
    <w:sectPr w:rsidR="0011412F" w:rsidSect="00DB7AC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C529F3"/>
    <w:rsid w:val="0011412F"/>
    <w:rsid w:val="00C529F3"/>
    <w:rsid w:val="00EF3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9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9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9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9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69C080CD1305C373BFD55CDD9C52FC4DDEF6F565ABBE5D897ADBF1C017C66C2872FFF031DA4DFF212504TFa1I" TargetMode="External"/><Relationship Id="rId299" Type="http://schemas.openxmlformats.org/officeDocument/2006/relationships/fontTable" Target="fontTable.xml"/><Relationship Id="rId21" Type="http://schemas.openxmlformats.org/officeDocument/2006/relationships/hyperlink" Target="consultantplus://offline/ref=C269C080CD1305C373BFD55CDD9C52FC4DDEF6F566A4BF53817ADBF1C017C66C2872FFF031DA4DFF212507TFa6I" TargetMode="External"/><Relationship Id="rId42" Type="http://schemas.openxmlformats.org/officeDocument/2006/relationships/hyperlink" Target="consultantplus://offline/ref=C269C080CD1305C373BFD55CDD9C52FC4DDEF6F565A3BA548D7ADBF1C017C66C2872FFF031DA4DFF212506TFa3I" TargetMode="External"/><Relationship Id="rId63" Type="http://schemas.openxmlformats.org/officeDocument/2006/relationships/hyperlink" Target="consultantplus://offline/ref=C269C080CD1305C373BFD55CDD9C52FC4DDEF6F566ABB3568C7ADBF1C017C66C2872FFF031DA4DFF212504TFa5I" TargetMode="External"/><Relationship Id="rId84" Type="http://schemas.openxmlformats.org/officeDocument/2006/relationships/hyperlink" Target="consultantplus://offline/ref=C269C080CD1305C373BFD55CDD9C52FC4DDEF6F565ABB852807ADBF1C017C66CT2a8I" TargetMode="External"/><Relationship Id="rId138" Type="http://schemas.openxmlformats.org/officeDocument/2006/relationships/hyperlink" Target="consultantplus://offline/ref=C269C080CD1305C373BFD55CDD9C52FC4DDEF6F565A6BD50817ADBF1C017C66C2872FFF031DA4DFF212404TFa4I" TargetMode="External"/><Relationship Id="rId159" Type="http://schemas.openxmlformats.org/officeDocument/2006/relationships/hyperlink" Target="consultantplus://offline/ref=C269C080CD1305C373BFD55CDD9C52FC4DDEF6F565A6BD50817ADBF1C017C66C2872FFF031DA4DFF212400TFa1I" TargetMode="External"/><Relationship Id="rId170" Type="http://schemas.openxmlformats.org/officeDocument/2006/relationships/hyperlink" Target="consultantplus://offline/ref=C269C080CD1305C373BFD55CDD9C52FC4DDEF6F565A2BF558B7ADBF1C017C66C2872FFF031DA4DFF21250FTFa6I" TargetMode="External"/><Relationship Id="rId191" Type="http://schemas.openxmlformats.org/officeDocument/2006/relationships/hyperlink" Target="consultantplus://offline/ref=C269C080CD1305C373BFD55CDD9C52FC4DDEF6F565A6BD50817ADBF1C017C66C2872FFF031DA4DFF212706TFa1I" TargetMode="External"/><Relationship Id="rId205" Type="http://schemas.openxmlformats.org/officeDocument/2006/relationships/hyperlink" Target="consultantplus://offline/ref=C269C080CD1305C373BFD55CDD9C52FC4DDEF6F565ABB852807ADBF1C017C66CT2a8I" TargetMode="External"/><Relationship Id="rId226" Type="http://schemas.openxmlformats.org/officeDocument/2006/relationships/hyperlink" Target="consultantplus://offline/ref=C269C080CD1305C373BFCB51CBF005F049D5A9FC64ABB003D42580AC97T1aEI" TargetMode="External"/><Relationship Id="rId247" Type="http://schemas.openxmlformats.org/officeDocument/2006/relationships/hyperlink" Target="consultantplus://offline/ref=C269C080CD1305C373BFD55CDD9C52FC4DDEF6F565ABBE5D897ADBF1C017C66C2872FFF031DA4DFF21240FTFa3I" TargetMode="External"/><Relationship Id="rId107" Type="http://schemas.openxmlformats.org/officeDocument/2006/relationships/hyperlink" Target="consultantplus://offline/ref=C269C080CD1305C373BFD55CDD9C52FC4DDEF6F565A3BA548D7ADBF1C017C66C2872FFF031DA4DFF212505TFa9I" TargetMode="External"/><Relationship Id="rId268" Type="http://schemas.openxmlformats.org/officeDocument/2006/relationships/hyperlink" Target="consultantplus://offline/ref=C269C080CD1305C373BFD55CDD9C52FC4DDEF6F565ABBE5D897ADBF1C017C66C2872FFF031DA4DFF212701TFa7I" TargetMode="External"/><Relationship Id="rId289" Type="http://schemas.openxmlformats.org/officeDocument/2006/relationships/hyperlink" Target="consultantplus://offline/ref=C269C080CD1305C373BFD55CDD9C52FC4DDEF6F565A2BF558B7ADBF1C017C66C2872FFF031DA4DFF212706TFa4I" TargetMode="External"/><Relationship Id="rId11" Type="http://schemas.openxmlformats.org/officeDocument/2006/relationships/hyperlink" Target="consultantplus://offline/ref=C269C080CD1305C373BFD55CDD9C52FC4DDEF6F565A2BF558B7ADBF1C017C66C2872FFF031DA4DFF212507TFa6I" TargetMode="External"/><Relationship Id="rId32" Type="http://schemas.openxmlformats.org/officeDocument/2006/relationships/hyperlink" Target="consultantplus://offline/ref=C269C080CD1305C373BFD55CDD9C52FC4DDEF6F565A6B256807ADBF1C017C66C2872FFF031DA4DFF212507TFa6I" TargetMode="External"/><Relationship Id="rId53" Type="http://schemas.openxmlformats.org/officeDocument/2006/relationships/hyperlink" Target="consultantplus://offline/ref=C269C080CD1305C373BFD55CDD9C52FC4DDEF6F566ABB3568C7ADBF1C017C66C2872FFF031DA4DFF212505TFa9I" TargetMode="External"/><Relationship Id="rId74" Type="http://schemas.openxmlformats.org/officeDocument/2006/relationships/hyperlink" Target="consultantplus://offline/ref=C269C080CD1305C373BFD55CDD9C52FC4DDEF6F566ABB3568C7ADBF1C017C66C2872FFF031DA4DFF212502TFa1I" TargetMode="External"/><Relationship Id="rId128" Type="http://schemas.openxmlformats.org/officeDocument/2006/relationships/hyperlink" Target="consultantplus://offline/ref=C269C080CD1305C373BFD55CDD9C52FC4DDEF6F565A6BD50817ADBF1C017C66C2872FFF031DA4DFF212405TFa2I" TargetMode="External"/><Relationship Id="rId149" Type="http://schemas.openxmlformats.org/officeDocument/2006/relationships/hyperlink" Target="consultantplus://offline/ref=C269C080CD1305C373BFD55CDD9C52FC4DDEF6F565A6BD50817ADBF1C017C66C2872FFF031DA4DFF212402TFa8I" TargetMode="External"/><Relationship Id="rId5" Type="http://schemas.openxmlformats.org/officeDocument/2006/relationships/hyperlink" Target="consultantplus://offline/ref=C269C080CD1305C373BFD55CDD9C52FC4DDEF6F566A5BD538E7ADBF1C017C66C2872FFF031DA4DFF212507TFa6I" TargetMode="External"/><Relationship Id="rId95" Type="http://schemas.openxmlformats.org/officeDocument/2006/relationships/hyperlink" Target="consultantplus://offline/ref=C269C080CD1305C373BFCB51CBF005F04AD2ABFD60A6B003D42580AC97T1aEI" TargetMode="External"/><Relationship Id="rId160" Type="http://schemas.openxmlformats.org/officeDocument/2006/relationships/hyperlink" Target="consultantplus://offline/ref=C269C080CD1305C373BFD55CDD9C52FC4DDEF6F565A6BD50817ADBF1C017C66C2872FFF031DA4DFF212400TFa2I" TargetMode="External"/><Relationship Id="rId181" Type="http://schemas.openxmlformats.org/officeDocument/2006/relationships/hyperlink" Target="consultantplus://offline/ref=C269C080CD1305C373BFCB51CBF005F049D5A9F864A2B003D42580AC97T1aEI" TargetMode="External"/><Relationship Id="rId216" Type="http://schemas.openxmlformats.org/officeDocument/2006/relationships/hyperlink" Target="consultantplus://offline/ref=C269C080CD1305C373BFD55CDD9C52FC4DDEF6F565A2BF558B7ADBF1C017C66C2872FFF031DA4DFF212406TFa7I" TargetMode="External"/><Relationship Id="rId237" Type="http://schemas.openxmlformats.org/officeDocument/2006/relationships/hyperlink" Target="consultantplus://offline/ref=C269C080CD1305C373BFD55CDD9C52FC4DDEF6F565A6BD50817ADBF1C017C66C2872FFF031DA4DFF212604TFa7I" TargetMode="External"/><Relationship Id="rId258" Type="http://schemas.openxmlformats.org/officeDocument/2006/relationships/hyperlink" Target="consultantplus://offline/ref=C269C080CD1305C373BFD55CDD9C52FC4DDEF6F565ABBE5D897ADBF1C017C66C2872FFF031DA4DFF212703TFa9I" TargetMode="External"/><Relationship Id="rId279" Type="http://schemas.openxmlformats.org/officeDocument/2006/relationships/hyperlink" Target="consultantplus://offline/ref=C269C080CD1305C373BFD55CDD9C52FC4DDEF6F565A6BD50817ADBF1C017C66C2872FFF031DA4DFF272305TFa2I" TargetMode="External"/><Relationship Id="rId22" Type="http://schemas.openxmlformats.org/officeDocument/2006/relationships/hyperlink" Target="consultantplus://offline/ref=C269C080CD1305C373BFD55CDD9C52FC4DDEF6F566ABB3568C7ADBF1C017C66C2872FFF031DA4DFF212507TFa6I" TargetMode="External"/><Relationship Id="rId43" Type="http://schemas.openxmlformats.org/officeDocument/2006/relationships/hyperlink" Target="consultantplus://offline/ref=C269C080CD1305C373BFD55CDD9C52FC4DDEF6F566ABB3568C7ADBF1C017C66C2872FFF031DA4DFF212506TFa5I" TargetMode="External"/><Relationship Id="rId64" Type="http://schemas.openxmlformats.org/officeDocument/2006/relationships/hyperlink" Target="consultantplus://offline/ref=C269C080CD1305C373BFD55CDD9C52FC4DDEF6F565A6BD50817ADBF1C017C66C2872FFF031DA4DFF212505TFa8I" TargetMode="External"/><Relationship Id="rId118" Type="http://schemas.openxmlformats.org/officeDocument/2006/relationships/hyperlink" Target="consultantplus://offline/ref=C269C080CD1305C373BFD55CDD9C52FC4DDEF6F565ABBE5D897ADBF1C017C66C2872FFF031DA4DFF212504TFa3I" TargetMode="External"/><Relationship Id="rId139" Type="http://schemas.openxmlformats.org/officeDocument/2006/relationships/hyperlink" Target="consultantplus://offline/ref=C269C080CD1305C373BFD55CDD9C52FC4DDEF6F565A6BD50817ADBF1C017C66C2872FFF031DA4DFF212404TFa7I" TargetMode="External"/><Relationship Id="rId290" Type="http://schemas.openxmlformats.org/officeDocument/2006/relationships/hyperlink" Target="consultantplus://offline/ref=C269C080CD1305C373BFD55CDD9C52FC4DDEF6F565A6BD50817ADBF1C017C66C2872FFF031DA4DFF212603TFa0I" TargetMode="External"/><Relationship Id="rId85" Type="http://schemas.openxmlformats.org/officeDocument/2006/relationships/hyperlink" Target="consultantplus://offline/ref=C269C080CD1305C373BFCB51CBF005F049D5A9FE63A4B003D42580AC97T1aEI" TargetMode="External"/><Relationship Id="rId150" Type="http://schemas.openxmlformats.org/officeDocument/2006/relationships/hyperlink" Target="consultantplus://offline/ref=C269C080CD1305C373BFD55CDD9C52FC4DDEF6F565ABBE5D897ADBF1C017C66C2872FFF031DA4DFF212501TFa2I" TargetMode="External"/><Relationship Id="rId171" Type="http://schemas.openxmlformats.org/officeDocument/2006/relationships/hyperlink" Target="consultantplus://offline/ref=C269C080CD1305C373BFD55CDD9C52FC4DDEF6F565A3BA548D7ADBF1C017C66C2872FFF031DA4DFF212503TFa0I" TargetMode="External"/><Relationship Id="rId192" Type="http://schemas.openxmlformats.org/officeDocument/2006/relationships/hyperlink" Target="consultantplus://offline/ref=C269C080CD1305C373BFCB51CBF005F049D4A8F862AAB003D42580AC97T1aEI" TargetMode="External"/><Relationship Id="rId206" Type="http://schemas.openxmlformats.org/officeDocument/2006/relationships/hyperlink" Target="consultantplus://offline/ref=C269C080CD1305C373BFCB51CBF005F049D5A9FE63A4B003D42580AC97T1aEI" TargetMode="External"/><Relationship Id="rId227" Type="http://schemas.openxmlformats.org/officeDocument/2006/relationships/hyperlink" Target="consultantplus://offline/ref=C269C080CD1305C373BFCB51CBF005F049D5A9F864A2B003D42580AC97T1aEI" TargetMode="External"/><Relationship Id="rId248" Type="http://schemas.openxmlformats.org/officeDocument/2006/relationships/hyperlink" Target="consultantplus://offline/ref=C269C080CD1305C373BFD55CDD9C52FC4DDEF6F565ABBE5D897ADBF1C017C66C2872FFF031DA4DFF212707TFa4I" TargetMode="External"/><Relationship Id="rId269" Type="http://schemas.openxmlformats.org/officeDocument/2006/relationships/hyperlink" Target="consultantplus://offline/ref=C269C080CD1305C373BFD55CDD9C52FC4DDEF6F565A6BD50817ADBF1C017C66C2872FFF031DA4DFF212604TFa9I" TargetMode="External"/><Relationship Id="rId12" Type="http://schemas.openxmlformats.org/officeDocument/2006/relationships/hyperlink" Target="consultantplus://offline/ref=C269C080CD1305C373BFD55CDD9C52FC4DDEF6F565A1BB52807ADBF1C017C66C2872FFF031DA4DFF212507TFa6I" TargetMode="External"/><Relationship Id="rId33" Type="http://schemas.openxmlformats.org/officeDocument/2006/relationships/hyperlink" Target="consultantplus://offline/ref=C269C080CD1305C373BFD55CDD9C52FC4DDEF6F565A5BD538F7ADBF1C017C66C2872FFF031DA4DFF212507TFa6I" TargetMode="External"/><Relationship Id="rId108" Type="http://schemas.openxmlformats.org/officeDocument/2006/relationships/hyperlink" Target="consultantplus://offline/ref=C269C080CD1305C373BFD55CDD9C52FC4DDEF6F565A6BD50817ADBF1C017C66C2872FFF031DA4DFF212500TFa5I" TargetMode="External"/><Relationship Id="rId129" Type="http://schemas.openxmlformats.org/officeDocument/2006/relationships/hyperlink" Target="consultantplus://offline/ref=C269C080CD1305C373BFD55CDD9C52FC4DDEF6F565A6BD50817ADBF1C017C66C2872FFF031DA4DFF212405TFa3I" TargetMode="External"/><Relationship Id="rId280" Type="http://schemas.openxmlformats.org/officeDocument/2006/relationships/hyperlink" Target="consultantplus://offline/ref=C269C080CD1305C373BFD55CDD9C52FC4DDEF6F565A6BD50817ADBF1C017C66C2872FFF031DA4DFF272302TFa2I" TargetMode="External"/><Relationship Id="rId54" Type="http://schemas.openxmlformats.org/officeDocument/2006/relationships/hyperlink" Target="consultantplus://offline/ref=C269C080CD1305C373BFD55CDD9C52FC4DDEF6F566ABB3568C7ADBF1C017C66C2872FFF031DA4DFF212504TFa0I" TargetMode="External"/><Relationship Id="rId75" Type="http://schemas.openxmlformats.org/officeDocument/2006/relationships/hyperlink" Target="consultantplus://offline/ref=C269C080CD1305C373BFD55CDD9C52FC4DDEF6F565ABBE5D897ADBF1C017C66C2872FFF031DA4DFF212505TFa2I" TargetMode="External"/><Relationship Id="rId96" Type="http://schemas.openxmlformats.org/officeDocument/2006/relationships/hyperlink" Target="consultantplus://offline/ref=C269C080CD1305C373BFD55CDD9C52FC4DDEF6F565A6BD50817ADBF1C017C66C2872FFF031DA4DFF212501TFa4I" TargetMode="External"/><Relationship Id="rId140" Type="http://schemas.openxmlformats.org/officeDocument/2006/relationships/hyperlink" Target="consultantplus://offline/ref=C269C080CD1305C373BFD55CDD9C52FC4DDEF6F565A2BF558B7ADBF1C017C66C2872FFF031DA4DFF212500TFa5I" TargetMode="External"/><Relationship Id="rId161" Type="http://schemas.openxmlformats.org/officeDocument/2006/relationships/hyperlink" Target="consultantplus://offline/ref=C269C080CD1305C373BFD55CDD9C52FC4DDEF6F565A6BD50817ADBF1C017C66C2872FFF031DA4DFF212400TFa3I" TargetMode="External"/><Relationship Id="rId182" Type="http://schemas.openxmlformats.org/officeDocument/2006/relationships/hyperlink" Target="consultantplus://offline/ref=C269C080CD1305C373BFD55CDD9C52FC4DDEF6F565ABB852807ADBF1C017C66CT2a8I" TargetMode="External"/><Relationship Id="rId217" Type="http://schemas.openxmlformats.org/officeDocument/2006/relationships/hyperlink" Target="consultantplus://offline/ref=C269C080CD1305C373BFD55CDD9C52FC4DDEF6F565A3BA548D7ADBF1C017C66C2872FFF031DA4DFF212502TFa0I" TargetMode="External"/><Relationship Id="rId6" Type="http://schemas.openxmlformats.org/officeDocument/2006/relationships/hyperlink" Target="consultantplus://offline/ref=C269C080CD1305C373BFD55CDD9C52FC4DDEF6F566A4BF53817ADBF1C017C66C2872FFF031DA4DFF212507TFa6I" TargetMode="External"/><Relationship Id="rId238" Type="http://schemas.openxmlformats.org/officeDocument/2006/relationships/hyperlink" Target="consultantplus://offline/ref=C269C080CD1305C373BFD55CDD9C52FC4DDEF6F565A6B256807ADBF1C017C66C2872FFF031DA4DFF212506TFa7I" TargetMode="External"/><Relationship Id="rId259" Type="http://schemas.openxmlformats.org/officeDocument/2006/relationships/hyperlink" Target="consultantplus://offline/ref=C269C080CD1305C373BFD55CDD9C52FC4DDEF6F565A6BD50817ADBF1C017C66C2872FFF031DA4DFF212D00TFa2I" TargetMode="External"/><Relationship Id="rId23" Type="http://schemas.openxmlformats.org/officeDocument/2006/relationships/hyperlink" Target="consultantplus://offline/ref=C269C080CD1305C373BFD55CDD9C52FC4DDEF6F566AABA56817ADBF1C017C66C2872FFF031DA4DFF212507TFa6I" TargetMode="External"/><Relationship Id="rId119" Type="http://schemas.openxmlformats.org/officeDocument/2006/relationships/hyperlink" Target="consultantplus://offline/ref=C269C080CD1305C373BFD55CDD9C52FC4DDEF6F565A5BD538F7ADBF1C017C66C2872FFF031DA4DFF212505TFa1I" TargetMode="External"/><Relationship Id="rId270" Type="http://schemas.openxmlformats.org/officeDocument/2006/relationships/hyperlink" Target="consultantplus://offline/ref=C269C080CD1305C373BFD55CDD9C52FC4DDEF6F565ABBE5D897ADBF1C017C66C2872FFF031DA4DFF212700TFa4I" TargetMode="External"/><Relationship Id="rId291" Type="http://schemas.openxmlformats.org/officeDocument/2006/relationships/hyperlink" Target="consultantplus://offline/ref=C269C080CD1305C373BFD55CDD9C52FC4DDEF6F565A2BF558B7ADBF1C017C66C2872FFF031DA4DFF212706TFa4I" TargetMode="External"/><Relationship Id="rId44" Type="http://schemas.openxmlformats.org/officeDocument/2006/relationships/hyperlink" Target="consultantplus://offline/ref=C269C080CD1305C373BFD55CDD9C52FC4DDEF6F565A3BA548D7ADBF1C017C66C2872FFF031DA4DFF212506TFa4I" TargetMode="External"/><Relationship Id="rId65" Type="http://schemas.openxmlformats.org/officeDocument/2006/relationships/hyperlink" Target="consultantplus://offline/ref=C269C080CD1305C373BFD55CDD9C52FC4DDEF6F565A2BF558B7ADBF1C017C66C2872FFF031DA4DFF212505TFa0I" TargetMode="External"/><Relationship Id="rId86" Type="http://schemas.openxmlformats.org/officeDocument/2006/relationships/hyperlink" Target="consultantplus://offline/ref=C269C080CD1305C373BFD55CDD9C52FC4DDEF6F566ABB3568C7ADBF1C017C66C2872FFF031DA4DFF212501TFa3I" TargetMode="External"/><Relationship Id="rId130" Type="http://schemas.openxmlformats.org/officeDocument/2006/relationships/hyperlink" Target="consultantplus://offline/ref=C269C080CD1305C373BFD55CDD9C52FC4DDEF6F565A6BD50817ADBF1C017C66C2872FFF031DA4DFF212405TFa4I" TargetMode="External"/><Relationship Id="rId151" Type="http://schemas.openxmlformats.org/officeDocument/2006/relationships/hyperlink" Target="consultantplus://offline/ref=C269C080CD1305C373BFD55CDD9C52FC4DDEF6F565ABBE5D897ADBF1C017C66C2872FFF031DA4DFF212501TFa3I" TargetMode="External"/><Relationship Id="rId172" Type="http://schemas.openxmlformats.org/officeDocument/2006/relationships/hyperlink" Target="consultantplus://offline/ref=C269C080CD1305C373BFD55CDD9C52FC4DDEF6F565A6BD50817ADBF1C017C66C2872FFF031DA4DFF21240FTFa5I" TargetMode="External"/><Relationship Id="rId193" Type="http://schemas.openxmlformats.org/officeDocument/2006/relationships/hyperlink" Target="consultantplus://offline/ref=C269C080CD1305C373BFD55CDD9C52FC4DDEF6F565A6BD50817ADBF1C017C66C2872FFF031DA4DFF212706TFa2I" TargetMode="External"/><Relationship Id="rId207" Type="http://schemas.openxmlformats.org/officeDocument/2006/relationships/hyperlink" Target="consultantplus://offline/ref=C269C080CD1305C373BFD55CDD9C52FC4DDEF6F566AABA56817ADBF1C017C66C2872FFF031DA4DFF212505TFa5I" TargetMode="External"/><Relationship Id="rId228" Type="http://schemas.openxmlformats.org/officeDocument/2006/relationships/hyperlink" Target="consultantplus://offline/ref=C269C080CD1305C373BFD55CDD9C52FC4DDEF6F565A6BD50817ADBF1C017C66C2872FFF031DA4DFF21270FTFa2I" TargetMode="External"/><Relationship Id="rId249" Type="http://schemas.openxmlformats.org/officeDocument/2006/relationships/hyperlink" Target="consultantplus://offline/ref=C269C080CD1305C373BFD55CDD9C52FC4DDEF6F565ABBE5D897ADBF1C017C66C2872FFF031DA4DFF212707TFa5I" TargetMode="External"/><Relationship Id="rId13" Type="http://schemas.openxmlformats.org/officeDocument/2006/relationships/hyperlink" Target="consultantplus://offline/ref=C269C080CD1305C373BFD55CDD9C52FC4DDEF6F565A1BC518A7ADBF1C017C66C2872FFF031DA4DFF212507TFa6I" TargetMode="External"/><Relationship Id="rId109" Type="http://schemas.openxmlformats.org/officeDocument/2006/relationships/hyperlink" Target="consultantplus://offline/ref=C269C080CD1305C373BFD55CDD9C52FC4DDEF6F565ABBE5D897ADBF1C017C66C2872FFF031DA4DFF212505TFa5I" TargetMode="External"/><Relationship Id="rId260" Type="http://schemas.openxmlformats.org/officeDocument/2006/relationships/hyperlink" Target="consultantplus://offline/ref=C269C080CD1305C373BFD55CDD9C52FC4DDEF6F565A6BD50817ADBF1C017C66C2872FFF031DA4DFF202407TFa2I" TargetMode="External"/><Relationship Id="rId281" Type="http://schemas.openxmlformats.org/officeDocument/2006/relationships/hyperlink" Target="consultantplus://offline/ref=C269C080CD1305C373BFD55CDD9C52FC4DDEF6F566ABB95D8A7ADBF1C017C66CT2a8I" TargetMode="External"/><Relationship Id="rId34" Type="http://schemas.openxmlformats.org/officeDocument/2006/relationships/hyperlink" Target="consultantplus://offline/ref=C269C080CD1305C373BFD55CDD9C52FC4DDEF6F565ABBE5D897ADBF1C017C66C2872FFF031DA4DFF212507TFa6I" TargetMode="External"/><Relationship Id="rId55" Type="http://schemas.openxmlformats.org/officeDocument/2006/relationships/hyperlink" Target="consultantplus://offline/ref=C269C080CD1305C373BFD55CDD9C52FC4DDEF6F566ABB3568C7ADBF1C017C66C2872FFF031DA4DFF212504TFa1I" TargetMode="External"/><Relationship Id="rId76" Type="http://schemas.openxmlformats.org/officeDocument/2006/relationships/hyperlink" Target="consultantplus://offline/ref=C269C080CD1305C373BFD55CDD9C52FC4DDEF6F565A6BD50817ADBF1C017C66C2872FFF031DA4DFF212502TFa2I" TargetMode="External"/><Relationship Id="rId97" Type="http://schemas.openxmlformats.org/officeDocument/2006/relationships/hyperlink" Target="consultantplus://offline/ref=C269C080CD1305C373BFCB51CBF005F049D4A8F862AAB003D42580AC97T1aEI" TargetMode="External"/><Relationship Id="rId120" Type="http://schemas.openxmlformats.org/officeDocument/2006/relationships/hyperlink" Target="consultantplus://offline/ref=C269C080CD1305C373BFD55CDD9C52FC4DDEF6F565A6BD50817ADBF1C017C66C2872FFF031DA4DFF212405TFa1I" TargetMode="External"/><Relationship Id="rId141" Type="http://schemas.openxmlformats.org/officeDocument/2006/relationships/hyperlink" Target="consultantplus://offline/ref=C269C080CD1305C373BFD55CDD9C52FC4DDEF6F565A6BD50817ADBF1C017C66C2872FFF031DA4DFF212404TFa8I" TargetMode="External"/><Relationship Id="rId7" Type="http://schemas.openxmlformats.org/officeDocument/2006/relationships/hyperlink" Target="consultantplus://offline/ref=C269C080CD1305C373BFD55CDD9C52FC4DDEF6F566ABB3568C7ADBF1C017C66C2872FFF031DA4DFF212507TFa6I" TargetMode="External"/><Relationship Id="rId71" Type="http://schemas.openxmlformats.org/officeDocument/2006/relationships/hyperlink" Target="consultantplus://offline/ref=C269C080CD1305C373BFCB51CBF005F04AD7A1FB63A5B003D42580AC97T1aEI" TargetMode="External"/><Relationship Id="rId92" Type="http://schemas.openxmlformats.org/officeDocument/2006/relationships/hyperlink" Target="consultantplus://offline/ref=C269C080CD1305C373BFD55CDD9C52FC4DDEF6F565A6BD50817ADBF1C017C66C2872FFF031DA4DFF212501TFa0I" TargetMode="External"/><Relationship Id="rId162" Type="http://schemas.openxmlformats.org/officeDocument/2006/relationships/hyperlink" Target="consultantplus://offline/ref=C269C080CD1305C373BFD55CDD9C52FC4DDEF6F565A6BD50817ADBF1C017C66C2872FFF031DA4DFF212400TFa4I" TargetMode="External"/><Relationship Id="rId183" Type="http://schemas.openxmlformats.org/officeDocument/2006/relationships/hyperlink" Target="consultantplus://offline/ref=C269C080CD1305C373BFCB51CBF005F049D5A9FE63A4B003D42580AC97T1aEI" TargetMode="External"/><Relationship Id="rId213" Type="http://schemas.openxmlformats.org/officeDocument/2006/relationships/hyperlink" Target="consultantplus://offline/ref=C269C080CD1305C373BFD55CDD9C52FC4DDEF6F565A6BD50817ADBF1C017C66C2872FFF031DA4DFF212702TFa9I" TargetMode="External"/><Relationship Id="rId218" Type="http://schemas.openxmlformats.org/officeDocument/2006/relationships/hyperlink" Target="consultantplus://offline/ref=C269C080CD1305C373BFD55CDD9C52FC4DDEF6F565ABBE5D897ADBF1C017C66C2872FFF031DA4DFF21250ETFa7I" TargetMode="External"/><Relationship Id="rId234" Type="http://schemas.openxmlformats.org/officeDocument/2006/relationships/hyperlink" Target="consultantplus://offline/ref=C269C080CD1305C373BFD55CDD9C52FC4DDEF6F565ABBE5D897ADBF1C017C66C2872FFF031DA4DFF212407TFa3I" TargetMode="External"/><Relationship Id="rId239" Type="http://schemas.openxmlformats.org/officeDocument/2006/relationships/hyperlink" Target="consultantplus://offline/ref=C269C080CD1305C373BFD55CDD9C52FC4DDEF6F565A5BD538F7ADBF1C017C66C2872FFF031DA4DFF212503TFa0I" TargetMode="External"/><Relationship Id="rId2" Type="http://schemas.openxmlformats.org/officeDocument/2006/relationships/settings" Target="settings.xml"/><Relationship Id="rId29" Type="http://schemas.openxmlformats.org/officeDocument/2006/relationships/hyperlink" Target="consultantplus://offline/ref=C269C080CD1305C373BFD55CDD9C52FC4DDEF6F565A7BE548A7ADBF1C017C66C2872FFF031DA4DFF212507TFa6I" TargetMode="External"/><Relationship Id="rId250" Type="http://schemas.openxmlformats.org/officeDocument/2006/relationships/hyperlink" Target="consultantplus://offline/ref=C269C080CD1305C373BFD55CDD9C52FC4DDEF6F565ABBE5D897ADBF1C017C66C2872FFF031DA4DFF212707TFa8I" TargetMode="External"/><Relationship Id="rId255" Type="http://schemas.openxmlformats.org/officeDocument/2006/relationships/hyperlink" Target="consultantplus://offline/ref=C269C080CD1305C373BFD55CDD9C52FC4DDEF6F565ABBE5D897ADBF1C017C66C2872FFF031DA4DFF212706TFa7I" TargetMode="External"/><Relationship Id="rId271" Type="http://schemas.openxmlformats.org/officeDocument/2006/relationships/hyperlink" Target="consultantplus://offline/ref=C269C080CD1305C373BFD55CDD9C52FC4DDEF6F565A6BD50817ADBF1C017C66C2872FFF031DA4DFF212603TFa1I" TargetMode="External"/><Relationship Id="rId276" Type="http://schemas.openxmlformats.org/officeDocument/2006/relationships/hyperlink" Target="consultantplus://offline/ref=C269C080CD1305C373BFD55CDD9C52FC4DDEF6F566ABB95D8A7ADBF1C017C66CT2a8I" TargetMode="External"/><Relationship Id="rId292" Type="http://schemas.openxmlformats.org/officeDocument/2006/relationships/hyperlink" Target="consultantplus://offline/ref=C269C080CD1305C373BFD55CDD9C52FC4DDEF6F565A2BF558B7ADBF1C017C66C2872FFF031DA4DFF212706TFa4I" TargetMode="External"/><Relationship Id="rId297" Type="http://schemas.openxmlformats.org/officeDocument/2006/relationships/hyperlink" Target="consultantplus://offline/ref=C269C080CD1305C373BFD55CDD9C52FC4DDEF6F565ABBE5D897ADBF1C017C66C2872FFF031DA4DFF212C07TFa9I" TargetMode="External"/><Relationship Id="rId24" Type="http://schemas.openxmlformats.org/officeDocument/2006/relationships/hyperlink" Target="consultantplus://offline/ref=C269C080CD1305C373BFD55CDD9C52FC4DDEF6F565A3BA548D7ADBF1C017C66C2872FFF031DA4DFF212507TFa6I" TargetMode="External"/><Relationship Id="rId40" Type="http://schemas.openxmlformats.org/officeDocument/2006/relationships/hyperlink" Target="consultantplus://offline/ref=C269C080CD1305C373BFD55CDD9C52FC4DDEF6F565A6BD50817ADBF1C017C66C2872FFF031DA4DFF212506TFa1I" TargetMode="External"/><Relationship Id="rId45" Type="http://schemas.openxmlformats.org/officeDocument/2006/relationships/hyperlink" Target="consultantplus://offline/ref=C269C080CD1305C373BFD55CDD9C52FC4DDEF6F565A7BE548A7ADBF1C017C66C2872FFF031DA4DFF212506TFa1I" TargetMode="External"/><Relationship Id="rId66" Type="http://schemas.openxmlformats.org/officeDocument/2006/relationships/hyperlink" Target="consultantplus://offline/ref=C269C080CD1305C373BFD55CDD9C52FC4DDEF6F565A6BD50817ADBF1C017C66C2872FFF031DA4DFF212505TFa9I" TargetMode="External"/><Relationship Id="rId87" Type="http://schemas.openxmlformats.org/officeDocument/2006/relationships/hyperlink" Target="consultantplus://offline/ref=C269C080CD1305C373BFD55CDD9C52FC4DDEF6F566AABA56817ADBF1C017C66C2872FFF031DA4DFF212506TFa4I" TargetMode="External"/><Relationship Id="rId110" Type="http://schemas.openxmlformats.org/officeDocument/2006/relationships/hyperlink" Target="consultantplus://offline/ref=C269C080CD1305C373BFD55CDD9C52FC4DDEF6F565A6BD50817ADBF1C017C66C2872FFF031DA4DFF21250FTFa1I" TargetMode="External"/><Relationship Id="rId115" Type="http://schemas.openxmlformats.org/officeDocument/2006/relationships/hyperlink" Target="consultantplus://offline/ref=C269C080CD1305C373BFD55CDD9C52FC4DDEF6F565A6BD50817ADBF1C017C66C2872FFF031DA4DFF21250ETFa6I" TargetMode="External"/><Relationship Id="rId131" Type="http://schemas.openxmlformats.org/officeDocument/2006/relationships/hyperlink" Target="consultantplus://offline/ref=C269C080CD1305C373BFD55CDD9C52FC4DDEF6F565ABBE5D897ADBF1C017C66C2872FFF031DA4DFF212504TFa6I" TargetMode="External"/><Relationship Id="rId136" Type="http://schemas.openxmlformats.org/officeDocument/2006/relationships/hyperlink" Target="consultantplus://offline/ref=C269C080CD1305C373BFCB51CBF005F049D4A8F862AAB003D42580AC97T1aEI" TargetMode="External"/><Relationship Id="rId157" Type="http://schemas.openxmlformats.org/officeDocument/2006/relationships/hyperlink" Target="consultantplus://offline/ref=C269C080CD1305C373BFD55CDD9C52FC4DDEF6F566AABA56817ADBF1C017C66C2872FFF031DA4DFF212505TFa3I" TargetMode="External"/><Relationship Id="rId178" Type="http://schemas.openxmlformats.org/officeDocument/2006/relationships/hyperlink" Target="consultantplus://offline/ref=C269C080CD1305C373BFD55CDD9C52FC4DDEF6F565A6BD50817ADBF1C017C66C2872FFF031DA4DFF212707TFa3I" TargetMode="External"/><Relationship Id="rId61" Type="http://schemas.openxmlformats.org/officeDocument/2006/relationships/hyperlink" Target="consultantplus://offline/ref=C269C080CD1305C373BFD55CDD9C52FC4DDEF6F565A6BD50817ADBF1C017C66C2872FFF031DA4DFF212505TFa2I" TargetMode="External"/><Relationship Id="rId82" Type="http://schemas.openxmlformats.org/officeDocument/2006/relationships/hyperlink" Target="consultantplus://offline/ref=C269C080CD1305C373BFD55CDD9C52FC4DDEF6F566AABA56817ADBF1C017C66C2872FFF031DA4DFF212506TFa2I" TargetMode="External"/><Relationship Id="rId152" Type="http://schemas.openxmlformats.org/officeDocument/2006/relationships/hyperlink" Target="consultantplus://offline/ref=C269C080CD1305C373BFD55CDD9C52FC4DDEF6F565A6BD50817ADBF1C017C66C2872FFF031DA4DFF212401TFa9I" TargetMode="External"/><Relationship Id="rId173" Type="http://schemas.openxmlformats.org/officeDocument/2006/relationships/hyperlink" Target="consultantplus://offline/ref=C269C080CD1305C373BFD55CDD9C52FC4DDEF6F565ABBE5D897ADBF1C017C66C2872FFF031DA4DFF212501TFa5I" TargetMode="External"/><Relationship Id="rId194" Type="http://schemas.openxmlformats.org/officeDocument/2006/relationships/hyperlink" Target="consultantplus://offline/ref=C269C080CD1305C373BFD55CDD9C52FC4DDEF6F565A6BD50817ADBF1C017C66C2872FFF031DA4DFF212706TFa4I" TargetMode="External"/><Relationship Id="rId199" Type="http://schemas.openxmlformats.org/officeDocument/2006/relationships/hyperlink" Target="consultantplus://offline/ref=C269C080CD1305C373BFCB51CBF005F04ADCAAF963AAB003D42580AC971ECC3B6F3DA6B275D74CFET2a1I" TargetMode="External"/><Relationship Id="rId203" Type="http://schemas.openxmlformats.org/officeDocument/2006/relationships/hyperlink" Target="consultantplus://offline/ref=C269C080CD1305C373BFD55CDD9C52FC4DDEF6F565A6BD50817ADBF1C017C66C2872FFF031DA4DFF212702TFa3I" TargetMode="External"/><Relationship Id="rId208" Type="http://schemas.openxmlformats.org/officeDocument/2006/relationships/hyperlink" Target="consultantplus://offline/ref=C269C080CD1305C373BFD55CDD9C52FC4DDEF6F565A6BD50817ADBF1C017C66C2872FFF031DA4DFF212702TFa4I" TargetMode="External"/><Relationship Id="rId229" Type="http://schemas.openxmlformats.org/officeDocument/2006/relationships/hyperlink" Target="consultantplus://offline/ref=C269C080CD1305C373BFD55CDD9C52FC4DDEF6F565A6BD50817ADBF1C017C66C2872FFF031DA4DFF21270FTFa3I" TargetMode="External"/><Relationship Id="rId19" Type="http://schemas.openxmlformats.org/officeDocument/2006/relationships/hyperlink" Target="consultantplus://offline/ref=C269C080CD1305C373BFD55CDD9C52FC4DDEF6F565ABBE5D897ADBF1C017C66C2872FFF031DA4DFF212507TFa6I" TargetMode="External"/><Relationship Id="rId224" Type="http://schemas.openxmlformats.org/officeDocument/2006/relationships/hyperlink" Target="consultantplus://offline/ref=C269C080CD1305C373BFD55CDD9C52FC4DDEF6F565A6BD50817ADBF1C017C66C2872FFF031DA4DFF21270FTFa1I" TargetMode="External"/><Relationship Id="rId240" Type="http://schemas.openxmlformats.org/officeDocument/2006/relationships/hyperlink" Target="consultantplus://offline/ref=C269C080CD1305C373BFD55CDD9C52FC4DDEF6F565ABBE5D897ADBF1C017C66C2872FFF031DA4DFF212407TFa6I" TargetMode="External"/><Relationship Id="rId245" Type="http://schemas.openxmlformats.org/officeDocument/2006/relationships/hyperlink" Target="consultantplus://offline/ref=C269C080CD1305C373BFD55CDD9C52FC4DDEF6F565ABBE5D897ADBF1C017C66C2872FFF031DA4DFF212406TFa4I" TargetMode="External"/><Relationship Id="rId261" Type="http://schemas.openxmlformats.org/officeDocument/2006/relationships/hyperlink" Target="consultantplus://offline/ref=C269C080CD1305C373BFD55CDD9C52FC4DDEF6F565A6B256807ADBF1C017C66C2872FFF031DA4DFF212502TFa4I" TargetMode="External"/><Relationship Id="rId266" Type="http://schemas.openxmlformats.org/officeDocument/2006/relationships/hyperlink" Target="consultantplus://offline/ref=C269C080CD1305C373BFD55CDD9C52FC4DDEF6F565ABBE5D897ADBF1C017C66C2872FFF031DA4DFF212702TFa9I" TargetMode="External"/><Relationship Id="rId287" Type="http://schemas.openxmlformats.org/officeDocument/2006/relationships/hyperlink" Target="consultantplus://offline/ref=C269C080CD1305C373BFD55CDD9C52FC4DDEF6F565A6BD50817ADBF1C017C66C2872FFF031DA4DFF212604TFa8I" TargetMode="External"/><Relationship Id="rId14" Type="http://schemas.openxmlformats.org/officeDocument/2006/relationships/hyperlink" Target="consultantplus://offline/ref=C269C080CD1305C373BFD55CDD9C52FC4DDEF6F565A7BE548A7ADBF1C017C66C2872FFF031DA4DFF212507TFa6I" TargetMode="External"/><Relationship Id="rId30" Type="http://schemas.openxmlformats.org/officeDocument/2006/relationships/hyperlink" Target="consultantplus://offline/ref=C269C080CD1305C373BFD55CDD9C52FC4DDEF6F565A7B35C8C7ADBF1C017C66C2872FFF031DA4DFF212507TFa6I" TargetMode="External"/><Relationship Id="rId35" Type="http://schemas.openxmlformats.org/officeDocument/2006/relationships/hyperlink" Target="consultantplus://offline/ref=C269C080CD1305C373BFD55CDD9C52FC4DDEF6F565A2BF558B7ADBF1C017C66C2872FFF031DA4DFF212506TFa1I" TargetMode="External"/><Relationship Id="rId56" Type="http://schemas.openxmlformats.org/officeDocument/2006/relationships/hyperlink" Target="consultantplus://offline/ref=C269C080CD1305C373BFCB51CBF005F04ADCAAF960A2B003D42580AC971ECC3B6F3DA6B275D74CFET2a1I" TargetMode="External"/><Relationship Id="rId77" Type="http://schemas.openxmlformats.org/officeDocument/2006/relationships/hyperlink" Target="consultantplus://offline/ref=C269C080CD1305C373BFD55CDD9C52FC4DDEF6F565A6BD50817ADBF1C017C66C2872FFF031DA4DFF212502TFa4I" TargetMode="External"/><Relationship Id="rId100" Type="http://schemas.openxmlformats.org/officeDocument/2006/relationships/hyperlink" Target="consultantplus://offline/ref=C269C080CD1305C373BFD55CDD9C52FC4DDEF6F565A2BF558B7ADBF1C017C66C2872FFF031DA4DFF212505TFa6I" TargetMode="External"/><Relationship Id="rId105" Type="http://schemas.openxmlformats.org/officeDocument/2006/relationships/hyperlink" Target="consultantplus://offline/ref=C269C080CD1305C373BFD55CDD9C52FC4DDEF6F565A2BF558B7ADBF1C017C66C2872FFF031DA4DFF212505TFa9I" TargetMode="External"/><Relationship Id="rId126" Type="http://schemas.openxmlformats.org/officeDocument/2006/relationships/hyperlink" Target="consultantplus://offline/ref=C269C080CD1305C373BFD55CDD9C52FC4DDEF6F565AABB5D8F7ADBF1C017C66CT2a8I" TargetMode="External"/><Relationship Id="rId147" Type="http://schemas.openxmlformats.org/officeDocument/2006/relationships/hyperlink" Target="consultantplus://offline/ref=C269C080CD1305C373BFCB51CBF005F04AD7A1FB63A5B003D42580AC97T1aEI" TargetMode="External"/><Relationship Id="rId168" Type="http://schemas.openxmlformats.org/officeDocument/2006/relationships/hyperlink" Target="consultantplus://offline/ref=C269C080CD1305C373BFD55CDD9C52FC4DDEF6F565A6BD50817ADBF1C017C66C2872FFF031DA4DFF21240FTFa4I" TargetMode="External"/><Relationship Id="rId282" Type="http://schemas.openxmlformats.org/officeDocument/2006/relationships/hyperlink" Target="consultantplus://offline/ref=C269C080CD1305C373BFD55CDD9C52FC4DDEF6F565A6BD50817ADBF1C017C66C2872FFF031DA4DFF27230ETFa1I" TargetMode="External"/><Relationship Id="rId8" Type="http://schemas.openxmlformats.org/officeDocument/2006/relationships/hyperlink" Target="consultantplus://offline/ref=C269C080CD1305C373BFD55CDD9C52FC4DDEF6F566AABA56817ADBF1C017C66C2872FFF031DA4DFF212507TFa6I" TargetMode="External"/><Relationship Id="rId51" Type="http://schemas.openxmlformats.org/officeDocument/2006/relationships/hyperlink" Target="consultantplus://offline/ref=C269C080CD1305C373BFD55CDD9C52FC4DDEF6F566ABB3568C7ADBF1C017C66C2872FFF031DA4DFF212505TFa7I" TargetMode="External"/><Relationship Id="rId72" Type="http://schemas.openxmlformats.org/officeDocument/2006/relationships/hyperlink" Target="consultantplus://offline/ref=C269C080CD1305C373BFCB51CBF005F049D4AAF86EA7B003D42580AC971ECC3B6F3DA6B275D74CFET2a2I" TargetMode="External"/><Relationship Id="rId93" Type="http://schemas.openxmlformats.org/officeDocument/2006/relationships/hyperlink" Target="consultantplus://offline/ref=C269C080CD1305C373BFD55CDD9C52FC4DDEF6F565A6BD50817ADBF1C017C66C2872FFF031DA4DFF212501TFa1I" TargetMode="External"/><Relationship Id="rId98" Type="http://schemas.openxmlformats.org/officeDocument/2006/relationships/hyperlink" Target="consultantplus://offline/ref=C269C080CD1305C373BFD55CDD9C52FC4DDEF6F565A2BF558B7ADBF1C017C66C2872FFF031DA4DFF212505TFa4I" TargetMode="External"/><Relationship Id="rId121" Type="http://schemas.openxmlformats.org/officeDocument/2006/relationships/hyperlink" Target="consultantplus://offline/ref=C269C080CD1305C373BFD55CDD9C52FC4DDEF6F565A2BF558B7ADBF1C017C66C2872FFF031DA4DFF212504TFa7I" TargetMode="External"/><Relationship Id="rId142" Type="http://schemas.openxmlformats.org/officeDocument/2006/relationships/hyperlink" Target="consultantplus://offline/ref=C269C080CD1305C373BFD55CDD9C52FC4DDEF6F565A3BA548D7ADBF1C017C66C2872FFF031DA4DFF212504TFa5I" TargetMode="External"/><Relationship Id="rId163" Type="http://schemas.openxmlformats.org/officeDocument/2006/relationships/hyperlink" Target="consultantplus://offline/ref=C269C080CD1305C373BFCB51CBF005F049D4AAF86EA7B003D42580AC971ECC3B6F3DA6B275D74CFET2a2I" TargetMode="External"/><Relationship Id="rId184" Type="http://schemas.openxmlformats.org/officeDocument/2006/relationships/hyperlink" Target="consultantplus://offline/ref=C269C080CD1305C373BFD55CDD9C52FC4DDEF6F566ABB3568C7ADBF1C017C66C2872FFF031DA4DFF212400TFa8I" TargetMode="External"/><Relationship Id="rId189" Type="http://schemas.openxmlformats.org/officeDocument/2006/relationships/hyperlink" Target="consultantplus://offline/ref=C269C080CD1305C373BFD55CDD9C52FC4DDEF6F565A6BD50817ADBF1C017C66C2872FFF031DA4DFF212707TFa9I" TargetMode="External"/><Relationship Id="rId219" Type="http://schemas.openxmlformats.org/officeDocument/2006/relationships/hyperlink" Target="consultantplus://offline/ref=C269C080CD1305C373BFD55CDD9C52FC4DDEF6F565ABBE5D897ADBF1C017C66C2872FFF031DA4DFF212407TFa0I" TargetMode="External"/><Relationship Id="rId3" Type="http://schemas.openxmlformats.org/officeDocument/2006/relationships/webSettings" Target="webSettings.xml"/><Relationship Id="rId214" Type="http://schemas.openxmlformats.org/officeDocument/2006/relationships/hyperlink" Target="consultantplus://offline/ref=C269C080CD1305C373BFD55CDD9C52FC4DDEF6F565A6BD50817ADBF1C017C66C2872FFF031DA4DFF212701TFa0I" TargetMode="External"/><Relationship Id="rId230" Type="http://schemas.openxmlformats.org/officeDocument/2006/relationships/hyperlink" Target="consultantplus://offline/ref=C269C080CD1305C373BFD55CDD9C52FC4DDEF6F565A6BD50817ADBF1C017C66C2872FFF031DA4DFF21270FTFa4I" TargetMode="External"/><Relationship Id="rId235" Type="http://schemas.openxmlformats.org/officeDocument/2006/relationships/hyperlink" Target="consultantplus://offline/ref=C269C080CD1305C373BFD55CDD9C52FC4DDEF6F565A6BD50817ADBF1C017C66C2872FFF031DA4DFF212604TFa6I" TargetMode="External"/><Relationship Id="rId251" Type="http://schemas.openxmlformats.org/officeDocument/2006/relationships/hyperlink" Target="consultantplus://offline/ref=C269C080CD1305C373BFD55CDD9C52FC4DDEF6F565ABBE5D897ADBF1C017C66C2872FFF031DA4DFF212706TFa0I" TargetMode="External"/><Relationship Id="rId256" Type="http://schemas.openxmlformats.org/officeDocument/2006/relationships/hyperlink" Target="consultantplus://offline/ref=C269C080CD1305C373BFD55CDD9C52FC4DDEF6F565ABBE5D897ADBF1C017C66C2872FFF031DA4DFF212705TFa5I" TargetMode="External"/><Relationship Id="rId277" Type="http://schemas.openxmlformats.org/officeDocument/2006/relationships/hyperlink" Target="consultantplus://offline/ref=C269C080CD1305C373BFD55CDD9C52FC4DDEF6F565ABBE5D897ADBF1C017C66C2872FFF031DA4DFF212D02TFa9I" TargetMode="External"/><Relationship Id="rId298" Type="http://schemas.openxmlformats.org/officeDocument/2006/relationships/hyperlink" Target="consultantplus://offline/ref=C269C080CD1305C373BFCB51CBF005F049D5A9F860A0B003D42580AC97T1aEI" TargetMode="External"/><Relationship Id="rId25" Type="http://schemas.openxmlformats.org/officeDocument/2006/relationships/hyperlink" Target="consultantplus://offline/ref=C269C080CD1305C373BFD55CDD9C52FC4DDEF6F565A3BF51897ADBF1C017C66C2872FFF031DA4DFF212507TFa6I" TargetMode="External"/><Relationship Id="rId46" Type="http://schemas.openxmlformats.org/officeDocument/2006/relationships/hyperlink" Target="consultantplus://offline/ref=C269C080CD1305C373BFD55CDD9C52FC4DDEF6F565ABBE5D897ADBF1C017C66C2872FFF031DA4DFF212506TFa3I" TargetMode="External"/><Relationship Id="rId67" Type="http://schemas.openxmlformats.org/officeDocument/2006/relationships/hyperlink" Target="consultantplus://offline/ref=C269C080CD1305C373BFD55CDD9C52FC4DDEF6F565A3BA548D7ADBF1C017C66C2872FFF031DA4DFF212505TFa4I" TargetMode="External"/><Relationship Id="rId116" Type="http://schemas.openxmlformats.org/officeDocument/2006/relationships/hyperlink" Target="consultantplus://offline/ref=C269C080CD1305C373BFD55CDD9C52FC4DDEF6F565ABBE5D897ADBF1C017C66C2872FFF031DA4DFF212505TFa9I" TargetMode="External"/><Relationship Id="rId137" Type="http://schemas.openxmlformats.org/officeDocument/2006/relationships/hyperlink" Target="consultantplus://offline/ref=C269C080CD1305C373BFD55CDD9C52FC4DDEF6F565ABBE558C7ADBF1C017C66C2872FFF031DA4DFF212500TFa3I" TargetMode="External"/><Relationship Id="rId158" Type="http://schemas.openxmlformats.org/officeDocument/2006/relationships/hyperlink" Target="consultantplus://offline/ref=C269C080CD1305C373BFD55CDD9C52FC4DDEF6F566ABB3568C7ADBF1C017C66C2872FFF031DA4DFF212401TFa0I" TargetMode="External"/><Relationship Id="rId272" Type="http://schemas.openxmlformats.org/officeDocument/2006/relationships/hyperlink" Target="consultantplus://offline/ref=C269C080CD1305C373BFD55CDD9C52FC4DDEF6F565A4B8528D7ADBF1C017C66C2872FFF031DA4DFF21240FTFa7I" TargetMode="External"/><Relationship Id="rId293" Type="http://schemas.openxmlformats.org/officeDocument/2006/relationships/hyperlink" Target="consultantplus://offline/ref=C269C080CD1305C373BFD55CDD9C52FC4DDEF6F565A2BF558B7ADBF1C017C66C2872FFF031DA4DFF212706TFa4I" TargetMode="External"/><Relationship Id="rId20" Type="http://schemas.openxmlformats.org/officeDocument/2006/relationships/hyperlink" Target="consultantplus://offline/ref=C269C080CD1305C373BFD55CDD9C52FC4DDEF6F566A5BD538E7ADBF1C017C66C2872FFF031DA4DFF212507TFa6I" TargetMode="External"/><Relationship Id="rId41" Type="http://schemas.openxmlformats.org/officeDocument/2006/relationships/hyperlink" Target="consultantplus://offline/ref=C269C080CD1305C373BFD55CDD9C52FC4DDEF6F565A6BD50817ADBF1C017C66C2872FFF031DA4DFF212506TFa5I" TargetMode="External"/><Relationship Id="rId62" Type="http://schemas.openxmlformats.org/officeDocument/2006/relationships/hyperlink" Target="consultantplus://offline/ref=C269C080CD1305C373BFD55CDD9C52FC4DDEF6F565A6BD50817ADBF1C017C66C2872FFF031DA4DFF212505TFa4I" TargetMode="External"/><Relationship Id="rId83" Type="http://schemas.openxmlformats.org/officeDocument/2006/relationships/hyperlink" Target="consultantplus://offline/ref=C269C080CD1305C373BFCB51CBF005F049D5A9F864A2B003D42580AC97T1aEI" TargetMode="External"/><Relationship Id="rId88" Type="http://schemas.openxmlformats.org/officeDocument/2006/relationships/hyperlink" Target="consultantplus://offline/ref=C269C080CD1305C373BFD55CDD9C52FC4DDEF6F565ABB8538D7ADBF1C017C66CT2a8I" TargetMode="External"/><Relationship Id="rId111" Type="http://schemas.openxmlformats.org/officeDocument/2006/relationships/hyperlink" Target="consultantplus://offline/ref=C269C080CD1305C373BFCB51CBF005F04AD7A1FB63A7B003D42580AC97T1aEI" TargetMode="External"/><Relationship Id="rId132" Type="http://schemas.openxmlformats.org/officeDocument/2006/relationships/hyperlink" Target="consultantplus://offline/ref=C269C080CD1305C373BFCB51CBF005F04AD2ABFD60A6B003D42580AC97T1aEI" TargetMode="External"/><Relationship Id="rId153" Type="http://schemas.openxmlformats.org/officeDocument/2006/relationships/hyperlink" Target="consultantplus://offline/ref=C269C080CD1305C373BFCB51CBF005F049D5A9F864A2B003D42580AC97T1aEI" TargetMode="External"/><Relationship Id="rId174" Type="http://schemas.openxmlformats.org/officeDocument/2006/relationships/hyperlink" Target="consultantplus://offline/ref=C269C080CD1305C373BFD55CDD9C52FC4DDEF6F565A6BD50817ADBF1C017C66C2872FFF031DA4DFF21240ETFa1I" TargetMode="External"/><Relationship Id="rId179" Type="http://schemas.openxmlformats.org/officeDocument/2006/relationships/hyperlink" Target="consultantplus://offline/ref=C269C080CD1305C373BFD55CDD9C52FC4DDEF6F565A2BF558B7ADBF1C017C66C2872FFF031DA4DFF21250ETFa4I" TargetMode="External"/><Relationship Id="rId195" Type="http://schemas.openxmlformats.org/officeDocument/2006/relationships/hyperlink" Target="consultantplus://offline/ref=C269C080CD1305C373BFD55CDD9C52FC4DDEF6F566ABB3568C7ADBF1C017C66C2872FFF031DA4DFF21240FTFa1I" TargetMode="External"/><Relationship Id="rId209" Type="http://schemas.openxmlformats.org/officeDocument/2006/relationships/hyperlink" Target="consultantplus://offline/ref=C269C080CD1305C373BFD55CDD9C52FC4DDEF6F565A6BD50817ADBF1C017C66C2872FFF031DA4DFF212702TFa5I" TargetMode="External"/><Relationship Id="rId190" Type="http://schemas.openxmlformats.org/officeDocument/2006/relationships/hyperlink" Target="consultantplus://offline/ref=C269C080CD1305C373BFCB51CBF005F04AD2ABFD60A6B003D42580AC97T1aEI" TargetMode="External"/><Relationship Id="rId204" Type="http://schemas.openxmlformats.org/officeDocument/2006/relationships/hyperlink" Target="consultantplus://offline/ref=C269C080CD1305C373BFCB51CBF005F049D5A9F864A2B003D42580AC97T1aEI" TargetMode="External"/><Relationship Id="rId220" Type="http://schemas.openxmlformats.org/officeDocument/2006/relationships/hyperlink" Target="consultantplus://offline/ref=C269C080CD1305C373BFD55CDD9C52FC4DDEF6F565A6BD50817ADBF1C017C66C2872FFF031DA4DFF212701TFa9I" TargetMode="External"/><Relationship Id="rId225" Type="http://schemas.openxmlformats.org/officeDocument/2006/relationships/hyperlink" Target="consultantplus://offline/ref=C269C080CD1305C373BFCB51CBF005F049D5A9FC64ABB003D42580AC97T1aEI" TargetMode="External"/><Relationship Id="rId241" Type="http://schemas.openxmlformats.org/officeDocument/2006/relationships/hyperlink" Target="consultantplus://offline/ref=C269C080CD1305C373BFD55CDD9C52FC4DDEF6F565ABBE5D897ADBF1C017C66C2872FFF031DA4DFF212407TFa8I" TargetMode="External"/><Relationship Id="rId246" Type="http://schemas.openxmlformats.org/officeDocument/2006/relationships/hyperlink" Target="consultantplus://offline/ref=C269C080CD1305C373BFD55CDD9C52FC4DDEF6F565A5BD538F7ADBF1C017C66C2872FFF031DA4DFF212503TFa0I" TargetMode="External"/><Relationship Id="rId267" Type="http://schemas.openxmlformats.org/officeDocument/2006/relationships/hyperlink" Target="consultantplus://offline/ref=C269C080CD1305C373BFD55CDD9C52FC4DDEF6F565ABBE5D897ADBF1C017C66C2872FFF031DA4DFF212701TFa6I" TargetMode="External"/><Relationship Id="rId288" Type="http://schemas.openxmlformats.org/officeDocument/2006/relationships/hyperlink" Target="consultantplus://offline/ref=C269C080CD1305C373BFD55CDD9C52FC4DDEF6F565A6BD50817ADBF1C017C66C2872FFF031DA4DFF212604TFa8I" TargetMode="External"/><Relationship Id="rId15" Type="http://schemas.openxmlformats.org/officeDocument/2006/relationships/hyperlink" Target="consultantplus://offline/ref=C269C080CD1305C373BFD55CDD9C52FC4DDEF6F565A7B35C8C7ADBF1C017C66C2872FFF031DA4DFF212507TFa6I" TargetMode="External"/><Relationship Id="rId36" Type="http://schemas.openxmlformats.org/officeDocument/2006/relationships/hyperlink" Target="consultantplus://offline/ref=C269C080CD1305C373BFD55CDD9C52FC4DDEF6F565A2BF558B7ADBF1C017C66C2872FFF031DA4DFF212506TFa2I" TargetMode="External"/><Relationship Id="rId57" Type="http://schemas.openxmlformats.org/officeDocument/2006/relationships/hyperlink" Target="consultantplus://offline/ref=C269C080CD1305C373BFD55CDD9C52FC4DDEF6F566ABB3568C7ADBF1C017C66C2872FFF031DA4DFF212504TFa2I" TargetMode="External"/><Relationship Id="rId106" Type="http://schemas.openxmlformats.org/officeDocument/2006/relationships/hyperlink" Target="consultantplus://offline/ref=C269C080CD1305C373BFD55CDD9C52FC4DDEF6F565A6BD50817ADBF1C017C66C2872FFF031DA4DFF212500TFa2I" TargetMode="External"/><Relationship Id="rId127" Type="http://schemas.openxmlformats.org/officeDocument/2006/relationships/hyperlink" Target="consultantplus://offline/ref=C269C080CD1305C373BFD55CDD9C52FC4DDEF6F565ABBE5D897ADBF1C017C66C2872FFF031DA4DFF212504TFa4I" TargetMode="External"/><Relationship Id="rId262" Type="http://schemas.openxmlformats.org/officeDocument/2006/relationships/hyperlink" Target="consultantplus://offline/ref=C269C080CD1305C373BFD55CDD9C52FC4DDEF6F565A5BD538F7ADBF1C017C66C2872FFF031DA4DFF212503TFa8I" TargetMode="External"/><Relationship Id="rId283" Type="http://schemas.openxmlformats.org/officeDocument/2006/relationships/hyperlink" Target="consultantplus://offline/ref=C269C080CD1305C373BFD55CDD9C52FC4DDEF6F566ABB95D8A7ADBF1C017C66CT2a8I" TargetMode="External"/><Relationship Id="rId10" Type="http://schemas.openxmlformats.org/officeDocument/2006/relationships/hyperlink" Target="consultantplus://offline/ref=C269C080CD1305C373BFD55CDD9C52FC4DDEF6F565A3BF51897ADBF1C017C66C2872FFF031DA4DFF212507TFa6I" TargetMode="External"/><Relationship Id="rId31" Type="http://schemas.openxmlformats.org/officeDocument/2006/relationships/hyperlink" Target="consultantplus://offline/ref=C269C080CD1305C373BFD55CDD9C52FC4DDEF6F565A6BD50817ADBF1C017C66C2872FFF031DA4DFF212507TFa6I" TargetMode="External"/><Relationship Id="rId52" Type="http://schemas.openxmlformats.org/officeDocument/2006/relationships/hyperlink" Target="consultantplus://offline/ref=C269C080CD1305C373BFD55CDD9C52FC4DDEF6F566ABB3568C7ADBF1C017C66C2872FFF031DA4DFF212505TFa8I" TargetMode="External"/><Relationship Id="rId73" Type="http://schemas.openxmlformats.org/officeDocument/2006/relationships/hyperlink" Target="consultantplus://offline/ref=C269C080CD1305C373BFD55CDD9C52FC4DDEF6F565A6BD50817ADBF1C017C66C2872FFF031DA4DFF212502TFa1I" TargetMode="External"/><Relationship Id="rId78" Type="http://schemas.openxmlformats.org/officeDocument/2006/relationships/hyperlink" Target="consultantplus://offline/ref=C269C080CD1305C373BFD55CDD9C52FC4DDEF6F565A6BD50817ADBF1C017C66C2872FFF031DA4DFF212502TFa5I" TargetMode="External"/><Relationship Id="rId94" Type="http://schemas.openxmlformats.org/officeDocument/2006/relationships/hyperlink" Target="consultantplus://offline/ref=C269C080CD1305C373BFD55CDD9C52FC4DDEF6F565A6BD50817ADBF1C017C66C2872FFF031DA4DFF212501TFa2I" TargetMode="External"/><Relationship Id="rId99" Type="http://schemas.openxmlformats.org/officeDocument/2006/relationships/hyperlink" Target="consultantplus://offline/ref=C269C080CD1305C373BFD55CDD9C52FC4DDEF6F565ABBE558C7ADBF1C017C66C2872FFF031DA4DFF212500TFa3I" TargetMode="External"/><Relationship Id="rId101" Type="http://schemas.openxmlformats.org/officeDocument/2006/relationships/hyperlink" Target="consultantplus://offline/ref=C269C080CD1305C373BFD55CDD9C52FC4DDEF6F565A6BD50817ADBF1C017C66C2872FFF031DA4DFF212501TFa5I" TargetMode="External"/><Relationship Id="rId122" Type="http://schemas.openxmlformats.org/officeDocument/2006/relationships/hyperlink" Target="consultantplus://offline/ref=C269C080CD1305C373BFCB51CBF005F049D5A9F864A2B003D42580AC97T1aEI" TargetMode="External"/><Relationship Id="rId143" Type="http://schemas.openxmlformats.org/officeDocument/2006/relationships/hyperlink" Target="consultantplus://offline/ref=C269C080CD1305C373BFD55CDD9C52FC4DDEF6F565A6BD50817ADBF1C017C66C2872FFF031DA4DFF212403TFa1I" TargetMode="External"/><Relationship Id="rId148" Type="http://schemas.openxmlformats.org/officeDocument/2006/relationships/hyperlink" Target="consultantplus://offline/ref=C269C080CD1305C373BFCB51CBF005F049D4AAF86EA7B003D42580AC971ECC3B6F3DA6B275D74CFET2a2I" TargetMode="External"/><Relationship Id="rId164" Type="http://schemas.openxmlformats.org/officeDocument/2006/relationships/hyperlink" Target="consultantplus://offline/ref=C269C080CD1305C373BFCB51CBF005F049D5A1F166A7B003D42580AC97T1aEI" TargetMode="External"/><Relationship Id="rId169" Type="http://schemas.openxmlformats.org/officeDocument/2006/relationships/hyperlink" Target="consultantplus://offline/ref=C269C080CD1305C373BFD55CDD9C52FC4DDEF6F565A2BF558B7ADBF1C017C66C2872FFF031DA4DFF21250FTFa5I" TargetMode="External"/><Relationship Id="rId185" Type="http://schemas.openxmlformats.org/officeDocument/2006/relationships/hyperlink" Target="consultantplus://offline/ref=C269C080CD1305C373BFD55CDD9C52FC4DDEF6F566AABA56817ADBF1C017C66C2872FFF031DA4DFF212505TFa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69C080CD1305C373BFD55CDD9C52FC4DDEF6F565A3BA548D7ADBF1C017C66C2872FFF031DA4DFF212507TFa6I" TargetMode="External"/><Relationship Id="rId180" Type="http://schemas.openxmlformats.org/officeDocument/2006/relationships/hyperlink" Target="consultantplus://offline/ref=C269C080CD1305C373BFD55CDD9C52FC4DDEF6F565A6BD50817ADBF1C017C66C2872FFF031DA4DFF212707TFa5I" TargetMode="External"/><Relationship Id="rId210" Type="http://schemas.openxmlformats.org/officeDocument/2006/relationships/hyperlink" Target="consultantplus://offline/ref=C269C080CD1305C373BFD55CDD9C52FC4DDEF6F565A6BD50817ADBF1C017C66C2872FFF031DA4DFF212702TFa6I" TargetMode="External"/><Relationship Id="rId215" Type="http://schemas.openxmlformats.org/officeDocument/2006/relationships/hyperlink" Target="consultantplus://offline/ref=C269C080CD1305C373BFD55CDD9C52FC4DDEF6F565A6BD50817ADBF1C017C66C2872FFF031DA4DFF212701TFa5I" TargetMode="External"/><Relationship Id="rId236" Type="http://schemas.openxmlformats.org/officeDocument/2006/relationships/hyperlink" Target="consultantplus://offline/ref=C269C080CD1305C373BFD55CDD9C52FC4DDEF6F565A6BD50817ADBF1C017C66C2872FFF031DA4DFF212604TFa6I" TargetMode="External"/><Relationship Id="rId257" Type="http://schemas.openxmlformats.org/officeDocument/2006/relationships/hyperlink" Target="consultantplus://offline/ref=C269C080CD1305C373BFD55CDD9C52FC4DDEF6F565ABBE5D897ADBF1C017C66C2872FFF031DA4DFF212703TFa1I" TargetMode="External"/><Relationship Id="rId278" Type="http://schemas.openxmlformats.org/officeDocument/2006/relationships/hyperlink" Target="consultantplus://offline/ref=C269C080CD1305C373BFCB51CBF005F049D5A9F860A0B003D42580AC97T1aEI" TargetMode="External"/><Relationship Id="rId26" Type="http://schemas.openxmlformats.org/officeDocument/2006/relationships/hyperlink" Target="consultantplus://offline/ref=C269C080CD1305C373BFD55CDD9C52FC4DDEF6F565A2BF558B7ADBF1C017C66C2872FFF031DA4DFF212507TFa6I" TargetMode="External"/><Relationship Id="rId231" Type="http://schemas.openxmlformats.org/officeDocument/2006/relationships/hyperlink" Target="consultantplus://offline/ref=C269C080CD1305C373BFD55CDD9C52FC4DDEF6F565A6BD50817ADBF1C017C66C2872FFF031DA4DFF21270FTFa5I" TargetMode="External"/><Relationship Id="rId252" Type="http://schemas.openxmlformats.org/officeDocument/2006/relationships/hyperlink" Target="consultantplus://offline/ref=C269C080CD1305C373BFD55CDD9C52FC4DDEF6F565ABBE5D897ADBF1C017C66C2872FFF031DA4DFF212706TFa1I" TargetMode="External"/><Relationship Id="rId273" Type="http://schemas.openxmlformats.org/officeDocument/2006/relationships/hyperlink" Target="consultantplus://offline/ref=C269C080CD1305C373BFD55CDD9C52FC4DDEF6F565A6BD50817ADBF1C017C66C2872FFF031DA4DFF27210ETFa5I" TargetMode="External"/><Relationship Id="rId294" Type="http://schemas.openxmlformats.org/officeDocument/2006/relationships/hyperlink" Target="consultantplus://offline/ref=C269C080CD1305C373BFD55CDD9C52FC4DDEF6F565A2BF558B7ADBF1C017C66C2872FFF031DA4DFF212706TFa4I" TargetMode="External"/><Relationship Id="rId47" Type="http://schemas.openxmlformats.org/officeDocument/2006/relationships/hyperlink" Target="consultantplus://offline/ref=C269C080CD1305C373BFD55CDD9C52FC4DDEF6F565A3BA548D7ADBF1C017C66C2872FFF031DA4DFF212506TFa9I" TargetMode="External"/><Relationship Id="rId68" Type="http://schemas.openxmlformats.org/officeDocument/2006/relationships/hyperlink" Target="consultantplus://offline/ref=C269C080CD1305C373BFD55CDD9C52FC4DDEF6F565A6BD50817ADBF1C017C66C2872FFF031DA4DFF212504TFa2I" TargetMode="External"/><Relationship Id="rId89" Type="http://schemas.openxmlformats.org/officeDocument/2006/relationships/hyperlink" Target="consultantplus://offline/ref=C269C080CD1305C373BFD55CDD9C52FC4DDEF6F565A6BD50817ADBF1C017C66C2872FFF031DA4DFF212502TFa9I" TargetMode="External"/><Relationship Id="rId112" Type="http://schemas.openxmlformats.org/officeDocument/2006/relationships/hyperlink" Target="consultantplus://offline/ref=C269C080CD1305C373BFCB51CBF005F04AD7A1FB63A6B003D42580AC97T1aEI" TargetMode="External"/><Relationship Id="rId133" Type="http://schemas.openxmlformats.org/officeDocument/2006/relationships/hyperlink" Target="consultantplus://offline/ref=C269C080CD1305C373BFCB51CBF005F049D4AAFD61A2B003D42580AC971ECC3B6F3DA6B275D74CFET2a0I" TargetMode="External"/><Relationship Id="rId154" Type="http://schemas.openxmlformats.org/officeDocument/2006/relationships/hyperlink" Target="consultantplus://offline/ref=C269C080CD1305C373BFD55CDD9C52FC4DDEF6F565ABB852807ADBF1C017C66CT2a8I" TargetMode="External"/><Relationship Id="rId175" Type="http://schemas.openxmlformats.org/officeDocument/2006/relationships/hyperlink" Target="consultantplus://offline/ref=C269C080CD1305C373BFCB51CBF005F04AD7A1FB63A7B003D42580AC97T1aEI" TargetMode="External"/><Relationship Id="rId196" Type="http://schemas.openxmlformats.org/officeDocument/2006/relationships/hyperlink" Target="consultantplus://offline/ref=C269C080CD1305C373BFD55CDD9C52FC4DDEF6F565ABBE5D897ADBF1C017C66C2872FFF031DA4DFF212501TFa8I" TargetMode="External"/><Relationship Id="rId200" Type="http://schemas.openxmlformats.org/officeDocument/2006/relationships/hyperlink" Target="consultantplus://offline/ref=C269C080CD1305C373BFD55CDD9C52FC4DDEF6F565A6BD50817ADBF1C017C66C2872FFF031DA4DFF212703TFa5I" TargetMode="External"/><Relationship Id="rId16" Type="http://schemas.openxmlformats.org/officeDocument/2006/relationships/hyperlink" Target="consultantplus://offline/ref=C269C080CD1305C373BFD55CDD9C52FC4DDEF6F565A6BD50817ADBF1C017C66C2872FFF031DA4DFF212507TFa6I" TargetMode="External"/><Relationship Id="rId221" Type="http://schemas.openxmlformats.org/officeDocument/2006/relationships/hyperlink" Target="consultantplus://offline/ref=C269C080CD1305C373BFCB51CBF005F04AD7A1FB63A7B003D42580AC97T1aEI" TargetMode="External"/><Relationship Id="rId242" Type="http://schemas.openxmlformats.org/officeDocument/2006/relationships/hyperlink" Target="consultantplus://offline/ref=C269C080CD1305C373BFD55CDD9C52FC4DDEF6F565ABBE5D897ADBF1C017C66C2872FFF031DA4DFF212406TFa1I" TargetMode="External"/><Relationship Id="rId263" Type="http://schemas.openxmlformats.org/officeDocument/2006/relationships/hyperlink" Target="consultantplus://offline/ref=C269C080CD1305C373BFD55CDD9C52FC4DDEF6F565ABBE5D897ADBF1C017C66C2872FFF031DA4DFF212702TFa0I" TargetMode="External"/><Relationship Id="rId284" Type="http://schemas.openxmlformats.org/officeDocument/2006/relationships/hyperlink" Target="consultantplus://offline/ref=C269C080CD1305C373BFD55CDD9C52FC4DDEF6F565A6BD50817ADBF1C017C66C2872FFF031DA4DFF272205TFa9I" TargetMode="External"/><Relationship Id="rId37" Type="http://schemas.openxmlformats.org/officeDocument/2006/relationships/hyperlink" Target="consultantplus://offline/ref=C269C080CD1305C373BFD55CDD9C52FC4DDEF6F565A3BA548D7ADBF1C017C66C2872FFF031DA4DFF212506TFa1I" TargetMode="External"/><Relationship Id="rId58" Type="http://schemas.openxmlformats.org/officeDocument/2006/relationships/hyperlink" Target="consultantplus://offline/ref=C269C080CD1305C373BFD55CDD9C52FC4DDEF6F565A4BC558A7ADBF1C017C66C2872FFF031DA4DFF212506TFa4I" TargetMode="External"/><Relationship Id="rId79" Type="http://schemas.openxmlformats.org/officeDocument/2006/relationships/hyperlink" Target="consultantplus://offline/ref=C269C080CD1305C373BFD55CDD9C52FC4DDEF6F565A6BD50817ADBF1C017C66C2872FFF031DA4DFF212502TFa6I" TargetMode="External"/><Relationship Id="rId102" Type="http://schemas.openxmlformats.org/officeDocument/2006/relationships/hyperlink" Target="consultantplus://offline/ref=C269C080CD1305C373BFD55CDD9C52FC4DDEF6F565A6BD50817ADBF1C017C66C2872FFF031DA4DFF212501TFa7I" TargetMode="External"/><Relationship Id="rId123" Type="http://schemas.openxmlformats.org/officeDocument/2006/relationships/hyperlink" Target="consultantplus://offline/ref=C269C080CD1305C373BFD55CDD9C52FC4DDEF6F565ABB852807ADBF1C017C66CT2a8I" TargetMode="External"/><Relationship Id="rId144" Type="http://schemas.openxmlformats.org/officeDocument/2006/relationships/hyperlink" Target="consultantplus://offline/ref=C269C080CD1305C373BFD55CDD9C52FC4DDEF6F565ABBE5D897ADBF1C017C66C2872FFF031DA4DFF212502TFa8I" TargetMode="External"/><Relationship Id="rId90" Type="http://schemas.openxmlformats.org/officeDocument/2006/relationships/hyperlink" Target="consultantplus://offline/ref=C269C080CD1305C373BFD55CDD9C52FC4DDEF6F565A7BD54807ADBF1C017C66CT2a8I" TargetMode="External"/><Relationship Id="rId165" Type="http://schemas.openxmlformats.org/officeDocument/2006/relationships/hyperlink" Target="consultantplus://offline/ref=C269C080CD1305C373BFD55CDD9C52FC4DDEF6F565A6BD50817ADBF1C017C66C2872FFF031DA4DFF212400TFa9I" TargetMode="External"/><Relationship Id="rId186" Type="http://schemas.openxmlformats.org/officeDocument/2006/relationships/hyperlink" Target="consultantplus://offline/ref=C269C080CD1305C373BFD55CDD9C52FC4DDEF6F565A6BD50817ADBF1C017C66C2872FFF031DA4DFF212707TFa6I" TargetMode="External"/><Relationship Id="rId211" Type="http://schemas.openxmlformats.org/officeDocument/2006/relationships/hyperlink" Target="consultantplus://offline/ref=C269C080CD1305C373BFD55CDD9C52FC4DDEF6F565A6BD50817ADBF1C017C66C2872FFF031DA4DFF212702TFa8I" TargetMode="External"/><Relationship Id="rId232" Type="http://schemas.openxmlformats.org/officeDocument/2006/relationships/hyperlink" Target="consultantplus://offline/ref=C269C080CD1305C373BFD55CDD9C52FC4DDEF6F565A6BD50817ADBF1C017C66C2872FFF031DA4DFF21270FTFa6I" TargetMode="External"/><Relationship Id="rId253" Type="http://schemas.openxmlformats.org/officeDocument/2006/relationships/hyperlink" Target="consultantplus://offline/ref=C269C080CD1305C373BFD55CDD9C52FC4DDEF6F565ABBE5D897ADBF1C017C66C2872FFF031DA4DFF212706TFa4I" TargetMode="External"/><Relationship Id="rId274" Type="http://schemas.openxmlformats.org/officeDocument/2006/relationships/hyperlink" Target="consultantplus://offline/ref=C269C080CD1305C373BFD55CDD9C52FC4DDEF6F565A6BD50817ADBF1C017C66C2872FFF031DA4DFF212603TFa1I" TargetMode="External"/><Relationship Id="rId295" Type="http://schemas.openxmlformats.org/officeDocument/2006/relationships/hyperlink" Target="consultantplus://offline/ref=C269C080CD1305C373BFD55CDD9C52FC4DDEF6F566ABB3568C7ADBF1C017C66C2872FFF031DA4DFF242505TFa6I" TargetMode="External"/><Relationship Id="rId27" Type="http://schemas.openxmlformats.org/officeDocument/2006/relationships/hyperlink" Target="consultantplus://offline/ref=C269C080CD1305C373BFD55CDD9C52FC4DDEF6F565A1BB52807ADBF1C017C66C2872FFF031DA4DFF212507TFa6I" TargetMode="External"/><Relationship Id="rId48" Type="http://schemas.openxmlformats.org/officeDocument/2006/relationships/hyperlink" Target="consultantplus://offline/ref=C269C080CD1305C373BFD55CDD9C52FC4DDEF6F565A7BE548A7ADBF1C017C66C2872FFF031DA4DFF212506TFa6I" TargetMode="External"/><Relationship Id="rId69" Type="http://schemas.openxmlformats.org/officeDocument/2006/relationships/hyperlink" Target="consultantplus://offline/ref=C269C080CD1305C373BFD55CDD9C52FC4DDEF6F565ABBE5D897ADBF1C017C66C2872FFF031DA4DFF212506TFa9I" TargetMode="External"/><Relationship Id="rId113" Type="http://schemas.openxmlformats.org/officeDocument/2006/relationships/hyperlink" Target="consultantplus://offline/ref=C269C080CD1305C373BFCB51CBF005F04AD7A1FB63A5B003D42580AC97T1aEI" TargetMode="External"/><Relationship Id="rId134" Type="http://schemas.openxmlformats.org/officeDocument/2006/relationships/hyperlink" Target="consultantplus://offline/ref=C269C080CD1305C373BFCB51CBF005F049D4AAF86EA7B003D42580AC971ECC3B6F3DA6B275D74CFET2a2I" TargetMode="External"/><Relationship Id="rId80" Type="http://schemas.openxmlformats.org/officeDocument/2006/relationships/hyperlink" Target="consultantplus://offline/ref=C269C080CD1305C373BFD55CDD9C52FC4DDEF6F565A6BD50817ADBF1C017C66C2872FFF031DA4DFF212502TFa8I" TargetMode="External"/><Relationship Id="rId155" Type="http://schemas.openxmlformats.org/officeDocument/2006/relationships/hyperlink" Target="consultantplus://offline/ref=C269C080CD1305C373BFCB51CBF005F049D5A9FE63A4B003D42580AC97T1aEI" TargetMode="External"/><Relationship Id="rId176" Type="http://schemas.openxmlformats.org/officeDocument/2006/relationships/hyperlink" Target="consultantplus://offline/ref=C269C080CD1305C373BFCB51CBF005F04AD7A1FB63A5B003D42580AC97T1aEI" TargetMode="External"/><Relationship Id="rId197" Type="http://schemas.openxmlformats.org/officeDocument/2006/relationships/hyperlink" Target="consultantplus://offline/ref=C269C080CD1305C373BFD55CDD9C52FC4DDEF6F565ABBE5D897ADBF1C017C66C2872FFF031DA4DFF21250FTFa7I" TargetMode="External"/><Relationship Id="rId201" Type="http://schemas.openxmlformats.org/officeDocument/2006/relationships/hyperlink" Target="consultantplus://offline/ref=C269C080CD1305C373BFD55CDD9C52FC4DDEF6F565ABBE5D897ADBF1C017C66C2872FFF031DA4DFF21250ETFa5I" TargetMode="External"/><Relationship Id="rId222" Type="http://schemas.openxmlformats.org/officeDocument/2006/relationships/hyperlink" Target="consultantplus://offline/ref=C269C080CD1305C373BFD55CDD9C52FC4DDEF6F565A6BD50817ADBF1C017C66C2872FFF031DA4DFF21270FTFa0I" TargetMode="External"/><Relationship Id="rId243" Type="http://schemas.openxmlformats.org/officeDocument/2006/relationships/hyperlink" Target="consultantplus://offline/ref=C269C080CD1305C373BFD55CDD9C52FC4DDEF6F565ABBE5D897ADBF1C017C66C2872FFF031DA4DFF212406TFa2I" TargetMode="External"/><Relationship Id="rId264" Type="http://schemas.openxmlformats.org/officeDocument/2006/relationships/hyperlink" Target="consultantplus://offline/ref=C269C080CD1305C373BFD55CDD9C52FC4DDEF6F565ABBE5D897ADBF1C017C66C2872FFF031DA4DFF212702TFa2I" TargetMode="External"/><Relationship Id="rId285" Type="http://schemas.openxmlformats.org/officeDocument/2006/relationships/hyperlink" Target="consultantplus://offline/ref=C269C080CD1305C373BFD55CDD9C52FC4DDEF6F566ABB95D8A7ADBF1C017C66CT2a8I" TargetMode="External"/><Relationship Id="rId17" Type="http://schemas.openxmlformats.org/officeDocument/2006/relationships/hyperlink" Target="consultantplus://offline/ref=C269C080CD1305C373BFD55CDD9C52FC4DDEF6F565A6B256807ADBF1C017C66C2872FFF031DA4DFF212507TFa6I" TargetMode="External"/><Relationship Id="rId38" Type="http://schemas.openxmlformats.org/officeDocument/2006/relationships/hyperlink" Target="consultantplus://offline/ref=C269C080CD1305C373BFD55CDD9C52FC4DDEF6F565A6BD50817ADBF1C017C66C2872FFF031DA4DFF212506TFa2I" TargetMode="External"/><Relationship Id="rId59" Type="http://schemas.openxmlformats.org/officeDocument/2006/relationships/hyperlink" Target="consultantplus://offline/ref=C269C080CD1305C373BFD55CDD9C52FC4DDEF6F565ABBE5D897ADBF1C017C66C2872FFF031DA4DFF212506TFa6I" TargetMode="External"/><Relationship Id="rId103" Type="http://schemas.openxmlformats.org/officeDocument/2006/relationships/hyperlink" Target="consultantplus://offline/ref=C269C080CD1305C373BFD55CDD9C52FC4DDEF6F565A6BD50817ADBF1C017C66C2872FFF031DA4DFF212501TFa8I" TargetMode="External"/><Relationship Id="rId124" Type="http://schemas.openxmlformats.org/officeDocument/2006/relationships/hyperlink" Target="consultantplus://offline/ref=C269C080CD1305C373BFCB51CBF005F049D5A9FE63A4B003D42580AC97T1aEI" TargetMode="External"/><Relationship Id="rId70" Type="http://schemas.openxmlformats.org/officeDocument/2006/relationships/hyperlink" Target="consultantplus://offline/ref=C269C080CD1305C373BFD55CDD9C52FC4DDEF6F565A6BD50817ADBF1C017C66C2872FFF031DA4DFF212504TFa8I" TargetMode="External"/><Relationship Id="rId91" Type="http://schemas.openxmlformats.org/officeDocument/2006/relationships/hyperlink" Target="consultantplus://offline/ref=C269C080CD1305C373BFD55CDD9C52FC4DDEF6F565A6BD50817ADBF1C017C66C2872FFF031DA4DFF212502TFa9I" TargetMode="External"/><Relationship Id="rId145" Type="http://schemas.openxmlformats.org/officeDocument/2006/relationships/hyperlink" Target="consultantplus://offline/ref=C269C080CD1305C373BFD55CDD9C52FC4DDEF6F565A6BD50817ADBF1C017C66C2872FFF031DA4DFF212403TFa7I" TargetMode="External"/><Relationship Id="rId166" Type="http://schemas.openxmlformats.org/officeDocument/2006/relationships/hyperlink" Target="consultantplus://offline/ref=C269C080CD1305C373BFD55CDD9C52FC4DDEF6F565A6BD50817ADBF1C017C66C2872FFF031DA4DFF21240FTFa0I" TargetMode="External"/><Relationship Id="rId187" Type="http://schemas.openxmlformats.org/officeDocument/2006/relationships/hyperlink" Target="consultantplus://offline/ref=C269C080CD1305C373BFD55CDD9C52FC4DDEF6F565A6BD50817ADBF1C017C66C2872FFF031DA4DFF212707TFa7I" TargetMode="External"/><Relationship Id="rId1" Type="http://schemas.openxmlformats.org/officeDocument/2006/relationships/styles" Target="styles.xml"/><Relationship Id="rId212" Type="http://schemas.openxmlformats.org/officeDocument/2006/relationships/hyperlink" Target="consultantplus://offline/ref=C269C080CD1305C373BFCB51CBF005F049D4A8F862AAB003D42580AC97T1aEI" TargetMode="External"/><Relationship Id="rId233" Type="http://schemas.openxmlformats.org/officeDocument/2006/relationships/hyperlink" Target="consultantplus://offline/ref=C269C080CD1305C373BFD55CDD9C52FC4DDEF6F565A6BD50817ADBF1C017C66C2872FFF031DA4DFF21270FTFa7I" TargetMode="External"/><Relationship Id="rId254" Type="http://schemas.openxmlformats.org/officeDocument/2006/relationships/hyperlink" Target="consultantplus://offline/ref=C269C080CD1305C373BFD55CDD9C52FC4DDEF6F565ABBE5D897ADBF1C017C66C2872FFF031DA4DFF212706TFa5I" TargetMode="External"/><Relationship Id="rId28" Type="http://schemas.openxmlformats.org/officeDocument/2006/relationships/hyperlink" Target="consultantplus://offline/ref=C269C080CD1305C373BFD55CDD9C52FC4DDEF6F565A1BC518A7ADBF1C017C66C2872FFF031DA4DFF212507TFa6I" TargetMode="External"/><Relationship Id="rId49" Type="http://schemas.openxmlformats.org/officeDocument/2006/relationships/hyperlink" Target="consultantplus://offline/ref=C269C080CD1305C373BFD55CDD9C52FC4DDEF6F565A6BD50817ADBF1C017C66C2872FFF031DA4DFF212505TFa1I" TargetMode="External"/><Relationship Id="rId114" Type="http://schemas.openxmlformats.org/officeDocument/2006/relationships/hyperlink" Target="consultantplus://offline/ref=C269C080CD1305C373BFCB51CBF005F049D4AAF86EA7B003D42580AC971ECC3B6F3DA6B275D74CFET2a2I" TargetMode="External"/><Relationship Id="rId275" Type="http://schemas.openxmlformats.org/officeDocument/2006/relationships/hyperlink" Target="consultantplus://offline/ref=C269C080CD1305C373BFD55CDD9C52FC4DDEF6F565A6BD50817ADBF1C017C66C2872FFF031DA4DFF272004TFa8I" TargetMode="External"/><Relationship Id="rId296" Type="http://schemas.openxmlformats.org/officeDocument/2006/relationships/hyperlink" Target="consultantplus://offline/ref=C269C080CD1305C373BFD55CDD9C52FC4DDEF6F565A2BF558B7ADBF1C017C66C2872FFF031DA4DFF212706TFa4I" TargetMode="External"/><Relationship Id="rId300" Type="http://schemas.openxmlformats.org/officeDocument/2006/relationships/theme" Target="theme/theme1.xml"/><Relationship Id="rId60" Type="http://schemas.openxmlformats.org/officeDocument/2006/relationships/hyperlink" Target="consultantplus://offline/ref=C269C080CD1305C373BFD55CDD9C52FC4DDEF6F565A3BD51807ADBF1C017C66C2872FFF031DA4DFF212506TFa4I" TargetMode="External"/><Relationship Id="rId81" Type="http://schemas.openxmlformats.org/officeDocument/2006/relationships/hyperlink" Target="consultantplus://offline/ref=C269C080CD1305C373BFCB51CBF005F049D5A9FE63A4B003D42580AC97T1aEI" TargetMode="External"/><Relationship Id="rId135" Type="http://schemas.openxmlformats.org/officeDocument/2006/relationships/hyperlink" Target="consultantplus://offline/ref=C269C080CD1305C373BFD55CDD9C52FC4DDEF6F565ABBE5D897ADBF1C017C66C2872FFF031DA4DFF212503TFa1I" TargetMode="External"/><Relationship Id="rId156" Type="http://schemas.openxmlformats.org/officeDocument/2006/relationships/hyperlink" Target="consultantplus://offline/ref=C269C080CD1305C373BFD55CDD9C52FC4DDEF6F566ABB3568C7ADBF1C017C66C2872FFF031DA4DFF212402TFa8I" TargetMode="External"/><Relationship Id="rId177" Type="http://schemas.openxmlformats.org/officeDocument/2006/relationships/hyperlink" Target="consultantplus://offline/ref=C269C080CD1305C373BFCB51CBF005F049D4AAF86EA7B003D42580AC971ECC3B6F3DA6B275D74CFET2a2I" TargetMode="External"/><Relationship Id="rId198" Type="http://schemas.openxmlformats.org/officeDocument/2006/relationships/hyperlink" Target="consultantplus://offline/ref=C269C080CD1305C373BFCB51CBF005F049D4AAF86EA7B003D42580AC971ECC3B6F3DA6B275D74CFET2a2I" TargetMode="External"/><Relationship Id="rId202" Type="http://schemas.openxmlformats.org/officeDocument/2006/relationships/hyperlink" Target="consultantplus://offline/ref=C269C080CD1305C373BFD55CDD9C52FC4DDEF6F565A6B256807ADBF1C017C66C2872FFF031DA4DFF212506TFa1I" TargetMode="External"/><Relationship Id="rId223" Type="http://schemas.openxmlformats.org/officeDocument/2006/relationships/hyperlink" Target="consultantplus://offline/ref=C269C080CD1305C373BFCB51CBF005F04AD7A1FB63A7B003D42580AC97T1aEI" TargetMode="External"/><Relationship Id="rId244" Type="http://schemas.openxmlformats.org/officeDocument/2006/relationships/hyperlink" Target="consultantplus://offline/ref=C269C080CD1305C373BFD55CDD9C52FC4DDEF6F565ABBE5D897ADBF1C017C66C2872FFF031DA4DFF212406TFa3I" TargetMode="External"/><Relationship Id="rId18" Type="http://schemas.openxmlformats.org/officeDocument/2006/relationships/hyperlink" Target="consultantplus://offline/ref=C269C080CD1305C373BFD55CDD9C52FC4DDEF6F565A5BD538F7ADBF1C017C66C2872FFF031DA4DFF212507TFa6I" TargetMode="External"/><Relationship Id="rId39" Type="http://schemas.openxmlformats.org/officeDocument/2006/relationships/hyperlink" Target="consultantplus://offline/ref=C269C080CD1305C373BFD55CDD9C52FC4DDEF6F565ABBE5D897ADBF1C017C66C2872FFF031DA4DFF212506TFa1I" TargetMode="External"/><Relationship Id="rId265" Type="http://schemas.openxmlformats.org/officeDocument/2006/relationships/hyperlink" Target="consultantplus://offline/ref=C269C080CD1305C373BFD55CDD9C52FC4DDEF6F565A5BD538F7ADBF1C017C66C2872FFF031DA4DFF212503TFa8I" TargetMode="External"/><Relationship Id="rId286" Type="http://schemas.openxmlformats.org/officeDocument/2006/relationships/hyperlink" Target="consultantplus://offline/ref=C269C080CD1305C373BFD55CDD9C52FC4DDEF6F565A6BD50817ADBF1C017C66C2872FFF031DA4DFF212604TFa8I" TargetMode="External"/><Relationship Id="rId50" Type="http://schemas.openxmlformats.org/officeDocument/2006/relationships/hyperlink" Target="consultantplus://offline/ref=C269C080CD1305C373BFD55CDD9C52FC4DDEF6F566ABB3568C7ADBF1C017C66C2872FFF031DA4DFF212505TFa5I" TargetMode="External"/><Relationship Id="rId104" Type="http://schemas.openxmlformats.org/officeDocument/2006/relationships/hyperlink" Target="consultantplus://offline/ref=C269C080CD1305C373BFD55CDD9C52FC4DDEF6F565A6BD50817ADBF1C017C66C2872FFF031DA4DFF212500TFa1I" TargetMode="External"/><Relationship Id="rId125" Type="http://schemas.openxmlformats.org/officeDocument/2006/relationships/hyperlink" Target="consultantplus://offline/ref=C269C080CD1305C373BFD55CDD9C52FC4DDEF6F565ABB8538E7ADBF1C017C66CT2a8I" TargetMode="External"/><Relationship Id="rId146" Type="http://schemas.openxmlformats.org/officeDocument/2006/relationships/hyperlink" Target="consultantplus://offline/ref=C269C080CD1305C373BFCB51CBF005F04AD7A1FB63A7B003D42580AC97T1aEI" TargetMode="External"/><Relationship Id="rId167" Type="http://schemas.openxmlformats.org/officeDocument/2006/relationships/hyperlink" Target="consultantplus://offline/ref=C269C080CD1305C373BFD55CDD9C52FC4DDEF6F565A6BD50817ADBF1C017C66C2872FFF031DA4DFF21240FTFa1I" TargetMode="External"/><Relationship Id="rId188" Type="http://schemas.openxmlformats.org/officeDocument/2006/relationships/hyperlink" Target="consultantplus://offline/ref=C269C080CD1305C373BFD55CDD9C52FC4DDEF6F565A6BD50817ADBF1C017C66C2872FFF031DA4DFF212707TF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46201</Words>
  <Characters>263352</Characters>
  <Application>Microsoft Office Word</Application>
  <DocSecurity>0</DocSecurity>
  <Lines>2194</Lines>
  <Paragraphs>617</Paragraphs>
  <ScaleCrop>false</ScaleCrop>
  <Company/>
  <LinksUpToDate>false</LinksUpToDate>
  <CharactersWithSpaces>308936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2017-03-06T08:26:00Z</dcterms:created>
  <dcterms:modified xsi:type="dcterms:W3CDTF">2017-03-06T08:27:00Z</dcterms:modified>
</cp:coreProperties>
</file>