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1" w:rsidRPr="004071A1" w:rsidRDefault="004071A1" w:rsidP="004071A1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4071A1">
        <w:rPr>
          <w:rFonts w:ascii="Times New Roman" w:hAnsi="Times New Roman" w:cs="Times New Roman"/>
          <w:sz w:val="24"/>
          <w:szCs w:val="24"/>
        </w:rPr>
        <w:t>Проект</w:t>
      </w:r>
    </w:p>
    <w:p w:rsidR="004071A1" w:rsidRDefault="004071A1" w:rsidP="004071A1">
      <w:pPr>
        <w:pStyle w:val="ConsPlusTitlePage"/>
      </w:pPr>
    </w:p>
    <w:p w:rsidR="00824A5B" w:rsidRDefault="004071A1" w:rsidP="00824A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24A5B" w:rsidRDefault="00824A5B" w:rsidP="00824A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1A1" w:rsidRDefault="004071A1" w:rsidP="00824A5B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71A1" w:rsidRDefault="004071A1" w:rsidP="004071A1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2019 г. №____</w:t>
      </w:r>
    </w:p>
    <w:p w:rsidR="004071A1" w:rsidRPr="00E37470" w:rsidRDefault="004071A1" w:rsidP="004071A1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47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E37470" w:rsidRPr="0078473B" w:rsidRDefault="00E37470" w:rsidP="00E374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473B">
        <w:rPr>
          <w:rFonts w:eastAsiaTheme="minorHAnsi"/>
          <w:b/>
          <w:sz w:val="28"/>
          <w:szCs w:val="28"/>
          <w:lang w:eastAsia="en-US"/>
        </w:rPr>
        <w:t xml:space="preserve">Об утверждении Порядка 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 </w:t>
      </w:r>
      <w:r w:rsidR="00736889" w:rsidRPr="0078473B">
        <w:rPr>
          <w:rFonts w:eastAsiaTheme="minorHAnsi"/>
          <w:b/>
          <w:sz w:val="28"/>
          <w:szCs w:val="28"/>
          <w:lang w:eastAsia="en-US"/>
        </w:rPr>
        <w:t xml:space="preserve">и признании </w:t>
      </w:r>
      <w:proofErr w:type="gramStart"/>
      <w:r w:rsidR="00736889" w:rsidRPr="0078473B">
        <w:rPr>
          <w:rFonts w:eastAsiaTheme="minorHAnsi"/>
          <w:b/>
          <w:sz w:val="28"/>
          <w:szCs w:val="28"/>
          <w:lang w:eastAsia="en-US"/>
        </w:rPr>
        <w:t>утратившим</w:t>
      </w:r>
      <w:proofErr w:type="gramEnd"/>
      <w:r w:rsidR="00736889" w:rsidRPr="0078473B">
        <w:rPr>
          <w:rFonts w:eastAsiaTheme="minorHAnsi"/>
          <w:b/>
          <w:sz w:val="28"/>
          <w:szCs w:val="28"/>
          <w:lang w:eastAsia="en-US"/>
        </w:rPr>
        <w:t xml:space="preserve"> силу постановления Правительства Республики Алтай от 21 ноября 2019 года № 324</w:t>
      </w:r>
    </w:p>
    <w:p w:rsidR="00E37470" w:rsidRPr="00E37470" w:rsidRDefault="00E37470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37470" w:rsidRPr="00E37470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8" w:history="1">
        <w:r w:rsidRPr="00E3747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 статьи 78</w:t>
        </w:r>
      </w:hyperlink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E3747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марта 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>2019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322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47A1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постановляет:</w:t>
      </w:r>
    </w:p>
    <w:p w:rsidR="00E37470" w:rsidRPr="00E37470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прилагаемый </w:t>
      </w:r>
      <w:hyperlink r:id="rId10" w:history="1">
        <w:r w:rsidRPr="00E3747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грантов в форме субсидий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за счет средств республиканского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Pr="00E374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целях финансового обеспечения реализации научных проектов.</w:t>
      </w:r>
    </w:p>
    <w:p w:rsidR="00547A16" w:rsidRDefault="00D75304" w:rsidP="00547A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547A16">
        <w:rPr>
          <w:rFonts w:eastAsiaTheme="minorHAnsi"/>
          <w:sz w:val="28"/>
          <w:szCs w:val="28"/>
          <w:lang w:eastAsia="en-US"/>
        </w:rPr>
        <w:t>Определить Министерство образования и науки Республики Алтай уполномоченным исполнительным органом государственной власти Республики Алтай на исполнение обязательств Республики Алтай, на заключение соглашения с Российским фондом фундаментальных исследований о проведении научных исследований.</w:t>
      </w:r>
    </w:p>
    <w:p w:rsidR="00736889" w:rsidRPr="00E37470" w:rsidRDefault="00D75304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3688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Признать утратившим силу </w:t>
      </w:r>
      <w:r w:rsidR="00736889">
        <w:rPr>
          <w:rFonts w:eastAsiaTheme="minorHAnsi"/>
          <w:sz w:val="28"/>
          <w:szCs w:val="28"/>
          <w:lang w:eastAsia="en-US"/>
        </w:rPr>
        <w:t>постановлени</w:t>
      </w:r>
      <w:r w:rsidR="00547A16">
        <w:rPr>
          <w:rFonts w:eastAsiaTheme="minorHAnsi"/>
          <w:sz w:val="28"/>
          <w:szCs w:val="28"/>
          <w:lang w:eastAsia="en-US"/>
        </w:rPr>
        <w:t>е</w:t>
      </w:r>
      <w:r w:rsidR="00736889"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от 21 ноября 2019 года № 324 «</w:t>
      </w:r>
      <w:r w:rsidR="00FB58ED">
        <w:rPr>
          <w:rFonts w:eastAsiaTheme="minorHAnsi"/>
          <w:sz w:val="28"/>
          <w:szCs w:val="28"/>
          <w:lang w:eastAsia="en-US"/>
        </w:rPr>
        <w:t>Об утверждении Порядка предоставления грантов в форме субсидий для реализации проектов научных исследований за счет средств республиканского бюджета Республики Алтай</w:t>
      </w:r>
      <w:r w:rsidR="00736889">
        <w:rPr>
          <w:rFonts w:eastAsiaTheme="minorHAnsi"/>
          <w:sz w:val="28"/>
          <w:szCs w:val="28"/>
          <w:lang w:eastAsia="en-US"/>
        </w:rPr>
        <w:t>»</w:t>
      </w:r>
      <w:r w:rsidR="0078473B">
        <w:rPr>
          <w:rFonts w:eastAsiaTheme="minorHAnsi"/>
          <w:sz w:val="28"/>
          <w:szCs w:val="28"/>
          <w:lang w:eastAsia="en-US"/>
        </w:rPr>
        <w:t xml:space="preserve"> (</w:t>
      </w:r>
      <w:r w:rsidR="00A11C78">
        <w:rPr>
          <w:rFonts w:eastAsiaTheme="minorHAnsi"/>
          <w:sz w:val="28"/>
          <w:szCs w:val="28"/>
          <w:lang w:eastAsia="en-US"/>
        </w:rPr>
        <w:t>Официальный портал Республики Алтай www.altai-republic.ru, 2019</w:t>
      </w:r>
      <w:r w:rsidR="00547A16">
        <w:rPr>
          <w:rFonts w:eastAsiaTheme="minorHAnsi"/>
          <w:sz w:val="28"/>
          <w:szCs w:val="28"/>
          <w:lang w:eastAsia="en-US"/>
        </w:rPr>
        <w:t>, 21 ноября</w:t>
      </w:r>
      <w:r w:rsidR="0078473B">
        <w:rPr>
          <w:rFonts w:eastAsiaTheme="minorHAnsi"/>
          <w:sz w:val="28"/>
          <w:szCs w:val="28"/>
          <w:lang w:eastAsia="en-US"/>
        </w:rPr>
        <w:t>)</w:t>
      </w:r>
      <w:r w:rsidR="00FB58ED">
        <w:rPr>
          <w:rFonts w:eastAsiaTheme="minorHAnsi"/>
          <w:sz w:val="28"/>
          <w:szCs w:val="28"/>
          <w:lang w:eastAsia="en-US"/>
        </w:rPr>
        <w:t>.</w:t>
      </w:r>
    </w:p>
    <w:p w:rsidR="00C845ED" w:rsidRDefault="00C845ED" w:rsidP="00E11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ED" w:rsidRDefault="00C845ED" w:rsidP="00E11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89" w:rsidRDefault="002A1089" w:rsidP="004071A1">
      <w:pPr>
        <w:jc w:val="both"/>
        <w:rPr>
          <w:sz w:val="28"/>
          <w:szCs w:val="28"/>
        </w:rPr>
      </w:pPr>
    </w:p>
    <w:p w:rsidR="002A1089" w:rsidRDefault="004071A1" w:rsidP="002A1089">
      <w:pPr>
        <w:ind w:firstLine="426"/>
        <w:jc w:val="both"/>
        <w:rPr>
          <w:sz w:val="28"/>
          <w:szCs w:val="28"/>
        </w:rPr>
      </w:pPr>
      <w:r w:rsidRPr="004071A1">
        <w:rPr>
          <w:sz w:val="28"/>
          <w:szCs w:val="28"/>
        </w:rPr>
        <w:t>Глава Республики Алтай,</w:t>
      </w:r>
    </w:p>
    <w:p w:rsidR="002A1089" w:rsidRDefault="004071A1" w:rsidP="004071A1">
      <w:pPr>
        <w:jc w:val="both"/>
        <w:rPr>
          <w:sz w:val="28"/>
          <w:szCs w:val="28"/>
        </w:rPr>
      </w:pPr>
      <w:r w:rsidRPr="004071A1">
        <w:rPr>
          <w:sz w:val="28"/>
          <w:szCs w:val="28"/>
        </w:rPr>
        <w:t>Председатель Правительства</w:t>
      </w:r>
    </w:p>
    <w:p w:rsidR="004071A1" w:rsidRPr="002A1089" w:rsidRDefault="004071A1" w:rsidP="002A1089">
      <w:pPr>
        <w:ind w:firstLine="426"/>
        <w:jc w:val="both"/>
        <w:rPr>
          <w:sz w:val="28"/>
          <w:szCs w:val="28"/>
        </w:rPr>
      </w:pPr>
      <w:r w:rsidRPr="004071A1">
        <w:rPr>
          <w:sz w:val="28"/>
          <w:szCs w:val="28"/>
        </w:rPr>
        <w:t>Республики Алтай</w:t>
      </w:r>
      <w:r w:rsidRPr="00D4329C">
        <w:rPr>
          <w:sz w:val="27"/>
          <w:szCs w:val="27"/>
        </w:rPr>
        <w:t xml:space="preserve">                                                       </w:t>
      </w:r>
      <w:r>
        <w:rPr>
          <w:sz w:val="27"/>
          <w:szCs w:val="27"/>
        </w:rPr>
        <w:t xml:space="preserve">   </w:t>
      </w:r>
      <w:r w:rsidR="002A1089">
        <w:rPr>
          <w:sz w:val="27"/>
          <w:szCs w:val="27"/>
        </w:rPr>
        <w:t xml:space="preserve">      </w:t>
      </w:r>
      <w:r w:rsidRPr="004071A1">
        <w:rPr>
          <w:sz w:val="28"/>
          <w:szCs w:val="28"/>
        </w:rPr>
        <w:t xml:space="preserve">О.Л. </w:t>
      </w:r>
      <w:proofErr w:type="spellStart"/>
      <w:r w:rsidRPr="004071A1">
        <w:rPr>
          <w:sz w:val="28"/>
          <w:szCs w:val="28"/>
        </w:rPr>
        <w:t>Хорохордин</w:t>
      </w:r>
      <w:proofErr w:type="spellEnd"/>
    </w:p>
    <w:tbl>
      <w:tblPr>
        <w:tblW w:w="3660" w:type="dxa"/>
        <w:tblInd w:w="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C2406F" w:rsidTr="00C2406F">
        <w:trPr>
          <w:trHeight w:val="114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2406F" w:rsidRPr="00E255DD" w:rsidRDefault="00C2406F" w:rsidP="00C2406F">
            <w:r w:rsidRPr="00E255DD">
              <w:lastRenderedPageBreak/>
              <w:t>УТВЕРЖДЕН</w:t>
            </w:r>
          </w:p>
          <w:p w:rsidR="00C2406F" w:rsidRPr="00E255DD" w:rsidRDefault="00C2406F" w:rsidP="00C2406F">
            <w:r>
              <w:t>п</w:t>
            </w:r>
            <w:r w:rsidRPr="00E255DD">
              <w:t>остановлением Правительства</w:t>
            </w:r>
          </w:p>
          <w:p w:rsidR="00C2406F" w:rsidRPr="00E255DD" w:rsidRDefault="00C2406F" w:rsidP="00C2406F">
            <w:r w:rsidRPr="00E255DD">
              <w:t>Республики Алтай</w:t>
            </w:r>
          </w:p>
          <w:p w:rsidR="00C2406F" w:rsidRDefault="00C2406F" w:rsidP="00C2406F">
            <w:r w:rsidRPr="00E255DD">
              <w:t xml:space="preserve">от «____» ________ </w:t>
            </w:r>
            <w:proofErr w:type="gramStart"/>
            <w:r w:rsidRPr="00E255DD">
              <w:t>г</w:t>
            </w:r>
            <w:proofErr w:type="gramEnd"/>
            <w:r w:rsidRPr="00E255DD">
              <w:t>. № ____</w:t>
            </w:r>
          </w:p>
        </w:tc>
      </w:tr>
    </w:tbl>
    <w:p w:rsidR="00894970" w:rsidRPr="00E255DD" w:rsidRDefault="00894970" w:rsidP="00E255DD">
      <w:pPr>
        <w:jc w:val="right"/>
      </w:pPr>
    </w:p>
    <w:p w:rsidR="004071A1" w:rsidRPr="00517D51" w:rsidRDefault="004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17D51">
        <w:rPr>
          <w:rFonts w:ascii="Times New Roman" w:hAnsi="Times New Roman" w:cs="Times New Roman"/>
          <w:sz w:val="28"/>
          <w:szCs w:val="28"/>
        </w:rPr>
        <w:t>ПОРЯДОК</w:t>
      </w:r>
    </w:p>
    <w:p w:rsidR="004071A1" w:rsidRPr="00517D51" w:rsidRDefault="00E37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грантов в форме субсидий за счет средств республиканского бюджета Республики Алтай в целях финансового обеспечения реализации научных проектов</w:t>
      </w:r>
    </w:p>
    <w:p w:rsidR="004071A1" w:rsidRDefault="004071A1">
      <w:pPr>
        <w:pStyle w:val="ConsPlusNormal"/>
        <w:jc w:val="both"/>
      </w:pPr>
    </w:p>
    <w:p w:rsidR="00E37470" w:rsidRDefault="00E37470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E37470" w:rsidRDefault="00E37470" w:rsidP="00E374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37470" w:rsidRPr="002919D7" w:rsidRDefault="00E37470" w:rsidP="002919D7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Настоящий Порядок определяет </w:t>
      </w:r>
      <w:r w:rsidR="002919D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общие положения о </w:t>
      </w:r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предоставлени</w:t>
      </w:r>
      <w:r w:rsidR="002919D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и</w:t>
      </w:r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грантов победителям региональных (совместных) конкурсов проектов в области гуманитарных наук, фундаментальных научных исследований и приоритетных научных исследований, выполняемых в интересах развития </w:t>
      </w:r>
      <w:r w:rsidR="002919D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Республики Алтай</w:t>
      </w:r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(далее </w:t>
      </w:r>
      <w:r w:rsidR="002919D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также </w:t>
      </w:r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- проект, конкурс), в форме субсидий в целях финансового обеспечения реализации проектов (далее - грант), порядок проведения конкурса, условия и порядок предоставления грантов, требования к отчетности и осуществлению контроля за</w:t>
      </w:r>
      <w:proofErr w:type="gramEnd"/>
      <w:r w:rsidRPr="00FB58E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соблюдением условий, целей и порядка предоставления грантов, ответственность за их нарушение.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3"/>
      <w:bookmarkEnd w:id="1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2. Целью предоставления грантов является финансовое обеспечение (возмещение) затрат на реализацию проектов, руководители которых признаны победителями конкурсов, проводимых в соответствии со следующими соглашениями:</w:t>
      </w:r>
    </w:p>
    <w:p w:rsidR="00E37470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между Российским фондом фундаментальных исследований (далее - РФФИ) и </w:t>
      </w:r>
      <w:r w:rsidR="002919D7">
        <w:rPr>
          <w:rFonts w:eastAsiaTheme="minorHAnsi"/>
          <w:color w:val="000000" w:themeColor="text1"/>
          <w:sz w:val="28"/>
          <w:szCs w:val="28"/>
          <w:lang w:eastAsia="en-US"/>
        </w:rPr>
        <w:t>Республик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="002919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>сотрудничестве в сфере поддержки фундаментальных научных исследований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>2 сентября 2019 года № 269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27521" w:rsidRPr="00FB58ED" w:rsidRDefault="00E27521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между РФФИ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образования и науки Республикой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проведении совместных конкурсов проектов фундаментальных научных исследований и конкурсов проектов организаций российских и международных научных мероприятий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 сентября 2019 года № 269-к.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Указанные соглашения размещаются в информационно-телекоммуникационной сети </w:t>
      </w:r>
      <w:r w:rsidR="0073733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73733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официальном сайте 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>Министерств</w:t>
      </w:r>
      <w:r w:rsidR="00D113E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www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E27521">
        <w:rPr>
          <w:rFonts w:eastAsiaTheme="minorHAnsi"/>
          <w:color w:val="000000" w:themeColor="text1"/>
          <w:sz w:val="28"/>
          <w:szCs w:val="28"/>
          <w:lang w:val="en-US" w:eastAsia="en-US"/>
        </w:rPr>
        <w:t>minobr</w:t>
      </w:r>
      <w:proofErr w:type="spellEnd"/>
      <w:r w:rsidR="00E27521" w:rsidRPr="00E2752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proofErr w:type="spellStart"/>
      <w:r w:rsidR="00E27521">
        <w:rPr>
          <w:rFonts w:eastAsiaTheme="minorHAnsi"/>
          <w:color w:val="000000" w:themeColor="text1"/>
          <w:sz w:val="28"/>
          <w:szCs w:val="28"/>
          <w:lang w:val="en-US" w:eastAsia="en-US"/>
        </w:rPr>
        <w:t>ra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ru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Конкурсы проводятся в порядке и на условиях, определенных РФФИ с учетом положений, установленных соглашениями между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Правительством 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указанными в </w:t>
      </w:r>
      <w:hyperlink w:anchor="Par3" w:history="1">
        <w:r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Финансирование проектов в равных долях осуществляется Правительством 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Республики Алтай и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30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5. Главным распорядителем средств </w:t>
      </w:r>
      <w:r w:rsidR="00E27521" w:rsidRPr="00D75304">
        <w:rPr>
          <w:rFonts w:eastAsiaTheme="minorHAnsi"/>
          <w:color w:val="000000" w:themeColor="text1"/>
          <w:sz w:val="28"/>
          <w:szCs w:val="28"/>
          <w:lang w:eastAsia="en-US"/>
        </w:rPr>
        <w:t>республиканского бюджета Республики Алтай</w:t>
      </w:r>
      <w:r w:rsidRPr="00D753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предоставление грантов на соответствующий финансовый год, является </w:t>
      </w:r>
      <w:r w:rsidR="00E27521" w:rsidRPr="00D75304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Pr="00D7530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10"/>
      <w:bookmarkEnd w:id="2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6. Для целей настоящего Порядка используются следующие основные понятия: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участник конкурса - физическое лицо, представившее документы на конкурс;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физическое лицо - гражданин Российской Федерации или иностранный гражданин, имеющий действительный вид на жительство в Российской Федерации и состоящий на учете в налоговых органах и Пенсионном фонде Российской Федерации;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грантополучатель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физическое лицо или физические лица, объединившиеся в научный коллектив, в лице руководителя проекта, ставшее или ставшие победителями конкурса и получившее или получившие грант по результатам конкурса;</w:t>
      </w:r>
      <w:proofErr w:type="gramEnd"/>
    </w:p>
    <w:p w:rsidR="00E37470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организация - юридическое лицо, независимо от организационно-правовой формы, зарегистрированное в установленном 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законодательством порядке, осуществляющее свою деятельность на территории </w:t>
      </w:r>
      <w:r w:rsidR="00E27521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, устав которого предусматривает осуществление научной и (или) научно-технической деятельности, предоставляющее условия для выполнения проекта, поддержанного по итогам конкурса, в том числе принимающее грант на свой лицевой (расчетный) счет и осуществляющее расчеты по проекту с использованием указанного счета, заключившее соглашение о</w:t>
      </w:r>
      <w:proofErr w:type="gram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предоставлении</w:t>
      </w:r>
      <w:proofErr w:type="gram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гранта с 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грантополучателем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соглашение).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7. Отбор организации участник конкурса осуществляет самостоятельно.</w:t>
      </w:r>
    </w:p>
    <w:p w:rsidR="00E37470" w:rsidRPr="00FB58ED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E37470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2. Порядок проведения </w:t>
      </w:r>
      <w:r w:rsidR="00BC5B7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конкурса</w:t>
      </w:r>
    </w:p>
    <w:p w:rsidR="00E37470" w:rsidRPr="00FB58ED" w:rsidRDefault="00E37470" w:rsidP="00E3747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Организатором конкурса в 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>Республике Алтай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выступает 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Объявление о проведении </w:t>
      </w:r>
      <w:r w:rsidR="00BC5B73">
        <w:rPr>
          <w:rFonts w:eastAsiaTheme="minorHAnsi"/>
          <w:color w:val="000000" w:themeColor="text1"/>
          <w:sz w:val="28"/>
          <w:szCs w:val="28"/>
          <w:lang w:eastAsia="en-US"/>
        </w:rPr>
        <w:t>конкурса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размещается на официальном сайте 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>Министерства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733C9F" w:rsidRPr="00FB58ED">
        <w:rPr>
          <w:rFonts w:eastAsiaTheme="minorHAnsi"/>
          <w:color w:val="000000" w:themeColor="text1"/>
          <w:sz w:val="28"/>
          <w:szCs w:val="28"/>
          <w:lang w:eastAsia="en-US"/>
        </w:rPr>
        <w:t>www</w:t>
      </w:r>
      <w:proofErr w:type="spellEnd"/>
      <w:r w:rsidR="00733C9F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733C9F">
        <w:rPr>
          <w:rFonts w:eastAsiaTheme="minorHAnsi"/>
          <w:color w:val="000000" w:themeColor="text1"/>
          <w:sz w:val="28"/>
          <w:szCs w:val="28"/>
          <w:lang w:val="en-US" w:eastAsia="en-US"/>
        </w:rPr>
        <w:t>minobr</w:t>
      </w:r>
      <w:proofErr w:type="spellEnd"/>
      <w:r w:rsidR="00733C9F" w:rsidRPr="00E2752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proofErr w:type="spellStart"/>
      <w:r w:rsidR="00733C9F">
        <w:rPr>
          <w:rFonts w:eastAsiaTheme="minorHAnsi"/>
          <w:color w:val="000000" w:themeColor="text1"/>
          <w:sz w:val="28"/>
          <w:szCs w:val="28"/>
          <w:lang w:val="en-US" w:eastAsia="en-US"/>
        </w:rPr>
        <w:t>ra</w:t>
      </w:r>
      <w:proofErr w:type="spellEnd"/>
      <w:r w:rsidR="00733C9F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733C9F" w:rsidRPr="00FB58ED">
        <w:rPr>
          <w:rFonts w:eastAsiaTheme="minorHAnsi"/>
          <w:color w:val="000000" w:themeColor="text1"/>
          <w:sz w:val="28"/>
          <w:szCs w:val="28"/>
          <w:lang w:eastAsia="en-US"/>
        </w:rPr>
        <w:t>ru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течение 14 календарных дней со дня </w:t>
      </w:r>
      <w:r w:rsidR="00975A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размещения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объявления </w:t>
      </w:r>
      <w:r w:rsidR="00975A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проведении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конкурса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официальном сайте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информационно-телекоммуникационной сети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975AED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75AED" w:rsidRPr="00BF7C79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1" w:history="1">
        <w:r w:rsidR="00BF7C79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="00BF7C79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rfbr</w:t>
        </w:r>
        <w:r w:rsidR="00BF7C79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BF7C79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975AE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BF7C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и включает в себя информацию о проведении конкурса</w:t>
      </w:r>
      <w:r w:rsidR="005C799B">
        <w:rPr>
          <w:rFonts w:eastAsiaTheme="minorHAnsi"/>
          <w:color w:val="000000" w:themeColor="text1"/>
          <w:sz w:val="28"/>
          <w:szCs w:val="28"/>
          <w:lang w:eastAsia="en-US"/>
        </w:rPr>
        <w:t>, в том числе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условия проведения конкурса;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требования к участникам конкурса и к проектам;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сроки приема 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заявки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участие в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конкурс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порядок оформления и подачи заявк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участие в конкурсе;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правила предоставления и использования гранта;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тематические направления научных исследований;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сроки реализации проектов;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максимальный объем денежных средств, выделяемых </w:t>
      </w:r>
      <w:r w:rsidR="005C799B">
        <w:rPr>
          <w:rFonts w:eastAsiaTheme="minorHAnsi"/>
          <w:color w:val="000000" w:themeColor="text1"/>
          <w:sz w:val="28"/>
          <w:szCs w:val="28"/>
          <w:lang w:eastAsia="en-US"/>
        </w:rPr>
        <w:t>Республикой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финансирования проектов;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максимальный и минимальный размер денежных средств, выделяемых для реализации проекта.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E6529">
        <w:rPr>
          <w:rFonts w:eastAsiaTheme="minorHAnsi"/>
          <w:color w:val="000000" w:themeColor="text1"/>
          <w:sz w:val="28"/>
          <w:szCs w:val="28"/>
          <w:lang w:eastAsia="en-US"/>
        </w:rPr>
        <w:t>Требования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форм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заявк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7E6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порядку ее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представления на конкурс</w:t>
      </w:r>
      <w:r w:rsidR="005C799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а также порядок и сроки ее</w:t>
      </w:r>
      <w:r w:rsidR="007E6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рассмотрения, устанавливаются правилами </w:t>
      </w:r>
      <w:r w:rsidR="00BF7C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проведения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BF7C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E6529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соответствующих конкурсов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 Заявк</w:t>
      </w:r>
      <w:r w:rsidR="007E6529">
        <w:rPr>
          <w:rFonts w:eastAsiaTheme="minorHAnsi"/>
          <w:color w:val="000000" w:themeColor="text1"/>
          <w:sz w:val="28"/>
          <w:szCs w:val="28"/>
          <w:lang w:eastAsia="en-US"/>
        </w:rPr>
        <w:t>а на участие в конкурсе подае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тся </w:t>
      </w:r>
      <w:r w:rsidR="007E6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участником конкурса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электронном виде в Комплексной информационной аналитической системе РФФИ</w:t>
      </w:r>
      <w:r w:rsidR="005C79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C799B" w:rsidRPr="00FB58E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="005C799B" w:rsidRPr="00FB58ED">
        <w:rPr>
          <w:rFonts w:eastAsiaTheme="minorHAnsi"/>
          <w:color w:val="000000" w:themeColor="text1"/>
          <w:sz w:val="28"/>
          <w:szCs w:val="28"/>
          <w:lang w:eastAsia="en-US"/>
        </w:rPr>
        <w:t>www</w:t>
      </w:r>
      <w:proofErr w:type="spellEnd"/>
      <w:r w:rsidR="005C799B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5C799B">
        <w:rPr>
          <w:rFonts w:eastAsiaTheme="minorHAnsi"/>
          <w:color w:val="000000" w:themeColor="text1"/>
          <w:sz w:val="28"/>
          <w:szCs w:val="28"/>
          <w:lang w:val="en-US" w:eastAsia="en-US"/>
        </w:rPr>
        <w:t>kias</w:t>
      </w:r>
      <w:proofErr w:type="spellEnd"/>
      <w:r w:rsidR="005C799B" w:rsidRPr="005C799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5C799B">
        <w:rPr>
          <w:rFonts w:eastAsiaTheme="minorHAnsi"/>
          <w:color w:val="000000" w:themeColor="text1"/>
          <w:sz w:val="28"/>
          <w:szCs w:val="28"/>
          <w:lang w:val="en-US" w:eastAsia="en-US"/>
        </w:rPr>
        <w:t>r</w:t>
      </w:r>
      <w:r w:rsidR="00E45FDF">
        <w:rPr>
          <w:rFonts w:eastAsiaTheme="minorHAnsi"/>
          <w:color w:val="000000" w:themeColor="text1"/>
          <w:sz w:val="28"/>
          <w:szCs w:val="28"/>
          <w:lang w:val="en-US" w:eastAsia="en-US"/>
        </w:rPr>
        <w:t>fbr</w:t>
      </w:r>
      <w:proofErr w:type="spellEnd"/>
      <w:r w:rsidR="00E45FDF" w:rsidRPr="00E45FD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E45FDF">
        <w:rPr>
          <w:rFonts w:eastAsiaTheme="minorHAns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5C799B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сроки, указанные в о</w:t>
      </w:r>
      <w:r w:rsidR="00BF7C79">
        <w:rPr>
          <w:rFonts w:eastAsiaTheme="minorHAnsi"/>
          <w:color w:val="000000" w:themeColor="text1"/>
          <w:sz w:val="28"/>
          <w:szCs w:val="28"/>
          <w:lang w:eastAsia="en-US"/>
        </w:rPr>
        <w:t>бъявлении о проведении конкурса, указанного в пункте 8 настоящего Порядка.</w:t>
      </w:r>
    </w:p>
    <w:p w:rsidR="00E37470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7C79">
        <w:rPr>
          <w:rFonts w:eastAsiaTheme="minorHAnsi"/>
          <w:color w:val="000000" w:themeColor="text1"/>
          <w:sz w:val="28"/>
          <w:szCs w:val="28"/>
          <w:lang w:eastAsia="en-US"/>
        </w:rPr>
        <w:t>11</w:t>
      </w:r>
      <w:r w:rsidR="00E37470" w:rsidRPr="00BF7C79">
        <w:rPr>
          <w:rFonts w:eastAsiaTheme="minorHAnsi"/>
          <w:color w:val="000000" w:themeColor="text1"/>
          <w:sz w:val="28"/>
          <w:szCs w:val="28"/>
          <w:lang w:eastAsia="en-US"/>
        </w:rPr>
        <w:t>. Основанием для отказа участи</w:t>
      </w:r>
      <w:r w:rsidR="00BF7C79" w:rsidRPr="00BF7C79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E37470" w:rsidRPr="00BF7C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110E6F" w:rsidRPr="00BF7C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конкурсе </w:t>
      </w:r>
      <w:r w:rsidR="00E37470" w:rsidRPr="00BF7C79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является несоответствие участника конкурса требованиям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E37470" w:rsidRPr="00BF7C7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27788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 Все представленные участниками конкурса проекты прохо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дят независимую экспертизу </w:t>
      </w:r>
      <w:r w:rsidR="00277881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Регионального экспертного совета </w:t>
      </w:r>
      <w:r w:rsidR="00277881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="00277881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РЭС </w:t>
      </w:r>
      <w:r w:rsidR="00277881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="00277881" w:rsidRPr="00FB58E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2778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учетом критериев, </w:t>
      </w:r>
      <w:r w:rsidR="008764E1">
        <w:rPr>
          <w:rFonts w:eastAsiaTheme="minorHAnsi"/>
          <w:color w:val="000000" w:themeColor="text1"/>
          <w:sz w:val="28"/>
          <w:szCs w:val="28"/>
          <w:lang w:eastAsia="en-US"/>
        </w:rPr>
        <w:t>установленных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77881" w:rsidRPr="00FB58ED" w:rsidRDefault="00277881" w:rsidP="0027788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13. Порядок формирования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РЭС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Республики Алтай </w:t>
      </w:r>
      <w:r w:rsidR="008764E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Соглашени</w:t>
      </w:r>
      <w:r w:rsidR="008764E1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между РФФИ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Министерством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проведении совместных конкурсов проектов фундаментальных научных исследований и конкурсов проектов организаций российских и международных научных мероприятий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 сентября 2019 года № 269-к.</w:t>
      </w:r>
    </w:p>
    <w:p w:rsidR="00E37470" w:rsidRPr="00FB58ED" w:rsidRDefault="0078473B" w:rsidP="0027788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14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РЭС 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экспертизы п</w:t>
      </w:r>
      <w:r w:rsidR="008764E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редставляет в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8764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предложения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поддержке проектов и размерам грантов по каждому проекту. Решение о поддержке проекта </w:t>
      </w:r>
      <w:r w:rsidR="008764E1">
        <w:rPr>
          <w:rFonts w:eastAsiaTheme="minorHAnsi"/>
          <w:color w:val="000000" w:themeColor="text1"/>
          <w:sz w:val="28"/>
          <w:szCs w:val="28"/>
          <w:lang w:eastAsia="en-US"/>
        </w:rPr>
        <w:t>либо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отк</w:t>
      </w:r>
      <w:r w:rsidR="00733C9F">
        <w:rPr>
          <w:rFonts w:eastAsiaTheme="minorHAnsi"/>
          <w:color w:val="000000" w:themeColor="text1"/>
          <w:sz w:val="28"/>
          <w:szCs w:val="28"/>
          <w:lang w:eastAsia="en-US"/>
        </w:rPr>
        <w:t>азе в поддержке проекта принимае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</w:t>
      </w:r>
      <w:r w:rsidR="00110E6F">
        <w:rPr>
          <w:rFonts w:eastAsiaTheme="minorHAnsi"/>
          <w:color w:val="000000" w:themeColor="text1"/>
          <w:sz w:val="28"/>
          <w:szCs w:val="28"/>
          <w:lang w:eastAsia="en-US"/>
        </w:rPr>
        <w:t>и с установленными им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правилами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35"/>
      <w:bookmarkEnd w:id="3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утверждает перечень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поддержанных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проектов,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размещает указанную информацию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официальном сайте 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информационно-телекоммуникационной сети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B024EE" w:rsidRPr="00BF7C79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2" w:history="1"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rfbr</w:t>
        </w:r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E37470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 Условия и порядок предоставления грантов</w:t>
      </w:r>
    </w:p>
    <w:p w:rsidR="00E37470" w:rsidRPr="00FB58ED" w:rsidRDefault="00E37470" w:rsidP="00E3747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 Гранты предоставляются победителям конкурса.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40"/>
      <w:bookmarkEnd w:id="4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основании перечня проектов, предусмотренного </w:t>
      </w:r>
      <w:hyperlink w:anchor="Par35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78473B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после его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размещения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РФФИ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официальном сайте 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информационно-телекоммуникационной сети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024EE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B024EE" w:rsidRPr="00BF7C79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3" w:history="1"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rfbr</w:t>
        </w:r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B024EE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издает правовой акт об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утвержде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нии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37470" w:rsidRPr="00FB58ED" w:rsidRDefault="0078473B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переч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поддержанных проектов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текущ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финансов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размер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предоставляемых грантов по каждому проекту.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В течение 5 рабочих дней н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официальном сайте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Министерства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78473B" w:rsidRPr="00FB58ED">
        <w:rPr>
          <w:rFonts w:eastAsiaTheme="minorHAnsi"/>
          <w:color w:val="000000" w:themeColor="text1"/>
          <w:sz w:val="28"/>
          <w:szCs w:val="28"/>
          <w:lang w:eastAsia="en-US"/>
        </w:rPr>
        <w:t>www</w:t>
      </w:r>
      <w:proofErr w:type="spellEnd"/>
      <w:r w:rsidR="0078473B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78473B">
        <w:rPr>
          <w:rFonts w:eastAsiaTheme="minorHAnsi"/>
          <w:color w:val="000000" w:themeColor="text1"/>
          <w:sz w:val="28"/>
          <w:szCs w:val="28"/>
          <w:lang w:val="en-US" w:eastAsia="en-US"/>
        </w:rPr>
        <w:t>minobr</w:t>
      </w:r>
      <w:proofErr w:type="spellEnd"/>
      <w:r w:rsidR="0078473B" w:rsidRPr="00E27521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proofErr w:type="spellStart"/>
      <w:r w:rsidR="0078473B">
        <w:rPr>
          <w:rFonts w:eastAsiaTheme="minorHAnsi"/>
          <w:color w:val="000000" w:themeColor="text1"/>
          <w:sz w:val="28"/>
          <w:szCs w:val="28"/>
          <w:lang w:val="en-US" w:eastAsia="en-US"/>
        </w:rPr>
        <w:lastRenderedPageBreak/>
        <w:t>ra</w:t>
      </w:r>
      <w:proofErr w:type="spellEnd"/>
      <w:r w:rsidR="0078473B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spellStart"/>
      <w:r w:rsidR="0078473B" w:rsidRPr="00FB58ED">
        <w:rPr>
          <w:rFonts w:eastAsiaTheme="minorHAnsi"/>
          <w:color w:val="000000" w:themeColor="text1"/>
          <w:sz w:val="28"/>
          <w:szCs w:val="28"/>
          <w:lang w:eastAsia="en-US"/>
        </w:rPr>
        <w:t>ru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размещается перечень проектов, утвержденный в соответствии с </w:t>
      </w:r>
      <w:hyperlink w:anchor="Par40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</w:hyperlink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17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44"/>
      <w:bookmarkEnd w:id="5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Для получения гранта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грантополучатель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представляет в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следующие документы: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а) п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роект соглашения в трех экземплярах по форме, утвержденной приказом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Министерства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Республики Алтай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, включающ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й в себя следующие условия предоставления гранта: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обязательство 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опубликовать результаты исследований в отечественных и (или) международных изданиях с упоминанием о п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олученной региональной поддержки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согласие 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осуществление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финансов 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проверок соблюдения им условий, целей и порядка предоставления гранта</w:t>
      </w:r>
      <w:r w:rsidR="00B024E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Pr="00FB58ED" w:rsidRDefault="00FB58ED" w:rsidP="00A665C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б) к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опии учредительных документов организации, содержащи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 об осуществлении научной и (или) научно-технической деятельности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заверенны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печатью и подписью руководителя организации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лица его замещающего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78473B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запрашивает следующие информацию в порядке межведомственного информационного взаимодействия в государственных органах, в распоряжении которых находятся сведения в соответствии с нормативными правовыми актами Российской Федерации, по состоянию на первое число месяца предоставления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Министерство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документов для получения гранта: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а)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ведения из налоговых органов о наличии (об отсутствии) неисполненной обязанности по уплате налогов, сборов, страховых взносов, пеней, штрафов и процентов, подлежащих уплате в соответствии с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законодательством 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>о налогах и сборах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б)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>выписку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Единого государств</w:t>
      </w:r>
      <w:r w:rsidR="00A665C5">
        <w:rPr>
          <w:rFonts w:eastAsiaTheme="minorHAnsi"/>
          <w:color w:val="000000" w:themeColor="text1"/>
          <w:sz w:val="28"/>
          <w:szCs w:val="28"/>
          <w:lang w:eastAsia="en-US"/>
        </w:rPr>
        <w:t>енного реестра юридических лиц об организации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Грантополучатель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вправе представить сведения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, указанные в настоящем пункте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самостоятельно</w:t>
      </w:r>
      <w:r w:rsidR="00BD4F3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одновременно с </w:t>
      </w:r>
      <w:r w:rsidR="00BD4F30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представлением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документов, предусмотренных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44" w:history="1">
        <w:r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 w:rsidR="0078473B">
          <w:rPr>
            <w:rFonts w:eastAsiaTheme="minorHAnsi"/>
            <w:color w:val="000000" w:themeColor="text1"/>
            <w:sz w:val="28"/>
            <w:szCs w:val="28"/>
            <w:lang w:eastAsia="en-US"/>
          </w:rPr>
          <w:t>е</w:t>
        </w:r>
        <w:r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19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настоящего Порядка.</w:t>
      </w:r>
    </w:p>
    <w:p w:rsidR="00E37470" w:rsidRPr="00FB58ED" w:rsidRDefault="0078473B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Par53"/>
      <w:bookmarkEnd w:id="6"/>
      <w:r>
        <w:rPr>
          <w:rFonts w:eastAsiaTheme="minorHAnsi"/>
          <w:color w:val="000000" w:themeColor="text1"/>
          <w:sz w:val="28"/>
          <w:szCs w:val="28"/>
          <w:lang w:eastAsia="en-US"/>
        </w:rPr>
        <w:t>21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Требования к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грантополучателям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грантополучатель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получает </w:t>
      </w:r>
      <w:proofErr w:type="gram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текущем финансовом году средства из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республиканского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иными правовыми актами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цели</w:t>
      </w:r>
      <w:proofErr w:type="gram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предусмотренные </w:t>
      </w:r>
      <w:hyperlink w:anchor="Par3" w:history="1">
        <w:r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 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первое число месяца представления в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документов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, указанных в пункте 19 настоящего Порядка,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отсутствует просроченная задолженность по возврату в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республиканский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бюджет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в соответствии с иными правовыми актами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иной просроченной задолженности перед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республиканским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бюджетом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у 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первое число месяца представления в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документов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указанных в пункте 19 настоящего Порядка,</w:t>
      </w:r>
      <w:r w:rsidR="0078473B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законодательством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473B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10 рабочих дней с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о дня п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редставления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грантополучателем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документов, указанных в </w:t>
      </w:r>
      <w:hyperlink w:anchor="Par44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  <w:r w:rsidR="0078473B">
          <w:rPr>
            <w:rFonts w:eastAsiaTheme="minorHAnsi"/>
            <w:color w:val="000000" w:themeColor="text1"/>
            <w:sz w:val="28"/>
            <w:szCs w:val="28"/>
            <w:lang w:eastAsia="en-US"/>
          </w:rPr>
          <w:t>19</w:t>
        </w:r>
      </w:hyperlink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рассматривает их на соответствие условиям настоящего Порядка и принимает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одно из следующих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решени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й:</w:t>
      </w:r>
    </w:p>
    <w:p w:rsidR="0078473B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о предоставлении гранта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об отказе в предоставлении гранта.</w:t>
      </w:r>
    </w:p>
    <w:p w:rsidR="0094631F" w:rsidRDefault="0094631F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. В течение 5 рабочих дней 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дня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о предоставлении гранта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заключает соглашение с </w:t>
      </w: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грантополучателем</w:t>
      </w:r>
      <w:proofErr w:type="spellEnd"/>
      <w:r w:rsidR="00975A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организацией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FB58ED" w:rsidP="00FC4F7D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>. Основание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 для отказа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грантополучателю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предоставлении гранта явля</w:t>
      </w:r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ется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непредставление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либо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представление не в полном объеме документов, указанных в </w:t>
      </w:r>
      <w:hyperlink w:anchor="Par44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пункте </w:t>
        </w:r>
        <w:r w:rsidR="0078473B">
          <w:rPr>
            <w:rFonts w:eastAsiaTheme="minorHAnsi"/>
            <w:color w:val="000000" w:themeColor="text1"/>
            <w:sz w:val="28"/>
            <w:szCs w:val="28"/>
            <w:lang w:eastAsia="en-US"/>
          </w:rPr>
          <w:t>19</w:t>
        </w:r>
      </w:hyperlink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78473B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Письменное решение Министерства 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б отказе в предоставлении гранта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направляетс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я </w:t>
      </w:r>
      <w:proofErr w:type="spellStart"/>
      <w:r w:rsidR="001C37DA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</w:t>
      </w:r>
      <w:r w:rsidR="001C37DA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proofErr w:type="spellEnd"/>
      <w:r w:rsidR="001C37DA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5 рабочих дней со дня принятия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такого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Министерством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с указанием причин отказа.</w:t>
      </w:r>
    </w:p>
    <w:p w:rsidR="00E37470" w:rsidRPr="00FB58ED" w:rsidRDefault="00E37470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Грантополучатель</w:t>
      </w:r>
      <w:proofErr w:type="spellEnd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вправе повторно представить документы, установленные </w:t>
      </w:r>
      <w:hyperlink w:anchor="Par44" w:history="1">
        <w:r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78473B">
          <w:rPr>
            <w:rFonts w:eastAsiaTheme="minorHAnsi"/>
            <w:color w:val="000000" w:themeColor="text1"/>
            <w:sz w:val="28"/>
            <w:szCs w:val="28"/>
            <w:lang w:eastAsia="en-US"/>
          </w:rPr>
          <w:t>19</w:t>
        </w:r>
      </w:hyperlink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после устранения </w:t>
      </w:r>
      <w:r w:rsidR="001C37DA">
        <w:rPr>
          <w:rFonts w:eastAsiaTheme="minorHAnsi"/>
          <w:color w:val="000000" w:themeColor="text1"/>
          <w:sz w:val="28"/>
          <w:szCs w:val="28"/>
          <w:lang w:eastAsia="en-US"/>
        </w:rPr>
        <w:t>причин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послуживших основанием для принятия </w:t>
      </w:r>
      <w:r w:rsidR="0078473B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об отказе в предоставлении гранта.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Грант предоставляется 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размере 50 процентов от общего объема денежных средств, выделяемых на выполнение каждого проекта в соответствии с решением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предусмотренного </w:t>
      </w:r>
      <w:hyperlink w:anchor="Par35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94631F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 Грант п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>одлежит перечислению в течение 6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0 рабочих дней со дня заключения соглашения на счет </w:t>
      </w:r>
      <w:proofErr w:type="spellStart"/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463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открытый на его имя в кредитной организации</w:t>
      </w:r>
      <w:r w:rsidR="00C927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27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 Средства гранта носят целевой характер и могут быть использованы только на выполнение проекта в соответствии с содержанием исследования согласно Перечню допускаемых расходов гранта, размещенному на официальном сайте РФФИ</w:t>
      </w:r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C4F7D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информационно-телекоммуникационной сети </w:t>
      </w:r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FC4F7D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FC4F7D" w:rsidRPr="00BF7C79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4" w:history="1">
        <w:r w:rsidR="00FC4F7D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</w:t>
        </w:r>
        <w:r w:rsidR="00FC4F7D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rfbr</w:t>
        </w:r>
        <w:r w:rsidR="00FC4F7D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FC4F7D" w:rsidRPr="00BF7C7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FC4F7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28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Результатом предоставления гранта является научный отчет о выполнении проекта, представляемый в соответствии с </w:t>
      </w:r>
      <w:hyperlink w:anchor="Par82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подпунктом </w:t>
        </w:r>
      </w:hyperlink>
      <w:r w:rsidR="00C9275A">
        <w:rPr>
          <w:rFonts w:eastAsiaTheme="minorHAnsi"/>
          <w:color w:val="000000" w:themeColor="text1"/>
          <w:sz w:val="28"/>
          <w:szCs w:val="28"/>
          <w:lang w:eastAsia="en-US"/>
        </w:rPr>
        <w:t>«а» пункта 29 настоящего Порядка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9275A" w:rsidRDefault="00C9275A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bookmarkStart w:id="7" w:name="Par77"/>
      <w:bookmarkEnd w:id="7"/>
    </w:p>
    <w:p w:rsidR="00E37470" w:rsidRPr="00FB58ED" w:rsidRDefault="00E37470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4. Требования к отчетности</w:t>
      </w:r>
    </w:p>
    <w:p w:rsidR="00E37470" w:rsidRPr="00FB58ED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C9275A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29</w:t>
      </w:r>
      <w:r w:rsidR="00FB58ED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Грантополучатель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не позднее 31 декабря года, следующего за годом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перечисления гранта, но не позже срока представления отчета в РФФИ,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представл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яет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ие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документы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Par82"/>
      <w:bookmarkEnd w:id="8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а)</w:t>
      </w:r>
      <w:r w:rsidR="00C927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научный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отчет о выполнении проекта, подготовленного по форме, установленной </w:t>
      </w:r>
      <w:r w:rsidR="0060306D">
        <w:rPr>
          <w:rFonts w:eastAsiaTheme="minorHAnsi"/>
          <w:color w:val="000000" w:themeColor="text1"/>
          <w:sz w:val="28"/>
          <w:szCs w:val="28"/>
          <w:lang w:eastAsia="en-US"/>
        </w:rPr>
        <w:t>РФФИ</w:t>
      </w: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б) ф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инансов</w:t>
      </w:r>
      <w:r w:rsidR="00C9275A"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отчет о расходовании средств </w:t>
      </w:r>
      <w:r w:rsidR="00C9275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республиканского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бюджета</w:t>
      </w:r>
      <w:r w:rsidR="00C927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bookmarkStart w:id="9" w:name="_GoBack"/>
      <w:bookmarkEnd w:id="9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форме, установленной соглашением.</w:t>
      </w:r>
    </w:p>
    <w:p w:rsidR="00E37470" w:rsidRPr="00FB58ED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E37470" w:rsidP="00E3747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5. Порядок осуществления контроля</w:t>
      </w:r>
    </w:p>
    <w:p w:rsidR="00E37470" w:rsidRPr="00FB58ED" w:rsidRDefault="00E37470" w:rsidP="00E374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 соблюдением целей, условий и порядка предоставления</w:t>
      </w:r>
    </w:p>
    <w:p w:rsidR="00E37470" w:rsidRPr="00FB58ED" w:rsidRDefault="00E37470" w:rsidP="00E3747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грантов и ответственность за их несоблюдение</w:t>
      </w:r>
    </w:p>
    <w:p w:rsidR="00E37470" w:rsidRPr="00FB58ED" w:rsidRDefault="00E37470" w:rsidP="00E3747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Проверка соблюдения условий, целей и порядка предоставления грантов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грантополучателям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="002E3F0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 финансов Республики Алтай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Par91"/>
      <w:bookmarkEnd w:id="10"/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11C7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Гранты подлежат возврату в 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республиканский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 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Республики Алтай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выявления факта несоблюдения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грантополучателем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целей, условий и порядка предоставления гранта, выявленного по фактам проверок, проведенных 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Министерством</w:t>
      </w:r>
      <w:r w:rsidR="002E3F0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Министерством финансов Республики Алтай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11C7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Министерство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10 рабочих д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>ней со дня установления случа</w:t>
      </w:r>
      <w:r w:rsidR="00A11C78">
        <w:rPr>
          <w:rFonts w:eastAsiaTheme="minorHAnsi"/>
          <w:color w:val="000000" w:themeColor="text1"/>
          <w:sz w:val="28"/>
          <w:szCs w:val="28"/>
          <w:lang w:eastAsia="en-US"/>
        </w:rPr>
        <w:t>ев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>указанн</w:t>
      </w:r>
      <w:r w:rsidR="00A11C78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hyperlink w:anchor="Par91" w:history="1"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 w:rsidR="00F061B4">
          <w:rPr>
            <w:rFonts w:eastAsiaTheme="minorHAnsi"/>
            <w:color w:val="000000" w:themeColor="text1"/>
            <w:sz w:val="28"/>
            <w:szCs w:val="28"/>
            <w:lang w:eastAsia="en-US"/>
          </w:rPr>
          <w:t>е</w:t>
        </w:r>
        <w:r w:rsidR="00E37470" w:rsidRPr="00FB58E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87257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11C7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направляет </w:t>
      </w:r>
      <w:proofErr w:type="spellStart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грантополучателю</w:t>
      </w:r>
      <w:proofErr w:type="spellEnd"/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требование о возврате гранта.</w:t>
      </w:r>
    </w:p>
    <w:p w:rsidR="00E37470" w:rsidRPr="00FB58ED" w:rsidRDefault="00FB58ED" w:rsidP="00E37470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58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11C78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Грант подлежит возврату в 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республиканский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бюджет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10 рабочих дней со дня получения требования о возврате гранта. В случае невыполнения требования о возврате гранта производится взыскание гранта в порядке, установленном </w:t>
      </w:r>
      <w:r w:rsidR="00F061B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r w:rsidR="00E37470" w:rsidRPr="00FB58ED">
        <w:rPr>
          <w:rFonts w:eastAsiaTheme="minorHAnsi"/>
          <w:color w:val="000000" w:themeColor="text1"/>
          <w:sz w:val="28"/>
          <w:szCs w:val="28"/>
          <w:lang w:eastAsia="en-US"/>
        </w:rPr>
        <w:t>законодательством.</w:t>
      </w:r>
    </w:p>
    <w:p w:rsidR="00B1686E" w:rsidRPr="00890DBF" w:rsidRDefault="00B1686E" w:rsidP="00890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A1" w:rsidRDefault="0040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9CE" w:rsidRDefault="005819CE"/>
    <w:sectPr w:rsidR="005819CE" w:rsidSect="00E1143C">
      <w:headerReference w:type="default" r:id="rId15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11" w:rsidRDefault="00560F11" w:rsidP="00824A5B">
      <w:r>
        <w:separator/>
      </w:r>
    </w:p>
  </w:endnote>
  <w:endnote w:type="continuationSeparator" w:id="0">
    <w:p w:rsidR="00560F11" w:rsidRDefault="00560F11" w:rsidP="008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11" w:rsidRDefault="00560F11" w:rsidP="00824A5B">
      <w:r>
        <w:separator/>
      </w:r>
    </w:p>
  </w:footnote>
  <w:footnote w:type="continuationSeparator" w:id="0">
    <w:p w:rsidR="00560F11" w:rsidRDefault="00560F11" w:rsidP="0082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3822"/>
      <w:docPartObj>
        <w:docPartGallery w:val="Page Numbers (Top of Page)"/>
        <w:docPartUnique/>
      </w:docPartObj>
    </w:sdtPr>
    <w:sdtEndPr/>
    <w:sdtContent>
      <w:p w:rsidR="00E1143C" w:rsidRDefault="008B4C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6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4A5B" w:rsidRDefault="00824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1"/>
    <w:rsid w:val="00054A5E"/>
    <w:rsid w:val="00073035"/>
    <w:rsid w:val="00080E8D"/>
    <w:rsid w:val="00095EC7"/>
    <w:rsid w:val="000B2084"/>
    <w:rsid w:val="001108ED"/>
    <w:rsid w:val="00110E6F"/>
    <w:rsid w:val="00126CA9"/>
    <w:rsid w:val="00127B39"/>
    <w:rsid w:val="001B77B8"/>
    <w:rsid w:val="001C37DA"/>
    <w:rsid w:val="001E0612"/>
    <w:rsid w:val="00201222"/>
    <w:rsid w:val="002443AC"/>
    <w:rsid w:val="00267B58"/>
    <w:rsid w:val="002712A4"/>
    <w:rsid w:val="00277881"/>
    <w:rsid w:val="002919D7"/>
    <w:rsid w:val="002A1089"/>
    <w:rsid w:val="002A699D"/>
    <w:rsid w:val="002B0660"/>
    <w:rsid w:val="002E3F09"/>
    <w:rsid w:val="002F2A39"/>
    <w:rsid w:val="0034437D"/>
    <w:rsid w:val="00386356"/>
    <w:rsid w:val="004071A1"/>
    <w:rsid w:val="0041179E"/>
    <w:rsid w:val="00441C90"/>
    <w:rsid w:val="00486691"/>
    <w:rsid w:val="004B7E53"/>
    <w:rsid w:val="004F7D8D"/>
    <w:rsid w:val="00517D51"/>
    <w:rsid w:val="00533853"/>
    <w:rsid w:val="00547A16"/>
    <w:rsid w:val="00560F11"/>
    <w:rsid w:val="005819CE"/>
    <w:rsid w:val="005C799B"/>
    <w:rsid w:val="0060306D"/>
    <w:rsid w:val="0061454B"/>
    <w:rsid w:val="00654A78"/>
    <w:rsid w:val="00666D9F"/>
    <w:rsid w:val="00681CF6"/>
    <w:rsid w:val="006D21F6"/>
    <w:rsid w:val="00733C9F"/>
    <w:rsid w:val="00736889"/>
    <w:rsid w:val="0073733E"/>
    <w:rsid w:val="0078473B"/>
    <w:rsid w:val="00793BF2"/>
    <w:rsid w:val="007D56F2"/>
    <w:rsid w:val="007E216F"/>
    <w:rsid w:val="007E6529"/>
    <w:rsid w:val="00824A5B"/>
    <w:rsid w:val="00872572"/>
    <w:rsid w:val="008764E1"/>
    <w:rsid w:val="00890DBF"/>
    <w:rsid w:val="00894970"/>
    <w:rsid w:val="008B4C9B"/>
    <w:rsid w:val="0094498C"/>
    <w:rsid w:val="0094631F"/>
    <w:rsid w:val="00975AED"/>
    <w:rsid w:val="00A11C78"/>
    <w:rsid w:val="00A13420"/>
    <w:rsid w:val="00A665C5"/>
    <w:rsid w:val="00A97297"/>
    <w:rsid w:val="00AF2F88"/>
    <w:rsid w:val="00B024EE"/>
    <w:rsid w:val="00B03B46"/>
    <w:rsid w:val="00B1686E"/>
    <w:rsid w:val="00B40A87"/>
    <w:rsid w:val="00B430DB"/>
    <w:rsid w:val="00B83AAB"/>
    <w:rsid w:val="00BB587A"/>
    <w:rsid w:val="00BC5B73"/>
    <w:rsid w:val="00BD4F30"/>
    <w:rsid w:val="00BF18E3"/>
    <w:rsid w:val="00BF7C79"/>
    <w:rsid w:val="00C03021"/>
    <w:rsid w:val="00C2406F"/>
    <w:rsid w:val="00C845ED"/>
    <w:rsid w:val="00C9275A"/>
    <w:rsid w:val="00D113E2"/>
    <w:rsid w:val="00D63091"/>
    <w:rsid w:val="00D75304"/>
    <w:rsid w:val="00DB704D"/>
    <w:rsid w:val="00DC43DC"/>
    <w:rsid w:val="00DD52E0"/>
    <w:rsid w:val="00E1143C"/>
    <w:rsid w:val="00E255DD"/>
    <w:rsid w:val="00E27521"/>
    <w:rsid w:val="00E37470"/>
    <w:rsid w:val="00E45FDF"/>
    <w:rsid w:val="00E75130"/>
    <w:rsid w:val="00EB13BB"/>
    <w:rsid w:val="00F061B4"/>
    <w:rsid w:val="00FB1622"/>
    <w:rsid w:val="00FB58ED"/>
    <w:rsid w:val="00FC4F7D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4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6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F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4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68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F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112E7D1051A56A21E47067C6B9137049B916FA03396F346DB71A06ADF8D3E7C8D0D23FC9880D49843E738C346DC4FD678B0993A87Q9S8K" TargetMode="External"/><Relationship Id="rId13" Type="http://schemas.openxmlformats.org/officeDocument/2006/relationships/hyperlink" Target="http://www.rf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fb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b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1112E7D1051A56A21E590B6A07CD380393C965A9379FA51C8B77F7358F8B6B3CCD0B73B8DB8ADECC12A36DC74C8100932FA39A339890DC54968B44Q2S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112E7D1051A56A21E47067C6B9137049A966AA13396F346DB71A06ADF8D3E7C8D0D26FB9F87DFC419F73C8A12D850DE64AF99248491DFQ4S3K" TargetMode="External"/><Relationship Id="rId14" Type="http://schemas.openxmlformats.org/officeDocument/2006/relationships/hyperlink" Target="http://www.rf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1DC6-EE62-4C11-A041-C23C466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RePack by Diakov</cp:lastModifiedBy>
  <cp:revision>8</cp:revision>
  <cp:lastPrinted>2019-12-20T07:46:00Z</cp:lastPrinted>
  <dcterms:created xsi:type="dcterms:W3CDTF">2019-12-19T13:05:00Z</dcterms:created>
  <dcterms:modified xsi:type="dcterms:W3CDTF">2019-12-20T07:46:00Z</dcterms:modified>
</cp:coreProperties>
</file>