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99" w:rsidRDefault="00840599">
      <w:pPr>
        <w:pStyle w:val="ConsPlusTitle"/>
        <w:jc w:val="center"/>
      </w:pPr>
      <w:r>
        <w:t>ПРАВИТЕЛЬСТВО РЕСПУБЛИКИ АЛТАЙ</w:t>
      </w:r>
    </w:p>
    <w:p w:rsidR="00840599" w:rsidRDefault="00840599">
      <w:pPr>
        <w:pStyle w:val="ConsPlusTitle"/>
        <w:jc w:val="center"/>
      </w:pPr>
    </w:p>
    <w:p w:rsidR="00840599" w:rsidRDefault="00840599">
      <w:pPr>
        <w:pStyle w:val="ConsPlusTitle"/>
        <w:jc w:val="center"/>
      </w:pPr>
      <w:r>
        <w:t>ПОСТАНОВЛЕНИЕ</w:t>
      </w:r>
    </w:p>
    <w:p w:rsidR="00840599" w:rsidRDefault="00840599">
      <w:pPr>
        <w:pStyle w:val="ConsPlusTitle"/>
        <w:jc w:val="center"/>
      </w:pPr>
    </w:p>
    <w:p w:rsidR="00840599" w:rsidRDefault="00840599">
      <w:pPr>
        <w:pStyle w:val="ConsPlusTitle"/>
        <w:jc w:val="center"/>
      </w:pPr>
      <w:r>
        <w:t>от 8 августа 2006 г. N 198</w:t>
      </w:r>
    </w:p>
    <w:p w:rsidR="00840599" w:rsidRDefault="00840599">
      <w:pPr>
        <w:pStyle w:val="ConsPlusTitle"/>
        <w:jc w:val="center"/>
      </w:pPr>
    </w:p>
    <w:p w:rsidR="00840599" w:rsidRDefault="00840599">
      <w:pPr>
        <w:pStyle w:val="ConsPlusTitle"/>
        <w:jc w:val="center"/>
      </w:pPr>
      <w:r>
        <w:t>ОБ УТВЕРЖДЕНИИ ПОРЯДКА ПРЕДОСТАВЛЕНИЯ И РАСХОДОВАНИЯ</w:t>
      </w:r>
    </w:p>
    <w:p w:rsidR="00840599" w:rsidRDefault="00840599">
      <w:pPr>
        <w:pStyle w:val="ConsPlusTitle"/>
        <w:jc w:val="center"/>
      </w:pPr>
      <w:r>
        <w:t>ОРГАНАМИ МЕСТНОГО САМОУПРАВЛЕНИЯ В РЕСПУБЛИКЕ АЛТАЙ</w:t>
      </w:r>
    </w:p>
    <w:p w:rsidR="00840599" w:rsidRDefault="00840599">
      <w:pPr>
        <w:pStyle w:val="ConsPlusTitle"/>
        <w:jc w:val="center"/>
      </w:pPr>
      <w:r>
        <w:t>СУБВЕНЦИЙ НА ФИНАНСОВОЕ ОБЕСПЕЧЕНИЕ ГОСУДАРСТВЕННЫХ</w:t>
      </w:r>
    </w:p>
    <w:p w:rsidR="00840599" w:rsidRDefault="00840599">
      <w:pPr>
        <w:pStyle w:val="ConsPlusTitle"/>
        <w:jc w:val="center"/>
      </w:pPr>
      <w:r>
        <w:t xml:space="preserve">ГАРАНТИЙ РЕАЛИЗАЦИИ ПРАВ НА ПОЛУЧЕНИЕ </w:t>
      </w:r>
      <w:proofErr w:type="gramStart"/>
      <w:r>
        <w:t>ОБЩЕДОСТУПНОГО</w:t>
      </w:r>
      <w:proofErr w:type="gramEnd"/>
      <w:r>
        <w:t xml:space="preserve"> И</w:t>
      </w:r>
    </w:p>
    <w:p w:rsidR="00840599" w:rsidRDefault="00840599">
      <w:pPr>
        <w:pStyle w:val="ConsPlusTitle"/>
        <w:jc w:val="center"/>
      </w:pPr>
      <w:r>
        <w:t xml:space="preserve">БЕСПЛАТНОГО ДОШКОЛЬНОГО ОБРАЗОВАНИЯ В </w:t>
      </w:r>
      <w:proofErr w:type="gramStart"/>
      <w:r>
        <w:t>МУНИЦИПАЛЬНЫХ</w:t>
      </w:r>
      <w:proofErr w:type="gramEnd"/>
    </w:p>
    <w:p w:rsidR="00840599" w:rsidRDefault="00840599">
      <w:pPr>
        <w:pStyle w:val="ConsPlusTitle"/>
        <w:jc w:val="center"/>
      </w:pPr>
      <w:r>
        <w:t xml:space="preserve">ДОШКОЛЬНЫХ ОБРАЗОВАТЕЛЬНЫХ ОРГАНИЗАЦИЯХ, </w:t>
      </w:r>
      <w:proofErr w:type="gramStart"/>
      <w:r>
        <w:t>ОБЩЕДОСТУПНОГО</w:t>
      </w:r>
      <w:proofErr w:type="gramEnd"/>
    </w:p>
    <w:p w:rsidR="00840599" w:rsidRDefault="00840599">
      <w:pPr>
        <w:pStyle w:val="ConsPlusTitle"/>
        <w:jc w:val="center"/>
      </w:pPr>
      <w:r>
        <w:t>И БЕСПЛАТНОГО ДОШКОЛЬНОГО, НАЧАЛЬНОГО ОБЩЕГО, ОСНОВНОГО</w:t>
      </w:r>
    </w:p>
    <w:p w:rsidR="00840599" w:rsidRDefault="00840599">
      <w:pPr>
        <w:pStyle w:val="ConsPlusTitle"/>
        <w:jc w:val="center"/>
      </w:pPr>
      <w:r>
        <w:t xml:space="preserve">ОБЩЕГО, СРЕДНЕГО ОБЩЕГО ОБРАЗОВАНИЯ В </w:t>
      </w:r>
      <w:proofErr w:type="gramStart"/>
      <w:r>
        <w:t>МУНИЦИПАЛЬНЫХ</w:t>
      </w:r>
      <w:proofErr w:type="gramEnd"/>
    </w:p>
    <w:p w:rsidR="00840599" w:rsidRDefault="00840599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>, ОБЕСПЕЧЕНИЕ</w:t>
      </w:r>
    </w:p>
    <w:p w:rsidR="00840599" w:rsidRDefault="00840599">
      <w:pPr>
        <w:pStyle w:val="ConsPlusTitle"/>
        <w:jc w:val="center"/>
      </w:pPr>
      <w:r>
        <w:t xml:space="preserve">ДОПОЛНИТЕЛЬНОГО ОБРАЗОВАНИЯ ДЕТЕЙ </w:t>
      </w:r>
      <w:proofErr w:type="gramStart"/>
      <w:r>
        <w:t>В</w:t>
      </w:r>
      <w:proofErr w:type="gramEnd"/>
      <w:r>
        <w:t xml:space="preserve"> МУНИЦИПАЛЬНЫХ</w:t>
      </w:r>
    </w:p>
    <w:p w:rsidR="00840599" w:rsidRDefault="00840599">
      <w:pPr>
        <w:pStyle w:val="ConsPlusTitle"/>
        <w:jc w:val="center"/>
      </w:pPr>
      <w:r>
        <w:t xml:space="preserve">ОБЩЕОБРАЗОВАТЕЛЬНЫХ ОРГАНИЗАЦИЯХ ПОСРЕДСТВОМ </w:t>
      </w:r>
      <w:proofErr w:type="gramStart"/>
      <w:r>
        <w:t>ФИНАНСОВОГО</w:t>
      </w:r>
      <w:proofErr w:type="gramEnd"/>
    </w:p>
    <w:p w:rsidR="00840599" w:rsidRDefault="00840599">
      <w:pPr>
        <w:pStyle w:val="ConsPlusTitle"/>
        <w:jc w:val="center"/>
      </w:pPr>
      <w:r>
        <w:t>ОБЕСПЕЧЕНИЯ РАСХОДОВ НА ОПЛАТУ ТРУДА, ПРИОБРЕТЕНИЕ</w:t>
      </w:r>
    </w:p>
    <w:p w:rsidR="00840599" w:rsidRDefault="00840599">
      <w:pPr>
        <w:pStyle w:val="ConsPlusTitle"/>
        <w:jc w:val="center"/>
      </w:pPr>
      <w:r>
        <w:t>УЧЕБНИКОВ И УЧЕБНЫХ ПОСОБИЙ, СРЕДСТВ ОБУЧЕНИЯ, ИГР,</w:t>
      </w:r>
    </w:p>
    <w:p w:rsidR="00840599" w:rsidRDefault="00840599">
      <w:pPr>
        <w:pStyle w:val="ConsPlusTitle"/>
        <w:jc w:val="center"/>
      </w:pPr>
      <w:proofErr w:type="gramStart"/>
      <w:r>
        <w:t>ИГРУШЕК (ЗА ИСКЛЮЧЕНИЕМ РАСХОДОВ НА СОДЕРЖАНИЕ</w:t>
      </w:r>
      <w:proofErr w:type="gramEnd"/>
    </w:p>
    <w:p w:rsidR="00840599" w:rsidRDefault="00840599">
      <w:pPr>
        <w:pStyle w:val="ConsPlusTitle"/>
        <w:jc w:val="center"/>
      </w:pPr>
      <w:proofErr w:type="gramStart"/>
      <w:r>
        <w:t>ЗДАНИЙ И ОПЛАТУ КОММУНАЛЬНЫХ УСЛУГ)</w:t>
      </w:r>
      <w:proofErr w:type="gramEnd"/>
    </w:p>
    <w:p w:rsidR="00840599" w:rsidRDefault="00840599">
      <w:pPr>
        <w:pStyle w:val="ConsPlusNormal"/>
        <w:jc w:val="center"/>
      </w:pPr>
      <w:r>
        <w:t>Список изменяющих документов</w:t>
      </w:r>
    </w:p>
    <w:p w:rsidR="00840599" w:rsidRDefault="00840599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840599" w:rsidRDefault="00840599">
      <w:pPr>
        <w:pStyle w:val="ConsPlusNormal"/>
        <w:jc w:val="center"/>
      </w:pPr>
      <w:r>
        <w:t xml:space="preserve">от 21.05.2009 </w:t>
      </w:r>
      <w:hyperlink r:id="rId4" w:history="1">
        <w:r>
          <w:rPr>
            <w:color w:val="0000FF"/>
          </w:rPr>
          <w:t>N 102</w:t>
        </w:r>
      </w:hyperlink>
      <w:r>
        <w:t xml:space="preserve">, от 08.12.2010 </w:t>
      </w:r>
      <w:hyperlink r:id="rId5" w:history="1">
        <w:r>
          <w:rPr>
            <w:color w:val="0000FF"/>
          </w:rPr>
          <w:t>N 288</w:t>
        </w:r>
      </w:hyperlink>
      <w:r>
        <w:t>,</w:t>
      </w:r>
    </w:p>
    <w:p w:rsidR="00840599" w:rsidRDefault="00840599">
      <w:pPr>
        <w:pStyle w:val="ConsPlusNormal"/>
        <w:jc w:val="center"/>
      </w:pPr>
      <w:r>
        <w:t xml:space="preserve">от 18.08.2014 </w:t>
      </w:r>
      <w:hyperlink r:id="rId6" w:history="1">
        <w:r>
          <w:rPr>
            <w:color w:val="0000FF"/>
          </w:rPr>
          <w:t>N 244</w:t>
        </w:r>
      </w:hyperlink>
      <w:r>
        <w:t xml:space="preserve">, от 07.11.2014 </w:t>
      </w:r>
      <w:hyperlink r:id="rId7" w:history="1">
        <w:r>
          <w:rPr>
            <w:color w:val="0000FF"/>
          </w:rPr>
          <w:t>N 318</w:t>
        </w:r>
      </w:hyperlink>
      <w:r>
        <w:t>,</w:t>
      </w:r>
    </w:p>
    <w:p w:rsidR="00840599" w:rsidRDefault="00840599">
      <w:pPr>
        <w:pStyle w:val="ConsPlusNormal"/>
        <w:jc w:val="center"/>
      </w:pPr>
      <w:r>
        <w:t xml:space="preserve">от 25.06.2015 </w:t>
      </w:r>
      <w:hyperlink r:id="rId8" w:history="1">
        <w:r>
          <w:rPr>
            <w:color w:val="0000FF"/>
          </w:rPr>
          <w:t>N 193</w:t>
        </w:r>
      </w:hyperlink>
      <w:r>
        <w:t>)</w:t>
      </w:r>
    </w:p>
    <w:p w:rsidR="00840599" w:rsidRDefault="00840599">
      <w:pPr>
        <w:pStyle w:val="ConsPlusNormal"/>
        <w:jc w:val="both"/>
      </w:pPr>
    </w:p>
    <w:p w:rsidR="00840599" w:rsidRDefault="00840599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Алтай от 14 мая 2008 года N 47-РЗ "О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</w:t>
      </w:r>
      <w:proofErr w:type="gramEnd"/>
      <w:r>
        <w:t xml:space="preserve">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 Правительство Республики Алтай постановляет:</w:t>
      </w:r>
    </w:p>
    <w:p w:rsidR="00840599" w:rsidRDefault="00840599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07.11.2014 N 318)</w:t>
      </w:r>
    </w:p>
    <w:p w:rsidR="00840599" w:rsidRDefault="0084059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органами местного самоуправления в Республике Алтай (далее - муниципальные образования в Республике Алтай)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840599" w:rsidRDefault="00840599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07.11.2014 N 318)</w:t>
      </w:r>
    </w:p>
    <w:p w:rsidR="00840599" w:rsidRDefault="00840599">
      <w:pPr>
        <w:pStyle w:val="ConsPlusNormal"/>
        <w:ind w:firstLine="540"/>
        <w:jc w:val="both"/>
      </w:pPr>
      <w:r>
        <w:t xml:space="preserve">2.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07.11.2014 N 318.</w:t>
      </w:r>
    </w:p>
    <w:p w:rsidR="00840599" w:rsidRDefault="00840599">
      <w:pPr>
        <w:pStyle w:val="ConsPlusNormal"/>
        <w:jc w:val="both"/>
      </w:pPr>
    </w:p>
    <w:p w:rsidR="00840599" w:rsidRDefault="0084059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40599" w:rsidRDefault="00840599">
      <w:pPr>
        <w:pStyle w:val="ConsPlusNormal"/>
        <w:jc w:val="right"/>
      </w:pPr>
      <w:r>
        <w:t>Председателя Правительства</w:t>
      </w:r>
    </w:p>
    <w:p w:rsidR="00840599" w:rsidRDefault="00840599">
      <w:pPr>
        <w:pStyle w:val="ConsPlusNormal"/>
        <w:jc w:val="right"/>
      </w:pPr>
      <w:r>
        <w:lastRenderedPageBreak/>
        <w:t>Республики Алтай</w:t>
      </w:r>
    </w:p>
    <w:p w:rsidR="00840599" w:rsidRDefault="00840599">
      <w:pPr>
        <w:pStyle w:val="ConsPlusNormal"/>
        <w:jc w:val="right"/>
      </w:pPr>
      <w:r>
        <w:t>Ю.В.АНТАРАДОНОВ</w:t>
      </w:r>
    </w:p>
    <w:p w:rsidR="00840599" w:rsidRDefault="00840599">
      <w:pPr>
        <w:pStyle w:val="ConsPlusNormal"/>
        <w:jc w:val="both"/>
      </w:pPr>
    </w:p>
    <w:p w:rsidR="00840599" w:rsidRDefault="00840599">
      <w:pPr>
        <w:pStyle w:val="ConsPlusNormal"/>
        <w:jc w:val="both"/>
      </w:pPr>
    </w:p>
    <w:p w:rsidR="00840599" w:rsidRDefault="00840599">
      <w:pPr>
        <w:pStyle w:val="ConsPlusNormal"/>
        <w:jc w:val="both"/>
      </w:pPr>
    </w:p>
    <w:p w:rsidR="00840599" w:rsidRDefault="00840599">
      <w:pPr>
        <w:pStyle w:val="ConsPlusNormal"/>
        <w:jc w:val="both"/>
      </w:pPr>
    </w:p>
    <w:p w:rsidR="00840599" w:rsidRDefault="00840599">
      <w:pPr>
        <w:pStyle w:val="ConsPlusNormal"/>
        <w:jc w:val="both"/>
      </w:pPr>
    </w:p>
    <w:p w:rsidR="00840599" w:rsidRDefault="00840599">
      <w:pPr>
        <w:pStyle w:val="ConsPlusNormal"/>
        <w:jc w:val="right"/>
      </w:pPr>
      <w:r>
        <w:t>Утвержден</w:t>
      </w:r>
    </w:p>
    <w:p w:rsidR="00840599" w:rsidRDefault="00840599">
      <w:pPr>
        <w:pStyle w:val="ConsPlusNormal"/>
        <w:jc w:val="right"/>
      </w:pPr>
      <w:r>
        <w:t>Постановлением</w:t>
      </w:r>
    </w:p>
    <w:p w:rsidR="00840599" w:rsidRDefault="00840599">
      <w:pPr>
        <w:pStyle w:val="ConsPlusNormal"/>
        <w:jc w:val="right"/>
      </w:pPr>
      <w:r>
        <w:t>Правительства Республики Алтай</w:t>
      </w:r>
    </w:p>
    <w:p w:rsidR="00840599" w:rsidRDefault="00840599">
      <w:pPr>
        <w:pStyle w:val="ConsPlusNormal"/>
        <w:jc w:val="right"/>
      </w:pPr>
      <w:r>
        <w:t>от 8 августа 2006 г. N 198</w:t>
      </w:r>
    </w:p>
    <w:p w:rsidR="00840599" w:rsidRDefault="00840599">
      <w:pPr>
        <w:pStyle w:val="ConsPlusNormal"/>
        <w:jc w:val="both"/>
      </w:pPr>
    </w:p>
    <w:p w:rsidR="00840599" w:rsidRDefault="00840599">
      <w:pPr>
        <w:pStyle w:val="ConsPlusTitle"/>
        <w:jc w:val="center"/>
      </w:pPr>
      <w:bookmarkStart w:id="0" w:name="P48"/>
      <w:bookmarkEnd w:id="0"/>
      <w:r>
        <w:t>ПОРЯДОК</w:t>
      </w:r>
    </w:p>
    <w:p w:rsidR="00840599" w:rsidRDefault="00840599">
      <w:pPr>
        <w:pStyle w:val="ConsPlusTitle"/>
        <w:jc w:val="center"/>
      </w:pPr>
      <w:r>
        <w:t>ПРЕДОСТАВЛЕНИЯ И РАСХОДОВАНИЯ ОРГАНАМИ МЕСТНОГО</w:t>
      </w:r>
    </w:p>
    <w:p w:rsidR="00840599" w:rsidRDefault="00840599">
      <w:pPr>
        <w:pStyle w:val="ConsPlusTitle"/>
        <w:jc w:val="center"/>
      </w:pPr>
      <w:r>
        <w:t xml:space="preserve">САМОУПРАВЛЕНИЯ В РЕСПУБЛИКЕ АЛТАЙ СУБВЕНЦИЙ НА </w:t>
      </w:r>
      <w:proofErr w:type="gramStart"/>
      <w:r>
        <w:t>ФИНАНСОВОЕ</w:t>
      </w:r>
      <w:proofErr w:type="gramEnd"/>
    </w:p>
    <w:p w:rsidR="00840599" w:rsidRDefault="00840599">
      <w:pPr>
        <w:pStyle w:val="ConsPlusTitle"/>
        <w:jc w:val="center"/>
      </w:pPr>
      <w:r>
        <w:t xml:space="preserve">ОБЕСПЕЧЕНИЕ ГОСУДАРСТВЕННЫХ ГАРАНТИЙ РЕАЛИЗАЦИИ ПРАВ </w:t>
      </w:r>
      <w:proofErr w:type="gramStart"/>
      <w:r>
        <w:t>НА</w:t>
      </w:r>
      <w:proofErr w:type="gramEnd"/>
    </w:p>
    <w:p w:rsidR="00840599" w:rsidRDefault="00840599">
      <w:pPr>
        <w:pStyle w:val="ConsPlusTitle"/>
        <w:jc w:val="center"/>
      </w:pPr>
      <w:r>
        <w:t xml:space="preserve">ПОЛУЧЕНИЕ </w:t>
      </w:r>
      <w:proofErr w:type="gramStart"/>
      <w:r>
        <w:t>ОБЩЕДОСТУПНОГО</w:t>
      </w:r>
      <w:proofErr w:type="gramEnd"/>
      <w:r>
        <w:t xml:space="preserve"> И БЕСПЛАТНОГО ДОШКОЛЬНОГО</w:t>
      </w:r>
    </w:p>
    <w:p w:rsidR="00840599" w:rsidRDefault="00840599">
      <w:pPr>
        <w:pStyle w:val="ConsPlusTitle"/>
        <w:jc w:val="center"/>
      </w:pPr>
      <w:r>
        <w:t xml:space="preserve">ОБРАЗОВАНИЯ В </w:t>
      </w:r>
      <w:proofErr w:type="gramStart"/>
      <w:r>
        <w:t>МУНИЦИПАЛЬНЫХ</w:t>
      </w:r>
      <w:proofErr w:type="gramEnd"/>
      <w:r>
        <w:t xml:space="preserve"> ДОШКОЛЬНЫХ ОБРАЗОВАТЕЛЬНЫХ</w:t>
      </w:r>
    </w:p>
    <w:p w:rsidR="00840599" w:rsidRDefault="00840599">
      <w:pPr>
        <w:pStyle w:val="ConsPlusTitle"/>
        <w:jc w:val="center"/>
      </w:pPr>
      <w:r>
        <w:t xml:space="preserve">ОРГАНИЗАЦИЯХ, </w:t>
      </w:r>
      <w:proofErr w:type="gramStart"/>
      <w:r>
        <w:t>ОБЩЕДОСТУПНОГО</w:t>
      </w:r>
      <w:proofErr w:type="gramEnd"/>
      <w:r>
        <w:t xml:space="preserve"> И БЕСПЛАТНОГО ДОШКОЛЬНОГО,</w:t>
      </w:r>
    </w:p>
    <w:p w:rsidR="00840599" w:rsidRDefault="00840599">
      <w:pPr>
        <w:pStyle w:val="ConsPlusTitle"/>
        <w:jc w:val="center"/>
      </w:pPr>
      <w:r>
        <w:t>НАЧАЛЬНОГО ОБЩЕГО, ОСНОВНОГО ОБЩЕГО, СРЕДНЕГО ОБЩЕГО</w:t>
      </w:r>
    </w:p>
    <w:p w:rsidR="00840599" w:rsidRDefault="00840599">
      <w:pPr>
        <w:pStyle w:val="ConsPlusTitle"/>
        <w:jc w:val="center"/>
      </w:pPr>
      <w:r>
        <w:t xml:space="preserve">ОБРАЗОВАНИЯ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840599" w:rsidRDefault="00840599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ОБЕСПЕЧЕНИЕ ДОПОЛНИТЕЛЬНОГО ОБРАЗОВАНИЯ</w:t>
      </w:r>
    </w:p>
    <w:p w:rsidR="00840599" w:rsidRDefault="00840599">
      <w:pPr>
        <w:pStyle w:val="ConsPlusTitle"/>
        <w:jc w:val="center"/>
      </w:pPr>
      <w:r>
        <w:t>ДЕТЕЙ В МУНИЦИПАЛЬНЫХ ОБЩЕОБРАЗОВАТЕЛЬНЫХ ОРГАНИЗАЦИЯХ</w:t>
      </w:r>
    </w:p>
    <w:p w:rsidR="00840599" w:rsidRDefault="00840599">
      <w:pPr>
        <w:pStyle w:val="ConsPlusTitle"/>
        <w:jc w:val="center"/>
      </w:pPr>
      <w:r>
        <w:t>ПОСРЕДСТВОМ ФИНАНСОВОГО ОБЕСПЕЧЕНИЯ РАСХОДОВ НА ОПЛАТУ</w:t>
      </w:r>
    </w:p>
    <w:p w:rsidR="00840599" w:rsidRDefault="00840599">
      <w:pPr>
        <w:pStyle w:val="ConsPlusTitle"/>
        <w:jc w:val="center"/>
      </w:pPr>
      <w:r>
        <w:t>ТРУДА, ПРИОБРЕТЕНИЕ УЧЕБНИКОВ И УЧЕБНЫХ ПОСОБИЙ, СРЕДСТВ</w:t>
      </w:r>
    </w:p>
    <w:p w:rsidR="00840599" w:rsidRDefault="00840599">
      <w:pPr>
        <w:pStyle w:val="ConsPlusTitle"/>
        <w:jc w:val="center"/>
      </w:pPr>
      <w:proofErr w:type="gramStart"/>
      <w:r>
        <w:t>ОБУЧЕНИЯ, ИГР, ИГРУШЕК (ЗА ИСКЛЮЧЕНИЕМ РАСХОДОВ НА</w:t>
      </w:r>
      <w:proofErr w:type="gramEnd"/>
    </w:p>
    <w:p w:rsidR="00840599" w:rsidRDefault="00840599">
      <w:pPr>
        <w:pStyle w:val="ConsPlusTitle"/>
        <w:jc w:val="center"/>
      </w:pPr>
      <w:proofErr w:type="gramStart"/>
      <w:r>
        <w:t>СОДЕРЖАНИЕ ЗДАНИЙ И ОПЛАТУ КОММУНАЛЬНЫХ УСЛУГ)</w:t>
      </w:r>
      <w:proofErr w:type="gramEnd"/>
    </w:p>
    <w:p w:rsidR="00840599" w:rsidRDefault="00840599">
      <w:pPr>
        <w:pStyle w:val="ConsPlusNormal"/>
        <w:jc w:val="center"/>
      </w:pPr>
      <w:r>
        <w:t>Список изменяющих документов</w:t>
      </w:r>
    </w:p>
    <w:p w:rsidR="00840599" w:rsidRDefault="00840599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840599" w:rsidRDefault="00840599">
      <w:pPr>
        <w:pStyle w:val="ConsPlusNormal"/>
        <w:jc w:val="center"/>
      </w:pPr>
      <w:r>
        <w:t xml:space="preserve">от 21.05.2009 </w:t>
      </w:r>
      <w:hyperlink r:id="rId13" w:history="1">
        <w:r>
          <w:rPr>
            <w:color w:val="0000FF"/>
          </w:rPr>
          <w:t>N 102</w:t>
        </w:r>
      </w:hyperlink>
      <w:r>
        <w:t xml:space="preserve">, от 08.12.2010 </w:t>
      </w:r>
      <w:hyperlink r:id="rId14" w:history="1">
        <w:r>
          <w:rPr>
            <w:color w:val="0000FF"/>
          </w:rPr>
          <w:t>N 288</w:t>
        </w:r>
      </w:hyperlink>
      <w:r>
        <w:t>,</w:t>
      </w:r>
    </w:p>
    <w:p w:rsidR="00840599" w:rsidRDefault="00840599">
      <w:pPr>
        <w:pStyle w:val="ConsPlusNormal"/>
        <w:jc w:val="center"/>
      </w:pPr>
      <w:r>
        <w:t xml:space="preserve">от 18.08.2014 </w:t>
      </w:r>
      <w:hyperlink r:id="rId15" w:history="1">
        <w:r>
          <w:rPr>
            <w:color w:val="0000FF"/>
          </w:rPr>
          <w:t>N 244</w:t>
        </w:r>
      </w:hyperlink>
      <w:r>
        <w:t xml:space="preserve">, от 07.11.2014 </w:t>
      </w:r>
      <w:hyperlink r:id="rId16" w:history="1">
        <w:r>
          <w:rPr>
            <w:color w:val="0000FF"/>
          </w:rPr>
          <w:t>N 318</w:t>
        </w:r>
      </w:hyperlink>
      <w:r>
        <w:t>,</w:t>
      </w:r>
    </w:p>
    <w:p w:rsidR="00840599" w:rsidRDefault="00840599">
      <w:pPr>
        <w:pStyle w:val="ConsPlusNormal"/>
        <w:jc w:val="center"/>
      </w:pPr>
      <w:r>
        <w:t xml:space="preserve">от 25.06.2015 </w:t>
      </w:r>
      <w:hyperlink r:id="rId17" w:history="1">
        <w:r>
          <w:rPr>
            <w:color w:val="0000FF"/>
          </w:rPr>
          <w:t>N 193</w:t>
        </w:r>
      </w:hyperlink>
      <w:r>
        <w:t>)</w:t>
      </w:r>
    </w:p>
    <w:p w:rsidR="00840599" w:rsidRDefault="00840599">
      <w:pPr>
        <w:pStyle w:val="ConsPlusNormal"/>
        <w:jc w:val="both"/>
      </w:pPr>
    </w:p>
    <w:p w:rsidR="00840599" w:rsidRDefault="00840599">
      <w:pPr>
        <w:pStyle w:val="ConsPlusNormal"/>
        <w:ind w:firstLine="540"/>
        <w:jc w:val="both"/>
      </w:pPr>
      <w:bookmarkStart w:id="1" w:name="P69"/>
      <w:bookmarkEnd w:id="1"/>
      <w:r>
        <w:t xml:space="preserve">1. </w:t>
      </w:r>
      <w:proofErr w:type="gramStart"/>
      <w:r>
        <w:t>Настоящий Порядок определяет правила предоставления и расходования субвенций, предоставляемых бюджетам муниципальных образований в Республике Алтай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финансового обеспечения</w:t>
      </w:r>
      <w:proofErr w:type="gramEnd"/>
      <w:r>
        <w:t xml:space="preserve">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субвенции).</w:t>
      </w:r>
    </w:p>
    <w:p w:rsidR="00840599" w:rsidRDefault="00840599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07.11.2014 N 318)</w:t>
      </w:r>
    </w:p>
    <w:p w:rsidR="00840599" w:rsidRDefault="00840599">
      <w:pPr>
        <w:pStyle w:val="ConsPlusNormal"/>
        <w:ind w:firstLine="540"/>
        <w:jc w:val="both"/>
      </w:pPr>
      <w:r>
        <w:t xml:space="preserve">2.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21.05.2009 N 102.</w:t>
      </w:r>
    </w:p>
    <w:p w:rsidR="00840599" w:rsidRDefault="00840599">
      <w:pPr>
        <w:pStyle w:val="ConsPlusNormal"/>
        <w:ind w:firstLine="540"/>
        <w:jc w:val="both"/>
      </w:pPr>
      <w:r>
        <w:t>3. Субвенции предоставляются муниципальным образованиям в Республике Алтай на финансовое обеспечение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840599" w:rsidRDefault="00840599">
      <w:pPr>
        <w:pStyle w:val="ConsPlusNormal"/>
        <w:ind w:firstLine="540"/>
        <w:jc w:val="both"/>
      </w:pPr>
      <w:r>
        <w:t>За счет средств субвенции муниципальными дошкольными образовательными организациями осуществляются расходы на заработную плату и начисления на нее педагогическим работникам, руководящим и административно-хозяйственным работникам, и учебно-вспомогательному персоналу.</w:t>
      </w:r>
    </w:p>
    <w:p w:rsidR="00840599" w:rsidRDefault="008405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25.06.2015 N 193)</w:t>
      </w:r>
    </w:p>
    <w:p w:rsidR="00840599" w:rsidRDefault="00840599">
      <w:pPr>
        <w:pStyle w:val="ConsPlusNormal"/>
        <w:ind w:firstLine="540"/>
        <w:jc w:val="both"/>
      </w:pPr>
      <w:r>
        <w:lastRenderedPageBreak/>
        <w:t>За счет средств субвенции муниципальными общеобразовательными организациями осуществляются расходы на выплату заработной платы и начисления на выплаты по оплате труда педагогическим работникам и административно-управленческому персоналу.</w:t>
      </w:r>
    </w:p>
    <w:p w:rsidR="00840599" w:rsidRDefault="00840599">
      <w:pPr>
        <w:pStyle w:val="ConsPlusNormal"/>
        <w:ind w:firstLine="540"/>
        <w:jc w:val="both"/>
      </w:pPr>
      <w:r>
        <w:t>Учет операций по использованию субвенций осуществляется на лицевых счетах муниципальных образовательных организаций, открытых в Управлении Федерального казначейства по Республике Алтай.</w:t>
      </w:r>
    </w:p>
    <w:p w:rsidR="00840599" w:rsidRDefault="00840599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07.11.2014 N 318)</w:t>
      </w:r>
    </w:p>
    <w:p w:rsidR="00840599" w:rsidRDefault="00840599">
      <w:pPr>
        <w:pStyle w:val="ConsPlusNormal"/>
        <w:ind w:firstLine="540"/>
        <w:jc w:val="both"/>
      </w:pPr>
      <w:r>
        <w:t xml:space="preserve">4. </w:t>
      </w:r>
      <w:proofErr w:type="gramStart"/>
      <w:r>
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</w:t>
      </w:r>
      <w:proofErr w:type="gramEnd"/>
      <w:r>
        <w:t xml:space="preserve"> </w:t>
      </w:r>
      <w:proofErr w:type="gramStart"/>
      <w:r>
        <w:t>исключением расходов на содержание зданий и оплату коммунальных услуг) рассчитываются в соответствии с нормативами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государственных и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  <w:proofErr w:type="gramEnd"/>
    </w:p>
    <w:p w:rsidR="00840599" w:rsidRDefault="00840599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25.06.2015 N 193)</w:t>
      </w:r>
    </w:p>
    <w:p w:rsidR="00840599" w:rsidRDefault="00840599">
      <w:pPr>
        <w:pStyle w:val="ConsPlusNormal"/>
        <w:ind w:firstLine="540"/>
        <w:jc w:val="both"/>
      </w:pPr>
      <w:r>
        <w:t xml:space="preserve">5. Субвенции предоставляются бюджетам муниципальных образований в Республике Алтай в пределах бюджетных ассигнований, предусмотренных в республиканском бюджете Республики Алтай на соответствующий финансовый год Министерству образования и науки Республики Алтай на цели, предусмотренные </w:t>
      </w:r>
      <w:hyperlink w:anchor="P69" w:history="1">
        <w:r>
          <w:rPr>
            <w:color w:val="0000FF"/>
          </w:rPr>
          <w:t>пунктом 1</w:t>
        </w:r>
      </w:hyperlink>
      <w:r>
        <w:t xml:space="preserve"> настоящего Порядка.</w:t>
      </w:r>
    </w:p>
    <w:p w:rsidR="00840599" w:rsidRDefault="008405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07.11.2014 </w:t>
      </w:r>
      <w:hyperlink r:id="rId23" w:history="1">
        <w:r>
          <w:rPr>
            <w:color w:val="0000FF"/>
          </w:rPr>
          <w:t>N 318</w:t>
        </w:r>
      </w:hyperlink>
      <w:r>
        <w:t xml:space="preserve">, от 25.06.2015 </w:t>
      </w:r>
      <w:hyperlink r:id="rId24" w:history="1">
        <w:r>
          <w:rPr>
            <w:color w:val="0000FF"/>
          </w:rPr>
          <w:t>N 193</w:t>
        </w:r>
      </w:hyperlink>
      <w:r>
        <w:t>)</w:t>
      </w:r>
    </w:p>
    <w:p w:rsidR="00840599" w:rsidRDefault="00840599">
      <w:pPr>
        <w:pStyle w:val="ConsPlusNormal"/>
        <w:ind w:firstLine="540"/>
        <w:jc w:val="both"/>
      </w:pPr>
      <w:r>
        <w:t xml:space="preserve">6 - 7.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07.11.2014 N 318.</w:t>
      </w:r>
    </w:p>
    <w:p w:rsidR="00840599" w:rsidRDefault="00840599">
      <w:pPr>
        <w:pStyle w:val="ConsPlusNormal"/>
        <w:ind w:firstLine="540"/>
        <w:jc w:val="both"/>
      </w:pPr>
      <w:r>
        <w:t>8. Органы управления образованием муниципальных образований в Республике Алтай ежеквартально, в срок до 7 числа месяца, следующего за отчетным периодом, представляют в финансовые органы муниципальных образований в Республике Алтай отчеты о расходовании субвенций.</w:t>
      </w:r>
    </w:p>
    <w:p w:rsidR="00840599" w:rsidRDefault="00840599">
      <w:pPr>
        <w:pStyle w:val="ConsPlusNormal"/>
        <w:jc w:val="both"/>
      </w:pPr>
      <w:r>
        <w:t xml:space="preserve">(п. 8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07.11.2014 N 318)</w:t>
      </w:r>
    </w:p>
    <w:p w:rsidR="00840599" w:rsidRDefault="00840599">
      <w:pPr>
        <w:pStyle w:val="ConsPlusNormal"/>
        <w:ind w:firstLine="540"/>
        <w:jc w:val="both"/>
      </w:pPr>
      <w:r>
        <w:t>9. Финансовые органы муниципальных образований в Республике Алтай представляют ежеквартально в Министерство финансов Республики Алтай отчет о расходовании субвенций в порядке и по форме, установленной Министерством финансов Республики Алтай.</w:t>
      </w:r>
    </w:p>
    <w:p w:rsidR="00840599" w:rsidRDefault="008405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07.11.2014 N 318)</w:t>
      </w:r>
    </w:p>
    <w:p w:rsidR="00840599" w:rsidRDefault="00840599">
      <w:pPr>
        <w:pStyle w:val="ConsPlusNormal"/>
        <w:ind w:firstLine="540"/>
        <w:jc w:val="both"/>
      </w:pPr>
      <w:r>
        <w:t>10. Органы местного самоуправления в Республике Алтай представляют в Министерство образования и науки Республики Алтай отчет об исполнении переданных государственных полномочий по форме и в сроки, установленные Министерством образования и науки Республики Алтай.</w:t>
      </w:r>
    </w:p>
    <w:p w:rsidR="00840599" w:rsidRDefault="008405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25.06.2015 N 193)</w:t>
      </w:r>
    </w:p>
    <w:p w:rsidR="00840599" w:rsidRDefault="00840599">
      <w:pPr>
        <w:pStyle w:val="ConsPlusNormal"/>
        <w:ind w:firstLine="540"/>
        <w:jc w:val="both"/>
      </w:pPr>
      <w:r>
        <w:t>11. Ответственность за нецелевое использование субвенций несет руководитель соответствующего органа управления образованием муниципальных районов и городского округа в Республике Алтай в порядке, установленном федеральным законодательством и законодательством Республики Алтай.</w:t>
      </w:r>
    </w:p>
    <w:p w:rsidR="00840599" w:rsidRDefault="008405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07.11.2014 N 318)</w:t>
      </w:r>
    </w:p>
    <w:p w:rsidR="00840599" w:rsidRDefault="00840599">
      <w:pPr>
        <w:pStyle w:val="ConsPlusNormal"/>
        <w:ind w:firstLine="540"/>
        <w:jc w:val="both"/>
      </w:pPr>
      <w:r>
        <w:t>12. Настоящее Постановление вступает в силу со дня его официального опубликования и распространяется на правоотношения, возникшие с 1 января 2014 года.</w:t>
      </w:r>
    </w:p>
    <w:p w:rsidR="00840599" w:rsidRDefault="008405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07.11.2014 N 318)</w:t>
      </w:r>
    </w:p>
    <w:p w:rsidR="00840599" w:rsidRDefault="00840599">
      <w:pPr>
        <w:pStyle w:val="ConsPlusNormal"/>
        <w:jc w:val="both"/>
      </w:pPr>
    </w:p>
    <w:p w:rsidR="00840599" w:rsidRDefault="00840599">
      <w:pPr>
        <w:pStyle w:val="ConsPlusNormal"/>
        <w:jc w:val="both"/>
      </w:pPr>
    </w:p>
    <w:p w:rsidR="00840599" w:rsidRDefault="00840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A79" w:rsidRDefault="00840599"/>
    <w:sectPr w:rsidR="00201A79" w:rsidSect="0063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0599"/>
    <w:rsid w:val="00106F47"/>
    <w:rsid w:val="00386B6B"/>
    <w:rsid w:val="00627DA8"/>
    <w:rsid w:val="0084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2DAE5653F2491B736A2E2AF3D02ABE8C8F5561588A75AFE3D2A26F5C8EC8A2CB273718BA9AA03386BF718qBI" TargetMode="External"/><Relationship Id="rId13" Type="http://schemas.openxmlformats.org/officeDocument/2006/relationships/hyperlink" Target="consultantplus://offline/ref=2EE2DAE5653F2491B736A2E2AF3D02ABE8C8F5561E8FA959FC60202EACC4EE8D23ED6476C2A5AB03386A1Fq6I" TargetMode="External"/><Relationship Id="rId18" Type="http://schemas.openxmlformats.org/officeDocument/2006/relationships/hyperlink" Target="consultantplus://offline/ref=2EE2DAE5653F2491B736A2E2AF3D02ABE8C8F556158AA85FF13D2A26F5C8EC8A2CB273718BA9AA03386BF618q8I" TargetMode="External"/><Relationship Id="rId26" Type="http://schemas.openxmlformats.org/officeDocument/2006/relationships/hyperlink" Target="consultantplus://offline/ref=2EE2DAE5653F2491B736A2E2AF3D02ABE8C8F556158AA85FF13D2A26F5C8EC8A2CB273718BA9AA03386BF518q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E2DAE5653F2491B736A2E2AF3D02ABE8C8F556158AA85FF13D2A26F5C8EC8A2CB273718BA9AA03386BF618qAI" TargetMode="External"/><Relationship Id="rId7" Type="http://schemas.openxmlformats.org/officeDocument/2006/relationships/hyperlink" Target="consultantplus://offline/ref=2EE2DAE5653F2491B736A2E2AF3D02ABE8C8F556158AA85FF13D2A26F5C8EC8A2CB273718BA9AA03386BF718qBI" TargetMode="External"/><Relationship Id="rId12" Type="http://schemas.openxmlformats.org/officeDocument/2006/relationships/hyperlink" Target="consultantplus://offline/ref=2EE2DAE5653F2491B736A2E2AF3D02ABE8C8F556158AA85FF13D2A26F5C8EC8A2CB273718BA9AA03386BF618qEI" TargetMode="External"/><Relationship Id="rId17" Type="http://schemas.openxmlformats.org/officeDocument/2006/relationships/hyperlink" Target="consultantplus://offline/ref=2EE2DAE5653F2491B736A2E2AF3D02ABE8C8F5561588A75AFE3D2A26F5C8EC8A2CB273718BA9AA03386BF718qBI" TargetMode="External"/><Relationship Id="rId25" Type="http://schemas.openxmlformats.org/officeDocument/2006/relationships/hyperlink" Target="consultantplus://offline/ref=2EE2DAE5653F2491B736A2E2AF3D02ABE8C8F556158AA85FF13D2A26F5C8EC8A2CB273718BA9AA03386BF518q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E2DAE5653F2491B736A2E2AF3D02ABE8C8F556158AA85FF13D2A26F5C8EC8A2CB273718BA9AA03386BF618q9I" TargetMode="External"/><Relationship Id="rId20" Type="http://schemas.openxmlformats.org/officeDocument/2006/relationships/hyperlink" Target="consultantplus://offline/ref=2EE2DAE5653F2491B736A2E2AF3D02ABE8C8F5561588A75AFE3D2A26F5C8EC8A2CB273718BA9AA03386BF718qAI" TargetMode="External"/><Relationship Id="rId29" Type="http://schemas.openxmlformats.org/officeDocument/2006/relationships/hyperlink" Target="consultantplus://offline/ref=2EE2DAE5653F2491B736A2E2AF3D02ABE8C8F556158AA85FF13D2A26F5C8EC8A2CB273718BA9AA03386BF518q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E2DAE5653F2491B736A2E2AF3D02ABE8C8F556158AAE5FF43D2A26F5C8EC8A2CB273718BA9AA03386BF718qBI" TargetMode="External"/><Relationship Id="rId11" Type="http://schemas.openxmlformats.org/officeDocument/2006/relationships/hyperlink" Target="consultantplus://offline/ref=2EE2DAE5653F2491B736A2E2AF3D02ABE8C8F556158AA85FF13D2A26F5C8EC8A2CB273718BA9AA03386BF618qCI" TargetMode="External"/><Relationship Id="rId24" Type="http://schemas.openxmlformats.org/officeDocument/2006/relationships/hyperlink" Target="consultantplus://offline/ref=2EE2DAE5653F2491B736A2E2AF3D02ABE8C8F5561588A75AFE3D2A26F5C8EC8A2CB273718BA9AA03386BF618qC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EE2DAE5653F2491B736A2E2AF3D02ABE8C8F556158AAC59FF3D2A26F5C8EC8A2CB273718BA9AA03386BF718qAI" TargetMode="External"/><Relationship Id="rId15" Type="http://schemas.openxmlformats.org/officeDocument/2006/relationships/hyperlink" Target="consultantplus://offline/ref=2EE2DAE5653F2491B736A2E2AF3D02ABE8C8F556158AAE5FF43D2A26F5C8EC8A2CB273718BA9AA03386BF618q9I" TargetMode="External"/><Relationship Id="rId23" Type="http://schemas.openxmlformats.org/officeDocument/2006/relationships/hyperlink" Target="consultantplus://offline/ref=2EE2DAE5653F2491B736A2E2AF3D02ABE8C8F556158AA85FF13D2A26F5C8EC8A2CB273718BA9AA03386BF518qEI" TargetMode="External"/><Relationship Id="rId28" Type="http://schemas.openxmlformats.org/officeDocument/2006/relationships/hyperlink" Target="consultantplus://offline/ref=2EE2DAE5653F2491B736A2E2AF3D02ABE8C8F5561588A75AFE3D2A26F5C8EC8A2CB273718BA9AA03386BF618qFI" TargetMode="External"/><Relationship Id="rId10" Type="http://schemas.openxmlformats.org/officeDocument/2006/relationships/hyperlink" Target="consultantplus://offline/ref=2EE2DAE5653F2491B736A2E2AF3D02ABE8C8F556158AA85FF13D2A26F5C8EC8A2CB273718BA9AA03386BF718q4I" TargetMode="External"/><Relationship Id="rId19" Type="http://schemas.openxmlformats.org/officeDocument/2006/relationships/hyperlink" Target="consultantplus://offline/ref=2EE2DAE5653F2491B736A2E2AF3D02ABE8C8F5561E8FA959FC60202EACC4EE8D23ED6476C2A5AB03386A1Fq1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2EE2DAE5653F2491B736A2E2AF3D02ABE8C8F5561E8FA959FC60202EACC4EE8D23ED6476C2A5AB03386B1Fq1I" TargetMode="External"/><Relationship Id="rId9" Type="http://schemas.openxmlformats.org/officeDocument/2006/relationships/hyperlink" Target="consultantplus://offline/ref=2EE2DAE5653F2491B736A2E2AF3D02ABE8C8F5561683AB5CF03D2A26F5C8EC8A12qCI" TargetMode="External"/><Relationship Id="rId14" Type="http://schemas.openxmlformats.org/officeDocument/2006/relationships/hyperlink" Target="consultantplus://offline/ref=2EE2DAE5653F2491B736A2E2AF3D02ABE8C8F556158AAC59FF3D2A26F5C8EC8A2CB273718BA9AA03386BF718qAI" TargetMode="External"/><Relationship Id="rId22" Type="http://schemas.openxmlformats.org/officeDocument/2006/relationships/hyperlink" Target="consultantplus://offline/ref=2EE2DAE5653F2491B736A2E2AF3D02ABE8C8F5561588A75AFE3D2A26F5C8EC8A2CB273718BA9AA03386BF718q4I" TargetMode="External"/><Relationship Id="rId27" Type="http://schemas.openxmlformats.org/officeDocument/2006/relationships/hyperlink" Target="consultantplus://offline/ref=2EE2DAE5653F2491B736A2E2AF3D02ABE8C8F556158AA85FF13D2A26F5C8EC8A2CB273718BA9AA03386BF518qAI" TargetMode="External"/><Relationship Id="rId30" Type="http://schemas.openxmlformats.org/officeDocument/2006/relationships/hyperlink" Target="consultantplus://offline/ref=2EE2DAE5653F2491B736A2E2AF3D02ABE8C8F556158AA85FF13D2A26F5C8EC8A2CB273718BA9AA03386BF418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1973</Words>
  <Characters>11248</Characters>
  <Application>Microsoft Office Word</Application>
  <DocSecurity>0</DocSecurity>
  <Lines>93</Lines>
  <Paragraphs>26</Paragraphs>
  <ScaleCrop>false</ScaleCrop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2015-10-26T08:42:00Z</dcterms:created>
  <dcterms:modified xsi:type="dcterms:W3CDTF">2015-10-26T08:43:00Z</dcterms:modified>
</cp:coreProperties>
</file>